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61A" w:rsidRPr="004B4C3B" w:rsidRDefault="0055267F" w:rsidP="00880DB5">
      <w:pPr>
        <w:spacing w:line="100" w:lineRule="atLeast"/>
        <w:jc w:val="center"/>
        <w:rPr>
          <w:b/>
          <w:sz w:val="20"/>
          <w:szCs w:val="20"/>
          <w:lang w:val="ro-RO"/>
        </w:rPr>
      </w:pPr>
      <w:r w:rsidRPr="004B4C3B">
        <w:rPr>
          <w:noProof/>
          <w:sz w:val="20"/>
          <w:szCs w:val="20"/>
        </w:rPr>
        <w:drawing>
          <wp:inline distT="0" distB="0" distL="0" distR="0">
            <wp:extent cx="1266825" cy="561975"/>
            <wp:effectExtent l="19050" t="0" r="9525" b="0"/>
            <wp:docPr id="1" name="Picture 1" descr="ANM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MC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0DB5">
        <w:rPr>
          <w:sz w:val="20"/>
          <w:szCs w:val="20"/>
          <w:lang w:val="ro-RO"/>
        </w:rPr>
        <w:t xml:space="preserve">            </w:t>
      </w:r>
      <w:r w:rsidR="00A2661A" w:rsidRPr="004B4C3B">
        <w:rPr>
          <w:sz w:val="20"/>
          <w:szCs w:val="20"/>
          <w:lang w:val="ro-RO"/>
        </w:rPr>
        <w:t>ROMÂNIA</w:t>
      </w:r>
      <w:r w:rsidR="00A2661A" w:rsidRPr="004B4C3B">
        <w:rPr>
          <w:sz w:val="20"/>
          <w:szCs w:val="20"/>
          <w:lang w:val="ro-RO"/>
        </w:rPr>
        <w:tab/>
      </w:r>
      <w:r w:rsidR="00A2661A" w:rsidRPr="004B4C3B">
        <w:rPr>
          <w:sz w:val="20"/>
          <w:szCs w:val="20"/>
          <w:lang w:val="ro-RO"/>
        </w:rPr>
        <w:tab/>
      </w:r>
      <w:r w:rsidR="00A2661A" w:rsidRPr="004B4C3B">
        <w:rPr>
          <w:noProof/>
          <w:sz w:val="20"/>
          <w:szCs w:val="20"/>
        </w:rPr>
        <w:drawing>
          <wp:inline distT="0" distB="0" distL="0" distR="0">
            <wp:extent cx="1009650" cy="50482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661A" w:rsidRPr="004B4C3B"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 xml:space="preserve">                                </w:t>
      </w:r>
      <w:r w:rsidR="00880DB5">
        <w:rPr>
          <w:sz w:val="20"/>
          <w:szCs w:val="20"/>
          <w:lang w:val="ro-RO"/>
        </w:rPr>
        <w:t xml:space="preserve">                                </w:t>
      </w:r>
      <w:r w:rsidR="00A2661A" w:rsidRPr="004B4C3B">
        <w:rPr>
          <w:sz w:val="20"/>
          <w:szCs w:val="20"/>
          <w:lang w:val="ro-RO"/>
        </w:rPr>
        <w:t>MUNICIPIUL MARGHITA</w:t>
      </w:r>
    </w:p>
    <w:p w:rsidR="00A2661A" w:rsidRPr="004B4C3B" w:rsidRDefault="00A2661A" w:rsidP="00A2661A">
      <w:pPr>
        <w:spacing w:line="100" w:lineRule="atLeast"/>
        <w:jc w:val="center"/>
        <w:rPr>
          <w:b/>
          <w:i/>
          <w:sz w:val="20"/>
          <w:szCs w:val="20"/>
          <w:lang w:val="ro-RO"/>
        </w:rPr>
      </w:pPr>
      <w:r w:rsidRPr="004B4C3B">
        <w:rPr>
          <w:b/>
          <w:sz w:val="20"/>
          <w:szCs w:val="20"/>
          <w:lang w:val="ro-RO"/>
        </w:rPr>
        <w:t>SPITALUL MUNICIPAL</w:t>
      </w:r>
      <w:r w:rsidRPr="004B4C3B">
        <w:rPr>
          <w:b/>
          <w:i/>
          <w:sz w:val="20"/>
          <w:szCs w:val="20"/>
          <w:lang w:val="ro-RO"/>
        </w:rPr>
        <w:t xml:space="preserve"> ,,DR. POP MIRCEA” </w:t>
      </w:r>
      <w:r w:rsidRPr="004B4C3B">
        <w:rPr>
          <w:b/>
          <w:sz w:val="20"/>
          <w:szCs w:val="20"/>
          <w:lang w:val="ro-RO"/>
        </w:rPr>
        <w:t>MARGHITA</w:t>
      </w:r>
    </w:p>
    <w:p w:rsidR="00A2661A" w:rsidRPr="004B4C3B" w:rsidRDefault="00A2661A" w:rsidP="00A2661A">
      <w:pPr>
        <w:spacing w:line="100" w:lineRule="atLeast"/>
        <w:jc w:val="center"/>
        <w:rPr>
          <w:sz w:val="20"/>
          <w:szCs w:val="20"/>
          <w:lang w:val="ro-RO"/>
        </w:rPr>
      </w:pPr>
      <w:r w:rsidRPr="004B4C3B">
        <w:rPr>
          <w:b/>
          <w:i/>
          <w:sz w:val="20"/>
          <w:szCs w:val="20"/>
          <w:lang w:val="ro-RO"/>
        </w:rPr>
        <w:t xml:space="preserve">DR. POP MIRCEA </w:t>
      </w:r>
      <w:r w:rsidRPr="004B4C3B">
        <w:rPr>
          <w:b/>
          <w:sz w:val="20"/>
          <w:szCs w:val="20"/>
          <w:lang w:val="ro-RO"/>
        </w:rPr>
        <w:t>VÁROSI KÓRHÁZ – MARGITTA</w:t>
      </w:r>
    </w:p>
    <w:p w:rsidR="00A2661A" w:rsidRPr="004B4C3B" w:rsidRDefault="00A2661A" w:rsidP="00A2661A">
      <w:pPr>
        <w:spacing w:line="100" w:lineRule="atLeast"/>
        <w:jc w:val="center"/>
        <w:rPr>
          <w:sz w:val="20"/>
          <w:szCs w:val="20"/>
          <w:lang w:val="ro-RO"/>
        </w:rPr>
      </w:pPr>
      <w:r w:rsidRPr="004B4C3B">
        <w:rPr>
          <w:sz w:val="20"/>
          <w:szCs w:val="20"/>
          <w:lang w:val="ro-RO"/>
        </w:rPr>
        <w:t>415300, Marghita, strada Eroilor nr. 12 – 14, judeţul Bihor,</w:t>
      </w:r>
    </w:p>
    <w:p w:rsidR="00A2661A" w:rsidRPr="004B4C3B" w:rsidRDefault="00A2661A" w:rsidP="00A2661A">
      <w:pPr>
        <w:spacing w:line="100" w:lineRule="atLeast"/>
        <w:jc w:val="center"/>
        <w:rPr>
          <w:sz w:val="20"/>
          <w:szCs w:val="20"/>
          <w:lang w:val="ro-RO"/>
        </w:rPr>
      </w:pPr>
      <w:r w:rsidRPr="004B4C3B">
        <w:rPr>
          <w:sz w:val="20"/>
          <w:szCs w:val="20"/>
          <w:lang w:val="ro-RO"/>
        </w:rPr>
        <w:t>C.F. 4230517.  Operator date cu caracter personal nr. 13020</w:t>
      </w:r>
    </w:p>
    <w:p w:rsidR="00A2661A" w:rsidRPr="004B4C3B" w:rsidRDefault="00A2661A" w:rsidP="00A2661A">
      <w:pPr>
        <w:spacing w:line="100" w:lineRule="atLeast"/>
        <w:jc w:val="center"/>
        <w:rPr>
          <w:sz w:val="20"/>
          <w:szCs w:val="20"/>
          <w:lang w:val="ro-RO"/>
        </w:rPr>
      </w:pPr>
      <w:r w:rsidRPr="004B4C3B">
        <w:rPr>
          <w:sz w:val="20"/>
          <w:szCs w:val="20"/>
          <w:lang w:val="ro-RO"/>
        </w:rPr>
        <w:t>Telefon: Secretariat: 0259/362309; Poarta: 0259/362475.</w:t>
      </w:r>
    </w:p>
    <w:p w:rsidR="00A2661A" w:rsidRPr="005D428D" w:rsidRDefault="00A2661A" w:rsidP="00A2661A">
      <w:pPr>
        <w:pBdr>
          <w:bottom w:val="single" w:sz="12" w:space="1" w:color="000000"/>
        </w:pBdr>
        <w:spacing w:line="100" w:lineRule="atLeast"/>
        <w:jc w:val="center"/>
        <w:rPr>
          <w:color w:val="0000FF"/>
          <w:sz w:val="20"/>
          <w:szCs w:val="20"/>
          <w:u w:val="single"/>
          <w:lang w:val="ro-RO"/>
        </w:rPr>
      </w:pPr>
      <w:r w:rsidRPr="004B4C3B">
        <w:rPr>
          <w:sz w:val="20"/>
          <w:szCs w:val="20"/>
          <w:lang w:val="ro-RO"/>
        </w:rPr>
        <w:t xml:space="preserve">e-mail :  </w:t>
      </w:r>
      <w:r w:rsidRPr="004B4C3B">
        <w:rPr>
          <w:rStyle w:val="Hyperlink"/>
          <w:sz w:val="20"/>
          <w:szCs w:val="20"/>
          <w:lang w:val="ro-RO"/>
        </w:rPr>
        <w:t>spitalulmarghita@yahoo.com</w:t>
      </w:r>
      <w:r w:rsidRPr="004B4C3B">
        <w:rPr>
          <w:sz w:val="20"/>
          <w:szCs w:val="20"/>
          <w:lang w:val="ro-RO"/>
        </w:rPr>
        <w:t xml:space="preserve">; web: </w:t>
      </w:r>
      <w:r w:rsidRPr="004B4C3B">
        <w:rPr>
          <w:rStyle w:val="Hyperlink"/>
          <w:sz w:val="20"/>
          <w:szCs w:val="20"/>
          <w:lang w:val="ro-RO"/>
        </w:rPr>
        <w:t>www.spitalulmarghita.ro</w:t>
      </w:r>
    </w:p>
    <w:p w:rsidR="00A2661A" w:rsidRDefault="00A2661A" w:rsidP="00A2661A">
      <w:pPr>
        <w:autoSpaceDE w:val="0"/>
        <w:autoSpaceDN w:val="0"/>
        <w:adjustRightInd w:val="0"/>
      </w:pPr>
      <w:r w:rsidRPr="000144B3">
        <w:t xml:space="preserve">  </w:t>
      </w:r>
    </w:p>
    <w:p w:rsidR="00B07D71" w:rsidRDefault="00407B3D" w:rsidP="00522230">
      <w:pPr>
        <w:jc w:val="center"/>
      </w:pPr>
      <w:r>
        <w:tab/>
        <w:t>TEMATICA</w:t>
      </w:r>
    </w:p>
    <w:p w:rsidR="00890258" w:rsidRDefault="00890258" w:rsidP="00522230">
      <w:pPr>
        <w:jc w:val="center"/>
      </w:pPr>
    </w:p>
    <w:p w:rsidR="00407B3D" w:rsidRDefault="00407B3D" w:rsidP="00522230">
      <w:pPr>
        <w:jc w:val="center"/>
      </w:pPr>
      <w:proofErr w:type="spellStart"/>
      <w:r>
        <w:t>Pentru</w:t>
      </w:r>
      <w:proofErr w:type="spellEnd"/>
      <w:r>
        <w:t xml:space="preserve"> </w:t>
      </w:r>
      <w:proofErr w:type="spellStart"/>
      <w:r>
        <w:t>examenul</w:t>
      </w:r>
      <w:proofErr w:type="spellEnd"/>
      <w:r>
        <w:t xml:space="preserve"> de medic specialist</w:t>
      </w:r>
    </w:p>
    <w:p w:rsidR="00407B3D" w:rsidRDefault="00407B3D" w:rsidP="00522230">
      <w:pPr>
        <w:jc w:val="center"/>
      </w:pPr>
      <w:r>
        <w:t xml:space="preserve"> </w:t>
      </w:r>
      <w:proofErr w:type="spellStart"/>
      <w:proofErr w:type="gramStart"/>
      <w:r>
        <w:t>specialitatea</w:t>
      </w:r>
      <w:proofErr w:type="spellEnd"/>
      <w:proofErr w:type="gramEnd"/>
      <w:r>
        <w:t xml:space="preserve"> </w:t>
      </w:r>
      <w:proofErr w:type="spellStart"/>
      <w:r w:rsidR="00B71A83">
        <w:t>Oftalmologie</w:t>
      </w:r>
      <w:proofErr w:type="spellEnd"/>
    </w:p>
    <w:p w:rsidR="00890258" w:rsidRDefault="00890258" w:rsidP="00522230">
      <w:pPr>
        <w:jc w:val="center"/>
      </w:pPr>
    </w:p>
    <w:p w:rsidR="00890258" w:rsidRDefault="00890258" w:rsidP="00522230">
      <w:pPr>
        <w:jc w:val="center"/>
      </w:pPr>
    </w:p>
    <w:p w:rsidR="00407B3D" w:rsidRDefault="00407B3D" w:rsidP="00407B3D">
      <w:r>
        <w:tab/>
      </w:r>
      <w:r>
        <w:tab/>
      </w:r>
      <w:r>
        <w:tab/>
      </w:r>
    </w:p>
    <w:p w:rsidR="00C65C46" w:rsidRPr="00C65C46" w:rsidRDefault="00C65C46" w:rsidP="00C65C4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C10FF" w:rsidRPr="000C10FF" w:rsidRDefault="00C65C46" w:rsidP="000C10F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C65C46">
        <w:rPr>
          <w:rFonts w:ascii="Times New Roman" w:hAnsi="Times New Roman" w:cs="Times New Roman"/>
          <w:b/>
          <w:sz w:val="24"/>
          <w:szCs w:val="24"/>
        </w:rPr>
        <w:t>PROBA SCRISA</w:t>
      </w:r>
    </w:p>
    <w:p w:rsidR="00C65C46" w:rsidRPr="00AC209E" w:rsidRDefault="00C65C46" w:rsidP="00C65C4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C209E">
        <w:rPr>
          <w:rFonts w:ascii="Times New Roman" w:hAnsi="Times New Roman" w:cs="Times New Roman"/>
          <w:sz w:val="24"/>
          <w:szCs w:val="24"/>
        </w:rPr>
        <w:t>Anatomia</w:t>
      </w:r>
      <w:proofErr w:type="spellEnd"/>
      <w:r w:rsidRPr="00AC2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09E" w:rsidRPr="00AC209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AC209E" w:rsidRPr="00AC2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09E" w:rsidRPr="00AC209E">
        <w:rPr>
          <w:rFonts w:ascii="Times New Roman" w:hAnsi="Times New Roman" w:cs="Times New Roman"/>
          <w:sz w:val="24"/>
          <w:szCs w:val="24"/>
        </w:rPr>
        <w:t>fiziologia</w:t>
      </w:r>
      <w:proofErr w:type="spellEnd"/>
      <w:r w:rsidR="00AC209E" w:rsidRPr="00AC2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09E" w:rsidRPr="00AC209E">
        <w:rPr>
          <w:rFonts w:ascii="Times New Roman" w:hAnsi="Times New Roman" w:cs="Times New Roman"/>
          <w:sz w:val="24"/>
          <w:szCs w:val="24"/>
        </w:rPr>
        <w:t>analizatorului</w:t>
      </w:r>
      <w:proofErr w:type="spellEnd"/>
      <w:r w:rsidR="00AC209E" w:rsidRPr="00AC2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09E" w:rsidRPr="00AC209E">
        <w:rPr>
          <w:rFonts w:ascii="Times New Roman" w:hAnsi="Times New Roman" w:cs="Times New Roman"/>
          <w:sz w:val="24"/>
          <w:szCs w:val="24"/>
        </w:rPr>
        <w:t>vizual</w:t>
      </w:r>
      <w:proofErr w:type="spellEnd"/>
      <w:r w:rsidR="00AC209E" w:rsidRPr="00AC209E">
        <w:rPr>
          <w:rFonts w:ascii="Times New Roman" w:hAnsi="Times New Roman" w:cs="Times New Roman"/>
          <w:sz w:val="24"/>
          <w:szCs w:val="24"/>
        </w:rPr>
        <w:t>.(2,5)</w:t>
      </w:r>
    </w:p>
    <w:p w:rsidR="00AC209E" w:rsidRPr="00AC209E" w:rsidRDefault="00AC209E" w:rsidP="00C65C4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C209E">
        <w:rPr>
          <w:rFonts w:ascii="Times New Roman" w:hAnsi="Times New Roman" w:cs="Times New Roman"/>
          <w:sz w:val="24"/>
          <w:szCs w:val="24"/>
        </w:rPr>
        <w:t>Simtul</w:t>
      </w:r>
      <w:proofErr w:type="spellEnd"/>
      <w:r w:rsidRPr="00AC2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09E">
        <w:rPr>
          <w:rFonts w:ascii="Times New Roman" w:hAnsi="Times New Roman" w:cs="Times New Roman"/>
          <w:sz w:val="24"/>
          <w:szCs w:val="24"/>
        </w:rPr>
        <w:t>cromatic</w:t>
      </w:r>
      <w:proofErr w:type="spellEnd"/>
      <w:r w:rsidRPr="00AC20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209E">
        <w:rPr>
          <w:rFonts w:ascii="Times New Roman" w:hAnsi="Times New Roman" w:cs="Times New Roman"/>
          <w:sz w:val="24"/>
          <w:szCs w:val="24"/>
        </w:rPr>
        <w:t>fiziopatologia</w:t>
      </w:r>
      <w:proofErr w:type="spellEnd"/>
      <w:r w:rsidRPr="00AC2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09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C2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09E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AC209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C209E">
        <w:rPr>
          <w:rFonts w:ascii="Times New Roman" w:hAnsi="Times New Roman" w:cs="Times New Roman"/>
          <w:sz w:val="24"/>
          <w:szCs w:val="24"/>
        </w:rPr>
        <w:t>examen</w:t>
      </w:r>
      <w:proofErr w:type="spellEnd"/>
      <w:r w:rsidRPr="00AC209E">
        <w:rPr>
          <w:rFonts w:ascii="Times New Roman" w:hAnsi="Times New Roman" w:cs="Times New Roman"/>
          <w:sz w:val="24"/>
          <w:szCs w:val="24"/>
        </w:rPr>
        <w:t xml:space="preserve">.(2) </w:t>
      </w:r>
    </w:p>
    <w:p w:rsidR="00AC209E" w:rsidRPr="00AC209E" w:rsidRDefault="00AC209E" w:rsidP="00C65C4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C209E">
        <w:rPr>
          <w:rFonts w:ascii="Times New Roman" w:hAnsi="Times New Roman" w:cs="Times New Roman"/>
          <w:sz w:val="24"/>
          <w:szCs w:val="24"/>
        </w:rPr>
        <w:t>Refractia</w:t>
      </w:r>
      <w:proofErr w:type="spellEnd"/>
      <w:r w:rsidRPr="00AC2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09E">
        <w:rPr>
          <w:rFonts w:ascii="Times New Roman" w:hAnsi="Times New Roman" w:cs="Times New Roman"/>
          <w:sz w:val="24"/>
          <w:szCs w:val="24"/>
        </w:rPr>
        <w:t>oculara</w:t>
      </w:r>
      <w:proofErr w:type="spellEnd"/>
      <w:r w:rsidRPr="00AC2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09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C2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09E">
        <w:rPr>
          <w:rFonts w:ascii="Times New Roman" w:hAnsi="Times New Roman" w:cs="Times New Roman"/>
          <w:sz w:val="24"/>
          <w:szCs w:val="24"/>
        </w:rPr>
        <w:t>ametropiile</w:t>
      </w:r>
      <w:proofErr w:type="spellEnd"/>
      <w:r w:rsidRPr="00AC209E">
        <w:rPr>
          <w:rFonts w:ascii="Times New Roman" w:hAnsi="Times New Roman" w:cs="Times New Roman"/>
          <w:sz w:val="24"/>
          <w:szCs w:val="24"/>
        </w:rPr>
        <w:t>.(2,5)</w:t>
      </w:r>
    </w:p>
    <w:p w:rsidR="00AC209E" w:rsidRPr="00AC209E" w:rsidRDefault="00AC209E" w:rsidP="00C65C4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C209E">
        <w:rPr>
          <w:rFonts w:ascii="Times New Roman" w:hAnsi="Times New Roman" w:cs="Times New Roman"/>
          <w:sz w:val="24"/>
          <w:szCs w:val="24"/>
        </w:rPr>
        <w:t>Fiziologia</w:t>
      </w:r>
      <w:proofErr w:type="spellEnd"/>
      <w:r w:rsidRPr="00AC2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09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C2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09E">
        <w:rPr>
          <w:rFonts w:ascii="Times New Roman" w:hAnsi="Times New Roman" w:cs="Times New Roman"/>
          <w:sz w:val="24"/>
          <w:szCs w:val="24"/>
        </w:rPr>
        <w:t>fiziopatologia</w:t>
      </w:r>
      <w:proofErr w:type="spellEnd"/>
      <w:r w:rsidRPr="00AC2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09E">
        <w:rPr>
          <w:rFonts w:ascii="Times New Roman" w:hAnsi="Times New Roman" w:cs="Times New Roman"/>
          <w:sz w:val="24"/>
          <w:szCs w:val="24"/>
        </w:rPr>
        <w:t>vederii</w:t>
      </w:r>
      <w:proofErr w:type="spellEnd"/>
      <w:r w:rsidRPr="00AC2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09E">
        <w:rPr>
          <w:rFonts w:ascii="Times New Roman" w:hAnsi="Times New Roman" w:cs="Times New Roman"/>
          <w:sz w:val="24"/>
          <w:szCs w:val="24"/>
        </w:rPr>
        <w:t>binoculare</w:t>
      </w:r>
      <w:proofErr w:type="spellEnd"/>
      <w:r w:rsidRPr="00AC209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AC209E">
        <w:rPr>
          <w:rFonts w:ascii="Times New Roman" w:hAnsi="Times New Roman" w:cs="Times New Roman"/>
          <w:sz w:val="24"/>
          <w:szCs w:val="24"/>
        </w:rPr>
        <w:t>strabismul</w:t>
      </w:r>
      <w:proofErr w:type="spellEnd"/>
      <w:r w:rsidRPr="00AC2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09E">
        <w:rPr>
          <w:rFonts w:ascii="Times New Roman" w:hAnsi="Times New Roman" w:cs="Times New Roman"/>
          <w:sz w:val="24"/>
          <w:szCs w:val="24"/>
        </w:rPr>
        <w:t>concomitent</w:t>
      </w:r>
      <w:proofErr w:type="spellEnd"/>
      <w:r w:rsidRPr="00AC2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09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C2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09E">
        <w:rPr>
          <w:rFonts w:ascii="Times New Roman" w:hAnsi="Times New Roman" w:cs="Times New Roman"/>
          <w:sz w:val="24"/>
          <w:szCs w:val="24"/>
        </w:rPr>
        <w:t>heteroforiile</w:t>
      </w:r>
      <w:proofErr w:type="spellEnd"/>
      <w:r w:rsidRPr="00AC209E">
        <w:rPr>
          <w:rFonts w:ascii="Times New Roman" w:hAnsi="Times New Roman" w:cs="Times New Roman"/>
          <w:sz w:val="24"/>
          <w:szCs w:val="24"/>
        </w:rPr>
        <w:t>.(1,2,3)</w:t>
      </w:r>
    </w:p>
    <w:p w:rsidR="00AC209E" w:rsidRPr="00AC209E" w:rsidRDefault="00AC209E" w:rsidP="00C65C4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C209E">
        <w:rPr>
          <w:rFonts w:ascii="Times New Roman" w:hAnsi="Times New Roman" w:cs="Times New Roman"/>
          <w:sz w:val="24"/>
          <w:szCs w:val="24"/>
        </w:rPr>
        <w:t>Paraliziile</w:t>
      </w:r>
      <w:proofErr w:type="spellEnd"/>
      <w:r w:rsidRPr="00AC2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09E">
        <w:rPr>
          <w:rFonts w:ascii="Times New Roman" w:hAnsi="Times New Roman" w:cs="Times New Roman"/>
          <w:sz w:val="24"/>
          <w:szCs w:val="24"/>
        </w:rPr>
        <w:t>oculomotorii</w:t>
      </w:r>
      <w:proofErr w:type="spellEnd"/>
      <w:r w:rsidRPr="00AC209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AC209E">
        <w:rPr>
          <w:rFonts w:ascii="Times New Roman" w:hAnsi="Times New Roman" w:cs="Times New Roman"/>
          <w:sz w:val="24"/>
          <w:szCs w:val="24"/>
        </w:rPr>
        <w:t>nistagmusul</w:t>
      </w:r>
      <w:proofErr w:type="spellEnd"/>
      <w:r w:rsidRPr="00AC209E">
        <w:rPr>
          <w:rFonts w:ascii="Times New Roman" w:hAnsi="Times New Roman" w:cs="Times New Roman"/>
          <w:sz w:val="24"/>
          <w:szCs w:val="24"/>
        </w:rPr>
        <w:t>.(1,2)</w:t>
      </w:r>
    </w:p>
    <w:p w:rsidR="00AC209E" w:rsidRPr="00AC209E" w:rsidRDefault="00AC209E" w:rsidP="00C65C4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C209E">
        <w:rPr>
          <w:rFonts w:ascii="Times New Roman" w:hAnsi="Times New Roman" w:cs="Times New Roman"/>
          <w:sz w:val="24"/>
          <w:szCs w:val="24"/>
        </w:rPr>
        <w:t>Patologia</w:t>
      </w:r>
      <w:proofErr w:type="spellEnd"/>
      <w:r w:rsidRPr="00AC2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09E">
        <w:rPr>
          <w:rFonts w:ascii="Times New Roman" w:hAnsi="Times New Roman" w:cs="Times New Roman"/>
          <w:sz w:val="24"/>
          <w:szCs w:val="24"/>
        </w:rPr>
        <w:t>pleoapelor</w:t>
      </w:r>
      <w:proofErr w:type="spellEnd"/>
      <w:r w:rsidRPr="00AC209E">
        <w:rPr>
          <w:rFonts w:ascii="Times New Roman" w:hAnsi="Times New Roman" w:cs="Times New Roman"/>
          <w:sz w:val="24"/>
          <w:szCs w:val="24"/>
        </w:rPr>
        <w:t>.(2,4,7)</w:t>
      </w:r>
    </w:p>
    <w:p w:rsidR="00AC209E" w:rsidRPr="00AC209E" w:rsidRDefault="00AC209E" w:rsidP="00C65C4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C209E">
        <w:rPr>
          <w:rFonts w:ascii="Times New Roman" w:hAnsi="Times New Roman" w:cs="Times New Roman"/>
          <w:sz w:val="24"/>
          <w:szCs w:val="24"/>
        </w:rPr>
        <w:t>Patologia</w:t>
      </w:r>
      <w:proofErr w:type="spellEnd"/>
      <w:r w:rsidRPr="00AC2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09E">
        <w:rPr>
          <w:rFonts w:ascii="Times New Roman" w:hAnsi="Times New Roman" w:cs="Times New Roman"/>
          <w:sz w:val="24"/>
          <w:szCs w:val="24"/>
        </w:rPr>
        <w:t>aparatului</w:t>
      </w:r>
      <w:proofErr w:type="spellEnd"/>
      <w:r w:rsidRPr="00AC2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09E">
        <w:rPr>
          <w:rFonts w:ascii="Times New Roman" w:hAnsi="Times New Roman" w:cs="Times New Roman"/>
          <w:sz w:val="24"/>
          <w:szCs w:val="24"/>
        </w:rPr>
        <w:t>lacrimal</w:t>
      </w:r>
      <w:proofErr w:type="spellEnd"/>
      <w:r w:rsidRPr="00AC209E">
        <w:rPr>
          <w:rFonts w:ascii="Times New Roman" w:hAnsi="Times New Roman" w:cs="Times New Roman"/>
          <w:sz w:val="24"/>
          <w:szCs w:val="24"/>
        </w:rPr>
        <w:t xml:space="preserve">.(1,2,4) </w:t>
      </w:r>
    </w:p>
    <w:p w:rsidR="00AC209E" w:rsidRPr="00AC209E" w:rsidRDefault="00AC209E" w:rsidP="00C65C4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C209E">
        <w:rPr>
          <w:rFonts w:ascii="Times New Roman" w:hAnsi="Times New Roman" w:cs="Times New Roman"/>
          <w:sz w:val="24"/>
          <w:szCs w:val="24"/>
        </w:rPr>
        <w:t>Patologia</w:t>
      </w:r>
      <w:proofErr w:type="spellEnd"/>
      <w:r w:rsidRPr="00AC2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09E">
        <w:rPr>
          <w:rFonts w:ascii="Times New Roman" w:hAnsi="Times New Roman" w:cs="Times New Roman"/>
          <w:sz w:val="24"/>
          <w:szCs w:val="24"/>
        </w:rPr>
        <w:t>conjunctivei</w:t>
      </w:r>
      <w:proofErr w:type="spellEnd"/>
      <w:r w:rsidRPr="00AC209E">
        <w:rPr>
          <w:rFonts w:ascii="Times New Roman" w:hAnsi="Times New Roman" w:cs="Times New Roman"/>
          <w:sz w:val="24"/>
          <w:szCs w:val="24"/>
        </w:rPr>
        <w:t>.(1,2,4)</w:t>
      </w:r>
    </w:p>
    <w:p w:rsidR="00AC209E" w:rsidRPr="00AC209E" w:rsidRDefault="00AC209E" w:rsidP="00C65C4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C209E">
        <w:rPr>
          <w:rFonts w:ascii="Times New Roman" w:hAnsi="Times New Roman" w:cs="Times New Roman"/>
          <w:sz w:val="24"/>
          <w:szCs w:val="24"/>
        </w:rPr>
        <w:t>Patologia</w:t>
      </w:r>
      <w:proofErr w:type="spellEnd"/>
      <w:r w:rsidRPr="00AC2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09E">
        <w:rPr>
          <w:rFonts w:ascii="Times New Roman" w:hAnsi="Times New Roman" w:cs="Times New Roman"/>
          <w:sz w:val="24"/>
          <w:szCs w:val="24"/>
        </w:rPr>
        <w:t>orbitei</w:t>
      </w:r>
      <w:proofErr w:type="spellEnd"/>
      <w:r w:rsidRPr="00AC209E">
        <w:rPr>
          <w:rFonts w:ascii="Times New Roman" w:hAnsi="Times New Roman" w:cs="Times New Roman"/>
          <w:sz w:val="24"/>
          <w:szCs w:val="24"/>
        </w:rPr>
        <w:t>.(3,4)</w:t>
      </w:r>
    </w:p>
    <w:p w:rsidR="00AC209E" w:rsidRPr="00AC209E" w:rsidRDefault="00AC209E" w:rsidP="00C65C4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C2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09E">
        <w:rPr>
          <w:rFonts w:ascii="Times New Roman" w:hAnsi="Times New Roman" w:cs="Times New Roman"/>
          <w:sz w:val="24"/>
          <w:szCs w:val="24"/>
        </w:rPr>
        <w:t>Patologia</w:t>
      </w:r>
      <w:proofErr w:type="spellEnd"/>
      <w:r w:rsidRPr="00AC2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09E">
        <w:rPr>
          <w:rFonts w:ascii="Times New Roman" w:hAnsi="Times New Roman" w:cs="Times New Roman"/>
          <w:sz w:val="24"/>
          <w:szCs w:val="24"/>
        </w:rPr>
        <w:t>corneei</w:t>
      </w:r>
      <w:proofErr w:type="spellEnd"/>
      <w:r w:rsidRPr="00AC2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09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C2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09E">
        <w:rPr>
          <w:rFonts w:ascii="Times New Roman" w:hAnsi="Times New Roman" w:cs="Times New Roman"/>
          <w:sz w:val="24"/>
          <w:szCs w:val="24"/>
        </w:rPr>
        <w:t>sclerei</w:t>
      </w:r>
      <w:proofErr w:type="spellEnd"/>
      <w:r w:rsidRPr="00AC209E">
        <w:rPr>
          <w:rFonts w:ascii="Times New Roman" w:hAnsi="Times New Roman" w:cs="Times New Roman"/>
          <w:sz w:val="24"/>
          <w:szCs w:val="24"/>
        </w:rPr>
        <w:t xml:space="preserve">.(1,4) </w:t>
      </w:r>
    </w:p>
    <w:p w:rsidR="00AC209E" w:rsidRPr="00AC209E" w:rsidRDefault="00AC209E" w:rsidP="00C65C4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C209E">
        <w:rPr>
          <w:rFonts w:ascii="Times New Roman" w:hAnsi="Times New Roman" w:cs="Times New Roman"/>
          <w:sz w:val="24"/>
          <w:szCs w:val="24"/>
        </w:rPr>
        <w:t>Patologia</w:t>
      </w:r>
      <w:proofErr w:type="spellEnd"/>
      <w:r w:rsidRPr="00AC2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09E">
        <w:rPr>
          <w:rFonts w:ascii="Times New Roman" w:hAnsi="Times New Roman" w:cs="Times New Roman"/>
          <w:sz w:val="24"/>
          <w:szCs w:val="24"/>
        </w:rPr>
        <w:t>uveei</w:t>
      </w:r>
      <w:proofErr w:type="spellEnd"/>
      <w:r w:rsidRPr="00AC209E">
        <w:rPr>
          <w:rFonts w:ascii="Times New Roman" w:hAnsi="Times New Roman" w:cs="Times New Roman"/>
          <w:sz w:val="24"/>
          <w:szCs w:val="24"/>
        </w:rPr>
        <w:t>.(1,4,6,7)</w:t>
      </w:r>
    </w:p>
    <w:p w:rsidR="00AC209E" w:rsidRPr="00AC209E" w:rsidRDefault="00AC209E" w:rsidP="00C65C4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C2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09E">
        <w:rPr>
          <w:rFonts w:ascii="Times New Roman" w:hAnsi="Times New Roman" w:cs="Times New Roman"/>
          <w:sz w:val="24"/>
          <w:szCs w:val="24"/>
        </w:rPr>
        <w:t>Patologia</w:t>
      </w:r>
      <w:proofErr w:type="spellEnd"/>
      <w:r w:rsidRPr="00AC2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09E">
        <w:rPr>
          <w:rFonts w:ascii="Times New Roman" w:hAnsi="Times New Roman" w:cs="Times New Roman"/>
          <w:sz w:val="24"/>
          <w:szCs w:val="24"/>
        </w:rPr>
        <w:t>cristalinului</w:t>
      </w:r>
      <w:proofErr w:type="spellEnd"/>
      <w:r w:rsidRPr="00AC209E">
        <w:rPr>
          <w:rFonts w:ascii="Times New Roman" w:hAnsi="Times New Roman" w:cs="Times New Roman"/>
          <w:sz w:val="24"/>
          <w:szCs w:val="24"/>
        </w:rPr>
        <w:t>.(1,3)</w:t>
      </w:r>
    </w:p>
    <w:p w:rsidR="00AC209E" w:rsidRPr="00AC209E" w:rsidRDefault="00AC209E" w:rsidP="00C65C4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C2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09E">
        <w:rPr>
          <w:rFonts w:ascii="Times New Roman" w:hAnsi="Times New Roman" w:cs="Times New Roman"/>
          <w:sz w:val="24"/>
          <w:szCs w:val="24"/>
        </w:rPr>
        <w:t>Boli</w:t>
      </w:r>
      <w:proofErr w:type="spellEnd"/>
      <w:r w:rsidRPr="00AC2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09E">
        <w:rPr>
          <w:rFonts w:ascii="Times New Roman" w:hAnsi="Times New Roman" w:cs="Times New Roman"/>
          <w:sz w:val="24"/>
          <w:szCs w:val="24"/>
        </w:rPr>
        <w:t>vasculare</w:t>
      </w:r>
      <w:proofErr w:type="spellEnd"/>
      <w:r w:rsidRPr="00AC209E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AC209E">
        <w:rPr>
          <w:rFonts w:ascii="Times New Roman" w:hAnsi="Times New Roman" w:cs="Times New Roman"/>
          <w:sz w:val="24"/>
          <w:szCs w:val="24"/>
        </w:rPr>
        <w:t>polului</w:t>
      </w:r>
      <w:proofErr w:type="spellEnd"/>
      <w:r w:rsidRPr="00AC209E">
        <w:rPr>
          <w:rFonts w:ascii="Times New Roman" w:hAnsi="Times New Roman" w:cs="Times New Roman"/>
          <w:sz w:val="24"/>
          <w:szCs w:val="24"/>
        </w:rPr>
        <w:t xml:space="preserve"> posterior.(3,4,6) </w:t>
      </w:r>
    </w:p>
    <w:p w:rsidR="00AC209E" w:rsidRPr="00AC209E" w:rsidRDefault="00AC209E" w:rsidP="00C65C4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C209E">
        <w:rPr>
          <w:rFonts w:ascii="Times New Roman" w:hAnsi="Times New Roman" w:cs="Times New Roman"/>
          <w:sz w:val="24"/>
          <w:szCs w:val="24"/>
        </w:rPr>
        <w:t>Decolarea</w:t>
      </w:r>
      <w:proofErr w:type="spellEnd"/>
      <w:r w:rsidRPr="00AC209E">
        <w:rPr>
          <w:rFonts w:ascii="Times New Roman" w:hAnsi="Times New Roman" w:cs="Times New Roman"/>
          <w:sz w:val="24"/>
          <w:szCs w:val="24"/>
        </w:rPr>
        <w:t xml:space="preserve"> de retina </w:t>
      </w:r>
      <w:proofErr w:type="spellStart"/>
      <w:r w:rsidRPr="00AC209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C2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09E">
        <w:rPr>
          <w:rFonts w:ascii="Times New Roman" w:hAnsi="Times New Roman" w:cs="Times New Roman"/>
          <w:sz w:val="24"/>
          <w:szCs w:val="24"/>
        </w:rPr>
        <w:t>patologia</w:t>
      </w:r>
      <w:proofErr w:type="spellEnd"/>
      <w:r w:rsidRPr="00AC2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09E">
        <w:rPr>
          <w:rFonts w:ascii="Times New Roman" w:hAnsi="Times New Roman" w:cs="Times New Roman"/>
          <w:sz w:val="24"/>
          <w:szCs w:val="24"/>
        </w:rPr>
        <w:t>vitrosului</w:t>
      </w:r>
      <w:proofErr w:type="spellEnd"/>
      <w:r w:rsidRPr="00AC209E">
        <w:rPr>
          <w:rFonts w:ascii="Times New Roman" w:hAnsi="Times New Roman" w:cs="Times New Roman"/>
          <w:sz w:val="24"/>
          <w:szCs w:val="24"/>
        </w:rPr>
        <w:t xml:space="preserve">.(3,4) </w:t>
      </w:r>
    </w:p>
    <w:p w:rsidR="00AC209E" w:rsidRPr="00AC209E" w:rsidRDefault="00AC209E" w:rsidP="00C65C4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C209E">
        <w:rPr>
          <w:rFonts w:ascii="Times New Roman" w:hAnsi="Times New Roman" w:cs="Times New Roman"/>
          <w:sz w:val="24"/>
          <w:szCs w:val="24"/>
        </w:rPr>
        <w:t>Degenerescente</w:t>
      </w:r>
      <w:proofErr w:type="spellEnd"/>
      <w:r w:rsidRPr="00AC2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09E">
        <w:rPr>
          <w:rFonts w:ascii="Times New Roman" w:hAnsi="Times New Roman" w:cs="Times New Roman"/>
          <w:sz w:val="24"/>
          <w:szCs w:val="24"/>
        </w:rPr>
        <w:t>corioretiniene</w:t>
      </w:r>
      <w:proofErr w:type="spellEnd"/>
      <w:r w:rsidRPr="00AC2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09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C2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09E">
        <w:rPr>
          <w:rFonts w:ascii="Times New Roman" w:hAnsi="Times New Roman" w:cs="Times New Roman"/>
          <w:sz w:val="24"/>
          <w:szCs w:val="24"/>
        </w:rPr>
        <w:t>maculare</w:t>
      </w:r>
      <w:proofErr w:type="spellEnd"/>
      <w:r w:rsidRPr="00AC209E">
        <w:rPr>
          <w:rFonts w:ascii="Times New Roman" w:hAnsi="Times New Roman" w:cs="Times New Roman"/>
          <w:sz w:val="24"/>
          <w:szCs w:val="24"/>
        </w:rPr>
        <w:t>.(1,3,4,7)</w:t>
      </w:r>
    </w:p>
    <w:p w:rsidR="00AC209E" w:rsidRPr="00AC209E" w:rsidRDefault="00AC209E" w:rsidP="00C65C4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C2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09E">
        <w:rPr>
          <w:rFonts w:ascii="Times New Roman" w:hAnsi="Times New Roman" w:cs="Times New Roman"/>
          <w:sz w:val="24"/>
          <w:szCs w:val="24"/>
        </w:rPr>
        <w:t>Boala</w:t>
      </w:r>
      <w:proofErr w:type="spellEnd"/>
      <w:r w:rsidRPr="00AC2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09E">
        <w:rPr>
          <w:rFonts w:ascii="Times New Roman" w:hAnsi="Times New Roman" w:cs="Times New Roman"/>
          <w:sz w:val="24"/>
          <w:szCs w:val="24"/>
        </w:rPr>
        <w:t>glaucomatoasa</w:t>
      </w:r>
      <w:proofErr w:type="spellEnd"/>
      <w:r w:rsidRPr="00AC209E">
        <w:rPr>
          <w:rFonts w:ascii="Times New Roman" w:hAnsi="Times New Roman" w:cs="Times New Roman"/>
          <w:sz w:val="24"/>
          <w:szCs w:val="24"/>
        </w:rPr>
        <w:t xml:space="preserve">.(1,3,7) </w:t>
      </w:r>
    </w:p>
    <w:p w:rsidR="00AC209E" w:rsidRPr="00AC209E" w:rsidRDefault="00AC209E" w:rsidP="00C65C4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C209E">
        <w:rPr>
          <w:rFonts w:ascii="Times New Roman" w:hAnsi="Times New Roman" w:cs="Times New Roman"/>
          <w:sz w:val="24"/>
          <w:szCs w:val="24"/>
        </w:rPr>
        <w:t>Neurooftalmologia</w:t>
      </w:r>
      <w:proofErr w:type="spellEnd"/>
      <w:r w:rsidRPr="00AC209E">
        <w:rPr>
          <w:rFonts w:ascii="Times New Roman" w:hAnsi="Times New Roman" w:cs="Times New Roman"/>
          <w:sz w:val="24"/>
          <w:szCs w:val="24"/>
        </w:rPr>
        <w:t>.(1)</w:t>
      </w:r>
    </w:p>
    <w:p w:rsidR="00AC209E" w:rsidRPr="00AC209E" w:rsidRDefault="00AC209E" w:rsidP="00C65C4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C2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09E">
        <w:rPr>
          <w:rFonts w:ascii="Times New Roman" w:hAnsi="Times New Roman" w:cs="Times New Roman"/>
          <w:sz w:val="24"/>
          <w:szCs w:val="24"/>
        </w:rPr>
        <w:t>Traumatologia</w:t>
      </w:r>
      <w:proofErr w:type="spellEnd"/>
      <w:r w:rsidRPr="00AC2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09E">
        <w:rPr>
          <w:rFonts w:ascii="Times New Roman" w:hAnsi="Times New Roman" w:cs="Times New Roman"/>
          <w:sz w:val="24"/>
          <w:szCs w:val="24"/>
        </w:rPr>
        <w:t>globului</w:t>
      </w:r>
      <w:proofErr w:type="spellEnd"/>
      <w:r w:rsidRPr="00AC2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09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C2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09E">
        <w:rPr>
          <w:rFonts w:ascii="Times New Roman" w:hAnsi="Times New Roman" w:cs="Times New Roman"/>
          <w:sz w:val="24"/>
          <w:szCs w:val="24"/>
        </w:rPr>
        <w:t>anexelor</w:t>
      </w:r>
      <w:proofErr w:type="spellEnd"/>
      <w:r w:rsidRPr="00AC2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09E">
        <w:rPr>
          <w:rFonts w:ascii="Times New Roman" w:hAnsi="Times New Roman" w:cs="Times New Roman"/>
          <w:sz w:val="24"/>
          <w:szCs w:val="24"/>
        </w:rPr>
        <w:t>oculare</w:t>
      </w:r>
      <w:proofErr w:type="spellEnd"/>
      <w:r w:rsidRPr="00AC209E">
        <w:rPr>
          <w:rFonts w:ascii="Times New Roman" w:hAnsi="Times New Roman" w:cs="Times New Roman"/>
          <w:sz w:val="24"/>
          <w:szCs w:val="24"/>
        </w:rPr>
        <w:t>.(5,6)</w:t>
      </w:r>
    </w:p>
    <w:p w:rsidR="00AC209E" w:rsidRPr="00AC209E" w:rsidRDefault="00AC209E" w:rsidP="00C65C4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C2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09E">
        <w:rPr>
          <w:rFonts w:ascii="Times New Roman" w:hAnsi="Times New Roman" w:cs="Times New Roman"/>
          <w:sz w:val="24"/>
          <w:szCs w:val="24"/>
        </w:rPr>
        <w:t>Neoformatiile</w:t>
      </w:r>
      <w:proofErr w:type="spellEnd"/>
      <w:r w:rsidRPr="00AC2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09E">
        <w:rPr>
          <w:rFonts w:ascii="Times New Roman" w:hAnsi="Times New Roman" w:cs="Times New Roman"/>
          <w:sz w:val="24"/>
          <w:szCs w:val="24"/>
        </w:rPr>
        <w:t>globului</w:t>
      </w:r>
      <w:proofErr w:type="spellEnd"/>
      <w:r w:rsidRPr="00AC2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09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C2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09E">
        <w:rPr>
          <w:rFonts w:ascii="Times New Roman" w:hAnsi="Times New Roman" w:cs="Times New Roman"/>
          <w:sz w:val="24"/>
          <w:szCs w:val="24"/>
        </w:rPr>
        <w:t>anexelor</w:t>
      </w:r>
      <w:proofErr w:type="spellEnd"/>
      <w:r w:rsidRPr="00AC2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09E">
        <w:rPr>
          <w:rFonts w:ascii="Times New Roman" w:hAnsi="Times New Roman" w:cs="Times New Roman"/>
          <w:sz w:val="24"/>
          <w:szCs w:val="24"/>
        </w:rPr>
        <w:t>oculare</w:t>
      </w:r>
      <w:proofErr w:type="spellEnd"/>
      <w:r w:rsidRPr="00AC209E">
        <w:rPr>
          <w:rFonts w:ascii="Times New Roman" w:hAnsi="Times New Roman" w:cs="Times New Roman"/>
          <w:sz w:val="24"/>
          <w:szCs w:val="24"/>
        </w:rPr>
        <w:t xml:space="preserve">.(1,3,5) </w:t>
      </w:r>
    </w:p>
    <w:p w:rsidR="00AC209E" w:rsidRPr="00AC209E" w:rsidRDefault="00AC209E" w:rsidP="00C65C4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C209E">
        <w:rPr>
          <w:rFonts w:ascii="Times New Roman" w:hAnsi="Times New Roman" w:cs="Times New Roman"/>
          <w:sz w:val="24"/>
          <w:szCs w:val="24"/>
        </w:rPr>
        <w:t>Expertiza</w:t>
      </w:r>
      <w:proofErr w:type="spellEnd"/>
      <w:r w:rsidRPr="00AC209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C209E">
        <w:rPr>
          <w:rFonts w:ascii="Times New Roman" w:hAnsi="Times New Roman" w:cs="Times New Roman"/>
          <w:sz w:val="24"/>
          <w:szCs w:val="24"/>
        </w:rPr>
        <w:t>oftalmologie</w:t>
      </w:r>
      <w:proofErr w:type="spellEnd"/>
      <w:r w:rsidRPr="00AC209E">
        <w:rPr>
          <w:rFonts w:ascii="Times New Roman" w:hAnsi="Times New Roman" w:cs="Times New Roman"/>
          <w:sz w:val="24"/>
          <w:szCs w:val="24"/>
        </w:rPr>
        <w:t>.(2)</w:t>
      </w:r>
    </w:p>
    <w:p w:rsidR="00AC209E" w:rsidRPr="00AC209E" w:rsidRDefault="00AC209E" w:rsidP="00C65C4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C209E">
        <w:rPr>
          <w:rFonts w:ascii="Times New Roman" w:hAnsi="Times New Roman" w:cs="Times New Roman"/>
          <w:sz w:val="24"/>
          <w:szCs w:val="24"/>
        </w:rPr>
        <w:t>Anomalii</w:t>
      </w:r>
      <w:proofErr w:type="spellEnd"/>
      <w:r w:rsidRPr="00AC2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09E">
        <w:rPr>
          <w:rFonts w:ascii="Times New Roman" w:hAnsi="Times New Roman" w:cs="Times New Roman"/>
          <w:sz w:val="24"/>
          <w:szCs w:val="24"/>
        </w:rPr>
        <w:t>congenitale</w:t>
      </w:r>
      <w:proofErr w:type="spellEnd"/>
      <w:r w:rsidRPr="00AC209E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AC209E">
        <w:rPr>
          <w:rFonts w:ascii="Times New Roman" w:hAnsi="Times New Roman" w:cs="Times New Roman"/>
          <w:sz w:val="24"/>
          <w:szCs w:val="24"/>
        </w:rPr>
        <w:t>ochiului</w:t>
      </w:r>
      <w:proofErr w:type="spellEnd"/>
      <w:r w:rsidRPr="00AC2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09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C2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09E">
        <w:rPr>
          <w:rFonts w:ascii="Times New Roman" w:hAnsi="Times New Roman" w:cs="Times New Roman"/>
          <w:sz w:val="24"/>
          <w:szCs w:val="24"/>
        </w:rPr>
        <w:t>anexelor</w:t>
      </w:r>
      <w:proofErr w:type="spellEnd"/>
      <w:r w:rsidRPr="00AC209E">
        <w:rPr>
          <w:rFonts w:ascii="Times New Roman" w:hAnsi="Times New Roman" w:cs="Times New Roman"/>
          <w:sz w:val="24"/>
          <w:szCs w:val="24"/>
        </w:rPr>
        <w:t xml:space="preserve">.(5) </w:t>
      </w:r>
    </w:p>
    <w:p w:rsidR="00AC209E" w:rsidRPr="00AC209E" w:rsidRDefault="00AC209E" w:rsidP="00C65C4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C209E">
        <w:rPr>
          <w:rFonts w:ascii="Times New Roman" w:hAnsi="Times New Roman" w:cs="Times New Roman"/>
          <w:sz w:val="24"/>
          <w:szCs w:val="24"/>
        </w:rPr>
        <w:t>Manifestari</w:t>
      </w:r>
      <w:proofErr w:type="spellEnd"/>
      <w:r w:rsidRPr="00AC2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09E">
        <w:rPr>
          <w:rFonts w:ascii="Times New Roman" w:hAnsi="Times New Roman" w:cs="Times New Roman"/>
          <w:sz w:val="24"/>
          <w:szCs w:val="24"/>
        </w:rPr>
        <w:t>oftalmologice</w:t>
      </w:r>
      <w:proofErr w:type="spellEnd"/>
      <w:r w:rsidRPr="00AC209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C209E">
        <w:rPr>
          <w:rFonts w:ascii="Times New Roman" w:hAnsi="Times New Roman" w:cs="Times New Roman"/>
          <w:sz w:val="24"/>
          <w:szCs w:val="24"/>
        </w:rPr>
        <w:t>bolile</w:t>
      </w:r>
      <w:proofErr w:type="spellEnd"/>
      <w:r w:rsidRPr="00AC2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09E">
        <w:rPr>
          <w:rFonts w:ascii="Times New Roman" w:hAnsi="Times New Roman" w:cs="Times New Roman"/>
          <w:sz w:val="24"/>
          <w:szCs w:val="24"/>
        </w:rPr>
        <w:t>generale</w:t>
      </w:r>
      <w:proofErr w:type="spellEnd"/>
      <w:r w:rsidRPr="00AC209E">
        <w:rPr>
          <w:rFonts w:ascii="Times New Roman" w:hAnsi="Times New Roman" w:cs="Times New Roman"/>
          <w:sz w:val="24"/>
          <w:szCs w:val="24"/>
        </w:rPr>
        <w:t>.(2,4,6)</w:t>
      </w:r>
    </w:p>
    <w:p w:rsidR="00890258" w:rsidRDefault="00890258" w:rsidP="00890258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890258" w:rsidRDefault="000C10FF" w:rsidP="00890258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0C10FF">
        <w:rPr>
          <w:rFonts w:ascii="Times New Roman" w:hAnsi="Times New Roman" w:cs="Times New Roman"/>
          <w:b/>
          <w:sz w:val="24"/>
          <w:szCs w:val="24"/>
        </w:rPr>
        <w:t>PROBA CLINICA</w:t>
      </w:r>
    </w:p>
    <w:p w:rsidR="000C10FF" w:rsidRDefault="000C10FF" w:rsidP="0089025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C10FF">
        <w:rPr>
          <w:rFonts w:ascii="Times New Roman" w:hAnsi="Times New Roman" w:cs="Times New Roman"/>
          <w:sz w:val="24"/>
          <w:szCs w:val="24"/>
        </w:rPr>
        <w:t>Cazurile</w:t>
      </w:r>
      <w:proofErr w:type="spellEnd"/>
      <w:r w:rsidRPr="000C1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10FF">
        <w:rPr>
          <w:rFonts w:ascii="Times New Roman" w:hAnsi="Times New Roman" w:cs="Times New Roman"/>
          <w:sz w:val="24"/>
          <w:szCs w:val="24"/>
        </w:rPr>
        <w:t>clinice</w:t>
      </w:r>
      <w:proofErr w:type="spellEnd"/>
      <w:r w:rsidRPr="000C10F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C10FF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0C1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10FF">
        <w:rPr>
          <w:rFonts w:ascii="Times New Roman" w:hAnsi="Times New Roman" w:cs="Times New Roman"/>
          <w:sz w:val="24"/>
          <w:szCs w:val="24"/>
        </w:rPr>
        <w:t>alege</w:t>
      </w:r>
      <w:proofErr w:type="spellEnd"/>
      <w:r w:rsidRPr="000C10F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C10FF">
        <w:rPr>
          <w:rFonts w:ascii="Times New Roman" w:hAnsi="Times New Roman" w:cs="Times New Roman"/>
          <w:sz w:val="24"/>
          <w:szCs w:val="24"/>
        </w:rPr>
        <w:t>tematica</w:t>
      </w:r>
      <w:proofErr w:type="spellEnd"/>
      <w:r w:rsidRPr="000C1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10FF">
        <w:rPr>
          <w:rFonts w:ascii="Times New Roman" w:hAnsi="Times New Roman" w:cs="Times New Roman"/>
          <w:sz w:val="24"/>
          <w:szCs w:val="24"/>
        </w:rPr>
        <w:t>probei</w:t>
      </w:r>
      <w:proofErr w:type="spellEnd"/>
      <w:r w:rsidRPr="000C1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10FF">
        <w:rPr>
          <w:rFonts w:ascii="Times New Roman" w:hAnsi="Times New Roman" w:cs="Times New Roman"/>
          <w:sz w:val="24"/>
          <w:szCs w:val="24"/>
        </w:rPr>
        <w:t>scrise</w:t>
      </w:r>
      <w:proofErr w:type="spellEnd"/>
      <w:r w:rsidRPr="000C10F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C10FF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0C10F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C10FF" w:rsidRDefault="000C10FF" w:rsidP="0089025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C10FF" w:rsidRPr="000C10FF" w:rsidRDefault="000C10FF" w:rsidP="00890258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407B3D" w:rsidRDefault="000C10FF" w:rsidP="000C10FF">
      <w:pPr>
        <w:rPr>
          <w:b/>
        </w:rPr>
      </w:pPr>
      <w:r>
        <w:lastRenderedPageBreak/>
        <w:tab/>
      </w:r>
      <w:r>
        <w:tab/>
      </w:r>
      <w:r w:rsidRPr="000C10FF">
        <w:rPr>
          <w:b/>
        </w:rPr>
        <w:t>PROBA PRACTICA</w:t>
      </w:r>
    </w:p>
    <w:p w:rsidR="000C10FF" w:rsidRDefault="000C10FF" w:rsidP="000C10FF">
      <w:pPr>
        <w:rPr>
          <w:b/>
        </w:rPr>
      </w:pPr>
      <w:r>
        <w:rPr>
          <w:b/>
        </w:rPr>
        <w:tab/>
        <w:t>A.</w:t>
      </w:r>
    </w:p>
    <w:p w:rsidR="000C10FF" w:rsidRDefault="000C10FF" w:rsidP="000C10FF">
      <w:pPr>
        <w:rPr>
          <w:b/>
        </w:rPr>
      </w:pPr>
      <w:r>
        <w:rPr>
          <w:b/>
        </w:rPr>
        <w:tab/>
      </w:r>
    </w:p>
    <w:p w:rsidR="000C10FF" w:rsidRPr="00CC4C60" w:rsidRDefault="000C10FF" w:rsidP="000C10F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CC4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Determinarea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refractiei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>.</w:t>
      </w:r>
    </w:p>
    <w:p w:rsidR="000C10FF" w:rsidRPr="00CC4C60" w:rsidRDefault="000C10FF" w:rsidP="000C10F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C4C60">
        <w:rPr>
          <w:rFonts w:ascii="Times New Roman" w:hAnsi="Times New Roman" w:cs="Times New Roman"/>
          <w:sz w:val="24"/>
          <w:szCs w:val="24"/>
        </w:rPr>
        <w:t>Corectia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lentile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aeriene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 de contact in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ametropii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>.</w:t>
      </w:r>
    </w:p>
    <w:p w:rsidR="000C10FF" w:rsidRPr="00CC4C60" w:rsidRDefault="000C10FF" w:rsidP="000C10F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C4C60">
        <w:rPr>
          <w:rFonts w:ascii="Times New Roman" w:hAnsi="Times New Roman" w:cs="Times New Roman"/>
          <w:sz w:val="24"/>
          <w:szCs w:val="24"/>
        </w:rPr>
        <w:t>Examenul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campului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vizual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10FF" w:rsidRPr="00CC4C60" w:rsidRDefault="000C10FF" w:rsidP="000C10F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C4C60">
        <w:rPr>
          <w:rFonts w:ascii="Times New Roman" w:hAnsi="Times New Roman" w:cs="Times New Roman"/>
          <w:sz w:val="24"/>
          <w:szCs w:val="24"/>
        </w:rPr>
        <w:t>Examenul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biomicroscopic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polului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 anterior. </w:t>
      </w:r>
    </w:p>
    <w:p w:rsidR="000C10FF" w:rsidRPr="00CC4C60" w:rsidRDefault="000C10FF" w:rsidP="000C10F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C4C60">
        <w:rPr>
          <w:rFonts w:ascii="Times New Roman" w:hAnsi="Times New Roman" w:cs="Times New Roman"/>
          <w:sz w:val="24"/>
          <w:szCs w:val="24"/>
        </w:rPr>
        <w:t>Examenul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tensiunii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intraoculare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aplanotonometrie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 de contact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Goldmann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metoda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indentatie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Schotz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0C10FF" w:rsidRPr="00CC4C60" w:rsidRDefault="000C10FF" w:rsidP="000C10F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C4C60">
        <w:rPr>
          <w:rFonts w:ascii="Times New Roman" w:hAnsi="Times New Roman" w:cs="Times New Roman"/>
          <w:sz w:val="24"/>
          <w:szCs w:val="24"/>
        </w:rPr>
        <w:t>Diafanoscopia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>.</w:t>
      </w:r>
    </w:p>
    <w:p w:rsidR="000C10FF" w:rsidRPr="00CC4C60" w:rsidRDefault="000C10FF" w:rsidP="000C10F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C4C60">
        <w:rPr>
          <w:rFonts w:ascii="Times New Roman" w:hAnsi="Times New Roman" w:cs="Times New Roman"/>
          <w:sz w:val="24"/>
          <w:szCs w:val="24"/>
        </w:rPr>
        <w:t>Examenul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vederii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binoculare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determinarea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unghiului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 kappa la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sinoptofor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proba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4C60">
        <w:rPr>
          <w:rFonts w:ascii="Times New Roman" w:hAnsi="Times New Roman" w:cs="Times New Roman"/>
          <w:sz w:val="24"/>
          <w:szCs w:val="24"/>
        </w:rPr>
        <w:t>Worth</w:t>
      </w:r>
      <w:proofErr w:type="gramEnd"/>
      <w:r w:rsidRPr="00CC4C60">
        <w:rPr>
          <w:rFonts w:ascii="Times New Roman" w:hAnsi="Times New Roman" w:cs="Times New Roman"/>
          <w:sz w:val="24"/>
          <w:szCs w:val="24"/>
        </w:rPr>
        <w:t>).</w:t>
      </w:r>
    </w:p>
    <w:p w:rsidR="000C10FF" w:rsidRPr="00CC4C60" w:rsidRDefault="000C10FF" w:rsidP="000C10F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CC4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Examenul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paralizii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oculomotorii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proba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sticla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C4C60">
        <w:rPr>
          <w:rFonts w:ascii="Times New Roman" w:hAnsi="Times New Roman" w:cs="Times New Roman"/>
          <w:sz w:val="24"/>
          <w:szCs w:val="24"/>
        </w:rPr>
        <w:t>rosie</w:t>
      </w:r>
      <w:proofErr w:type="spellEnd"/>
      <w:proofErr w:type="gramEnd"/>
      <w:r w:rsidRPr="00CC4C60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0C10FF" w:rsidRPr="00CC4C60" w:rsidRDefault="000C10FF" w:rsidP="000C10F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C4C60">
        <w:rPr>
          <w:rFonts w:ascii="Times New Roman" w:hAnsi="Times New Roman" w:cs="Times New Roman"/>
          <w:sz w:val="24"/>
          <w:szCs w:val="24"/>
        </w:rPr>
        <w:t>Examenul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fundului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ochi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oftalmolscopie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directa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indirecta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biomicroscopia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fundului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ochi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0C10FF" w:rsidRPr="00CC4C60" w:rsidRDefault="000C10FF" w:rsidP="000C10F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C4C60">
        <w:rPr>
          <w:rFonts w:ascii="Times New Roman" w:hAnsi="Times New Roman" w:cs="Times New Roman"/>
          <w:sz w:val="24"/>
          <w:szCs w:val="24"/>
        </w:rPr>
        <w:t>Gonioscopia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10FF" w:rsidRPr="00CC4C60" w:rsidRDefault="000C10FF" w:rsidP="000C10F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C4C60">
        <w:rPr>
          <w:rFonts w:ascii="Times New Roman" w:hAnsi="Times New Roman" w:cs="Times New Roman"/>
          <w:sz w:val="24"/>
          <w:szCs w:val="24"/>
        </w:rPr>
        <w:t>Explorarea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simtului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cromatic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10FF" w:rsidRPr="00CC4C60" w:rsidRDefault="000C10FF" w:rsidP="000C10F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C4C60">
        <w:rPr>
          <w:rFonts w:ascii="Times New Roman" w:hAnsi="Times New Roman" w:cs="Times New Roman"/>
          <w:sz w:val="24"/>
          <w:szCs w:val="24"/>
        </w:rPr>
        <w:t>Interpretarea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radiografii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p</w:t>
      </w:r>
      <w:proofErr w:type="gramStart"/>
      <w:r w:rsidRPr="00CC4C60">
        <w:rPr>
          <w:rFonts w:ascii="Times New Roman" w:hAnsi="Times New Roman" w:cs="Times New Roman"/>
          <w:sz w:val="24"/>
          <w:szCs w:val="24"/>
        </w:rPr>
        <w:t>;entru</w:t>
      </w:r>
      <w:proofErr w:type="spellEnd"/>
      <w:proofErr w:type="gramEnd"/>
      <w:r w:rsidRPr="00CC4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localizarea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corpilor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straini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intraoculari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10FF" w:rsidRPr="00CC4C60" w:rsidRDefault="000C10FF" w:rsidP="000C10F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C4C60">
        <w:rPr>
          <w:rFonts w:ascii="Times New Roman" w:hAnsi="Times New Roman" w:cs="Times New Roman"/>
          <w:sz w:val="24"/>
          <w:szCs w:val="24"/>
        </w:rPr>
        <w:t>Interpretarea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 ERG, PEV. </w:t>
      </w:r>
    </w:p>
    <w:p w:rsidR="000C10FF" w:rsidRPr="00CC4C60" w:rsidRDefault="000C10FF" w:rsidP="000C10F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C4C60">
        <w:rPr>
          <w:rFonts w:ascii="Times New Roman" w:hAnsi="Times New Roman" w:cs="Times New Roman"/>
          <w:sz w:val="24"/>
          <w:szCs w:val="24"/>
        </w:rPr>
        <w:t>Interpretarea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ecografii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oculo-orbitare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>.</w:t>
      </w:r>
    </w:p>
    <w:p w:rsidR="000C10FF" w:rsidRPr="00CC4C60" w:rsidRDefault="000C10FF" w:rsidP="000C10F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CC4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Biometria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10FF" w:rsidRPr="00CC4C60" w:rsidRDefault="000C10FF" w:rsidP="000C10F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C4C60">
        <w:rPr>
          <w:rFonts w:ascii="Times New Roman" w:hAnsi="Times New Roman" w:cs="Times New Roman"/>
          <w:sz w:val="24"/>
          <w:szCs w:val="24"/>
        </w:rPr>
        <w:t>Interpretarea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angiofluorografii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>.</w:t>
      </w:r>
    </w:p>
    <w:p w:rsidR="000C10FF" w:rsidRPr="00CC4C60" w:rsidRDefault="000C10FF" w:rsidP="000C10F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CC4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Interpretarea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tomografii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computerizate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oculo-orbitare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>.</w:t>
      </w:r>
    </w:p>
    <w:p w:rsidR="00CC4C60" w:rsidRPr="00CC4C60" w:rsidRDefault="00CC4C60" w:rsidP="00CC4C6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CC4C60" w:rsidRPr="00CC4C60" w:rsidRDefault="00CC4C60" w:rsidP="00CC4C60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CC4C60">
        <w:rPr>
          <w:rFonts w:ascii="Times New Roman" w:hAnsi="Times New Roman" w:cs="Times New Roman"/>
          <w:b/>
          <w:sz w:val="24"/>
          <w:szCs w:val="24"/>
        </w:rPr>
        <w:t>B.</w:t>
      </w:r>
    </w:p>
    <w:p w:rsidR="00CC4C60" w:rsidRPr="00CC4C60" w:rsidRDefault="00CC4C60" w:rsidP="00CC4C60">
      <w:pPr>
        <w:rPr>
          <w:b/>
        </w:rPr>
      </w:pPr>
      <w:r w:rsidRPr="00CC4C60">
        <w:rPr>
          <w:b/>
        </w:rPr>
        <w:tab/>
      </w:r>
    </w:p>
    <w:p w:rsidR="00CC4C60" w:rsidRPr="00CC4C60" w:rsidRDefault="00CC4C60" w:rsidP="00CC4C6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C4C60">
        <w:rPr>
          <w:rFonts w:ascii="Times New Roman" w:hAnsi="Times New Roman" w:cs="Times New Roman"/>
          <w:sz w:val="24"/>
          <w:szCs w:val="24"/>
        </w:rPr>
        <w:t>Corectarea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ectropionului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4C60" w:rsidRPr="00CC4C60" w:rsidRDefault="00CC4C60" w:rsidP="00CC4C6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CC4C60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Corectarea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entropionului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>.</w:t>
      </w:r>
    </w:p>
    <w:p w:rsidR="00CC4C60" w:rsidRPr="00CC4C60" w:rsidRDefault="00CC4C60" w:rsidP="00CC4C6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CC4C60"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Chirurgia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ptozei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palpebrale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4C60" w:rsidRPr="00CC4C60" w:rsidRDefault="00CC4C60" w:rsidP="00CC4C6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CC4C60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Chirurgia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cailor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lacrimale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>.</w:t>
      </w:r>
    </w:p>
    <w:p w:rsidR="00CC4C60" w:rsidRPr="00CC4C60" w:rsidRDefault="00CC4C60" w:rsidP="00CC4C6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CC4C60">
        <w:rPr>
          <w:rFonts w:ascii="Times New Roman" w:hAnsi="Times New Roman" w:cs="Times New Roman"/>
          <w:sz w:val="24"/>
          <w:szCs w:val="24"/>
        </w:rPr>
        <w:t xml:space="preserve"> 5.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Chirurgia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strabismului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4C60" w:rsidRPr="00CC4C60" w:rsidRDefault="00CC4C60" w:rsidP="00CC4C6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CC4C60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Chirurgia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pterigionului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>.</w:t>
      </w:r>
    </w:p>
    <w:p w:rsidR="00CC4C60" w:rsidRPr="00CC4C60" w:rsidRDefault="00CC4C60" w:rsidP="00CC4C6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CC4C60">
        <w:rPr>
          <w:rFonts w:ascii="Times New Roman" w:hAnsi="Times New Roman" w:cs="Times New Roman"/>
          <w:sz w:val="24"/>
          <w:szCs w:val="24"/>
        </w:rPr>
        <w:t xml:space="preserve"> 7.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Sutura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plagi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sclero-corneene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4C60" w:rsidRPr="00CC4C60" w:rsidRDefault="00CC4C60" w:rsidP="00CC4C6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CC4C60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Trabeculectomia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antiglaucomatoasa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>.</w:t>
      </w:r>
    </w:p>
    <w:p w:rsidR="00CC4C60" w:rsidRPr="00CC4C60" w:rsidRDefault="00CC4C60" w:rsidP="00CC4C6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CC4C60">
        <w:rPr>
          <w:rFonts w:ascii="Times New Roman" w:hAnsi="Times New Roman" w:cs="Times New Roman"/>
          <w:sz w:val="24"/>
          <w:szCs w:val="24"/>
        </w:rPr>
        <w:t xml:space="preserve"> 9.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Interventii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antiglaucomatoase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 laser.</w:t>
      </w:r>
    </w:p>
    <w:p w:rsidR="00CC4C60" w:rsidRPr="00CC4C60" w:rsidRDefault="00CC4C60" w:rsidP="00CC4C6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CC4C60">
        <w:rPr>
          <w:rFonts w:ascii="Times New Roman" w:hAnsi="Times New Roman" w:cs="Times New Roman"/>
          <w:sz w:val="24"/>
          <w:szCs w:val="24"/>
        </w:rPr>
        <w:t xml:space="preserve"> 10.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Interventii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cicloanemizante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4C60" w:rsidRPr="00CC4C60" w:rsidRDefault="00CC4C60" w:rsidP="00CC4C6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CC4C60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Extractia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corp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 strain intraocular. </w:t>
      </w:r>
    </w:p>
    <w:p w:rsidR="00CC4C60" w:rsidRPr="00CC4C60" w:rsidRDefault="00CC4C60" w:rsidP="00CC4C6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CC4C60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Chirurgia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cristalinului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4C60" w:rsidRPr="00CC4C60" w:rsidRDefault="00CC4C60" w:rsidP="00CC4C6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CC4C60"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Capsulotomia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 laser YAG-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4C60" w:rsidRPr="00CC4C60" w:rsidRDefault="00CC4C60" w:rsidP="00CC4C6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CC4C60"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Evisceratia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globului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 ocular.</w:t>
      </w:r>
    </w:p>
    <w:p w:rsidR="00CC4C60" w:rsidRPr="00CC4C60" w:rsidRDefault="00CC4C60" w:rsidP="00CC4C6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CC4C60">
        <w:rPr>
          <w:rFonts w:ascii="Times New Roman" w:hAnsi="Times New Roman" w:cs="Times New Roman"/>
          <w:sz w:val="24"/>
          <w:szCs w:val="24"/>
        </w:rPr>
        <w:t xml:space="preserve"> 15.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Enucleatia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globului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 ocular. </w:t>
      </w:r>
    </w:p>
    <w:p w:rsidR="00CC4C60" w:rsidRPr="00CC4C60" w:rsidRDefault="00CC4C60" w:rsidP="00CC4C6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CC4C60">
        <w:rPr>
          <w:rFonts w:ascii="Times New Roman" w:hAnsi="Times New Roman" w:cs="Times New Roman"/>
          <w:sz w:val="24"/>
          <w:szCs w:val="24"/>
        </w:rPr>
        <w:t xml:space="preserve">16.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Exenteratia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orbitei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4C60" w:rsidRPr="00CC4C60" w:rsidRDefault="00CC4C60" w:rsidP="00CC4C6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CC4C60">
        <w:rPr>
          <w:rFonts w:ascii="Times New Roman" w:hAnsi="Times New Roman" w:cs="Times New Roman"/>
          <w:sz w:val="24"/>
          <w:szCs w:val="24"/>
        </w:rPr>
        <w:t xml:space="preserve">17.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Chirurgia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viciilor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refractie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4C60" w:rsidRPr="00CC4C60" w:rsidRDefault="00CC4C60" w:rsidP="00CC4C6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CC4C60">
        <w:rPr>
          <w:rFonts w:ascii="Times New Roman" w:hAnsi="Times New Roman" w:cs="Times New Roman"/>
          <w:sz w:val="24"/>
          <w:szCs w:val="24"/>
        </w:rPr>
        <w:t xml:space="preserve">18.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Grefele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cutanate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libere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pediculate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4C60" w:rsidRPr="00CC4C60" w:rsidRDefault="00CC4C60" w:rsidP="00CC4C6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CC4C60">
        <w:rPr>
          <w:rFonts w:ascii="Times New Roman" w:hAnsi="Times New Roman" w:cs="Times New Roman"/>
          <w:sz w:val="24"/>
          <w:szCs w:val="24"/>
        </w:rPr>
        <w:t xml:space="preserve">19.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Keratoplastia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perforanta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lamelara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>.</w:t>
      </w:r>
    </w:p>
    <w:p w:rsidR="00CC4C60" w:rsidRPr="00CC4C60" w:rsidRDefault="00CC4C60" w:rsidP="00CC4C6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CC4C60">
        <w:rPr>
          <w:rFonts w:ascii="Times New Roman" w:hAnsi="Times New Roman" w:cs="Times New Roman"/>
          <w:sz w:val="24"/>
          <w:szCs w:val="24"/>
        </w:rPr>
        <w:t xml:space="preserve"> 20.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Chirurgia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vitreoretiniana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10FF" w:rsidRPr="00DE68A6" w:rsidRDefault="00CC4C60" w:rsidP="00DE68A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CC4C60">
        <w:rPr>
          <w:rFonts w:ascii="Times New Roman" w:hAnsi="Times New Roman" w:cs="Times New Roman"/>
          <w:sz w:val="24"/>
          <w:szCs w:val="24"/>
        </w:rPr>
        <w:t xml:space="preserve">21.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Fotocoagularea</w:t>
      </w:r>
      <w:proofErr w:type="spellEnd"/>
      <w:r w:rsidRPr="00CC4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C60">
        <w:rPr>
          <w:rFonts w:ascii="Times New Roman" w:hAnsi="Times New Roman" w:cs="Times New Roman"/>
          <w:sz w:val="24"/>
          <w:szCs w:val="24"/>
        </w:rPr>
        <w:t>retiniana</w:t>
      </w:r>
      <w:proofErr w:type="spellEnd"/>
    </w:p>
    <w:p w:rsidR="000C10FF" w:rsidRDefault="000C10FF" w:rsidP="00407B3D">
      <w:pPr>
        <w:jc w:val="center"/>
      </w:pPr>
    </w:p>
    <w:p w:rsidR="000C10FF" w:rsidRDefault="000C10FF" w:rsidP="00407B3D">
      <w:pPr>
        <w:jc w:val="center"/>
      </w:pPr>
    </w:p>
    <w:p w:rsidR="000C10FF" w:rsidRDefault="000C10FF" w:rsidP="00407B3D">
      <w:pPr>
        <w:jc w:val="center"/>
      </w:pPr>
    </w:p>
    <w:p w:rsidR="003F68F9" w:rsidRDefault="003F68F9" w:rsidP="00407B3D">
      <w:pPr>
        <w:jc w:val="center"/>
        <w:rPr>
          <w:b/>
        </w:rPr>
      </w:pPr>
      <w:r w:rsidRPr="003F68F9">
        <w:rPr>
          <w:b/>
        </w:rPr>
        <w:t>BIBLIOGRAFIE</w:t>
      </w:r>
    </w:p>
    <w:p w:rsidR="003F68F9" w:rsidRDefault="003F68F9" w:rsidP="00407B3D">
      <w:pPr>
        <w:jc w:val="center"/>
      </w:pPr>
    </w:p>
    <w:p w:rsidR="00890258" w:rsidRDefault="00890258" w:rsidP="00407B3D">
      <w:pPr>
        <w:jc w:val="center"/>
      </w:pPr>
    </w:p>
    <w:p w:rsidR="00DE68A6" w:rsidRPr="00DE68A6" w:rsidRDefault="00DE68A6" w:rsidP="00DE68A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DE68A6">
        <w:rPr>
          <w:rFonts w:ascii="Times New Roman" w:hAnsi="Times New Roman" w:cs="Times New Roman"/>
          <w:sz w:val="24"/>
          <w:szCs w:val="24"/>
        </w:rPr>
        <w:t xml:space="preserve">Basic and Clinical Science Course, </w:t>
      </w:r>
      <w:proofErr w:type="spellStart"/>
      <w:r w:rsidRPr="00DE68A6">
        <w:rPr>
          <w:rFonts w:ascii="Times New Roman" w:hAnsi="Times New Roman" w:cs="Times New Roman"/>
          <w:sz w:val="24"/>
          <w:szCs w:val="24"/>
        </w:rPr>
        <w:t>vol.I+II</w:t>
      </w:r>
      <w:proofErr w:type="spellEnd"/>
      <w:r w:rsidRPr="00DE68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68A6">
        <w:rPr>
          <w:rFonts w:ascii="Times New Roman" w:hAnsi="Times New Roman" w:cs="Times New Roman"/>
          <w:sz w:val="24"/>
          <w:szCs w:val="24"/>
        </w:rPr>
        <w:t>Am.Acad</w:t>
      </w:r>
      <w:proofErr w:type="spellEnd"/>
      <w:r w:rsidRPr="00DE68A6">
        <w:rPr>
          <w:rFonts w:ascii="Times New Roman" w:hAnsi="Times New Roman" w:cs="Times New Roman"/>
          <w:sz w:val="24"/>
          <w:szCs w:val="24"/>
        </w:rPr>
        <w:t xml:space="preserve">. of </w:t>
      </w:r>
      <w:proofErr w:type="spellStart"/>
      <w:r w:rsidRPr="00DE68A6">
        <w:rPr>
          <w:rFonts w:ascii="Times New Roman" w:hAnsi="Times New Roman" w:cs="Times New Roman"/>
          <w:sz w:val="24"/>
          <w:szCs w:val="24"/>
        </w:rPr>
        <w:t>Ophtalmol</w:t>
      </w:r>
      <w:proofErr w:type="spellEnd"/>
      <w:r w:rsidRPr="00DE68A6">
        <w:rPr>
          <w:rFonts w:ascii="Times New Roman" w:hAnsi="Times New Roman" w:cs="Times New Roman"/>
          <w:sz w:val="24"/>
          <w:szCs w:val="24"/>
        </w:rPr>
        <w:t xml:space="preserve">., San Francisco 1999 </w:t>
      </w:r>
    </w:p>
    <w:p w:rsidR="00DE68A6" w:rsidRPr="00DE68A6" w:rsidRDefault="00DE68A6" w:rsidP="00DE68A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E68A6">
        <w:rPr>
          <w:rFonts w:ascii="Times New Roman" w:hAnsi="Times New Roman" w:cs="Times New Roman"/>
          <w:sz w:val="24"/>
          <w:szCs w:val="24"/>
        </w:rPr>
        <w:t>Cernea</w:t>
      </w:r>
      <w:proofErr w:type="spellEnd"/>
      <w:r w:rsidRPr="00DE68A6">
        <w:rPr>
          <w:rFonts w:ascii="Times New Roman" w:hAnsi="Times New Roman" w:cs="Times New Roman"/>
          <w:sz w:val="24"/>
          <w:szCs w:val="24"/>
        </w:rPr>
        <w:t xml:space="preserve"> P. - </w:t>
      </w:r>
      <w:proofErr w:type="spellStart"/>
      <w:r w:rsidRPr="00DE68A6">
        <w:rPr>
          <w:rFonts w:ascii="Times New Roman" w:hAnsi="Times New Roman" w:cs="Times New Roman"/>
          <w:sz w:val="24"/>
          <w:szCs w:val="24"/>
        </w:rPr>
        <w:t>Tratat</w:t>
      </w:r>
      <w:proofErr w:type="spellEnd"/>
      <w:r w:rsidRPr="00DE68A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E68A6">
        <w:rPr>
          <w:rFonts w:ascii="Times New Roman" w:hAnsi="Times New Roman" w:cs="Times New Roman"/>
          <w:sz w:val="24"/>
          <w:szCs w:val="24"/>
        </w:rPr>
        <w:t>Oftalmologie</w:t>
      </w:r>
      <w:proofErr w:type="spellEnd"/>
      <w:r w:rsidRPr="00DE68A6">
        <w:rPr>
          <w:rFonts w:ascii="Times New Roman" w:hAnsi="Times New Roman" w:cs="Times New Roman"/>
          <w:sz w:val="24"/>
          <w:szCs w:val="24"/>
        </w:rPr>
        <w:t xml:space="preserve">, Ed. Med., </w:t>
      </w:r>
      <w:proofErr w:type="spellStart"/>
      <w:r w:rsidRPr="00DE68A6">
        <w:rPr>
          <w:rFonts w:ascii="Times New Roman" w:hAnsi="Times New Roman" w:cs="Times New Roman"/>
          <w:sz w:val="24"/>
          <w:szCs w:val="24"/>
        </w:rPr>
        <w:t>Buc</w:t>
      </w:r>
      <w:proofErr w:type="spellEnd"/>
      <w:r w:rsidRPr="00DE68A6">
        <w:rPr>
          <w:rFonts w:ascii="Times New Roman" w:hAnsi="Times New Roman" w:cs="Times New Roman"/>
          <w:sz w:val="24"/>
          <w:szCs w:val="24"/>
        </w:rPr>
        <w:t>. 1997</w:t>
      </w:r>
    </w:p>
    <w:p w:rsidR="00DE68A6" w:rsidRPr="00DE68A6" w:rsidRDefault="00DE68A6" w:rsidP="00DE68A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E68A6">
        <w:rPr>
          <w:rFonts w:ascii="Times New Roman" w:hAnsi="Times New Roman" w:cs="Times New Roman"/>
          <w:sz w:val="24"/>
          <w:szCs w:val="24"/>
        </w:rPr>
        <w:t>Duanne</w:t>
      </w:r>
      <w:proofErr w:type="spellEnd"/>
      <w:r w:rsidRPr="00DE68A6">
        <w:rPr>
          <w:rFonts w:ascii="Times New Roman" w:hAnsi="Times New Roman" w:cs="Times New Roman"/>
          <w:sz w:val="24"/>
          <w:szCs w:val="24"/>
        </w:rPr>
        <w:t xml:space="preserve">, Clinical </w:t>
      </w:r>
      <w:proofErr w:type="spellStart"/>
      <w:r w:rsidRPr="00DE68A6">
        <w:rPr>
          <w:rFonts w:ascii="Times New Roman" w:hAnsi="Times New Roman" w:cs="Times New Roman"/>
          <w:sz w:val="24"/>
          <w:szCs w:val="24"/>
        </w:rPr>
        <w:t>Ophtalmology</w:t>
      </w:r>
      <w:proofErr w:type="spellEnd"/>
      <w:r w:rsidRPr="00DE68A6">
        <w:rPr>
          <w:rFonts w:ascii="Times New Roman" w:hAnsi="Times New Roman" w:cs="Times New Roman"/>
          <w:sz w:val="24"/>
          <w:szCs w:val="24"/>
        </w:rPr>
        <w:t>, CD-ROM Edition, 2000</w:t>
      </w:r>
    </w:p>
    <w:p w:rsidR="00DE68A6" w:rsidRPr="00DE68A6" w:rsidRDefault="00DE68A6" w:rsidP="00DE68A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DE6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8A6">
        <w:rPr>
          <w:rFonts w:ascii="Times New Roman" w:hAnsi="Times New Roman" w:cs="Times New Roman"/>
          <w:sz w:val="24"/>
          <w:szCs w:val="24"/>
        </w:rPr>
        <w:t>Kansky</w:t>
      </w:r>
      <w:proofErr w:type="spellEnd"/>
      <w:r w:rsidRPr="00DE68A6">
        <w:rPr>
          <w:rFonts w:ascii="Times New Roman" w:hAnsi="Times New Roman" w:cs="Times New Roman"/>
          <w:sz w:val="24"/>
          <w:szCs w:val="24"/>
        </w:rPr>
        <w:t xml:space="preserve"> J. - Clinical </w:t>
      </w:r>
      <w:proofErr w:type="spellStart"/>
      <w:r w:rsidRPr="00DE68A6">
        <w:rPr>
          <w:rFonts w:ascii="Times New Roman" w:hAnsi="Times New Roman" w:cs="Times New Roman"/>
          <w:sz w:val="24"/>
          <w:szCs w:val="24"/>
        </w:rPr>
        <w:t>Ophtalmology</w:t>
      </w:r>
      <w:proofErr w:type="spellEnd"/>
      <w:r w:rsidRPr="00DE68A6">
        <w:rPr>
          <w:rFonts w:ascii="Times New Roman" w:hAnsi="Times New Roman" w:cs="Times New Roman"/>
          <w:sz w:val="24"/>
          <w:szCs w:val="24"/>
        </w:rPr>
        <w:t>, Butterworth and co., London, 4th ed., 1998</w:t>
      </w:r>
    </w:p>
    <w:p w:rsidR="00DE68A6" w:rsidRPr="00DE68A6" w:rsidRDefault="00DE68A6" w:rsidP="00DE68A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DE6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8A6">
        <w:rPr>
          <w:rFonts w:ascii="Times New Roman" w:hAnsi="Times New Roman" w:cs="Times New Roman"/>
          <w:sz w:val="24"/>
          <w:szCs w:val="24"/>
        </w:rPr>
        <w:t>Olteanu</w:t>
      </w:r>
      <w:proofErr w:type="spellEnd"/>
      <w:r w:rsidRPr="00DE68A6">
        <w:rPr>
          <w:rFonts w:ascii="Times New Roman" w:hAnsi="Times New Roman" w:cs="Times New Roman"/>
          <w:sz w:val="24"/>
          <w:szCs w:val="24"/>
        </w:rPr>
        <w:t xml:space="preserve"> M. - </w:t>
      </w:r>
      <w:proofErr w:type="spellStart"/>
      <w:r w:rsidRPr="00DE68A6">
        <w:rPr>
          <w:rFonts w:ascii="Times New Roman" w:hAnsi="Times New Roman" w:cs="Times New Roman"/>
          <w:sz w:val="24"/>
          <w:szCs w:val="24"/>
        </w:rPr>
        <w:t>Tratat</w:t>
      </w:r>
      <w:proofErr w:type="spellEnd"/>
      <w:r w:rsidRPr="00DE68A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E68A6">
        <w:rPr>
          <w:rFonts w:ascii="Times New Roman" w:hAnsi="Times New Roman" w:cs="Times New Roman"/>
          <w:sz w:val="24"/>
          <w:szCs w:val="24"/>
        </w:rPr>
        <w:t>Oftalmologie</w:t>
      </w:r>
      <w:proofErr w:type="spellEnd"/>
      <w:r w:rsidRPr="00DE68A6">
        <w:rPr>
          <w:rFonts w:ascii="Times New Roman" w:hAnsi="Times New Roman" w:cs="Times New Roman"/>
          <w:sz w:val="24"/>
          <w:szCs w:val="24"/>
        </w:rPr>
        <w:t xml:space="preserve">, Ed. Med., </w:t>
      </w:r>
      <w:proofErr w:type="spellStart"/>
      <w:r w:rsidRPr="00DE68A6">
        <w:rPr>
          <w:rFonts w:ascii="Times New Roman" w:hAnsi="Times New Roman" w:cs="Times New Roman"/>
          <w:sz w:val="24"/>
          <w:szCs w:val="24"/>
        </w:rPr>
        <w:t>Buc</w:t>
      </w:r>
      <w:proofErr w:type="spellEnd"/>
      <w:r w:rsidRPr="00DE68A6">
        <w:rPr>
          <w:rFonts w:ascii="Times New Roman" w:hAnsi="Times New Roman" w:cs="Times New Roman"/>
          <w:sz w:val="24"/>
          <w:szCs w:val="24"/>
        </w:rPr>
        <w:t>. 1989</w:t>
      </w:r>
    </w:p>
    <w:p w:rsidR="00DE68A6" w:rsidRPr="00DE68A6" w:rsidRDefault="00DE68A6" w:rsidP="00DE68A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E68A6">
        <w:rPr>
          <w:rFonts w:ascii="Times New Roman" w:hAnsi="Times New Roman" w:cs="Times New Roman"/>
          <w:sz w:val="24"/>
          <w:szCs w:val="24"/>
        </w:rPr>
        <w:t>Olteanu</w:t>
      </w:r>
      <w:proofErr w:type="spellEnd"/>
      <w:r w:rsidRPr="00DE68A6">
        <w:rPr>
          <w:rFonts w:ascii="Times New Roman" w:hAnsi="Times New Roman" w:cs="Times New Roman"/>
          <w:sz w:val="24"/>
          <w:szCs w:val="24"/>
        </w:rPr>
        <w:t xml:space="preserve"> M., </w:t>
      </w:r>
      <w:proofErr w:type="spellStart"/>
      <w:r w:rsidRPr="00DE68A6">
        <w:rPr>
          <w:rFonts w:ascii="Times New Roman" w:hAnsi="Times New Roman" w:cs="Times New Roman"/>
          <w:sz w:val="24"/>
          <w:szCs w:val="24"/>
        </w:rPr>
        <w:t>Cârstocea</w:t>
      </w:r>
      <w:proofErr w:type="spellEnd"/>
      <w:r w:rsidRPr="00DE68A6">
        <w:rPr>
          <w:rFonts w:ascii="Times New Roman" w:hAnsi="Times New Roman" w:cs="Times New Roman"/>
          <w:sz w:val="24"/>
          <w:szCs w:val="24"/>
        </w:rPr>
        <w:t xml:space="preserve"> B. - </w:t>
      </w:r>
      <w:proofErr w:type="spellStart"/>
      <w:r w:rsidRPr="00DE68A6">
        <w:rPr>
          <w:rFonts w:ascii="Times New Roman" w:hAnsi="Times New Roman" w:cs="Times New Roman"/>
          <w:sz w:val="24"/>
          <w:szCs w:val="24"/>
        </w:rPr>
        <w:t>Oftalmologie</w:t>
      </w:r>
      <w:proofErr w:type="spellEnd"/>
      <w:r w:rsidRPr="00DE68A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E68A6">
        <w:rPr>
          <w:rFonts w:ascii="Times New Roman" w:hAnsi="Times New Roman" w:cs="Times New Roman"/>
          <w:sz w:val="24"/>
          <w:szCs w:val="24"/>
        </w:rPr>
        <w:t>urgenţe</w:t>
      </w:r>
      <w:proofErr w:type="spellEnd"/>
      <w:r w:rsidRPr="00DE68A6">
        <w:rPr>
          <w:rFonts w:ascii="Times New Roman" w:hAnsi="Times New Roman" w:cs="Times New Roman"/>
          <w:sz w:val="24"/>
          <w:szCs w:val="24"/>
        </w:rPr>
        <w:t xml:space="preserve">, Ed. Did. </w:t>
      </w:r>
      <w:proofErr w:type="spellStart"/>
      <w:proofErr w:type="gramStart"/>
      <w:r w:rsidRPr="00DE68A6">
        <w:rPr>
          <w:rFonts w:ascii="Times New Roman" w:hAnsi="Times New Roman" w:cs="Times New Roman"/>
          <w:sz w:val="24"/>
          <w:szCs w:val="24"/>
        </w:rPr>
        <w:t>şi</w:t>
      </w:r>
      <w:proofErr w:type="spellEnd"/>
      <w:proofErr w:type="gramEnd"/>
      <w:r w:rsidRPr="00DE6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8A6">
        <w:rPr>
          <w:rFonts w:ascii="Times New Roman" w:hAnsi="Times New Roman" w:cs="Times New Roman"/>
          <w:sz w:val="24"/>
          <w:szCs w:val="24"/>
        </w:rPr>
        <w:t>Ped</w:t>
      </w:r>
      <w:proofErr w:type="spellEnd"/>
      <w:r w:rsidRPr="00DE68A6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DE68A6">
        <w:rPr>
          <w:rFonts w:ascii="Times New Roman" w:hAnsi="Times New Roman" w:cs="Times New Roman"/>
          <w:sz w:val="24"/>
          <w:szCs w:val="24"/>
        </w:rPr>
        <w:t>Buc</w:t>
      </w:r>
      <w:proofErr w:type="spellEnd"/>
      <w:r w:rsidRPr="00DE68A6">
        <w:rPr>
          <w:rFonts w:ascii="Times New Roman" w:hAnsi="Times New Roman" w:cs="Times New Roman"/>
          <w:sz w:val="24"/>
          <w:szCs w:val="24"/>
        </w:rPr>
        <w:t>. 1985</w:t>
      </w:r>
    </w:p>
    <w:p w:rsidR="003F68F9" w:rsidRPr="00DE68A6" w:rsidRDefault="00DE68A6" w:rsidP="00DE68A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E68A6">
        <w:rPr>
          <w:rFonts w:ascii="Times New Roman" w:hAnsi="Times New Roman" w:cs="Times New Roman"/>
          <w:sz w:val="24"/>
          <w:szCs w:val="24"/>
        </w:rPr>
        <w:t>Yanoff</w:t>
      </w:r>
      <w:proofErr w:type="spellEnd"/>
      <w:r w:rsidRPr="00DE68A6">
        <w:rPr>
          <w:rFonts w:ascii="Times New Roman" w:hAnsi="Times New Roman" w:cs="Times New Roman"/>
          <w:sz w:val="24"/>
          <w:szCs w:val="24"/>
        </w:rPr>
        <w:t xml:space="preserve"> M., </w:t>
      </w:r>
      <w:proofErr w:type="spellStart"/>
      <w:r w:rsidRPr="00DE68A6">
        <w:rPr>
          <w:rFonts w:ascii="Times New Roman" w:hAnsi="Times New Roman" w:cs="Times New Roman"/>
          <w:sz w:val="24"/>
          <w:szCs w:val="24"/>
        </w:rPr>
        <w:t>Duker</w:t>
      </w:r>
      <w:proofErr w:type="spellEnd"/>
      <w:r w:rsidRPr="00DE68A6">
        <w:rPr>
          <w:rFonts w:ascii="Times New Roman" w:hAnsi="Times New Roman" w:cs="Times New Roman"/>
          <w:sz w:val="24"/>
          <w:szCs w:val="24"/>
        </w:rPr>
        <w:t xml:space="preserve"> J. - </w:t>
      </w:r>
      <w:proofErr w:type="spellStart"/>
      <w:r w:rsidRPr="00DE68A6">
        <w:rPr>
          <w:rFonts w:ascii="Times New Roman" w:hAnsi="Times New Roman" w:cs="Times New Roman"/>
          <w:sz w:val="24"/>
          <w:szCs w:val="24"/>
        </w:rPr>
        <w:t>Ophtalmology</w:t>
      </w:r>
      <w:proofErr w:type="spellEnd"/>
      <w:r w:rsidRPr="00DE68A6">
        <w:rPr>
          <w:rFonts w:ascii="Times New Roman" w:hAnsi="Times New Roman" w:cs="Times New Roman"/>
          <w:sz w:val="24"/>
          <w:szCs w:val="24"/>
        </w:rPr>
        <w:t>, Mosby, London 1999</w:t>
      </w:r>
    </w:p>
    <w:p w:rsidR="00B07D71" w:rsidRPr="00C65C46" w:rsidRDefault="00B07D71" w:rsidP="00DE68A6">
      <w:pPr>
        <w:ind w:left="144"/>
      </w:pPr>
    </w:p>
    <w:p w:rsidR="000C0B68" w:rsidRPr="00C65C46" w:rsidRDefault="000C0B68" w:rsidP="00407B3D">
      <w:pPr>
        <w:ind w:left="144"/>
        <w:jc w:val="center"/>
      </w:pPr>
    </w:p>
    <w:p w:rsidR="00B07D71" w:rsidRPr="00C65C46" w:rsidRDefault="00B07D71" w:rsidP="00407B3D">
      <w:pPr>
        <w:ind w:left="144"/>
        <w:jc w:val="center"/>
      </w:pPr>
    </w:p>
    <w:p w:rsidR="00B07D71" w:rsidRDefault="00B07D71" w:rsidP="00407B3D">
      <w:pPr>
        <w:ind w:left="144"/>
        <w:jc w:val="center"/>
      </w:pPr>
    </w:p>
    <w:p w:rsidR="007426B3" w:rsidRDefault="007426B3" w:rsidP="00407B3D">
      <w:pPr>
        <w:ind w:left="144"/>
        <w:jc w:val="center"/>
      </w:pPr>
    </w:p>
    <w:p w:rsidR="007426B3" w:rsidRDefault="007426B3" w:rsidP="00407B3D">
      <w:pPr>
        <w:ind w:left="144"/>
        <w:jc w:val="center"/>
      </w:pPr>
    </w:p>
    <w:p w:rsidR="007426B3" w:rsidRPr="00F12D25" w:rsidRDefault="007426B3" w:rsidP="00407B3D">
      <w:pPr>
        <w:ind w:left="144"/>
        <w:jc w:val="center"/>
        <w:rPr>
          <w:b/>
        </w:rPr>
      </w:pPr>
      <w:r w:rsidRPr="00F12D25">
        <w:rPr>
          <w:b/>
        </w:rPr>
        <w:t xml:space="preserve">M A N A G E R </w:t>
      </w:r>
    </w:p>
    <w:p w:rsidR="007426B3" w:rsidRPr="00F12D25" w:rsidRDefault="007426B3" w:rsidP="00407B3D">
      <w:pPr>
        <w:ind w:left="144"/>
        <w:jc w:val="center"/>
        <w:rPr>
          <w:b/>
        </w:rPr>
      </w:pPr>
      <w:proofErr w:type="spellStart"/>
      <w:r w:rsidRPr="00F12D25">
        <w:rPr>
          <w:b/>
        </w:rPr>
        <w:t>Bradács</w:t>
      </w:r>
      <w:proofErr w:type="spellEnd"/>
      <w:r w:rsidRPr="00F12D25">
        <w:rPr>
          <w:b/>
        </w:rPr>
        <w:t xml:space="preserve"> </w:t>
      </w:r>
      <w:proofErr w:type="spellStart"/>
      <w:r w:rsidRPr="00F12D25">
        <w:rPr>
          <w:b/>
        </w:rPr>
        <w:t>Aliz</w:t>
      </w:r>
      <w:proofErr w:type="spellEnd"/>
    </w:p>
    <w:sectPr w:rsidR="007426B3" w:rsidRPr="00F12D25" w:rsidSect="0055267F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60641"/>
    <w:multiLevelType w:val="hybridMultilevel"/>
    <w:tmpl w:val="70083A9E"/>
    <w:lvl w:ilvl="0" w:tplc="4BB4A7FE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1CF77F7"/>
    <w:multiLevelType w:val="hybridMultilevel"/>
    <w:tmpl w:val="BBAC454E"/>
    <w:lvl w:ilvl="0" w:tplc="03EA87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ABF5642"/>
    <w:multiLevelType w:val="hybridMultilevel"/>
    <w:tmpl w:val="7D28FF22"/>
    <w:lvl w:ilvl="0" w:tplc="772C4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1A6C93"/>
    <w:multiLevelType w:val="hybridMultilevel"/>
    <w:tmpl w:val="CB7004F6"/>
    <w:lvl w:ilvl="0" w:tplc="D6F2C2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BC31C54"/>
    <w:multiLevelType w:val="hybridMultilevel"/>
    <w:tmpl w:val="3A66ED98"/>
    <w:lvl w:ilvl="0" w:tplc="D3A63CB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E966FE2"/>
    <w:multiLevelType w:val="hybridMultilevel"/>
    <w:tmpl w:val="85A21A7E"/>
    <w:lvl w:ilvl="0" w:tplc="1688D602">
      <w:start w:val="1"/>
      <w:numFmt w:val="upperRoman"/>
      <w:lvlText w:val="%1."/>
      <w:lvlJc w:val="left"/>
      <w:pPr>
        <w:ind w:left="223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6">
    <w:nsid w:val="36773764"/>
    <w:multiLevelType w:val="hybridMultilevel"/>
    <w:tmpl w:val="B2F4CDB6"/>
    <w:lvl w:ilvl="0" w:tplc="2F68F4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71845A0"/>
    <w:multiLevelType w:val="hybridMultilevel"/>
    <w:tmpl w:val="8558E1DA"/>
    <w:lvl w:ilvl="0" w:tplc="59F6CC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4B1B06AD"/>
    <w:multiLevelType w:val="hybridMultilevel"/>
    <w:tmpl w:val="269EF852"/>
    <w:lvl w:ilvl="0" w:tplc="A790C82E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>
    <w:nsid w:val="55101B31"/>
    <w:multiLevelType w:val="hybridMultilevel"/>
    <w:tmpl w:val="FFA27F2A"/>
    <w:lvl w:ilvl="0" w:tplc="675A64E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0">
    <w:nsid w:val="78AF2404"/>
    <w:multiLevelType w:val="hybridMultilevel"/>
    <w:tmpl w:val="08ACF0B6"/>
    <w:lvl w:ilvl="0" w:tplc="EFBA6E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CC7326C"/>
    <w:multiLevelType w:val="hybridMultilevel"/>
    <w:tmpl w:val="C78CC13E"/>
    <w:lvl w:ilvl="0" w:tplc="7E82BF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DA20089"/>
    <w:multiLevelType w:val="hybridMultilevel"/>
    <w:tmpl w:val="899EF756"/>
    <w:lvl w:ilvl="0" w:tplc="5F78EA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12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7"/>
  </w:num>
  <w:num w:numId="9">
    <w:abstractNumId w:val="8"/>
  </w:num>
  <w:num w:numId="10">
    <w:abstractNumId w:val="9"/>
  </w:num>
  <w:num w:numId="11">
    <w:abstractNumId w:val="6"/>
  </w:num>
  <w:num w:numId="12">
    <w:abstractNumId w:val="1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A2661A"/>
    <w:rsid w:val="0000681E"/>
    <w:rsid w:val="00063DAA"/>
    <w:rsid w:val="000C0B68"/>
    <w:rsid w:val="000C10FF"/>
    <w:rsid w:val="00162F9C"/>
    <w:rsid w:val="0018219D"/>
    <w:rsid w:val="00195F01"/>
    <w:rsid w:val="00204EF8"/>
    <w:rsid w:val="002075FC"/>
    <w:rsid w:val="00216B41"/>
    <w:rsid w:val="00217516"/>
    <w:rsid w:val="002318A5"/>
    <w:rsid w:val="002350BE"/>
    <w:rsid w:val="002527BA"/>
    <w:rsid w:val="00293491"/>
    <w:rsid w:val="002A31DB"/>
    <w:rsid w:val="00300C64"/>
    <w:rsid w:val="0035253C"/>
    <w:rsid w:val="00355957"/>
    <w:rsid w:val="003842E1"/>
    <w:rsid w:val="003A6EFC"/>
    <w:rsid w:val="003F68F9"/>
    <w:rsid w:val="00404AE3"/>
    <w:rsid w:val="00407B3D"/>
    <w:rsid w:val="00447BD6"/>
    <w:rsid w:val="00456EAE"/>
    <w:rsid w:val="004741A7"/>
    <w:rsid w:val="00487275"/>
    <w:rsid w:val="004B3CAF"/>
    <w:rsid w:val="004F62E6"/>
    <w:rsid w:val="00522230"/>
    <w:rsid w:val="0055267F"/>
    <w:rsid w:val="005575CC"/>
    <w:rsid w:val="005D3A50"/>
    <w:rsid w:val="00691915"/>
    <w:rsid w:val="007077A1"/>
    <w:rsid w:val="00712849"/>
    <w:rsid w:val="007426B3"/>
    <w:rsid w:val="007A4CAA"/>
    <w:rsid w:val="007B3124"/>
    <w:rsid w:val="007B5A9B"/>
    <w:rsid w:val="007C10B1"/>
    <w:rsid w:val="007D0D47"/>
    <w:rsid w:val="007D3AF0"/>
    <w:rsid w:val="007F70E3"/>
    <w:rsid w:val="00880DB5"/>
    <w:rsid w:val="00890258"/>
    <w:rsid w:val="00957C5B"/>
    <w:rsid w:val="00A2661A"/>
    <w:rsid w:val="00A676E1"/>
    <w:rsid w:val="00AB2384"/>
    <w:rsid w:val="00AC055A"/>
    <w:rsid w:val="00AC209E"/>
    <w:rsid w:val="00B07D71"/>
    <w:rsid w:val="00B2435D"/>
    <w:rsid w:val="00B71A83"/>
    <w:rsid w:val="00BA037E"/>
    <w:rsid w:val="00BA1125"/>
    <w:rsid w:val="00C2691F"/>
    <w:rsid w:val="00C65C46"/>
    <w:rsid w:val="00C9273C"/>
    <w:rsid w:val="00CC4C60"/>
    <w:rsid w:val="00D15AF1"/>
    <w:rsid w:val="00D27BB7"/>
    <w:rsid w:val="00D424DE"/>
    <w:rsid w:val="00D82448"/>
    <w:rsid w:val="00DA4247"/>
    <w:rsid w:val="00DB25C6"/>
    <w:rsid w:val="00DE68A6"/>
    <w:rsid w:val="00DF1CF5"/>
    <w:rsid w:val="00E057CC"/>
    <w:rsid w:val="00E87768"/>
    <w:rsid w:val="00ED15B6"/>
    <w:rsid w:val="00F12D25"/>
    <w:rsid w:val="00F14E83"/>
    <w:rsid w:val="00F156CE"/>
    <w:rsid w:val="00F8252B"/>
    <w:rsid w:val="00FE5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61A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1CF5"/>
    <w:pPr>
      <w:spacing w:before="300" w:after="40" w:line="276" w:lineRule="auto"/>
      <w:outlineLvl w:val="0"/>
    </w:pPr>
    <w:rPr>
      <w:rFonts w:asciiTheme="minorHAnsi" w:eastAsiaTheme="minorHAnsi" w:hAnsiTheme="minorHAnsi" w:cstheme="minorBidi"/>
      <w:smallCaps/>
      <w:spacing w:val="5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CF5"/>
    <w:pPr>
      <w:spacing w:before="240" w:after="80" w:line="276" w:lineRule="auto"/>
      <w:outlineLvl w:val="1"/>
    </w:pPr>
    <w:rPr>
      <w:rFonts w:asciiTheme="minorHAnsi" w:eastAsiaTheme="minorHAnsi" w:hAnsiTheme="minorHAnsi" w:cstheme="minorBidi"/>
      <w:smallCaps/>
      <w:spacing w:val="5"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CF5"/>
    <w:pPr>
      <w:spacing w:line="276" w:lineRule="auto"/>
      <w:outlineLvl w:val="2"/>
    </w:pPr>
    <w:rPr>
      <w:rFonts w:asciiTheme="minorHAnsi" w:eastAsiaTheme="minorHAnsi" w:hAnsiTheme="minorHAnsi" w:cstheme="minorBidi"/>
      <w:smallCaps/>
      <w:spacing w:val="5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CF5"/>
    <w:pPr>
      <w:spacing w:before="240" w:line="276" w:lineRule="auto"/>
      <w:outlineLvl w:val="3"/>
    </w:pPr>
    <w:rPr>
      <w:rFonts w:asciiTheme="minorHAnsi" w:eastAsiaTheme="minorHAnsi" w:hAnsiTheme="minorHAnsi" w:cstheme="minorBidi"/>
      <w:smallCaps/>
      <w:spacing w:val="10"/>
      <w:sz w:val="22"/>
      <w:szCs w:val="22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CF5"/>
    <w:pPr>
      <w:spacing w:before="200" w:line="276" w:lineRule="auto"/>
      <w:outlineLvl w:val="4"/>
    </w:pPr>
    <w:rPr>
      <w:rFonts w:asciiTheme="minorHAnsi" w:eastAsiaTheme="minorHAnsi" w:hAnsiTheme="minorHAnsi" w:cstheme="minorBidi"/>
      <w:smallCaps/>
      <w:color w:val="943634" w:themeColor="accent2" w:themeShade="BF"/>
      <w:spacing w:val="10"/>
      <w:sz w:val="22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CF5"/>
    <w:pPr>
      <w:spacing w:line="276" w:lineRule="auto"/>
      <w:outlineLvl w:val="5"/>
    </w:pPr>
    <w:rPr>
      <w:rFonts w:asciiTheme="minorHAnsi" w:eastAsiaTheme="minorHAnsi" w:hAnsiTheme="minorHAnsi" w:cstheme="minorBidi"/>
      <w:smallCaps/>
      <w:color w:val="C0504D" w:themeColor="accent2"/>
      <w:spacing w:val="5"/>
      <w:sz w:val="22"/>
      <w:szCs w:val="20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CF5"/>
    <w:pPr>
      <w:spacing w:line="276" w:lineRule="auto"/>
      <w:outlineLvl w:val="6"/>
    </w:pPr>
    <w:rPr>
      <w:rFonts w:asciiTheme="minorHAnsi" w:eastAsiaTheme="minorHAnsi" w:hAnsiTheme="minorHAnsi" w:cstheme="minorBidi"/>
      <w:b/>
      <w:smallCaps/>
      <w:color w:val="C0504D" w:themeColor="accent2"/>
      <w:spacing w:val="10"/>
      <w:sz w:val="20"/>
      <w:szCs w:val="20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CF5"/>
    <w:pPr>
      <w:spacing w:line="276" w:lineRule="auto"/>
      <w:outlineLvl w:val="7"/>
    </w:pPr>
    <w:rPr>
      <w:rFonts w:asciiTheme="minorHAnsi" w:eastAsiaTheme="minorHAnsi" w:hAnsiTheme="minorHAnsi" w:cstheme="minorBidi"/>
      <w:b/>
      <w:i/>
      <w:smallCaps/>
      <w:color w:val="943634" w:themeColor="accent2" w:themeShade="BF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CF5"/>
    <w:pPr>
      <w:spacing w:line="276" w:lineRule="auto"/>
      <w:outlineLvl w:val="8"/>
    </w:pPr>
    <w:rPr>
      <w:rFonts w:asciiTheme="minorHAnsi" w:eastAsiaTheme="minorHAnsi" w:hAnsiTheme="minorHAnsi" w:cstheme="minorBidi"/>
      <w:b/>
      <w:i/>
      <w:smallCaps/>
      <w:color w:val="622423" w:themeColor="accent2" w:themeShade="7F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DF1CF5"/>
    <w:rPr>
      <w:b/>
      <w:color w:val="C0504D" w:themeColor="accent2"/>
    </w:rPr>
  </w:style>
  <w:style w:type="character" w:styleId="Emphasis">
    <w:name w:val="Emphasis"/>
    <w:uiPriority w:val="20"/>
    <w:qFormat/>
    <w:rsid w:val="00DF1CF5"/>
    <w:rPr>
      <w:b/>
      <w:i/>
      <w:spacing w:val="10"/>
    </w:rPr>
  </w:style>
  <w:style w:type="character" w:styleId="SubtleEmphasis">
    <w:name w:val="Subtle Emphasis"/>
    <w:uiPriority w:val="19"/>
    <w:qFormat/>
    <w:rsid w:val="00DF1CF5"/>
    <w:rPr>
      <w:i/>
    </w:rPr>
  </w:style>
  <w:style w:type="character" w:styleId="IntenseEmphasis">
    <w:name w:val="Intense Emphasis"/>
    <w:uiPriority w:val="21"/>
    <w:qFormat/>
    <w:rsid w:val="00DF1CF5"/>
    <w:rPr>
      <w:b/>
      <w:i/>
      <w:color w:val="C0504D" w:themeColor="accent2"/>
      <w:spacing w:val="10"/>
    </w:rPr>
  </w:style>
  <w:style w:type="character" w:customStyle="1" w:styleId="Heading1Char">
    <w:name w:val="Heading 1 Char"/>
    <w:basedOn w:val="DefaultParagraphFont"/>
    <w:link w:val="Heading1"/>
    <w:uiPriority w:val="9"/>
    <w:rsid w:val="00DF1CF5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1CF5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CF5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CF5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CF5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CF5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CF5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CF5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CF5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F1CF5"/>
    <w:pPr>
      <w:spacing w:after="200" w:line="276" w:lineRule="auto"/>
      <w:jc w:val="both"/>
    </w:pPr>
    <w:rPr>
      <w:rFonts w:asciiTheme="minorHAnsi" w:eastAsiaTheme="minorHAnsi" w:hAnsiTheme="minorHAnsi" w:cstheme="minorBidi"/>
      <w:b/>
      <w:bCs/>
      <w:caps/>
      <w:sz w:val="16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DF1CF5"/>
    <w:pPr>
      <w:pBdr>
        <w:top w:val="single" w:sz="12" w:space="1" w:color="C0504D" w:themeColor="accent2"/>
      </w:pBdr>
      <w:spacing w:after="200"/>
      <w:jc w:val="right"/>
    </w:pPr>
    <w:rPr>
      <w:rFonts w:asciiTheme="minorHAnsi" w:eastAsiaTheme="minorHAnsi" w:hAnsiTheme="minorHAnsi" w:cstheme="minorBidi"/>
      <w:smallCaps/>
      <w:sz w:val="48"/>
      <w:szCs w:val="48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DF1CF5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CF5"/>
    <w:pPr>
      <w:spacing w:after="720"/>
      <w:jc w:val="right"/>
    </w:pPr>
    <w:rPr>
      <w:rFonts w:asciiTheme="majorHAnsi" w:eastAsiaTheme="majorEastAsia" w:hAnsiTheme="majorHAnsi" w:cstheme="majorBidi"/>
      <w:sz w:val="20"/>
      <w:szCs w:val="22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DF1CF5"/>
    <w:rPr>
      <w:rFonts w:asciiTheme="majorHAnsi" w:eastAsiaTheme="majorEastAsia" w:hAnsiTheme="majorHAnsi" w:cstheme="majorBidi"/>
      <w:szCs w:val="22"/>
    </w:rPr>
  </w:style>
  <w:style w:type="paragraph" w:styleId="NoSpacing">
    <w:name w:val="No Spacing"/>
    <w:basedOn w:val="Normal"/>
    <w:link w:val="NoSpacingChar"/>
    <w:uiPriority w:val="1"/>
    <w:qFormat/>
    <w:rsid w:val="00DF1CF5"/>
    <w:pPr>
      <w:jc w:val="both"/>
    </w:pPr>
    <w:rPr>
      <w:rFonts w:asciiTheme="minorHAnsi" w:eastAsiaTheme="minorHAnsi" w:hAnsiTheme="minorHAnsi" w:cstheme="minorBidi"/>
      <w:sz w:val="20"/>
      <w:szCs w:val="20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F1CF5"/>
  </w:style>
  <w:style w:type="paragraph" w:styleId="ListParagraph">
    <w:name w:val="List Paragraph"/>
    <w:basedOn w:val="Normal"/>
    <w:uiPriority w:val="34"/>
    <w:qFormat/>
    <w:rsid w:val="00DF1CF5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0"/>
      <w:szCs w:val="20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DF1CF5"/>
    <w:pPr>
      <w:spacing w:after="200" w:line="276" w:lineRule="auto"/>
      <w:jc w:val="both"/>
    </w:pPr>
    <w:rPr>
      <w:rFonts w:asciiTheme="minorHAnsi" w:eastAsiaTheme="minorHAnsi" w:hAnsiTheme="minorHAnsi" w:cstheme="minorBidi"/>
      <w:i/>
      <w:sz w:val="20"/>
      <w:szCs w:val="20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DF1CF5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CF5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 w:line="276" w:lineRule="auto"/>
      <w:ind w:left="1440" w:right="1440"/>
      <w:jc w:val="both"/>
    </w:pPr>
    <w:rPr>
      <w:rFonts w:asciiTheme="minorHAnsi" w:eastAsiaTheme="minorHAnsi" w:hAnsiTheme="minorHAnsi" w:cstheme="minorBidi"/>
      <w:b/>
      <w:i/>
      <w:color w:val="FFFFFF" w:themeColor="background1"/>
      <w:sz w:val="20"/>
      <w:szCs w:val="20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CF5"/>
    <w:rPr>
      <w:b/>
      <w:i/>
      <w:color w:val="FFFFFF" w:themeColor="background1"/>
      <w:shd w:val="clear" w:color="auto" w:fill="C0504D" w:themeFill="accent2"/>
    </w:rPr>
  </w:style>
  <w:style w:type="character" w:styleId="SubtleReference">
    <w:name w:val="Subtle Reference"/>
    <w:uiPriority w:val="31"/>
    <w:qFormat/>
    <w:rsid w:val="00DF1CF5"/>
    <w:rPr>
      <w:b/>
    </w:rPr>
  </w:style>
  <w:style w:type="character" w:styleId="IntenseReference">
    <w:name w:val="Intense Reference"/>
    <w:uiPriority w:val="32"/>
    <w:qFormat/>
    <w:rsid w:val="00DF1CF5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DF1CF5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F1CF5"/>
    <w:pPr>
      <w:outlineLvl w:val="9"/>
    </w:pPr>
  </w:style>
  <w:style w:type="table" w:styleId="TableGrid">
    <w:name w:val="Table Grid"/>
    <w:basedOn w:val="TableNormal"/>
    <w:rsid w:val="00A2661A"/>
    <w:pPr>
      <w:spacing w:after="0" w:line="240" w:lineRule="auto"/>
      <w:jc w:val="left"/>
    </w:pPr>
    <w:rPr>
      <w:rFonts w:ascii="Times New Roman" w:eastAsia="Times New Roman" w:hAnsi="Times New Roman" w:cs="Times New Roman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A2661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61A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2EB2C-A706-42F3-89B4-1D2DF6E26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3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Salarii</dc:creator>
  <cp:lastModifiedBy>salarii</cp:lastModifiedBy>
  <cp:revision>56</cp:revision>
  <cp:lastPrinted>2023-02-28T06:41:00Z</cp:lastPrinted>
  <dcterms:created xsi:type="dcterms:W3CDTF">2023-01-09T06:57:00Z</dcterms:created>
  <dcterms:modified xsi:type="dcterms:W3CDTF">2023-04-21T11:38:00Z</dcterms:modified>
</cp:coreProperties>
</file>