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19" w:rsidRPr="00DC2B19" w:rsidRDefault="00DC2B19" w:rsidP="00DC2B19">
      <w:pPr>
        <w:rPr>
          <w:rFonts w:eastAsia="Calibri"/>
          <w:b/>
          <w:sz w:val="24"/>
          <w:szCs w:val="24"/>
          <w:lang w:val="pt-BR"/>
        </w:rPr>
      </w:pPr>
      <w:bookmarkStart w:id="0" w:name="_GoBack"/>
      <w:bookmarkEnd w:id="0"/>
      <w:r w:rsidRPr="00DC2B19">
        <w:rPr>
          <w:rFonts w:eastAsia="Calibri"/>
          <w:b/>
          <w:sz w:val="24"/>
          <w:szCs w:val="24"/>
          <w:lang w:val="pt-BR"/>
        </w:rPr>
        <w:t xml:space="preserve">        </w:t>
      </w:r>
    </w:p>
    <w:p w:rsidR="00DC2B19" w:rsidRPr="00DC2B19" w:rsidRDefault="00DC2B19" w:rsidP="00DC2B19">
      <w:pPr>
        <w:rPr>
          <w:rFonts w:eastAsia="Calibri"/>
          <w:b/>
          <w:sz w:val="24"/>
          <w:szCs w:val="24"/>
          <w:lang w:val="pt-BR"/>
        </w:rPr>
      </w:pPr>
    </w:p>
    <w:p w:rsidR="00DC2B19" w:rsidRPr="00DC2B19" w:rsidRDefault="00DC2B19" w:rsidP="00DC2B19">
      <w:pPr>
        <w:pStyle w:val="Header"/>
        <w:rPr>
          <w:b/>
          <w:color w:val="000000"/>
          <w:lang w:val="it-IT"/>
        </w:rPr>
      </w:pPr>
      <w:r w:rsidRPr="00DC2B19">
        <w:rPr>
          <w:b/>
          <w:color w:val="000000"/>
          <w:lang w:val="it-IT"/>
        </w:rPr>
        <w:t>MINISTERUL SANATATII</w:t>
      </w:r>
    </w:p>
    <w:p w:rsidR="00DC2B19" w:rsidRPr="00DC2B19" w:rsidRDefault="00DC2B19" w:rsidP="00DC2B19">
      <w:pPr>
        <w:pStyle w:val="Header"/>
        <w:rPr>
          <w:b/>
          <w:color w:val="000000"/>
          <w:lang w:val="it-IT"/>
        </w:rPr>
      </w:pPr>
      <w:r w:rsidRPr="00DC2B19">
        <w:rPr>
          <w:b/>
          <w:color w:val="000000"/>
          <w:lang w:val="it-IT"/>
        </w:rPr>
        <w:t>INSTITUTUL DE BOLI CARDIOVASCULARE “</w:t>
      </w:r>
      <w:r w:rsidRPr="00DC2B19">
        <w:rPr>
          <w:b/>
          <w:i/>
          <w:color w:val="000000"/>
          <w:lang w:val="it-IT"/>
        </w:rPr>
        <w:t>Prof.dr. George I.M. Georgescu</w:t>
      </w:r>
      <w:r w:rsidRPr="00DC2B19">
        <w:rPr>
          <w:b/>
          <w:color w:val="000000"/>
          <w:lang w:val="it-IT"/>
        </w:rPr>
        <w:t>” Iasi</w:t>
      </w:r>
    </w:p>
    <w:p w:rsidR="00DC2B19" w:rsidRPr="00DC2B19" w:rsidRDefault="00DC2B19" w:rsidP="00DC2B19">
      <w:pPr>
        <w:pStyle w:val="Header"/>
        <w:rPr>
          <w:b/>
          <w:color w:val="000000"/>
        </w:rPr>
      </w:pPr>
      <w:r w:rsidRPr="00DC2B19">
        <w:rPr>
          <w:b/>
          <w:color w:val="000000"/>
        </w:rPr>
        <w:t>B-</w:t>
      </w:r>
      <w:proofErr w:type="spellStart"/>
      <w:r w:rsidRPr="00DC2B19">
        <w:rPr>
          <w:b/>
          <w:color w:val="000000"/>
        </w:rPr>
        <w:t>dul</w:t>
      </w:r>
      <w:proofErr w:type="spellEnd"/>
      <w:r w:rsidRPr="00DC2B19">
        <w:rPr>
          <w:b/>
          <w:color w:val="000000"/>
        </w:rPr>
        <w:t xml:space="preserve"> Carol I, NR. 50</w:t>
      </w:r>
    </w:p>
    <w:p w:rsidR="00DC2B19" w:rsidRPr="00DC2B19" w:rsidRDefault="00DC2B19" w:rsidP="00DC2B19">
      <w:pPr>
        <w:pStyle w:val="Header"/>
        <w:rPr>
          <w:b/>
          <w:color w:val="000000"/>
        </w:rPr>
      </w:pPr>
      <w:r w:rsidRPr="00DC2B19">
        <w:rPr>
          <w:b/>
          <w:color w:val="000000"/>
        </w:rPr>
        <w:t>Tel/</w:t>
      </w:r>
      <w:proofErr w:type="gramStart"/>
      <w:r w:rsidRPr="00DC2B19">
        <w:rPr>
          <w:b/>
          <w:color w:val="000000"/>
        </w:rPr>
        <w:t>Fax :</w:t>
      </w:r>
      <w:proofErr w:type="gramEnd"/>
      <w:r w:rsidRPr="00DC2B19">
        <w:rPr>
          <w:b/>
          <w:color w:val="000000"/>
        </w:rPr>
        <w:t xml:space="preserve"> 0232/211834; 0232/410280</w:t>
      </w:r>
    </w:p>
    <w:p w:rsidR="00DC2B19" w:rsidRPr="00DC2B19" w:rsidRDefault="00DC2B19" w:rsidP="00DC2B19">
      <w:pPr>
        <w:pStyle w:val="Header"/>
        <w:rPr>
          <w:color w:val="000000"/>
        </w:rPr>
      </w:pPr>
      <w:r w:rsidRPr="00DC2B19">
        <w:rPr>
          <w:b/>
          <w:color w:val="000000"/>
        </w:rPr>
        <w:tab/>
      </w:r>
      <w:r w:rsidRPr="00DC2B19">
        <w:rPr>
          <w:b/>
          <w:color w:val="000000"/>
        </w:rPr>
        <w:tab/>
        <w:t xml:space="preserve">                         </w:t>
      </w:r>
      <w:r>
        <w:rPr>
          <w:b/>
          <w:color w:val="000000"/>
        </w:rPr>
        <w:t xml:space="preserve">                              </w:t>
      </w:r>
      <w:r w:rsidRPr="00DC2B19">
        <w:rPr>
          <w:color w:val="000000"/>
        </w:rPr>
        <w:tab/>
      </w:r>
      <w:r w:rsidRPr="00DC2B19">
        <w:rPr>
          <w:color w:val="000000"/>
        </w:rPr>
        <w:tab/>
        <w:t xml:space="preserve">                   </w:t>
      </w:r>
    </w:p>
    <w:p w:rsidR="00DC2B19" w:rsidRPr="00DC2B19" w:rsidRDefault="00DC2B19" w:rsidP="00DC2B19">
      <w:pPr>
        <w:spacing w:line="360" w:lineRule="exact"/>
        <w:ind w:left="2880"/>
        <w:jc w:val="both"/>
        <w:rPr>
          <w:b/>
          <w:color w:val="000000"/>
          <w:spacing w:val="4"/>
          <w:sz w:val="24"/>
          <w:szCs w:val="24"/>
          <w:lang w:val="pt-BR"/>
        </w:rPr>
      </w:pPr>
      <w:r w:rsidRPr="00DC2B19">
        <w:rPr>
          <w:color w:val="000000"/>
          <w:spacing w:val="4"/>
          <w:sz w:val="24"/>
          <w:szCs w:val="24"/>
          <w:lang w:val="pt-BR"/>
        </w:rPr>
        <w:tab/>
      </w:r>
      <w:r w:rsidRPr="00DC2B19">
        <w:rPr>
          <w:color w:val="000000"/>
          <w:spacing w:val="4"/>
          <w:sz w:val="24"/>
          <w:szCs w:val="24"/>
          <w:lang w:val="pt-BR"/>
        </w:rPr>
        <w:tab/>
      </w:r>
      <w:r w:rsidRPr="00DC2B19">
        <w:rPr>
          <w:color w:val="000000"/>
          <w:spacing w:val="4"/>
          <w:sz w:val="24"/>
          <w:szCs w:val="24"/>
          <w:lang w:val="pt-BR"/>
        </w:rPr>
        <w:tab/>
        <w:t xml:space="preserve">                     </w:t>
      </w:r>
      <w:r>
        <w:rPr>
          <w:color w:val="000000"/>
          <w:spacing w:val="4"/>
          <w:sz w:val="24"/>
          <w:szCs w:val="24"/>
          <w:lang w:val="pt-BR"/>
        </w:rPr>
        <w:t xml:space="preserve">    </w:t>
      </w:r>
      <w:r w:rsidRPr="00DC2B19">
        <w:rPr>
          <w:b/>
          <w:color w:val="000000"/>
          <w:spacing w:val="4"/>
          <w:sz w:val="24"/>
          <w:szCs w:val="24"/>
          <w:lang w:val="pt-BR"/>
        </w:rPr>
        <w:t>APROBAT</w:t>
      </w:r>
    </w:p>
    <w:p w:rsidR="00DC2B19" w:rsidRPr="00DC2B19" w:rsidRDefault="00DC2B19" w:rsidP="00DC2B19">
      <w:pPr>
        <w:jc w:val="both"/>
        <w:rPr>
          <w:b/>
          <w:color w:val="000000"/>
          <w:spacing w:val="4"/>
          <w:sz w:val="24"/>
          <w:szCs w:val="24"/>
          <w:lang w:val="pt-BR"/>
        </w:rPr>
      </w:pP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t xml:space="preserve">            MANAGER, </w:t>
      </w:r>
    </w:p>
    <w:p w:rsidR="00DC2B19" w:rsidRPr="00DC2B19" w:rsidRDefault="00DC2B19" w:rsidP="00DC2B19">
      <w:pPr>
        <w:jc w:val="both"/>
        <w:rPr>
          <w:b/>
          <w:color w:val="000000"/>
          <w:spacing w:val="4"/>
          <w:sz w:val="24"/>
          <w:szCs w:val="24"/>
          <w:lang w:val="ro-RO"/>
        </w:rPr>
      </w:pP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r>
      <w:r w:rsidRPr="00DC2B19">
        <w:rPr>
          <w:b/>
          <w:color w:val="000000"/>
          <w:spacing w:val="4"/>
          <w:sz w:val="24"/>
          <w:szCs w:val="24"/>
          <w:lang w:val="pt-BR"/>
        </w:rPr>
        <w:tab/>
        <w:t xml:space="preserve">                              </w:t>
      </w:r>
      <w:r w:rsidRPr="00DC2B19">
        <w:rPr>
          <w:b/>
          <w:color w:val="000000"/>
          <w:spacing w:val="4"/>
          <w:sz w:val="24"/>
          <w:szCs w:val="24"/>
          <w:lang w:val="ro-RO"/>
        </w:rPr>
        <w:t>Prof.dr. Grigore Tinic</w:t>
      </w:r>
      <w:r>
        <w:rPr>
          <w:b/>
          <w:color w:val="000000"/>
          <w:spacing w:val="4"/>
          <w:sz w:val="24"/>
          <w:szCs w:val="24"/>
          <w:lang w:val="ro-RO"/>
        </w:rPr>
        <w:t>ă</w:t>
      </w:r>
      <w:r w:rsidRPr="00DC2B19">
        <w:rPr>
          <w:b/>
          <w:color w:val="000000"/>
          <w:spacing w:val="4"/>
          <w:sz w:val="24"/>
          <w:szCs w:val="24"/>
          <w:lang w:val="ro-RO"/>
        </w:rPr>
        <w:t xml:space="preserve"> </w:t>
      </w:r>
    </w:p>
    <w:p w:rsidR="00DC2B19" w:rsidRPr="00DC2B19" w:rsidRDefault="00DC2B19" w:rsidP="00DC2B19">
      <w:pPr>
        <w:rPr>
          <w:rFonts w:eastAsia="Calibri"/>
          <w:b/>
          <w:sz w:val="24"/>
          <w:szCs w:val="24"/>
          <w:lang w:val="pt-BR"/>
        </w:rPr>
      </w:pPr>
    </w:p>
    <w:p w:rsidR="00DC2B19" w:rsidRDefault="00DC2B19" w:rsidP="00DC2B19">
      <w:pPr>
        <w:pStyle w:val="Title"/>
        <w:spacing w:line="360" w:lineRule="auto"/>
        <w:rPr>
          <w:szCs w:val="24"/>
          <w:u w:val="single"/>
          <w:lang w:val="pt-BR"/>
        </w:rPr>
      </w:pPr>
    </w:p>
    <w:p w:rsidR="00DC2B19" w:rsidRDefault="00DC2B19" w:rsidP="00DC2B19">
      <w:pPr>
        <w:pStyle w:val="Title"/>
        <w:spacing w:line="360" w:lineRule="auto"/>
        <w:rPr>
          <w:szCs w:val="24"/>
          <w:u w:val="single"/>
          <w:lang w:val="pt-BR"/>
        </w:rPr>
      </w:pPr>
      <w:r w:rsidRPr="00DC2B19">
        <w:rPr>
          <w:szCs w:val="24"/>
          <w:u w:val="single"/>
          <w:lang w:val="pt-BR"/>
        </w:rPr>
        <w:t>A N U N Ţ</w:t>
      </w:r>
    </w:p>
    <w:p w:rsidR="00DC2B19" w:rsidRPr="00DC2B19" w:rsidRDefault="00DC2B19" w:rsidP="00DC2B19">
      <w:pPr>
        <w:pStyle w:val="Title"/>
        <w:spacing w:line="360" w:lineRule="auto"/>
        <w:rPr>
          <w:szCs w:val="24"/>
          <w:u w:val="single"/>
          <w:lang w:val="pt-BR"/>
        </w:rPr>
      </w:pPr>
    </w:p>
    <w:p w:rsidR="00DC2B19" w:rsidRPr="00DC2B19" w:rsidRDefault="00DC2B19" w:rsidP="00DC2B19">
      <w:pPr>
        <w:pStyle w:val="Subtitle"/>
        <w:ind w:left="567" w:right="760" w:firstLine="720"/>
        <w:rPr>
          <w:b w:val="0"/>
          <w:sz w:val="24"/>
          <w:szCs w:val="24"/>
          <w:lang w:val="ro-RO"/>
        </w:rPr>
      </w:pPr>
    </w:p>
    <w:p w:rsidR="00DC2B19" w:rsidRPr="00DC2B19" w:rsidRDefault="00DC2B19" w:rsidP="00DC2B19">
      <w:pPr>
        <w:ind w:left="567" w:right="476" w:firstLine="720"/>
        <w:jc w:val="center"/>
        <w:rPr>
          <w:bCs/>
          <w:iCs/>
          <w:sz w:val="24"/>
          <w:szCs w:val="24"/>
          <w:lang w:val="it-IT"/>
        </w:rPr>
      </w:pPr>
      <w:r w:rsidRPr="00DC2B19">
        <w:rPr>
          <w:bCs/>
          <w:color w:val="3D3B3B"/>
          <w:w w:val="110"/>
          <w:sz w:val="24"/>
          <w:szCs w:val="24"/>
          <w:lang w:val="ro-RO"/>
        </w:rPr>
        <w:t>Institutul de Boli Cardiovasculare „</w:t>
      </w:r>
      <w:r w:rsidRPr="00DC2B19">
        <w:rPr>
          <w:bCs/>
          <w:i/>
          <w:color w:val="3D3B3B"/>
          <w:w w:val="110"/>
          <w:sz w:val="24"/>
          <w:szCs w:val="24"/>
          <w:lang w:val="ro-RO"/>
        </w:rPr>
        <w:t>Prof.dr. George I.M. Georgescu</w:t>
      </w:r>
      <w:r w:rsidRPr="00DC2B19">
        <w:rPr>
          <w:bCs/>
          <w:color w:val="3D3B3B"/>
          <w:w w:val="110"/>
          <w:sz w:val="24"/>
          <w:szCs w:val="24"/>
          <w:lang w:val="ro-RO"/>
        </w:rPr>
        <w:t xml:space="preserve">” Iași </w:t>
      </w:r>
      <w:r w:rsidRPr="00DC2B19">
        <w:rPr>
          <w:bCs/>
          <w:iCs/>
          <w:sz w:val="24"/>
          <w:szCs w:val="24"/>
          <w:lang w:val="it-IT"/>
        </w:rPr>
        <w:t xml:space="preserve">organizează concurs de recrutare pentru ocuparea postului contractual de execuție temporar vacant cu </w:t>
      </w:r>
      <w:r>
        <w:rPr>
          <w:bCs/>
          <w:iCs/>
          <w:sz w:val="24"/>
          <w:szCs w:val="24"/>
          <w:lang w:val="it-IT"/>
        </w:rPr>
        <w:t xml:space="preserve">0,5 </w:t>
      </w:r>
      <w:r w:rsidRPr="00DC2B19">
        <w:rPr>
          <w:bCs/>
          <w:iCs/>
          <w:sz w:val="24"/>
          <w:szCs w:val="24"/>
          <w:lang w:val="it-IT"/>
        </w:rPr>
        <w:t>normă, pe perioadă determinată de 6 luni, astfel:</w:t>
      </w:r>
    </w:p>
    <w:p w:rsidR="00DC2B19" w:rsidRPr="00DC2B19" w:rsidRDefault="00DC2B19" w:rsidP="00DC2B19">
      <w:pPr>
        <w:rPr>
          <w:rFonts w:eastAsia="Arial Unicode MS"/>
          <w:b/>
          <w:i/>
          <w:kern w:val="2"/>
          <w:sz w:val="24"/>
          <w:szCs w:val="24"/>
          <w:lang w:val="ro-RO"/>
        </w:rPr>
      </w:pPr>
    </w:p>
    <w:p w:rsidR="00DC2B19" w:rsidRPr="00DC2B19" w:rsidRDefault="00DC2B19" w:rsidP="00DC2B19">
      <w:pPr>
        <w:numPr>
          <w:ilvl w:val="0"/>
          <w:numId w:val="1"/>
        </w:numPr>
        <w:tabs>
          <w:tab w:val="clear" w:pos="720"/>
          <w:tab w:val="left" w:pos="709"/>
          <w:tab w:val="left" w:pos="851"/>
          <w:tab w:val="left" w:pos="993"/>
        </w:tabs>
        <w:ind w:left="851" w:right="477"/>
        <w:rPr>
          <w:rFonts w:eastAsia="Arial Unicode MS"/>
          <w:b/>
          <w:iCs/>
          <w:kern w:val="2"/>
          <w:sz w:val="24"/>
          <w:szCs w:val="24"/>
        </w:rPr>
      </w:pPr>
      <w:r w:rsidRPr="00DC2B19">
        <w:rPr>
          <w:rFonts w:eastAsia="Arial Unicode MS"/>
          <w:b/>
          <w:iCs/>
          <w:kern w:val="2"/>
          <w:sz w:val="24"/>
          <w:szCs w:val="24"/>
          <w:lang w:val="ro-RO"/>
        </w:rPr>
        <w:t xml:space="preserve">Denumirea postului temporar vacant și locul de muncă </w:t>
      </w:r>
      <w:r w:rsidRPr="00DC2B19">
        <w:rPr>
          <w:rFonts w:eastAsia="Arial Unicode MS"/>
          <w:b/>
          <w:iCs/>
          <w:kern w:val="2"/>
          <w:sz w:val="24"/>
          <w:szCs w:val="24"/>
        </w:rPr>
        <w:t>:</w:t>
      </w:r>
    </w:p>
    <w:p w:rsidR="00DC2B19" w:rsidRPr="00DC2B19" w:rsidRDefault="00DC2B19" w:rsidP="00DC2B19">
      <w:pPr>
        <w:tabs>
          <w:tab w:val="left" w:pos="709"/>
          <w:tab w:val="left" w:pos="851"/>
          <w:tab w:val="left" w:pos="993"/>
        </w:tabs>
        <w:ind w:left="851" w:right="477"/>
        <w:rPr>
          <w:rFonts w:eastAsia="Arial Unicode MS"/>
          <w:b/>
          <w:iCs/>
          <w:kern w:val="2"/>
          <w:sz w:val="24"/>
          <w:szCs w:val="24"/>
        </w:rPr>
      </w:pPr>
    </w:p>
    <w:p w:rsidR="00DC2B19" w:rsidRPr="00DC2B19" w:rsidRDefault="00DC2B19" w:rsidP="00DC2B19">
      <w:pPr>
        <w:pStyle w:val="BodyTextIndent"/>
        <w:ind w:right="477"/>
        <w:rPr>
          <w:b w:val="0"/>
          <w:bCs/>
          <w:color w:val="000000"/>
          <w:szCs w:val="24"/>
        </w:rPr>
      </w:pPr>
      <w:r w:rsidRPr="00DC2B19">
        <w:rPr>
          <w:b w:val="0"/>
          <w:bCs/>
          <w:i/>
          <w:iCs/>
          <w:color w:val="000000"/>
          <w:szCs w:val="24"/>
          <w:lang w:val="es-ES"/>
        </w:rPr>
        <w:t>-</w:t>
      </w:r>
      <w:r w:rsidRPr="00DC2B19">
        <w:rPr>
          <w:bCs/>
          <w:i/>
          <w:iCs/>
          <w:color w:val="000000"/>
          <w:szCs w:val="24"/>
          <w:lang w:val="es-ES"/>
        </w:rPr>
        <w:t xml:space="preserve"> 1 post de </w:t>
      </w:r>
      <w:proofErr w:type="spellStart"/>
      <w:r w:rsidRPr="00DC2B19">
        <w:rPr>
          <w:bCs/>
          <w:i/>
          <w:iCs/>
          <w:color w:val="000000"/>
          <w:szCs w:val="24"/>
          <w:lang w:val="es-ES"/>
        </w:rPr>
        <w:t>medic</w:t>
      </w:r>
      <w:proofErr w:type="spellEnd"/>
      <w:r w:rsidRPr="00DC2B19">
        <w:rPr>
          <w:bCs/>
          <w:i/>
          <w:iCs/>
          <w:color w:val="000000"/>
          <w:szCs w:val="24"/>
          <w:lang w:val="es-ES"/>
        </w:rPr>
        <w:t xml:space="preserve"> </w:t>
      </w:r>
      <w:proofErr w:type="spellStart"/>
      <w:r w:rsidRPr="00DC2B19">
        <w:rPr>
          <w:bCs/>
          <w:i/>
          <w:iCs/>
          <w:color w:val="000000"/>
          <w:szCs w:val="24"/>
          <w:lang w:val="es-ES"/>
        </w:rPr>
        <w:t>specialist</w:t>
      </w:r>
      <w:proofErr w:type="spellEnd"/>
      <w:r>
        <w:rPr>
          <w:bCs/>
          <w:i/>
          <w:iCs/>
          <w:color w:val="000000"/>
          <w:szCs w:val="24"/>
          <w:lang w:val="es-ES"/>
        </w:rPr>
        <w:t xml:space="preserve"> </w:t>
      </w:r>
      <w:proofErr w:type="spellStart"/>
      <w:r>
        <w:rPr>
          <w:bCs/>
          <w:i/>
          <w:iCs/>
          <w:color w:val="000000"/>
          <w:szCs w:val="24"/>
          <w:lang w:val="es-ES"/>
        </w:rPr>
        <w:t>cardiologie</w:t>
      </w:r>
      <w:proofErr w:type="spellEnd"/>
      <w:r w:rsidRPr="00DC2B19">
        <w:rPr>
          <w:b w:val="0"/>
          <w:bCs/>
          <w:i/>
          <w:iCs/>
          <w:color w:val="000000"/>
          <w:szCs w:val="24"/>
          <w:lang w:val="es-ES"/>
        </w:rPr>
        <w:t xml:space="preserve"> </w:t>
      </w:r>
      <w:r w:rsidRPr="00DC2B19">
        <w:rPr>
          <w:b w:val="0"/>
          <w:bCs/>
          <w:color w:val="000000"/>
          <w:szCs w:val="24"/>
        </w:rPr>
        <w:t xml:space="preserve">în cadrul </w:t>
      </w:r>
      <w:r>
        <w:rPr>
          <w:b w:val="0"/>
          <w:bCs/>
          <w:color w:val="000000"/>
          <w:szCs w:val="24"/>
        </w:rPr>
        <w:t>Secției clinica de cardiologie - Comparti</w:t>
      </w:r>
      <w:r w:rsidR="000A1802">
        <w:rPr>
          <w:b w:val="0"/>
          <w:bCs/>
          <w:color w:val="000000"/>
          <w:szCs w:val="24"/>
        </w:rPr>
        <w:t>ment cardiologie intervențională</w:t>
      </w:r>
    </w:p>
    <w:p w:rsidR="00DC2B19" w:rsidRPr="00DC2B19" w:rsidRDefault="00DC2B19" w:rsidP="00DC2B19">
      <w:pPr>
        <w:pStyle w:val="BodyTextIndent"/>
        <w:ind w:left="851" w:right="477"/>
        <w:rPr>
          <w:b w:val="0"/>
          <w:bCs/>
          <w:szCs w:val="24"/>
        </w:rPr>
      </w:pPr>
    </w:p>
    <w:p w:rsidR="00DC2B19" w:rsidRDefault="00DC2B19" w:rsidP="00DC2B19">
      <w:pPr>
        <w:pStyle w:val="BodyTextIndent"/>
        <w:ind w:left="851" w:right="477" w:firstLine="0"/>
        <w:rPr>
          <w:b w:val="0"/>
          <w:bCs/>
          <w:szCs w:val="24"/>
        </w:rPr>
      </w:pPr>
      <w:r w:rsidRPr="00DC2B19">
        <w:rPr>
          <w:b w:val="0"/>
          <w:bCs/>
          <w:szCs w:val="24"/>
        </w:rPr>
        <w:t>1.2 Durata norma</w:t>
      </w:r>
      <w:r>
        <w:rPr>
          <w:b w:val="0"/>
          <w:bCs/>
          <w:szCs w:val="24"/>
        </w:rPr>
        <w:t>lă a timpului de muncă este de 3,5 ore/zi, 17,5</w:t>
      </w:r>
      <w:r w:rsidRPr="00DC2B19">
        <w:rPr>
          <w:b w:val="0"/>
          <w:bCs/>
          <w:szCs w:val="24"/>
        </w:rPr>
        <w:t xml:space="preserve"> ore/săptămână;</w:t>
      </w:r>
    </w:p>
    <w:p w:rsidR="000B0E96" w:rsidRPr="00DC2B19" w:rsidRDefault="000B0E96" w:rsidP="00DC2B19">
      <w:pPr>
        <w:pStyle w:val="BodyTextIndent"/>
        <w:ind w:left="851" w:right="477" w:firstLine="0"/>
        <w:rPr>
          <w:b w:val="0"/>
          <w:bCs/>
          <w:szCs w:val="24"/>
        </w:rPr>
      </w:pPr>
    </w:p>
    <w:p w:rsidR="00DC2B19" w:rsidRPr="00DC2B19" w:rsidRDefault="00DC2B19" w:rsidP="00DC2B19">
      <w:pPr>
        <w:pStyle w:val="BodyTextIndent"/>
        <w:tabs>
          <w:tab w:val="left" w:pos="567"/>
        </w:tabs>
        <w:ind w:left="567" w:right="477" w:firstLine="0"/>
        <w:rPr>
          <w:b w:val="0"/>
          <w:bCs/>
          <w:i/>
          <w:iCs/>
          <w:szCs w:val="24"/>
        </w:rPr>
      </w:pPr>
      <w:r w:rsidRPr="00DC2B19">
        <w:rPr>
          <w:szCs w:val="24"/>
        </w:rPr>
        <w:t>2</w:t>
      </w:r>
      <w:r w:rsidRPr="00DC2B19">
        <w:rPr>
          <w:i/>
          <w:iCs/>
          <w:szCs w:val="24"/>
        </w:rPr>
        <w:t xml:space="preserve">. </w:t>
      </w:r>
      <w:r w:rsidRPr="00DC2B19">
        <w:rPr>
          <w:szCs w:val="24"/>
        </w:rPr>
        <w:t>Concursul se desfășoară în conformitate</w:t>
      </w:r>
      <w:r w:rsidRPr="00DC2B19">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rsidR="00DC2B19" w:rsidRPr="00DC2B19" w:rsidRDefault="00DC2B19" w:rsidP="00DC2B19">
      <w:pPr>
        <w:pStyle w:val="BodyTextIndent"/>
        <w:numPr>
          <w:ilvl w:val="0"/>
          <w:numId w:val="2"/>
        </w:numPr>
        <w:ind w:left="851" w:right="477"/>
        <w:rPr>
          <w:b w:val="0"/>
          <w:szCs w:val="24"/>
        </w:rPr>
      </w:pPr>
      <w:r w:rsidRPr="00DC2B19">
        <w:rPr>
          <w:szCs w:val="24"/>
        </w:rPr>
        <w:t>Condițiile generale și specifice prevăzute în fişa postului</w:t>
      </w:r>
      <w:r w:rsidRPr="00DC2B19">
        <w:rPr>
          <w:b w:val="0"/>
          <w:szCs w:val="24"/>
        </w:rPr>
        <w:t>:</w:t>
      </w:r>
    </w:p>
    <w:p w:rsidR="00DC2B19" w:rsidRPr="00DC2B19" w:rsidRDefault="00DC2B19" w:rsidP="00DC2B19">
      <w:pPr>
        <w:pStyle w:val="BodyTextIndent"/>
        <w:ind w:left="491" w:right="477" w:firstLine="0"/>
        <w:rPr>
          <w:szCs w:val="24"/>
        </w:rPr>
      </w:pPr>
      <w:r w:rsidRPr="00DC2B19">
        <w:rPr>
          <w:szCs w:val="24"/>
        </w:rPr>
        <w:t xml:space="preserve">3.1 Nivelul studiilor: </w:t>
      </w:r>
      <w:r w:rsidRPr="00DC2B19">
        <w:rPr>
          <w:b w:val="0"/>
          <w:bCs/>
          <w:iCs/>
          <w:szCs w:val="24"/>
        </w:rPr>
        <w:t xml:space="preserve">studii superioare de lungă durată cu diplomă de licență de medic specialist specializarea </w:t>
      </w:r>
      <w:r>
        <w:rPr>
          <w:b w:val="0"/>
          <w:bCs/>
          <w:iCs/>
          <w:szCs w:val="24"/>
        </w:rPr>
        <w:t>cardiologie</w:t>
      </w:r>
    </w:p>
    <w:p w:rsidR="00DC2B19" w:rsidRPr="00DC2B19" w:rsidRDefault="00DC2B19" w:rsidP="00DC2B19">
      <w:pPr>
        <w:pStyle w:val="BodyTextIndent"/>
        <w:ind w:right="477" w:firstLine="491"/>
        <w:rPr>
          <w:szCs w:val="24"/>
        </w:rPr>
      </w:pPr>
      <w:r w:rsidRPr="00DC2B19">
        <w:rPr>
          <w:szCs w:val="24"/>
        </w:rPr>
        <w:t xml:space="preserve">3.2. Vechime în specialitatea studiilor: </w:t>
      </w:r>
      <w:r w:rsidRPr="00DC2B19">
        <w:rPr>
          <w:b w:val="0"/>
          <w:bCs/>
          <w:szCs w:val="24"/>
        </w:rPr>
        <w:t xml:space="preserve">stagiul de </w:t>
      </w:r>
      <w:r>
        <w:rPr>
          <w:b w:val="0"/>
          <w:bCs/>
          <w:szCs w:val="24"/>
        </w:rPr>
        <w:t>rezidențiat în specialitatea cardiologie î</w:t>
      </w:r>
      <w:r w:rsidRPr="00DC2B19">
        <w:rPr>
          <w:b w:val="0"/>
          <w:bCs/>
          <w:szCs w:val="24"/>
        </w:rPr>
        <w:t>ncheiat</w:t>
      </w:r>
      <w:r w:rsidRPr="00DC2B19">
        <w:rPr>
          <w:szCs w:val="24"/>
        </w:rPr>
        <w:t>.</w:t>
      </w:r>
    </w:p>
    <w:p w:rsidR="00DC2B19" w:rsidRPr="00DC2B19" w:rsidRDefault="00DC2B19" w:rsidP="00DC2B19">
      <w:pPr>
        <w:pStyle w:val="BodyTextIndent"/>
        <w:ind w:right="477" w:firstLine="491"/>
        <w:rPr>
          <w:szCs w:val="24"/>
        </w:rPr>
      </w:pPr>
      <w:r w:rsidRPr="00DC2B19">
        <w:rPr>
          <w:szCs w:val="24"/>
        </w:rPr>
        <w:t>3.3. Certificat de medic specialist în specialitatea</w:t>
      </w:r>
      <w:r>
        <w:rPr>
          <w:b w:val="0"/>
          <w:bCs/>
          <w:iCs/>
          <w:szCs w:val="24"/>
        </w:rPr>
        <w:t xml:space="preserve"> cardiologie</w:t>
      </w:r>
      <w:r w:rsidRPr="00DC2B19">
        <w:rPr>
          <w:szCs w:val="24"/>
        </w:rPr>
        <w:t>.</w:t>
      </w:r>
    </w:p>
    <w:p w:rsidR="00DC2B19" w:rsidRPr="00DC2B19" w:rsidRDefault="00DC2B19" w:rsidP="00DC2B19">
      <w:pPr>
        <w:pStyle w:val="BodyTextIndent"/>
        <w:numPr>
          <w:ilvl w:val="0"/>
          <w:numId w:val="2"/>
        </w:numPr>
        <w:ind w:left="851" w:right="477"/>
        <w:jc w:val="left"/>
        <w:rPr>
          <w:szCs w:val="24"/>
        </w:rPr>
      </w:pPr>
      <w:r w:rsidRPr="00DC2B19">
        <w:rPr>
          <w:szCs w:val="24"/>
        </w:rPr>
        <w:t>Condiţii necesare ocupării posturilor contractuale vacante/temporar vacante:</w:t>
      </w:r>
    </w:p>
    <w:p w:rsidR="00DC2B19" w:rsidRPr="00DC2B19" w:rsidRDefault="00DC2B19" w:rsidP="00DC2B19">
      <w:pPr>
        <w:pStyle w:val="BodyTextIndent"/>
        <w:ind w:left="851" w:right="477" w:firstLine="0"/>
        <w:rPr>
          <w:szCs w:val="24"/>
        </w:rPr>
      </w:pPr>
      <w:r w:rsidRPr="00DC2B19">
        <w:rPr>
          <w:b w:val="0"/>
          <w:bCs/>
          <w:szCs w:val="24"/>
        </w:rPr>
        <w:t>a) are cetăţenia română sau cetăţenia unui alt stat membru al Uniunii Europene, a unui stat parte la Acordul privind Spaţiul Economic European (SEE) sau cetăţenia Confederaţiei Elveţiene și domiciliul în România;</w:t>
      </w:r>
    </w:p>
    <w:p w:rsidR="00DC2B19" w:rsidRPr="00DC2B19" w:rsidRDefault="00DC2B19" w:rsidP="00DC2B19">
      <w:pPr>
        <w:pStyle w:val="BodyTextIndent"/>
        <w:ind w:left="851" w:right="477" w:firstLine="0"/>
        <w:jc w:val="left"/>
        <w:rPr>
          <w:b w:val="0"/>
          <w:bCs/>
          <w:szCs w:val="24"/>
        </w:rPr>
      </w:pPr>
      <w:r w:rsidRPr="00DC2B19">
        <w:rPr>
          <w:b w:val="0"/>
          <w:bCs/>
          <w:szCs w:val="24"/>
        </w:rPr>
        <w:t>b) cunoaşte limba română, scris şi vorbit;</w:t>
      </w:r>
      <w:r w:rsidRPr="00DC2B19">
        <w:rPr>
          <w:b w:val="0"/>
          <w:bCs/>
          <w:szCs w:val="24"/>
        </w:rPr>
        <w:br/>
        <w:t>c) are capacitate de muncă și capacitate deplină de exercițiu;</w:t>
      </w:r>
    </w:p>
    <w:p w:rsidR="00DC2B19" w:rsidRPr="00DC2B19" w:rsidRDefault="00DC2B19" w:rsidP="00DC2B19">
      <w:pPr>
        <w:pStyle w:val="BodyTextIndent"/>
        <w:ind w:left="851" w:right="477" w:firstLine="0"/>
        <w:rPr>
          <w:b w:val="0"/>
          <w:bCs/>
          <w:szCs w:val="24"/>
        </w:rPr>
      </w:pPr>
      <w:r w:rsidRPr="00DC2B19">
        <w:rPr>
          <w:b w:val="0"/>
          <w:bCs/>
          <w:szCs w:val="24"/>
        </w:rPr>
        <w:t xml:space="preserve">d) are o stare de sănătate corespunzătoare postului pentru care candidează, atestată pe baza adeverinţei medicale eliberate de medicul de familie sau de unităţile sanitare </w:t>
      </w:r>
      <w:r w:rsidRPr="00DC2B19">
        <w:rPr>
          <w:b w:val="0"/>
          <w:bCs/>
          <w:szCs w:val="24"/>
        </w:rPr>
        <w:lastRenderedPageBreak/>
        <w:t>abilitate;</w:t>
      </w:r>
    </w:p>
    <w:p w:rsidR="00DC2B19" w:rsidRPr="00DC2B19" w:rsidRDefault="00DC2B19" w:rsidP="00DC2B19">
      <w:pPr>
        <w:pStyle w:val="BodyTextIndent"/>
        <w:ind w:left="851" w:right="477" w:firstLine="0"/>
        <w:rPr>
          <w:b w:val="0"/>
          <w:bCs/>
          <w:szCs w:val="24"/>
        </w:rPr>
      </w:pPr>
      <w:r w:rsidRPr="00DC2B19">
        <w:rPr>
          <w:b w:val="0"/>
          <w:bCs/>
          <w:szCs w:val="24"/>
        </w:rPr>
        <w:t>e) îndeplineşte condiţiile de studii, de vechime în specialitate şi, după caz, alte condiţii specifice potrivit cerinţelor postului scos la concurs;</w:t>
      </w:r>
    </w:p>
    <w:p w:rsidR="00DC2B19" w:rsidRPr="00DC2B19" w:rsidRDefault="00DC2B19" w:rsidP="00DC2B19">
      <w:pPr>
        <w:pStyle w:val="BodyTextIndent"/>
        <w:ind w:left="851" w:right="477" w:firstLine="0"/>
        <w:rPr>
          <w:b w:val="0"/>
          <w:bCs/>
          <w:szCs w:val="24"/>
        </w:rPr>
      </w:pPr>
      <w:r w:rsidRPr="00DC2B19">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C2B19" w:rsidRPr="00DC2B19" w:rsidRDefault="00DC2B19" w:rsidP="00DC2B19">
      <w:pPr>
        <w:pStyle w:val="BodyTextIndent"/>
        <w:ind w:left="851" w:right="477" w:firstLine="0"/>
        <w:rPr>
          <w:b w:val="0"/>
          <w:bCs/>
          <w:szCs w:val="24"/>
        </w:rPr>
      </w:pPr>
      <w:r w:rsidRPr="00DC2B19">
        <w:rPr>
          <w:b w:val="0"/>
          <w:bCs/>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DC2B19">
        <w:rPr>
          <w:b w:val="0"/>
          <w:bCs/>
          <w:szCs w:val="24"/>
        </w:rPr>
        <w:br/>
        <w:t>h) nu s-au comis infracţiuni prevăzute la art. 1 alin. (2) din Legea nr. 118/2019: trafic de persoane, trafic de minori, proxenetism, exploatare a cerşetoriei, de folosire a unui minor în scop de cerşetorie,de folosire a serviciilor unei persoane exploatate, de folosire a prostituţiei infantile, viol, agresiune sexuală, act sexual cu un minor, corupere sexuală a minorilor, racolare a minorilor în scopuri sexuale, hărţuire sexuală, folosire abuzivă a funcţiei în scop sexual, pornografie infantilă, ultraj contra bunelor moravuri sau incest;</w:t>
      </w:r>
    </w:p>
    <w:p w:rsidR="00DC2B19" w:rsidRPr="00DC2B19" w:rsidRDefault="00DC2B19" w:rsidP="00DC2B19">
      <w:pPr>
        <w:pStyle w:val="BodyTextIndent"/>
        <w:ind w:right="477"/>
        <w:rPr>
          <w:szCs w:val="24"/>
        </w:rPr>
      </w:pPr>
      <w:r w:rsidRPr="00DC2B19">
        <w:rPr>
          <w:iCs/>
          <w:szCs w:val="24"/>
        </w:rPr>
        <w:t>5.  Probele stabilite pentru concurs:</w:t>
      </w:r>
      <w:r w:rsidRPr="00DC2B19">
        <w:rPr>
          <w:szCs w:val="24"/>
        </w:rPr>
        <w:t xml:space="preserve"> </w:t>
      </w:r>
      <w:r w:rsidRPr="00DC2B19">
        <w:rPr>
          <w:b w:val="0"/>
          <w:szCs w:val="24"/>
        </w:rPr>
        <w:t>selecţia dosarelor de înscriere la concurs, proba scrisă şi proba practică</w:t>
      </w:r>
      <w:r w:rsidR="000B0E96">
        <w:rPr>
          <w:b w:val="0"/>
          <w:szCs w:val="24"/>
        </w:rPr>
        <w:t>/clinică</w:t>
      </w:r>
      <w:r w:rsidRPr="00DC2B19">
        <w:rPr>
          <w:szCs w:val="24"/>
        </w:rPr>
        <w:t>.</w:t>
      </w:r>
    </w:p>
    <w:p w:rsidR="00DC2B19" w:rsidRPr="00DC2B19" w:rsidRDefault="00DC2B19" w:rsidP="00DC2B19">
      <w:pPr>
        <w:pStyle w:val="BodyTextIndent"/>
        <w:ind w:left="851" w:right="477" w:firstLine="0"/>
        <w:rPr>
          <w:b w:val="0"/>
          <w:bCs/>
          <w:szCs w:val="24"/>
        </w:rPr>
      </w:pPr>
      <w:r w:rsidRPr="00DC2B19">
        <w:rPr>
          <w:b w:val="0"/>
          <w:bCs/>
          <w:i/>
          <w:szCs w:val="24"/>
        </w:rPr>
        <w:t>Fiecare probă de concurs are caracter eliminatoriu</w:t>
      </w:r>
      <w:r w:rsidRPr="00DC2B19">
        <w:rPr>
          <w:b w:val="0"/>
          <w:bCs/>
          <w:szCs w:val="24"/>
        </w:rPr>
        <w:t>.</w:t>
      </w:r>
    </w:p>
    <w:p w:rsidR="00DC2B19" w:rsidRPr="00DC2B19" w:rsidRDefault="00DC2B19" w:rsidP="00DC2B19">
      <w:pPr>
        <w:pStyle w:val="BodyTextIndent"/>
        <w:ind w:left="851" w:right="477" w:firstLine="0"/>
        <w:rPr>
          <w:szCs w:val="24"/>
          <w:u w:val="single"/>
        </w:rPr>
      </w:pPr>
      <w:r w:rsidRPr="00DC2B19">
        <w:rPr>
          <w:szCs w:val="24"/>
          <w:u w:val="single"/>
        </w:rPr>
        <w:t>Se pot prezenta la următoarea etapă numai candidațíi declarațí admiși la etapa precedentă.</w:t>
      </w:r>
    </w:p>
    <w:p w:rsidR="00DC2B19" w:rsidRPr="00DC2B19" w:rsidRDefault="00DC2B19" w:rsidP="00DC2B19">
      <w:pPr>
        <w:pStyle w:val="BodyTextIndent"/>
        <w:numPr>
          <w:ilvl w:val="0"/>
          <w:numId w:val="3"/>
        </w:numPr>
        <w:ind w:left="851" w:right="477"/>
        <w:rPr>
          <w:szCs w:val="24"/>
        </w:rPr>
      </w:pPr>
      <w:r w:rsidRPr="00DC2B19">
        <w:rPr>
          <w:szCs w:val="24"/>
        </w:rPr>
        <w:t>Locul, data şi ora desfăşurării probelor:</w:t>
      </w:r>
    </w:p>
    <w:p w:rsidR="00DC2B19" w:rsidRPr="00DC2B19" w:rsidRDefault="00DC2B19" w:rsidP="00DC2B19">
      <w:pPr>
        <w:ind w:right="477" w:firstLine="491"/>
        <w:jc w:val="both"/>
        <w:rPr>
          <w:bCs/>
          <w:sz w:val="24"/>
          <w:szCs w:val="24"/>
          <w:lang w:val="ro-RO"/>
        </w:rPr>
      </w:pPr>
      <w:r w:rsidRPr="00DC2B19">
        <w:rPr>
          <w:bCs/>
          <w:sz w:val="24"/>
          <w:szCs w:val="24"/>
          <w:lang w:val="ro-RO"/>
        </w:rPr>
        <w:t xml:space="preserve">Pentru înscrierea la concurs, candidaţii vor depune dosarul de concurs </w:t>
      </w:r>
      <w:r w:rsidRPr="00DC2B19">
        <w:rPr>
          <w:bCs/>
          <w:sz w:val="24"/>
          <w:szCs w:val="24"/>
          <w:u w:val="single"/>
          <w:lang w:val="ro-RO"/>
        </w:rPr>
        <w:t xml:space="preserve">până la data de </w:t>
      </w:r>
      <w:r w:rsidR="000B0E96">
        <w:rPr>
          <w:b/>
          <w:bCs/>
          <w:sz w:val="24"/>
          <w:szCs w:val="24"/>
          <w:u w:val="single"/>
          <w:lang w:val="ro-RO"/>
        </w:rPr>
        <w:t>05.05.2023 inclusiv, orele 13</w:t>
      </w:r>
      <w:r w:rsidRPr="00DC2B19">
        <w:rPr>
          <w:b/>
          <w:bCs/>
          <w:sz w:val="24"/>
          <w:szCs w:val="24"/>
          <w:u w:val="single"/>
          <w:lang w:val="ro-RO"/>
        </w:rPr>
        <w:t>.00</w:t>
      </w:r>
      <w:r w:rsidRPr="00DC2B19">
        <w:rPr>
          <w:bCs/>
          <w:sz w:val="24"/>
          <w:szCs w:val="24"/>
          <w:u w:val="single"/>
          <w:lang w:val="ro-RO"/>
        </w:rPr>
        <w:t xml:space="preserve">, </w:t>
      </w:r>
      <w:r w:rsidRPr="00DC2B19">
        <w:rPr>
          <w:bCs/>
          <w:sz w:val="24"/>
          <w:szCs w:val="24"/>
          <w:lang w:val="ro-RO"/>
        </w:rPr>
        <w:t xml:space="preserve">la Biroul Resurse Umane al </w:t>
      </w:r>
      <w:bookmarkStart w:id="1" w:name="_Hlk125894819"/>
      <w:r w:rsidRPr="00DC2B19">
        <w:rPr>
          <w:bCs/>
          <w:sz w:val="24"/>
          <w:szCs w:val="24"/>
          <w:lang w:val="ro-RO"/>
        </w:rPr>
        <w:t>unității, situat în B-dul Carol I, nr. 50</w:t>
      </w:r>
      <w:r w:rsidRPr="00DC2B19">
        <w:rPr>
          <w:b/>
          <w:iCs/>
          <w:sz w:val="24"/>
          <w:szCs w:val="24"/>
          <w:lang w:val="ro-RO"/>
        </w:rPr>
        <w:t>.</w:t>
      </w:r>
    </w:p>
    <w:bookmarkEnd w:id="1"/>
    <w:p w:rsidR="00DC2B19" w:rsidRPr="00DC2B19" w:rsidRDefault="00DC2B19" w:rsidP="00DC2B19">
      <w:pPr>
        <w:ind w:left="851" w:right="477"/>
        <w:jc w:val="both"/>
        <w:rPr>
          <w:sz w:val="24"/>
          <w:szCs w:val="24"/>
          <w:lang w:val="ro-RO"/>
        </w:rPr>
      </w:pPr>
      <w:r w:rsidRPr="00DC2B19">
        <w:rPr>
          <w:b/>
          <w:sz w:val="24"/>
          <w:szCs w:val="24"/>
          <w:lang w:val="ro-RO"/>
        </w:rPr>
        <w:t>Data, ora și locul organizării</w:t>
      </w:r>
      <w:r w:rsidRPr="00DC2B19">
        <w:rPr>
          <w:sz w:val="24"/>
          <w:szCs w:val="24"/>
          <w:lang w:val="ro-RO"/>
        </w:rPr>
        <w:t xml:space="preserve"> </w:t>
      </w:r>
      <w:r w:rsidRPr="00DC2B19">
        <w:rPr>
          <w:b/>
          <w:sz w:val="24"/>
          <w:szCs w:val="24"/>
          <w:u w:val="single"/>
          <w:lang w:val="ro-RO"/>
        </w:rPr>
        <w:t>selecțíei dosarelor de concurs</w:t>
      </w:r>
      <w:r w:rsidRPr="00DC2B19">
        <w:rPr>
          <w:sz w:val="24"/>
          <w:szCs w:val="24"/>
          <w:lang w:val="ro-RO"/>
        </w:rPr>
        <w:t xml:space="preserve"> pe baza îndeplinirii</w:t>
      </w:r>
    </w:p>
    <w:p w:rsidR="00DC2B19" w:rsidRPr="00DC2B19" w:rsidRDefault="00DC2B19" w:rsidP="00DC2B19">
      <w:pPr>
        <w:ind w:right="477"/>
        <w:jc w:val="both"/>
        <w:rPr>
          <w:bCs/>
          <w:i/>
          <w:iCs/>
          <w:sz w:val="24"/>
          <w:szCs w:val="24"/>
          <w:lang w:val="ro-RO"/>
        </w:rPr>
      </w:pPr>
      <w:r w:rsidRPr="00DC2B19">
        <w:rPr>
          <w:sz w:val="24"/>
          <w:szCs w:val="24"/>
          <w:lang w:val="ro-RO"/>
        </w:rPr>
        <w:t xml:space="preserve">condiţiilor de participare – </w:t>
      </w:r>
      <w:r w:rsidR="000B0E96">
        <w:rPr>
          <w:b/>
          <w:sz w:val="24"/>
          <w:szCs w:val="24"/>
          <w:lang w:val="ro-RO"/>
        </w:rPr>
        <w:t>08.05</w:t>
      </w:r>
      <w:r w:rsidRPr="00DC2B19">
        <w:rPr>
          <w:b/>
          <w:sz w:val="24"/>
          <w:szCs w:val="24"/>
          <w:lang w:val="ro-RO"/>
        </w:rPr>
        <w:t>.2023, ora 09.00</w:t>
      </w:r>
      <w:r w:rsidRPr="00DC2B19">
        <w:rPr>
          <w:sz w:val="24"/>
          <w:szCs w:val="24"/>
          <w:lang w:val="ro-RO"/>
        </w:rPr>
        <w:t>, la sediul</w:t>
      </w:r>
      <w:r w:rsidRPr="00DC2B19">
        <w:rPr>
          <w:i/>
          <w:iCs/>
          <w:sz w:val="24"/>
          <w:szCs w:val="24"/>
          <w:lang w:val="ro-RO"/>
        </w:rPr>
        <w:t xml:space="preserve"> </w:t>
      </w:r>
      <w:r w:rsidRPr="00DC2B19">
        <w:rPr>
          <w:bCs/>
          <w:i/>
          <w:iCs/>
          <w:sz w:val="24"/>
          <w:szCs w:val="24"/>
          <w:lang w:val="ro-RO"/>
        </w:rPr>
        <w:t>unității</w:t>
      </w:r>
      <w:r w:rsidRPr="00DC2B19">
        <w:rPr>
          <w:iCs/>
          <w:sz w:val="24"/>
          <w:szCs w:val="24"/>
          <w:lang w:val="ro-RO"/>
        </w:rPr>
        <w:t>.</w:t>
      </w:r>
    </w:p>
    <w:p w:rsidR="00DC2B19" w:rsidRPr="00DC2B19" w:rsidRDefault="00DC2B19" w:rsidP="00DC2B19">
      <w:pPr>
        <w:ind w:right="477"/>
        <w:jc w:val="both"/>
        <w:rPr>
          <w:i/>
          <w:iCs/>
          <w:sz w:val="24"/>
          <w:szCs w:val="24"/>
          <w:lang w:val="ro-RO"/>
        </w:rPr>
      </w:pPr>
      <w:r w:rsidRPr="00DC2B19">
        <w:rPr>
          <w:b/>
          <w:bCs/>
          <w:sz w:val="24"/>
          <w:szCs w:val="24"/>
          <w:lang w:val="ro-RO"/>
        </w:rPr>
        <w:t xml:space="preserve">Data, ora şi locul organizării </w:t>
      </w:r>
      <w:r w:rsidRPr="00DC2B19">
        <w:rPr>
          <w:b/>
          <w:bCs/>
          <w:sz w:val="24"/>
          <w:szCs w:val="24"/>
          <w:u w:val="single"/>
          <w:lang w:val="ro-RO"/>
        </w:rPr>
        <w:t>probei scrise</w:t>
      </w:r>
      <w:r w:rsidRPr="00DC2B19">
        <w:rPr>
          <w:sz w:val="24"/>
          <w:szCs w:val="24"/>
          <w:lang w:val="ro-RO"/>
        </w:rPr>
        <w:t xml:space="preserve">: </w:t>
      </w:r>
      <w:r w:rsidR="000B0E96">
        <w:rPr>
          <w:b/>
          <w:sz w:val="24"/>
          <w:szCs w:val="24"/>
          <w:lang w:val="ro-RO"/>
        </w:rPr>
        <w:t>12.06</w:t>
      </w:r>
      <w:r w:rsidRPr="00DC2B19">
        <w:rPr>
          <w:b/>
          <w:sz w:val="24"/>
          <w:szCs w:val="24"/>
          <w:lang w:val="ro-RO"/>
        </w:rPr>
        <w:t>.2023</w:t>
      </w:r>
      <w:r w:rsidRPr="00DC2B19">
        <w:rPr>
          <w:b/>
          <w:bCs/>
          <w:iCs/>
          <w:sz w:val="24"/>
          <w:szCs w:val="24"/>
          <w:lang w:val="ro-RO"/>
        </w:rPr>
        <w:t>, ora 9.00,</w:t>
      </w:r>
      <w:bookmarkStart w:id="2" w:name="_Hlk125894971"/>
      <w:r w:rsidRPr="00DC2B19">
        <w:rPr>
          <w:sz w:val="24"/>
          <w:szCs w:val="24"/>
          <w:lang w:val="ro-RO"/>
        </w:rPr>
        <w:t xml:space="preserve"> la sediul</w:t>
      </w:r>
      <w:r w:rsidR="000B0E96">
        <w:rPr>
          <w:sz w:val="24"/>
          <w:szCs w:val="24"/>
          <w:lang w:val="ro-RO"/>
        </w:rPr>
        <w:t xml:space="preserve"> unității</w:t>
      </w:r>
      <w:r w:rsidRPr="00DC2B19">
        <w:rPr>
          <w:iCs/>
          <w:sz w:val="24"/>
          <w:szCs w:val="24"/>
          <w:lang w:val="ro-RO"/>
        </w:rPr>
        <w:t>.</w:t>
      </w:r>
    </w:p>
    <w:bookmarkEnd w:id="2"/>
    <w:p w:rsidR="00DC2B19" w:rsidRPr="00DC2B19" w:rsidRDefault="00DC2B19" w:rsidP="00DC2B19">
      <w:pPr>
        <w:ind w:right="477"/>
        <w:jc w:val="both"/>
        <w:rPr>
          <w:i/>
          <w:iCs/>
          <w:sz w:val="24"/>
          <w:szCs w:val="24"/>
          <w:lang w:val="ro-RO"/>
        </w:rPr>
      </w:pPr>
      <w:r w:rsidRPr="00DC2B19">
        <w:rPr>
          <w:b/>
          <w:bCs/>
          <w:sz w:val="24"/>
          <w:szCs w:val="24"/>
          <w:lang w:val="ro-RO"/>
        </w:rPr>
        <w:t xml:space="preserve">Data, ora şi locul organizării </w:t>
      </w:r>
      <w:r w:rsidRPr="00DC2B19">
        <w:rPr>
          <w:b/>
          <w:bCs/>
          <w:sz w:val="24"/>
          <w:szCs w:val="24"/>
          <w:u w:val="single"/>
          <w:lang w:val="ro-RO"/>
        </w:rPr>
        <w:t>probei practice</w:t>
      </w:r>
      <w:r w:rsidR="000B0E96">
        <w:rPr>
          <w:b/>
          <w:bCs/>
          <w:sz w:val="24"/>
          <w:szCs w:val="24"/>
          <w:u w:val="single"/>
          <w:lang w:val="ro-RO"/>
        </w:rPr>
        <w:t>/clinică</w:t>
      </w:r>
      <w:r w:rsidRPr="00DC2B19">
        <w:rPr>
          <w:b/>
          <w:bCs/>
          <w:sz w:val="24"/>
          <w:szCs w:val="24"/>
          <w:lang w:val="ro-RO"/>
        </w:rPr>
        <w:t xml:space="preserve"> </w:t>
      </w:r>
      <w:r w:rsidRPr="00DC2B19">
        <w:rPr>
          <w:sz w:val="24"/>
          <w:szCs w:val="24"/>
          <w:lang w:val="ro-RO"/>
        </w:rPr>
        <w:t xml:space="preserve">: </w:t>
      </w:r>
      <w:r w:rsidR="000B0E96" w:rsidRPr="000B0E96">
        <w:rPr>
          <w:b/>
          <w:sz w:val="24"/>
          <w:szCs w:val="24"/>
          <w:lang w:val="ro-RO"/>
        </w:rPr>
        <w:t>16.06</w:t>
      </w:r>
      <w:r w:rsidRPr="000B0E96">
        <w:rPr>
          <w:b/>
          <w:sz w:val="24"/>
          <w:szCs w:val="24"/>
          <w:lang w:val="ro-RO"/>
        </w:rPr>
        <w:t>.2023</w:t>
      </w:r>
      <w:r w:rsidRPr="000B0E96">
        <w:rPr>
          <w:b/>
          <w:bCs/>
          <w:iCs/>
          <w:sz w:val="24"/>
          <w:szCs w:val="24"/>
          <w:lang w:val="ro-RO"/>
        </w:rPr>
        <w:t>, ora 09.00,</w:t>
      </w:r>
      <w:r w:rsidRPr="000B0E96">
        <w:rPr>
          <w:iCs/>
          <w:sz w:val="24"/>
          <w:szCs w:val="24"/>
          <w:lang w:val="ro-RO"/>
        </w:rPr>
        <w:t xml:space="preserve"> </w:t>
      </w:r>
      <w:r w:rsidRPr="00DC2B19">
        <w:rPr>
          <w:sz w:val="24"/>
          <w:szCs w:val="24"/>
          <w:lang w:val="ro-RO"/>
        </w:rPr>
        <w:t>la sediul</w:t>
      </w:r>
      <w:r w:rsidR="000B0E96">
        <w:rPr>
          <w:bCs/>
          <w:i/>
          <w:iCs/>
          <w:sz w:val="24"/>
          <w:szCs w:val="24"/>
          <w:lang w:val="ro-RO"/>
        </w:rPr>
        <w:t xml:space="preserve"> </w:t>
      </w:r>
      <w:r w:rsidR="000B0E96" w:rsidRPr="000B0E96">
        <w:rPr>
          <w:bCs/>
          <w:iCs/>
          <w:sz w:val="24"/>
          <w:szCs w:val="24"/>
          <w:lang w:val="ro-RO"/>
        </w:rPr>
        <w:t>unității</w:t>
      </w:r>
      <w:r w:rsidRPr="000B0E96">
        <w:rPr>
          <w:iCs/>
          <w:sz w:val="24"/>
          <w:szCs w:val="24"/>
          <w:lang w:val="ro-RO"/>
        </w:rPr>
        <w:t>.</w:t>
      </w:r>
    </w:p>
    <w:p w:rsidR="00DC2B19" w:rsidRPr="00DC2B19" w:rsidRDefault="00DC2B19" w:rsidP="00DC2B19">
      <w:pPr>
        <w:pStyle w:val="BodyText3"/>
        <w:numPr>
          <w:ilvl w:val="0"/>
          <w:numId w:val="3"/>
        </w:numPr>
        <w:ind w:left="851" w:right="477"/>
        <w:rPr>
          <w:rFonts w:ascii="Times New Roman" w:hAnsi="Times New Roman"/>
          <w:sz w:val="24"/>
          <w:szCs w:val="24"/>
          <w:lang w:val="ro-RO"/>
        </w:rPr>
      </w:pPr>
      <w:r w:rsidRPr="00DC2B19">
        <w:rPr>
          <w:rFonts w:ascii="Times New Roman" w:hAnsi="Times New Roman"/>
          <w:b/>
          <w:bCs/>
          <w:sz w:val="24"/>
          <w:szCs w:val="24"/>
          <w:lang w:val="ro-RO"/>
        </w:rPr>
        <w:t>Dosarul de concurs</w:t>
      </w:r>
    </w:p>
    <w:p w:rsidR="00DC2B19" w:rsidRPr="00DC2B19" w:rsidRDefault="00DC2B19" w:rsidP="00DC2B19">
      <w:pPr>
        <w:pStyle w:val="BodyText3"/>
        <w:ind w:right="477" w:firstLine="491"/>
        <w:rPr>
          <w:rFonts w:ascii="Times New Roman" w:hAnsi="Times New Roman"/>
          <w:sz w:val="24"/>
          <w:szCs w:val="24"/>
          <w:lang w:val="ro-RO"/>
        </w:rPr>
      </w:pPr>
      <w:r w:rsidRPr="00DC2B19">
        <w:rPr>
          <w:rFonts w:ascii="Times New Roman" w:hAnsi="Times New Roman"/>
          <w:b/>
          <w:bCs/>
          <w:sz w:val="24"/>
          <w:szCs w:val="24"/>
          <w:lang w:val="ro-RO"/>
        </w:rPr>
        <w:t>7.1 Dosarul de concurs</w:t>
      </w:r>
      <w:r w:rsidRPr="00DC2B19">
        <w:rPr>
          <w:rFonts w:ascii="Times New Roman" w:hAnsi="Times New Roman"/>
          <w:sz w:val="24"/>
          <w:szCs w:val="24"/>
          <w:lang w:val="ro-RO"/>
        </w:rPr>
        <w:t xml:space="preserve"> trebuie să conţină în mod obligatoriu următoarele documente:</w:t>
      </w:r>
    </w:p>
    <w:p w:rsidR="00DC2B19" w:rsidRPr="00DC2B19" w:rsidRDefault="00DC2B19" w:rsidP="00DC2B19">
      <w:pPr>
        <w:ind w:left="851" w:right="477"/>
        <w:jc w:val="both"/>
        <w:rPr>
          <w:color w:val="000000"/>
          <w:sz w:val="24"/>
          <w:szCs w:val="24"/>
          <w:lang w:val="ro-RO"/>
        </w:rPr>
      </w:pPr>
      <w:r w:rsidRPr="00DC2B19">
        <w:rPr>
          <w:color w:val="000000"/>
          <w:sz w:val="24"/>
          <w:szCs w:val="24"/>
          <w:lang w:val="ro-RO"/>
        </w:rPr>
        <w:t>a) Formular de înscriere la concurs</w:t>
      </w:r>
      <w:r w:rsidRPr="00DC2B19">
        <w:rPr>
          <w:color w:val="000000"/>
          <w:sz w:val="24"/>
          <w:szCs w:val="24"/>
          <w:lang w:val="fr-FR"/>
        </w:rPr>
        <w:t>;</w:t>
      </w:r>
    </w:p>
    <w:p w:rsidR="00DC2B19" w:rsidRPr="00DC2B19" w:rsidRDefault="00DC2B19" w:rsidP="00DC2B19">
      <w:pPr>
        <w:ind w:left="851" w:right="477"/>
        <w:jc w:val="both"/>
        <w:rPr>
          <w:color w:val="000000"/>
          <w:sz w:val="24"/>
          <w:szCs w:val="24"/>
          <w:lang w:val="ro-RO"/>
        </w:rPr>
      </w:pPr>
      <w:r w:rsidRPr="00DC2B19">
        <w:rPr>
          <w:color w:val="000000"/>
          <w:sz w:val="24"/>
          <w:szCs w:val="24"/>
          <w:lang w:val="ro-RO"/>
        </w:rPr>
        <w:t xml:space="preserve">b) </w:t>
      </w:r>
      <w:r w:rsidRPr="00DC2B19">
        <w:rPr>
          <w:color w:val="000000"/>
          <w:sz w:val="24"/>
          <w:szCs w:val="24"/>
          <w:lang w:val="fr-FR"/>
        </w:rPr>
        <w:t xml:space="preserve">Copia </w:t>
      </w:r>
      <w:proofErr w:type="spellStart"/>
      <w:r w:rsidRPr="00DC2B19">
        <w:rPr>
          <w:color w:val="000000"/>
          <w:sz w:val="24"/>
          <w:szCs w:val="24"/>
          <w:lang w:val="fr-FR"/>
        </w:rPr>
        <w:t>actului</w:t>
      </w:r>
      <w:proofErr w:type="spellEnd"/>
      <w:r w:rsidRPr="00DC2B19">
        <w:rPr>
          <w:color w:val="000000"/>
          <w:sz w:val="24"/>
          <w:szCs w:val="24"/>
          <w:lang w:val="fr-FR"/>
        </w:rPr>
        <w:t xml:space="preserve"> de </w:t>
      </w:r>
      <w:proofErr w:type="spellStart"/>
      <w:r w:rsidRPr="00DC2B19">
        <w:rPr>
          <w:color w:val="000000"/>
          <w:sz w:val="24"/>
          <w:szCs w:val="24"/>
          <w:lang w:val="fr-FR"/>
        </w:rPr>
        <w:t>identitate</w:t>
      </w:r>
      <w:proofErr w:type="spellEnd"/>
      <w:r w:rsidRPr="00DC2B19">
        <w:rPr>
          <w:color w:val="000000"/>
          <w:sz w:val="24"/>
          <w:szCs w:val="24"/>
          <w:lang w:val="fr-FR"/>
        </w:rPr>
        <w:t xml:space="preserve"> </w:t>
      </w:r>
      <w:proofErr w:type="spellStart"/>
      <w:r w:rsidRPr="00DC2B19">
        <w:rPr>
          <w:color w:val="000000"/>
          <w:sz w:val="24"/>
          <w:szCs w:val="24"/>
          <w:lang w:val="fr-FR"/>
        </w:rPr>
        <w:t>sau</w:t>
      </w:r>
      <w:proofErr w:type="spellEnd"/>
      <w:r w:rsidRPr="00DC2B19">
        <w:rPr>
          <w:color w:val="000000"/>
          <w:sz w:val="24"/>
          <w:szCs w:val="24"/>
          <w:lang w:val="fr-FR"/>
        </w:rPr>
        <w:t xml:space="preserve"> </w:t>
      </w:r>
      <w:proofErr w:type="spellStart"/>
      <w:r w:rsidRPr="00DC2B19">
        <w:rPr>
          <w:color w:val="000000"/>
          <w:sz w:val="24"/>
          <w:szCs w:val="24"/>
          <w:lang w:val="fr-FR"/>
        </w:rPr>
        <w:t>orice</w:t>
      </w:r>
      <w:proofErr w:type="spellEnd"/>
      <w:r w:rsidRPr="00DC2B19">
        <w:rPr>
          <w:color w:val="000000"/>
          <w:sz w:val="24"/>
          <w:szCs w:val="24"/>
          <w:lang w:val="fr-FR"/>
        </w:rPr>
        <w:t xml:space="preserve"> </w:t>
      </w:r>
      <w:proofErr w:type="spellStart"/>
      <w:r w:rsidRPr="00DC2B19">
        <w:rPr>
          <w:color w:val="000000"/>
          <w:sz w:val="24"/>
          <w:szCs w:val="24"/>
          <w:lang w:val="fr-FR"/>
        </w:rPr>
        <w:t>alt</w:t>
      </w:r>
      <w:proofErr w:type="spellEnd"/>
      <w:r w:rsidRPr="00DC2B19">
        <w:rPr>
          <w:color w:val="000000"/>
          <w:sz w:val="24"/>
          <w:szCs w:val="24"/>
          <w:lang w:val="fr-FR"/>
        </w:rPr>
        <w:t xml:space="preserve"> document care </w:t>
      </w:r>
      <w:proofErr w:type="spellStart"/>
      <w:r w:rsidRPr="00DC2B19">
        <w:rPr>
          <w:color w:val="000000"/>
          <w:sz w:val="24"/>
          <w:szCs w:val="24"/>
          <w:lang w:val="fr-FR"/>
        </w:rPr>
        <w:t>atestă</w:t>
      </w:r>
      <w:proofErr w:type="spellEnd"/>
      <w:r w:rsidRPr="00DC2B19">
        <w:rPr>
          <w:color w:val="000000"/>
          <w:sz w:val="24"/>
          <w:szCs w:val="24"/>
          <w:lang w:val="fr-FR"/>
        </w:rPr>
        <w:t xml:space="preserve"> </w:t>
      </w:r>
      <w:proofErr w:type="spellStart"/>
      <w:r w:rsidRPr="00DC2B19">
        <w:rPr>
          <w:color w:val="000000"/>
          <w:sz w:val="24"/>
          <w:szCs w:val="24"/>
          <w:lang w:val="fr-FR"/>
        </w:rPr>
        <w:t>identitatea</w:t>
      </w:r>
      <w:proofErr w:type="spellEnd"/>
      <w:r w:rsidRPr="00DC2B19">
        <w:rPr>
          <w:color w:val="000000"/>
          <w:sz w:val="24"/>
          <w:szCs w:val="24"/>
          <w:lang w:val="fr-FR"/>
        </w:rPr>
        <w:t xml:space="preserve">, </w:t>
      </w:r>
      <w:proofErr w:type="spellStart"/>
      <w:r w:rsidRPr="00DC2B19">
        <w:rPr>
          <w:color w:val="000000"/>
          <w:sz w:val="24"/>
          <w:szCs w:val="24"/>
          <w:lang w:val="fr-FR"/>
        </w:rPr>
        <w:t>potrivit</w:t>
      </w:r>
      <w:proofErr w:type="spellEnd"/>
      <w:r w:rsidRPr="00DC2B19">
        <w:rPr>
          <w:color w:val="000000"/>
          <w:sz w:val="24"/>
          <w:szCs w:val="24"/>
          <w:lang w:val="fr-FR"/>
        </w:rPr>
        <w:t xml:space="preserve"> </w:t>
      </w:r>
      <w:proofErr w:type="spellStart"/>
      <w:r w:rsidRPr="00DC2B19">
        <w:rPr>
          <w:color w:val="000000"/>
          <w:sz w:val="24"/>
          <w:szCs w:val="24"/>
          <w:lang w:val="fr-FR"/>
        </w:rPr>
        <w:t>legii</w:t>
      </w:r>
      <w:proofErr w:type="spellEnd"/>
      <w:r w:rsidRPr="00DC2B19">
        <w:rPr>
          <w:color w:val="000000"/>
          <w:sz w:val="24"/>
          <w:szCs w:val="24"/>
          <w:lang w:val="fr-FR"/>
        </w:rPr>
        <w:t xml:space="preserve">, </w:t>
      </w:r>
      <w:proofErr w:type="spellStart"/>
      <w:r w:rsidRPr="00DC2B19">
        <w:rPr>
          <w:color w:val="000000"/>
          <w:sz w:val="24"/>
          <w:szCs w:val="24"/>
          <w:lang w:val="fr-FR"/>
        </w:rPr>
        <w:t>aflate</w:t>
      </w:r>
      <w:proofErr w:type="spellEnd"/>
      <w:r w:rsidRPr="00DC2B19">
        <w:rPr>
          <w:color w:val="000000"/>
          <w:sz w:val="24"/>
          <w:szCs w:val="24"/>
          <w:lang w:val="fr-FR"/>
        </w:rPr>
        <w:t xml:space="preserve"> </w:t>
      </w:r>
      <w:proofErr w:type="spellStart"/>
      <w:r w:rsidRPr="00DC2B19">
        <w:rPr>
          <w:color w:val="000000"/>
          <w:sz w:val="24"/>
          <w:szCs w:val="24"/>
          <w:lang w:val="fr-FR"/>
        </w:rPr>
        <w:t>în</w:t>
      </w:r>
      <w:proofErr w:type="spellEnd"/>
      <w:r w:rsidRPr="00DC2B19">
        <w:rPr>
          <w:color w:val="000000"/>
          <w:sz w:val="24"/>
          <w:szCs w:val="24"/>
          <w:lang w:val="fr-FR"/>
        </w:rPr>
        <w:t xml:space="preserve"> </w:t>
      </w:r>
      <w:proofErr w:type="spellStart"/>
      <w:r w:rsidRPr="00DC2B19">
        <w:rPr>
          <w:color w:val="000000"/>
          <w:sz w:val="24"/>
          <w:szCs w:val="24"/>
          <w:lang w:val="fr-FR"/>
        </w:rPr>
        <w:t>termen</w:t>
      </w:r>
      <w:proofErr w:type="spellEnd"/>
      <w:r w:rsidRPr="00DC2B19">
        <w:rPr>
          <w:color w:val="000000"/>
          <w:sz w:val="24"/>
          <w:szCs w:val="24"/>
          <w:lang w:val="fr-FR"/>
        </w:rPr>
        <w:t xml:space="preserve"> de </w:t>
      </w:r>
      <w:proofErr w:type="spellStart"/>
      <w:r w:rsidRPr="00DC2B19">
        <w:rPr>
          <w:color w:val="000000"/>
          <w:sz w:val="24"/>
          <w:szCs w:val="24"/>
          <w:lang w:val="fr-FR"/>
        </w:rPr>
        <w:t>valabilitate</w:t>
      </w:r>
      <w:proofErr w:type="spellEnd"/>
      <w:r w:rsidRPr="00DC2B19">
        <w:rPr>
          <w:color w:val="000000"/>
          <w:sz w:val="24"/>
          <w:szCs w:val="24"/>
          <w:lang w:val="ro-RO"/>
        </w:rPr>
        <w:t>;</w:t>
      </w:r>
    </w:p>
    <w:p w:rsidR="00DC2B19" w:rsidRPr="00DC2B19" w:rsidRDefault="00DC2B19" w:rsidP="00DC2B19">
      <w:pPr>
        <w:ind w:left="851" w:right="477"/>
        <w:jc w:val="both"/>
        <w:rPr>
          <w:color w:val="000000"/>
          <w:sz w:val="24"/>
          <w:szCs w:val="24"/>
          <w:lang w:val="ro-RO"/>
        </w:rPr>
      </w:pPr>
      <w:r w:rsidRPr="00DC2B19">
        <w:rPr>
          <w:color w:val="000000"/>
          <w:sz w:val="24"/>
          <w:szCs w:val="24"/>
          <w:lang w:val="ro-RO"/>
        </w:rPr>
        <w:t xml:space="preserve">c) </w:t>
      </w:r>
      <w:r w:rsidRPr="00DC2B19">
        <w:rPr>
          <w:color w:val="000000"/>
          <w:sz w:val="24"/>
          <w:szCs w:val="24"/>
          <w:lang w:val="pt-BR"/>
        </w:rPr>
        <w:t>Copia certificatului de căsătorie sau a altui document prin care s-a realizat schimbarea de nume, după caz;</w:t>
      </w:r>
    </w:p>
    <w:p w:rsidR="00DC2B19" w:rsidRPr="00DC2B19" w:rsidRDefault="00DC2B19" w:rsidP="00DC2B19">
      <w:pPr>
        <w:pStyle w:val="BodyTextIndent"/>
        <w:ind w:left="851" w:right="477" w:firstLine="0"/>
        <w:rPr>
          <w:rFonts w:eastAsia="Times New Roman"/>
          <w:b w:val="0"/>
          <w:color w:val="000000"/>
          <w:kern w:val="0"/>
          <w:szCs w:val="24"/>
        </w:rPr>
      </w:pPr>
      <w:r w:rsidRPr="00DC2B19">
        <w:rPr>
          <w:rFonts w:eastAsia="Times New Roman"/>
          <w:b w:val="0"/>
          <w:color w:val="000000"/>
          <w:kern w:val="0"/>
          <w:szCs w:val="24"/>
        </w:rPr>
        <w:t>d) Copiile documentelor care să ateste nivelul studiilor şi ale altor acte care atestă efectuarea unor specializări, precum şi copiile documentelor care atestă îndeplinirea condiţiilor specifice ale postului solicitate de autoritatea sau instituţia publică- Certificat de medic specialist în specialiatea cardiologie</w:t>
      </w:r>
      <w:r w:rsidRPr="00DC2B19">
        <w:rPr>
          <w:b w:val="0"/>
          <w:bCs/>
          <w:szCs w:val="24"/>
        </w:rPr>
        <w:t>;</w:t>
      </w:r>
    </w:p>
    <w:p w:rsidR="00DC2B19" w:rsidRPr="00DC2B19" w:rsidRDefault="00DC2B19" w:rsidP="00DC2B19">
      <w:pPr>
        <w:ind w:left="851" w:right="477"/>
        <w:jc w:val="both"/>
        <w:rPr>
          <w:sz w:val="24"/>
          <w:szCs w:val="24"/>
          <w:lang w:val="ro-RO"/>
        </w:rPr>
      </w:pPr>
      <w:r w:rsidRPr="00DC2B19">
        <w:rPr>
          <w:sz w:val="24"/>
          <w:szCs w:val="24"/>
          <w:lang w:val="ro-RO"/>
        </w:rPr>
        <w:t>e) Copia autorizaţiei de liberă practică, vizată la zi;</w:t>
      </w:r>
    </w:p>
    <w:p w:rsidR="00DC2B19" w:rsidRPr="00DC2B19" w:rsidRDefault="00DC2B19" w:rsidP="00DC2B19">
      <w:pPr>
        <w:ind w:left="851" w:right="477"/>
        <w:jc w:val="both"/>
        <w:rPr>
          <w:sz w:val="24"/>
          <w:szCs w:val="24"/>
          <w:lang w:val="ro-RO"/>
        </w:rPr>
      </w:pPr>
      <w:r w:rsidRPr="00DC2B19">
        <w:rPr>
          <w:sz w:val="24"/>
          <w:szCs w:val="24"/>
          <w:lang w:val="ro-RO"/>
        </w:rPr>
        <w:t xml:space="preserve">f) </w:t>
      </w:r>
      <w:r w:rsidRPr="00DC2B19">
        <w:rPr>
          <w:color w:val="000000"/>
          <w:sz w:val="24"/>
          <w:szCs w:val="24"/>
          <w:lang w:val="ro-RO"/>
        </w:rPr>
        <w:t>Copia carnetului de muncă, a adeverinţei eliberate de angajator pentru perioada lucrată, care să ateste vechimea în muncă şi în specialitatea studiilor solicitate pentru ocuparea postului</w:t>
      </w:r>
      <w:r w:rsidRPr="00DC2B19">
        <w:rPr>
          <w:sz w:val="24"/>
          <w:szCs w:val="24"/>
          <w:lang w:val="ro-RO"/>
        </w:rPr>
        <w:t>;</w:t>
      </w:r>
    </w:p>
    <w:p w:rsidR="00DC2B19" w:rsidRPr="00DC2B19" w:rsidRDefault="00DC2B19" w:rsidP="00DC2B19">
      <w:pPr>
        <w:ind w:left="851" w:right="477"/>
        <w:jc w:val="both"/>
        <w:rPr>
          <w:sz w:val="24"/>
          <w:szCs w:val="24"/>
          <w:lang w:val="ro-RO"/>
        </w:rPr>
      </w:pPr>
      <w:r w:rsidRPr="00DC2B19">
        <w:rPr>
          <w:sz w:val="24"/>
          <w:szCs w:val="24"/>
          <w:lang w:val="ro-RO"/>
        </w:rPr>
        <w:t xml:space="preserve">g) </w:t>
      </w:r>
      <w:r w:rsidRPr="00DC2B19">
        <w:rPr>
          <w:color w:val="000000"/>
          <w:sz w:val="24"/>
          <w:szCs w:val="24"/>
          <w:lang w:val="ro-RO"/>
        </w:rPr>
        <w:t>Certificat de cazier judiciar sau, după caz, extrasul de pe cazierul judiciar;</w:t>
      </w:r>
    </w:p>
    <w:p w:rsidR="00DC2B19" w:rsidRPr="00DC2B19" w:rsidRDefault="00DC2B19" w:rsidP="00DC2B19">
      <w:pPr>
        <w:ind w:left="851" w:right="477"/>
        <w:jc w:val="both"/>
        <w:rPr>
          <w:iCs/>
          <w:color w:val="000000"/>
          <w:sz w:val="24"/>
          <w:szCs w:val="24"/>
          <w:lang w:val="ro-RO"/>
        </w:rPr>
      </w:pPr>
      <w:r w:rsidRPr="00DC2B19">
        <w:rPr>
          <w:iCs/>
          <w:color w:val="000000"/>
          <w:sz w:val="24"/>
          <w:szCs w:val="24"/>
          <w:lang w:val="ro-RO"/>
        </w:rPr>
        <w:lastRenderedPageBreak/>
        <w:t>h) Adeverinţă medicală care să ateste starea de sănătate corespunzătoare, eliberată de către medicul de familie al candidatului sau de către unităţile sanitare abilitate cu cel mult 6 luni anterior derulării concursului;</w:t>
      </w:r>
    </w:p>
    <w:p w:rsidR="00DC2B19" w:rsidRPr="00DC2B19" w:rsidRDefault="00DC2B19" w:rsidP="00DC2B19">
      <w:pPr>
        <w:ind w:left="851" w:right="477"/>
        <w:jc w:val="both"/>
        <w:rPr>
          <w:iCs/>
          <w:color w:val="000000"/>
          <w:sz w:val="24"/>
          <w:szCs w:val="24"/>
          <w:lang w:val="ro-RO"/>
        </w:rPr>
      </w:pPr>
      <w:r w:rsidRPr="00DC2B19">
        <w:rPr>
          <w:iCs/>
          <w:color w:val="000000"/>
          <w:sz w:val="24"/>
          <w:szCs w:val="24"/>
          <w:lang w:val="ro-RO"/>
        </w:rPr>
        <w:t xml:space="preserve">i) Certificatul de integritate comportamentală din care să reiasă că nu s-au comis infracţiuni prevăzute la </w:t>
      </w:r>
      <w:bookmarkStart w:id="3" w:name="REF16"/>
      <w:bookmarkEnd w:id="3"/>
      <w:r w:rsidRPr="00DC2B19">
        <w:rPr>
          <w:rStyle w:val="panchor"/>
          <w:iCs/>
          <w:color w:val="000000"/>
          <w:sz w:val="24"/>
          <w:szCs w:val="24"/>
          <w:lang w:val="ro-RO"/>
        </w:rPr>
        <w:t>art. 1 alin. (2) din Legea nr. 118/2019</w:t>
      </w:r>
      <w:r w:rsidRPr="00DC2B19">
        <w:rPr>
          <w:iCs/>
          <w:color w:val="000000"/>
          <w:sz w:val="24"/>
          <w:szCs w:val="24"/>
          <w:lang w:val="ro-RO"/>
        </w:rPr>
        <w:t xml:space="preserve"> privind Registrul naţional automatizat cu privire la persoanele care au comis infracţiuni sexuale, de exploatare a unor persoane sau asupra minorilor, precum şi pentru completarea </w:t>
      </w:r>
      <w:bookmarkStart w:id="4" w:name="REF17"/>
      <w:bookmarkEnd w:id="4"/>
      <w:r w:rsidRPr="00DC2B19">
        <w:rPr>
          <w:rStyle w:val="panchor"/>
          <w:iCs/>
          <w:color w:val="000000"/>
          <w:sz w:val="24"/>
          <w:szCs w:val="24"/>
          <w:lang w:val="ro-RO"/>
        </w:rPr>
        <w:t>Legii nr. 76/2008</w:t>
      </w:r>
      <w:r w:rsidRPr="00DC2B19">
        <w:rPr>
          <w:iCs/>
          <w:color w:val="000000"/>
          <w:sz w:val="24"/>
          <w:szCs w:val="24"/>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C2B19" w:rsidRPr="00DC2B19" w:rsidRDefault="00DC2B19" w:rsidP="00DC2B19">
      <w:pPr>
        <w:ind w:left="851" w:right="477"/>
        <w:jc w:val="both"/>
        <w:rPr>
          <w:sz w:val="24"/>
          <w:szCs w:val="24"/>
          <w:lang w:val="ro-RO"/>
        </w:rPr>
      </w:pPr>
      <w:r w:rsidRPr="00DC2B19">
        <w:rPr>
          <w:sz w:val="24"/>
          <w:szCs w:val="24"/>
          <w:lang w:val="ro-RO"/>
        </w:rPr>
        <w:t>j) Curriculum vitae, model comun european;</w:t>
      </w:r>
    </w:p>
    <w:p w:rsidR="00DC2B19" w:rsidRPr="00DC2B19" w:rsidRDefault="00DC2B19" w:rsidP="00DC2B19">
      <w:pPr>
        <w:ind w:left="851" w:right="477"/>
        <w:jc w:val="both"/>
        <w:rPr>
          <w:sz w:val="24"/>
          <w:szCs w:val="24"/>
          <w:lang w:val="ro-RO"/>
        </w:rPr>
      </w:pPr>
      <w:r w:rsidRPr="00DC2B19">
        <w:rPr>
          <w:sz w:val="24"/>
          <w:szCs w:val="24"/>
          <w:lang w:val="ro-RO"/>
        </w:rPr>
        <w:t>k) Dovezi că în ultimii 5 (cinci) ani nu a fost sancționat de unitățile în care a activat și de Colegiul Medicilor din România.</w:t>
      </w:r>
    </w:p>
    <w:p w:rsidR="00DC2B19" w:rsidRPr="00DC2B19" w:rsidRDefault="00DC2B19" w:rsidP="00DC2B19">
      <w:pPr>
        <w:ind w:left="851" w:right="477"/>
        <w:jc w:val="both"/>
        <w:rPr>
          <w:sz w:val="24"/>
          <w:szCs w:val="24"/>
          <w:lang w:val="ro-RO"/>
        </w:rPr>
      </w:pPr>
    </w:p>
    <w:p w:rsidR="00DC2B19" w:rsidRPr="00DC2B19" w:rsidRDefault="00DC2B19" w:rsidP="00DC2B19">
      <w:pPr>
        <w:tabs>
          <w:tab w:val="left" w:pos="1701"/>
        </w:tabs>
        <w:ind w:left="851" w:right="477"/>
        <w:jc w:val="both"/>
        <w:rPr>
          <w:sz w:val="24"/>
          <w:szCs w:val="24"/>
          <w:lang w:val="ro-RO"/>
        </w:rPr>
      </w:pPr>
      <w:r w:rsidRPr="00DC2B19">
        <w:rPr>
          <w:i/>
          <w:sz w:val="24"/>
          <w:szCs w:val="24"/>
          <w:lang w:val="ro-RO"/>
        </w:rPr>
        <w:t xml:space="preserve">      </w:t>
      </w:r>
      <w:r w:rsidRPr="00DC2B19">
        <w:rPr>
          <w:b/>
          <w:bCs/>
          <w:iCs/>
          <w:sz w:val="24"/>
          <w:szCs w:val="24"/>
          <w:lang w:val="ro-RO"/>
        </w:rPr>
        <w:t>7.2</w:t>
      </w:r>
      <w:r w:rsidRPr="00DC2B19">
        <w:rPr>
          <w:sz w:val="24"/>
          <w:szCs w:val="24"/>
          <w:lang w:val="ro-RO"/>
        </w:rPr>
        <w:t xml:space="preserve"> Formularul de înscriere la concurs este disponibil pe site-ul instituției, împreună cu anunțul de concurs.</w:t>
      </w:r>
    </w:p>
    <w:p w:rsidR="00DC2B19" w:rsidRPr="00DC2B19" w:rsidRDefault="00DC2B19" w:rsidP="00DC2B19">
      <w:pPr>
        <w:ind w:left="851" w:right="477"/>
        <w:jc w:val="both"/>
        <w:rPr>
          <w:b/>
          <w:bCs/>
          <w:iCs/>
          <w:sz w:val="24"/>
          <w:szCs w:val="24"/>
          <w:lang w:val="ro-RO"/>
        </w:rPr>
      </w:pPr>
      <w:r w:rsidRPr="00DC2B19">
        <w:rPr>
          <w:sz w:val="24"/>
          <w:szCs w:val="24"/>
          <w:lang w:val="ro-RO"/>
        </w:rPr>
        <w:t xml:space="preserve">      </w:t>
      </w:r>
      <w:r w:rsidRPr="00DC2B19">
        <w:rPr>
          <w:b/>
          <w:bCs/>
          <w:sz w:val="24"/>
          <w:szCs w:val="24"/>
          <w:lang w:val="ro-RO"/>
        </w:rPr>
        <w:t>7.3</w:t>
      </w:r>
      <w:r w:rsidRPr="00DC2B19">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DC2B19" w:rsidRPr="00DC2B19" w:rsidRDefault="00DC2B19" w:rsidP="00DC2B19">
      <w:pPr>
        <w:pStyle w:val="BodyText2"/>
        <w:ind w:left="851" w:right="477"/>
        <w:rPr>
          <w:color w:val="auto"/>
          <w:sz w:val="24"/>
          <w:szCs w:val="24"/>
        </w:rPr>
      </w:pPr>
      <w:r w:rsidRPr="00DC2B19">
        <w:rPr>
          <w:color w:val="auto"/>
          <w:sz w:val="24"/>
          <w:szCs w:val="24"/>
        </w:rPr>
        <w:t xml:space="preserve">      </w:t>
      </w:r>
      <w:r w:rsidRPr="00DC2B19">
        <w:rPr>
          <w:b/>
          <w:bCs/>
          <w:color w:val="auto"/>
          <w:sz w:val="24"/>
          <w:szCs w:val="24"/>
        </w:rPr>
        <w:t>7.4</w:t>
      </w:r>
      <w:r w:rsidRPr="00DC2B19">
        <w:rPr>
          <w:color w:val="auto"/>
          <w:sz w:val="24"/>
          <w:szCs w:val="24"/>
        </w:rPr>
        <w:t xml:space="preserve"> Copiile de pe actele mai sus prevăzute se prezintă </w:t>
      </w:r>
      <w:r w:rsidRPr="00DC2B19">
        <w:rPr>
          <w:b/>
          <w:color w:val="auto"/>
          <w:sz w:val="24"/>
          <w:szCs w:val="24"/>
        </w:rPr>
        <w:t>însoţite de documentele originale</w:t>
      </w:r>
      <w:r w:rsidRPr="00DC2B19">
        <w:rPr>
          <w:color w:val="auto"/>
          <w:sz w:val="24"/>
          <w:szCs w:val="24"/>
        </w:rPr>
        <w:t>, care se certifică pentru conformitate cu originalul de către secretariatul comisiei de concurs.</w:t>
      </w:r>
    </w:p>
    <w:p w:rsidR="00DC2B19" w:rsidRPr="00DC2B19" w:rsidRDefault="00DC2B19" w:rsidP="00DC2B19">
      <w:pPr>
        <w:pStyle w:val="BodyText2"/>
        <w:ind w:left="851" w:right="477"/>
        <w:rPr>
          <w:sz w:val="24"/>
          <w:szCs w:val="24"/>
        </w:rPr>
      </w:pPr>
      <w:r w:rsidRPr="00DC2B19">
        <w:rPr>
          <w:color w:val="auto"/>
          <w:sz w:val="24"/>
          <w:szCs w:val="24"/>
        </w:rPr>
        <w:t xml:space="preserve">      </w:t>
      </w:r>
      <w:r w:rsidRPr="00DC2B19">
        <w:rPr>
          <w:b/>
          <w:bCs/>
          <w:color w:val="auto"/>
          <w:sz w:val="24"/>
          <w:szCs w:val="24"/>
        </w:rPr>
        <w:t xml:space="preserve">7.5 </w:t>
      </w:r>
      <w:r w:rsidRPr="00DC2B19">
        <w:rPr>
          <w:sz w:val="24"/>
          <w:szCs w:val="24"/>
        </w:rPr>
        <w:t>Certificatul de cazier judiciar sau, după caz, extrasul de pe cazierul judiciar poate fi înlocuit cu o declaraţie pe propria răspundere privind antecedentele penale.</w:t>
      </w:r>
    </w:p>
    <w:p w:rsidR="00DC2B19" w:rsidRPr="00DC2B19" w:rsidRDefault="00DC2B19" w:rsidP="00DC2B19">
      <w:pPr>
        <w:pStyle w:val="BodyText2"/>
        <w:ind w:left="851" w:right="477" w:firstLine="426"/>
        <w:rPr>
          <w:sz w:val="24"/>
          <w:szCs w:val="24"/>
        </w:rPr>
      </w:pPr>
      <w:r w:rsidRPr="00DC2B19">
        <w:rPr>
          <w:sz w:val="24"/>
          <w:szCs w:val="24"/>
        </w:rPr>
        <w:t xml:space="preserv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practice.</w:t>
      </w:r>
    </w:p>
    <w:p w:rsidR="00DC2B19" w:rsidRPr="00DC2B19" w:rsidRDefault="00DC2B19" w:rsidP="00DC2B19">
      <w:pPr>
        <w:pStyle w:val="BodyText2"/>
        <w:ind w:left="851" w:right="477" w:firstLine="426"/>
        <w:rPr>
          <w:sz w:val="24"/>
          <w:szCs w:val="24"/>
        </w:rPr>
      </w:pPr>
      <w:r w:rsidRPr="00DC2B19">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DC2B19" w:rsidRPr="00DC2B19" w:rsidRDefault="00DC2B19" w:rsidP="00DC2B19">
      <w:pPr>
        <w:pStyle w:val="BodyText2"/>
        <w:ind w:left="851" w:right="477"/>
        <w:rPr>
          <w:sz w:val="24"/>
          <w:szCs w:val="24"/>
        </w:rPr>
      </w:pPr>
      <w:r w:rsidRPr="00DC2B19">
        <w:rPr>
          <w:b/>
          <w:bCs/>
          <w:sz w:val="24"/>
          <w:szCs w:val="24"/>
        </w:rPr>
        <w:t xml:space="preserve">      7.6</w:t>
      </w:r>
      <w:r w:rsidRPr="00DC2B19">
        <w:rPr>
          <w:sz w:val="24"/>
          <w:szCs w:val="24"/>
        </w:rPr>
        <w:t xml:space="preserve"> Certificatul de integritate comportamentală poate fi solicitat şi de către autoritatea sau instituţia publică organizatoare a concursului, cu acordul persoanei verificate, potrivit legii.</w:t>
      </w:r>
    </w:p>
    <w:p w:rsidR="00DC2B19" w:rsidRPr="00DC2B19" w:rsidRDefault="00DC2B19" w:rsidP="00DC2B19">
      <w:pPr>
        <w:pStyle w:val="BodyText2"/>
        <w:ind w:left="851" w:right="477"/>
        <w:rPr>
          <w:color w:val="auto"/>
          <w:sz w:val="24"/>
          <w:szCs w:val="24"/>
        </w:rPr>
      </w:pPr>
      <w:r w:rsidRPr="00DC2B19">
        <w:rPr>
          <w:b/>
          <w:bCs/>
          <w:color w:val="auto"/>
          <w:sz w:val="24"/>
          <w:szCs w:val="24"/>
        </w:rPr>
        <w:t xml:space="preserve">      7.7 </w:t>
      </w:r>
      <w:r w:rsidRPr="00DC2B19">
        <w:rPr>
          <w:color w:val="auto"/>
          <w:sz w:val="24"/>
          <w:szCs w:val="24"/>
        </w:rPr>
        <w:t>Dosarele de concurs se verifică și se depun la Serviciul Resurse Umane sau pot fi transmise de candidaţi prin Poşta Română, serviciul de curierat rapid sau poşta electronică, în termenul prevăzut pentru depunerea dosarelor, conform calendarului de concurs.</w:t>
      </w:r>
    </w:p>
    <w:p w:rsidR="00DC2B19" w:rsidRPr="00DC2B19" w:rsidRDefault="00DC2B19" w:rsidP="00DC2B19">
      <w:pPr>
        <w:pStyle w:val="BodyText2"/>
        <w:ind w:left="851" w:right="477"/>
        <w:rPr>
          <w:sz w:val="24"/>
          <w:szCs w:val="24"/>
        </w:rPr>
      </w:pPr>
      <w:r w:rsidRPr="00DC2B19">
        <w:rPr>
          <w:b/>
          <w:bCs/>
          <w:color w:val="auto"/>
          <w:sz w:val="24"/>
          <w:szCs w:val="24"/>
        </w:rPr>
        <w:t xml:space="preserve">      7.8 </w:t>
      </w:r>
      <w:r w:rsidRPr="00DC2B19">
        <w:rPr>
          <w:sz w:val="24"/>
          <w:szCs w:val="24"/>
        </w:rPr>
        <w:t>În situaţia în care candidaţii transmit dosarele de concurs prin Poşta Română, serviciul de curierat rapid sau poşta electronică, candidaţii primesc codul unic de identificare la o adresă de e-mail comunicată de către aceştia.</w:t>
      </w:r>
    </w:p>
    <w:p w:rsidR="00DC2B19" w:rsidRPr="00DC2B19" w:rsidRDefault="00DC2B19" w:rsidP="00DC2B19">
      <w:pPr>
        <w:pStyle w:val="BodyText2"/>
        <w:ind w:left="851" w:right="477" w:firstLine="426"/>
        <w:rPr>
          <w:sz w:val="24"/>
          <w:szCs w:val="24"/>
        </w:rPr>
      </w:pPr>
      <w:r w:rsidRPr="00DC2B19">
        <w:rPr>
          <w:sz w:val="24"/>
          <w:szCs w:val="24"/>
        </w:rPr>
        <w:t xml:space="preserve">Candidații au obligaţia de a se prezenta la Serviciul Resurse Umane cu </w:t>
      </w:r>
      <w:r w:rsidRPr="00DC2B19">
        <w:rPr>
          <w:sz w:val="24"/>
          <w:szCs w:val="24"/>
        </w:rPr>
        <w:lastRenderedPageBreak/>
        <w:t>documentele prevăzute la punctul 7.1  lit. b)-f) în original, pentru certificarea acestora, pe tot parcursul desfăşurării concursului, dar nu mai târziu de data şi ora organizării probei scrise/practice, după caz, sub sancţiunea neemiterii actului administrativ de angajare.</w:t>
      </w:r>
    </w:p>
    <w:p w:rsidR="00DC2B19" w:rsidRPr="00DC2B19" w:rsidRDefault="00DC2B19" w:rsidP="00DC2B19">
      <w:pPr>
        <w:pStyle w:val="BodyText2"/>
        <w:ind w:left="851" w:right="477"/>
        <w:rPr>
          <w:sz w:val="24"/>
          <w:szCs w:val="24"/>
        </w:rPr>
      </w:pPr>
      <w:r w:rsidRPr="00DC2B19">
        <w:rPr>
          <w:sz w:val="24"/>
          <w:szCs w:val="24"/>
        </w:rPr>
        <w:t xml:space="preserve">   Documentele prevăzute la literele a), g)-k), se depun în original la dosarul de înscriere la concurs, în termenul prevăzut pentru depunerea dosarelor, conform calendarului de desfăşurare al concursului.</w:t>
      </w:r>
    </w:p>
    <w:p w:rsidR="00DC2B19" w:rsidRPr="00DC2B19" w:rsidRDefault="00DC2B19" w:rsidP="00DC2B19">
      <w:pPr>
        <w:pStyle w:val="BodyText2"/>
        <w:ind w:left="851" w:right="477" w:firstLine="426"/>
        <w:rPr>
          <w:sz w:val="24"/>
          <w:szCs w:val="24"/>
        </w:rPr>
      </w:pPr>
      <w:r w:rsidRPr="00DC2B19">
        <w:rPr>
          <w:b/>
          <w:bCs/>
          <w:sz w:val="24"/>
          <w:szCs w:val="24"/>
        </w:rPr>
        <w:t xml:space="preserve">7.9 </w:t>
      </w:r>
      <w:r w:rsidRPr="00DC2B19">
        <w:rPr>
          <w:sz w:val="24"/>
          <w:szCs w:val="24"/>
        </w:rPr>
        <w:t>Transmiterea documentelor prin poşta electronică se realizează în format pdf cu volum maxim de 1 MB, documentele fiind acceptate doar în formă lizibilă.</w:t>
      </w:r>
    </w:p>
    <w:p w:rsidR="00DC2B19" w:rsidRPr="00DC2B19" w:rsidRDefault="00DC2B19" w:rsidP="00DC2B19">
      <w:pPr>
        <w:pStyle w:val="BodyText2"/>
        <w:ind w:left="851" w:right="477" w:firstLine="426"/>
        <w:rPr>
          <w:sz w:val="24"/>
          <w:szCs w:val="24"/>
        </w:rPr>
      </w:pPr>
      <w:r w:rsidRPr="00DC2B19">
        <w:rPr>
          <w:b/>
          <w:bCs/>
          <w:sz w:val="24"/>
          <w:szCs w:val="24"/>
        </w:rPr>
        <w:t xml:space="preserve">7.10 </w:t>
      </w:r>
      <w:r w:rsidRPr="00DC2B19">
        <w:rPr>
          <w:sz w:val="24"/>
          <w:szCs w:val="24"/>
        </w:rPr>
        <w:t>Nerespectarea prevederilor pct. 7.7 - 7.9, după caz, conduce la respingerea candidatului.</w:t>
      </w:r>
    </w:p>
    <w:p w:rsidR="00DC2B19" w:rsidRDefault="00DC2B19" w:rsidP="00DC2B19">
      <w:pPr>
        <w:pStyle w:val="BodyText2"/>
        <w:ind w:left="851" w:right="477" w:firstLine="426"/>
        <w:rPr>
          <w:sz w:val="24"/>
          <w:szCs w:val="24"/>
        </w:rPr>
      </w:pPr>
      <w:r w:rsidRPr="00DC2B19">
        <w:rPr>
          <w:b/>
          <w:bCs/>
          <w:sz w:val="24"/>
          <w:szCs w:val="24"/>
        </w:rPr>
        <w:t>7.11</w:t>
      </w:r>
      <w:r w:rsidRPr="00DC2B19">
        <w:rPr>
          <w:sz w:val="24"/>
          <w:szCs w:val="24"/>
        </w:rPr>
        <w:t xml:space="preserve"> 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rsidR="000B0E96" w:rsidRPr="00DC2B19" w:rsidRDefault="000B0E96" w:rsidP="00DC2B19">
      <w:pPr>
        <w:pStyle w:val="BodyText2"/>
        <w:ind w:left="851" w:right="477" w:firstLine="426"/>
        <w:rPr>
          <w:sz w:val="24"/>
          <w:szCs w:val="24"/>
        </w:rPr>
      </w:pPr>
    </w:p>
    <w:p w:rsidR="00DC2B19" w:rsidRPr="00DC2B19" w:rsidRDefault="00DC2B19" w:rsidP="00DC2B19">
      <w:pPr>
        <w:numPr>
          <w:ilvl w:val="0"/>
          <w:numId w:val="4"/>
        </w:numPr>
        <w:ind w:left="851" w:right="477"/>
        <w:rPr>
          <w:b/>
          <w:bCs/>
          <w:color w:val="000000"/>
          <w:sz w:val="24"/>
          <w:szCs w:val="24"/>
          <w:lang w:val="ro-RO"/>
        </w:rPr>
      </w:pPr>
      <w:proofErr w:type="spellStart"/>
      <w:r w:rsidRPr="00DC2B19">
        <w:rPr>
          <w:b/>
          <w:sz w:val="24"/>
          <w:szCs w:val="24"/>
        </w:rPr>
        <w:t>Calendarul</w:t>
      </w:r>
      <w:proofErr w:type="spellEnd"/>
      <w:r w:rsidRPr="00DC2B19">
        <w:rPr>
          <w:b/>
          <w:sz w:val="24"/>
          <w:szCs w:val="24"/>
        </w:rPr>
        <w:t xml:space="preserve"> de </w:t>
      </w:r>
      <w:proofErr w:type="spellStart"/>
      <w:r w:rsidRPr="00DC2B19">
        <w:rPr>
          <w:b/>
          <w:sz w:val="24"/>
          <w:szCs w:val="24"/>
        </w:rPr>
        <w:t>desfășurare</w:t>
      </w:r>
      <w:proofErr w:type="spellEnd"/>
      <w:r w:rsidRPr="00DC2B19">
        <w:rPr>
          <w:b/>
          <w:sz w:val="24"/>
          <w:szCs w:val="24"/>
        </w:rPr>
        <w:t xml:space="preserve"> a </w:t>
      </w:r>
      <w:proofErr w:type="spellStart"/>
      <w:r w:rsidRPr="00DC2B19">
        <w:rPr>
          <w:b/>
          <w:sz w:val="24"/>
          <w:szCs w:val="24"/>
        </w:rPr>
        <w:t>concursului</w:t>
      </w:r>
      <w:proofErr w:type="spellEnd"/>
      <w:r w:rsidRPr="00DC2B19">
        <w:rPr>
          <w:b/>
          <w:bCs/>
          <w:color w:val="000000"/>
          <w:sz w:val="24"/>
          <w:szCs w:val="24"/>
          <w:lang w:val="ro-RO"/>
        </w:rPr>
        <w:t>:</w:t>
      </w:r>
    </w:p>
    <w:p w:rsidR="00DC2B19" w:rsidRPr="00DC2B19" w:rsidRDefault="00DC2B19" w:rsidP="00DC2B19">
      <w:pPr>
        <w:ind w:left="491" w:right="477"/>
        <w:rPr>
          <w:b/>
          <w:bCs/>
          <w:color w:val="000000"/>
          <w:sz w:val="24"/>
          <w:szCs w:val="24"/>
          <w:lang w:val="ro-RO"/>
        </w:rPr>
      </w:pPr>
    </w:p>
    <w:tbl>
      <w:tblPr>
        <w:tblW w:w="94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103"/>
      </w:tblGrid>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color w:val="000000"/>
                <w:sz w:val="24"/>
                <w:szCs w:val="24"/>
                <w:lang w:val="ro-RO"/>
              </w:rPr>
            </w:pPr>
            <w:r w:rsidRPr="00D33EC6">
              <w:rPr>
                <w:b/>
                <w:color w:val="000000"/>
                <w:sz w:val="24"/>
                <w:szCs w:val="24"/>
                <w:lang w:val="ro-RO"/>
              </w:rPr>
              <w:t>28.04</w:t>
            </w:r>
            <w:r w:rsidR="00DC2B19" w:rsidRPr="00D33EC6">
              <w:rPr>
                <w:b/>
                <w:color w:val="000000"/>
                <w:sz w:val="24"/>
                <w:szCs w:val="24"/>
                <w:lang w:val="ro-RO"/>
              </w:rPr>
              <w:t>.2023 -</w:t>
            </w:r>
            <w:r w:rsidRPr="00D33EC6">
              <w:rPr>
                <w:b/>
                <w:color w:val="000000"/>
                <w:sz w:val="24"/>
                <w:szCs w:val="24"/>
                <w:lang w:val="ro-RO"/>
              </w:rPr>
              <w:t xml:space="preserve"> 05.05</w:t>
            </w:r>
            <w:r w:rsidR="00DC2B19" w:rsidRPr="00D33EC6">
              <w:rPr>
                <w:b/>
                <w:color w:val="000000"/>
                <w:sz w:val="24"/>
                <w:szCs w:val="24"/>
                <w:lang w:val="ro-RO"/>
              </w:rPr>
              <w:t>.2023</w:t>
            </w:r>
            <w:r w:rsidR="00DC2B19" w:rsidRPr="00DC2B19">
              <w:rPr>
                <w:color w:val="000000"/>
                <w:sz w:val="24"/>
                <w:szCs w:val="24"/>
                <w:lang w:val="ro-RO"/>
              </w:rPr>
              <w:t xml:space="preserve">, ora </w:t>
            </w:r>
            <w:r>
              <w:rPr>
                <w:color w:val="000000"/>
                <w:sz w:val="24"/>
                <w:szCs w:val="24"/>
                <w:lang w:val="ro-RO"/>
              </w:rPr>
              <w:t>13</w:t>
            </w:r>
            <w:r w:rsidR="00DC2B19" w:rsidRPr="00DC2B19">
              <w:rPr>
                <w:color w:val="000000"/>
                <w:sz w:val="24"/>
                <w:szCs w:val="24"/>
                <w:lang w:val="ro-RO"/>
              </w:rPr>
              <w:t>.00</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sz w:val="24"/>
                <w:szCs w:val="24"/>
                <w:lang w:val="pt-BR"/>
              </w:rPr>
              <w:t>-</w:t>
            </w:r>
            <w:r w:rsidRPr="00DC2B19">
              <w:rPr>
                <w:sz w:val="24"/>
                <w:szCs w:val="24"/>
                <w:lang w:val="pt-BR"/>
              </w:rPr>
              <w:t xml:space="preserve">  perioada de depunere a dosarele de concurs</w:t>
            </w:r>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b/>
                <w:bCs/>
                <w:color w:val="000000"/>
                <w:sz w:val="24"/>
                <w:szCs w:val="24"/>
                <w:lang w:val="ro-RO"/>
              </w:rPr>
            </w:pPr>
            <w:r>
              <w:rPr>
                <w:b/>
                <w:bCs/>
                <w:color w:val="000000"/>
                <w:sz w:val="24"/>
                <w:szCs w:val="24"/>
                <w:lang w:val="ro-RO"/>
              </w:rPr>
              <w:t>08.05</w:t>
            </w:r>
            <w:r w:rsidR="00DC2B19" w:rsidRPr="00DC2B19">
              <w:rPr>
                <w:b/>
                <w:bCs/>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bCs/>
                <w:sz w:val="24"/>
                <w:szCs w:val="24"/>
              </w:rPr>
              <w:t xml:space="preserve">- </w:t>
            </w:r>
            <w:proofErr w:type="spellStart"/>
            <w:r w:rsidRPr="00DC2B19">
              <w:rPr>
                <w:b/>
                <w:bCs/>
                <w:sz w:val="24"/>
                <w:szCs w:val="24"/>
              </w:rPr>
              <w:t>afişare</w:t>
            </w:r>
            <w:proofErr w:type="spellEnd"/>
            <w:r w:rsidRPr="00DC2B19">
              <w:rPr>
                <w:b/>
                <w:bCs/>
                <w:sz w:val="24"/>
                <w:szCs w:val="24"/>
              </w:rPr>
              <w:t xml:space="preserve"> </w:t>
            </w:r>
            <w:proofErr w:type="spellStart"/>
            <w:r w:rsidRPr="00DC2B19">
              <w:rPr>
                <w:b/>
                <w:bCs/>
                <w:sz w:val="24"/>
                <w:szCs w:val="24"/>
              </w:rPr>
              <w:t>rezultate</w:t>
            </w:r>
            <w:proofErr w:type="spellEnd"/>
            <w:r w:rsidRPr="00DC2B19">
              <w:rPr>
                <w:b/>
                <w:bCs/>
                <w:sz w:val="24"/>
                <w:szCs w:val="24"/>
              </w:rPr>
              <w:t xml:space="preserve"> </w:t>
            </w:r>
            <w:proofErr w:type="spellStart"/>
            <w:r w:rsidRPr="00DC2B19">
              <w:rPr>
                <w:b/>
                <w:bCs/>
                <w:sz w:val="24"/>
                <w:szCs w:val="24"/>
              </w:rPr>
              <w:t>selecţie</w:t>
            </w:r>
            <w:proofErr w:type="spellEnd"/>
            <w:r w:rsidRPr="00DC2B19">
              <w:rPr>
                <w:b/>
                <w:bCs/>
                <w:sz w:val="24"/>
                <w:szCs w:val="24"/>
              </w:rPr>
              <w:t xml:space="preserve"> </w:t>
            </w:r>
            <w:proofErr w:type="spellStart"/>
            <w:r w:rsidRPr="00DC2B19">
              <w:rPr>
                <w:b/>
                <w:bCs/>
                <w:sz w:val="24"/>
                <w:szCs w:val="24"/>
              </w:rPr>
              <w:t>dosare</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color w:val="000000"/>
                <w:sz w:val="24"/>
                <w:szCs w:val="24"/>
                <w:lang w:val="ro-RO"/>
              </w:rPr>
            </w:pPr>
            <w:r>
              <w:rPr>
                <w:color w:val="000000"/>
                <w:sz w:val="24"/>
                <w:szCs w:val="24"/>
                <w:lang w:val="ro-RO"/>
              </w:rPr>
              <w:t>09.05</w:t>
            </w:r>
            <w:r w:rsidR="00DC2B19" w:rsidRPr="00DC2B19">
              <w:rPr>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sz w:val="24"/>
                <w:szCs w:val="24"/>
              </w:rPr>
              <w:t xml:space="preserve">- </w:t>
            </w:r>
            <w:proofErr w:type="spellStart"/>
            <w:r w:rsidRPr="00DC2B19">
              <w:rPr>
                <w:sz w:val="24"/>
                <w:szCs w:val="24"/>
              </w:rPr>
              <w:t>depunere</w:t>
            </w:r>
            <w:proofErr w:type="spellEnd"/>
            <w:r w:rsidRPr="00DC2B19">
              <w:rPr>
                <w:sz w:val="24"/>
                <w:szCs w:val="24"/>
              </w:rPr>
              <w:t xml:space="preserve"> </w:t>
            </w:r>
            <w:proofErr w:type="spellStart"/>
            <w:r w:rsidRPr="00DC2B19">
              <w:rPr>
                <w:sz w:val="24"/>
                <w:szCs w:val="24"/>
              </w:rPr>
              <w:t>contestaţie</w:t>
            </w:r>
            <w:proofErr w:type="spellEnd"/>
            <w:r w:rsidRPr="00DC2B19">
              <w:rPr>
                <w:sz w:val="24"/>
                <w:szCs w:val="24"/>
              </w:rPr>
              <w:t xml:space="preserve"> </w:t>
            </w:r>
            <w:proofErr w:type="spellStart"/>
            <w:r w:rsidRPr="00DC2B19">
              <w:rPr>
                <w:sz w:val="24"/>
                <w:szCs w:val="24"/>
              </w:rPr>
              <w:t>rezultate</w:t>
            </w:r>
            <w:proofErr w:type="spellEnd"/>
            <w:r w:rsidRPr="00DC2B19">
              <w:rPr>
                <w:sz w:val="24"/>
                <w:szCs w:val="24"/>
              </w:rPr>
              <w:t xml:space="preserve"> </w:t>
            </w:r>
            <w:proofErr w:type="spellStart"/>
            <w:r w:rsidRPr="00DC2B19">
              <w:rPr>
                <w:sz w:val="24"/>
                <w:szCs w:val="24"/>
              </w:rPr>
              <w:t>selecţie</w:t>
            </w:r>
            <w:proofErr w:type="spellEnd"/>
            <w:r w:rsidRPr="00DC2B19">
              <w:rPr>
                <w:sz w:val="24"/>
                <w:szCs w:val="24"/>
              </w:rPr>
              <w:t xml:space="preserve"> </w:t>
            </w:r>
            <w:proofErr w:type="spellStart"/>
            <w:r w:rsidRPr="00DC2B19">
              <w:rPr>
                <w:sz w:val="24"/>
                <w:szCs w:val="24"/>
              </w:rPr>
              <w:t>dosare</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color w:val="000000"/>
                <w:sz w:val="24"/>
                <w:szCs w:val="24"/>
                <w:lang w:val="ro-RO"/>
              </w:rPr>
            </w:pPr>
            <w:r>
              <w:rPr>
                <w:color w:val="000000"/>
                <w:sz w:val="24"/>
                <w:szCs w:val="24"/>
                <w:lang w:val="ro-RO"/>
              </w:rPr>
              <w:t>10.05</w:t>
            </w:r>
            <w:r w:rsidR="00DC2B19" w:rsidRPr="00DC2B19">
              <w:rPr>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sz w:val="24"/>
                <w:szCs w:val="24"/>
              </w:rPr>
              <w:t>-</w:t>
            </w:r>
            <w:r w:rsidRPr="00DC2B19">
              <w:rPr>
                <w:sz w:val="24"/>
                <w:szCs w:val="24"/>
              </w:rPr>
              <w:t xml:space="preserve"> </w:t>
            </w:r>
            <w:proofErr w:type="spellStart"/>
            <w:r w:rsidRPr="00DC2B19">
              <w:rPr>
                <w:sz w:val="24"/>
                <w:szCs w:val="24"/>
              </w:rPr>
              <w:t>afişare</w:t>
            </w:r>
            <w:proofErr w:type="spellEnd"/>
            <w:r w:rsidRPr="00DC2B19">
              <w:rPr>
                <w:sz w:val="24"/>
                <w:szCs w:val="24"/>
              </w:rPr>
              <w:t xml:space="preserve"> </w:t>
            </w:r>
            <w:proofErr w:type="spellStart"/>
            <w:r w:rsidRPr="00DC2B19">
              <w:rPr>
                <w:sz w:val="24"/>
                <w:szCs w:val="24"/>
              </w:rPr>
              <w:t>rezultate</w:t>
            </w:r>
            <w:proofErr w:type="spellEnd"/>
            <w:r w:rsidRPr="00DC2B19">
              <w:rPr>
                <w:sz w:val="24"/>
                <w:szCs w:val="24"/>
              </w:rPr>
              <w:t xml:space="preserve"> </w:t>
            </w:r>
            <w:proofErr w:type="spellStart"/>
            <w:r w:rsidRPr="00DC2B19">
              <w:rPr>
                <w:sz w:val="24"/>
                <w:szCs w:val="24"/>
              </w:rPr>
              <w:t>contestaţii</w:t>
            </w:r>
            <w:proofErr w:type="spellEnd"/>
            <w:r w:rsidRPr="00DC2B19">
              <w:rPr>
                <w:sz w:val="24"/>
                <w:szCs w:val="24"/>
              </w:rPr>
              <w:t xml:space="preserve"> </w:t>
            </w:r>
            <w:proofErr w:type="spellStart"/>
            <w:r w:rsidRPr="00DC2B19">
              <w:rPr>
                <w:sz w:val="24"/>
                <w:szCs w:val="24"/>
              </w:rPr>
              <w:t>selecţie</w:t>
            </w:r>
            <w:proofErr w:type="spellEnd"/>
            <w:r w:rsidRPr="00DC2B19">
              <w:rPr>
                <w:sz w:val="24"/>
                <w:szCs w:val="24"/>
              </w:rPr>
              <w:t xml:space="preserve"> </w:t>
            </w:r>
            <w:proofErr w:type="spellStart"/>
            <w:r w:rsidRPr="00DC2B19">
              <w:rPr>
                <w:sz w:val="24"/>
                <w:szCs w:val="24"/>
              </w:rPr>
              <w:t>dosare</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b/>
                <w:bCs/>
                <w:color w:val="000000"/>
                <w:sz w:val="24"/>
                <w:szCs w:val="24"/>
                <w:lang w:val="ro-RO"/>
              </w:rPr>
            </w:pPr>
            <w:r>
              <w:rPr>
                <w:b/>
                <w:bCs/>
                <w:color w:val="000000"/>
                <w:sz w:val="24"/>
                <w:szCs w:val="24"/>
                <w:lang w:val="ro-RO"/>
              </w:rPr>
              <w:t>12.06</w:t>
            </w:r>
            <w:r w:rsidR="00DC2B19" w:rsidRPr="00DC2B19">
              <w:rPr>
                <w:b/>
                <w:bCs/>
                <w:color w:val="000000"/>
                <w:sz w:val="24"/>
                <w:szCs w:val="24"/>
                <w:lang w:val="ro-RO"/>
              </w:rPr>
              <w:t>.2023, ora 9.00</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bCs/>
                <w:sz w:val="24"/>
                <w:szCs w:val="24"/>
              </w:rPr>
              <w:t xml:space="preserve">- data </w:t>
            </w:r>
            <w:proofErr w:type="spellStart"/>
            <w:r w:rsidRPr="00DC2B19">
              <w:rPr>
                <w:b/>
                <w:bCs/>
                <w:sz w:val="24"/>
                <w:szCs w:val="24"/>
              </w:rPr>
              <w:t>desfăşurării</w:t>
            </w:r>
            <w:proofErr w:type="spellEnd"/>
            <w:r w:rsidRPr="00DC2B19">
              <w:rPr>
                <w:b/>
                <w:bCs/>
                <w:sz w:val="24"/>
                <w:szCs w:val="24"/>
              </w:rPr>
              <w:t xml:space="preserve"> </w:t>
            </w:r>
            <w:proofErr w:type="spellStart"/>
            <w:r w:rsidRPr="00DC2B19">
              <w:rPr>
                <w:b/>
                <w:bCs/>
                <w:sz w:val="24"/>
                <w:szCs w:val="24"/>
              </w:rPr>
              <w:t>probei</w:t>
            </w:r>
            <w:proofErr w:type="spellEnd"/>
            <w:r w:rsidRPr="00DC2B19">
              <w:rPr>
                <w:b/>
                <w:bCs/>
                <w:sz w:val="24"/>
                <w:szCs w:val="24"/>
              </w:rPr>
              <w:t xml:space="preserve"> </w:t>
            </w:r>
            <w:proofErr w:type="spellStart"/>
            <w:r w:rsidRPr="00DC2B19">
              <w:rPr>
                <w:b/>
                <w:bCs/>
                <w:sz w:val="24"/>
                <w:szCs w:val="24"/>
              </w:rPr>
              <w:t>scrise</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color w:val="000000"/>
                <w:sz w:val="24"/>
                <w:szCs w:val="24"/>
                <w:lang w:val="ro-RO"/>
              </w:rPr>
            </w:pPr>
            <w:r w:rsidRPr="00DC2B19">
              <w:rPr>
                <w:color w:val="000000"/>
                <w:sz w:val="24"/>
                <w:szCs w:val="24"/>
                <w:lang w:val="ro-RO"/>
              </w:rPr>
              <w:t>1</w:t>
            </w:r>
            <w:r w:rsidR="000B0E96">
              <w:rPr>
                <w:color w:val="000000"/>
                <w:sz w:val="24"/>
                <w:szCs w:val="24"/>
                <w:lang w:val="ro-RO"/>
              </w:rPr>
              <w:t>3.06</w:t>
            </w:r>
            <w:r w:rsidRPr="00DC2B19">
              <w:rPr>
                <w:color w:val="000000"/>
                <w:sz w:val="24"/>
                <w:szCs w:val="24"/>
                <w:lang w:val="ro-RO"/>
              </w:rPr>
              <w:t xml:space="preserve">.2023, </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sz w:val="24"/>
                <w:szCs w:val="24"/>
              </w:rPr>
              <w:t xml:space="preserve">- </w:t>
            </w:r>
            <w:proofErr w:type="spellStart"/>
            <w:r w:rsidRPr="00DC2B19">
              <w:rPr>
                <w:sz w:val="24"/>
                <w:szCs w:val="24"/>
              </w:rPr>
              <w:t>afişare</w:t>
            </w:r>
            <w:proofErr w:type="spellEnd"/>
            <w:r w:rsidRPr="00DC2B19">
              <w:rPr>
                <w:sz w:val="24"/>
                <w:szCs w:val="24"/>
              </w:rPr>
              <w:t xml:space="preserve"> </w:t>
            </w:r>
            <w:proofErr w:type="spellStart"/>
            <w:r w:rsidRPr="00DC2B19">
              <w:rPr>
                <w:sz w:val="24"/>
                <w:szCs w:val="24"/>
              </w:rPr>
              <w:t>rezultate</w:t>
            </w:r>
            <w:proofErr w:type="spellEnd"/>
            <w:r w:rsidRPr="00DC2B19">
              <w:rPr>
                <w:sz w:val="24"/>
                <w:szCs w:val="24"/>
              </w:rPr>
              <w:t xml:space="preserve"> </w:t>
            </w:r>
            <w:proofErr w:type="spellStart"/>
            <w:r w:rsidRPr="00DC2B19">
              <w:rPr>
                <w:sz w:val="24"/>
                <w:szCs w:val="24"/>
              </w:rPr>
              <w:t>proba</w:t>
            </w:r>
            <w:proofErr w:type="spellEnd"/>
            <w:r w:rsidRPr="00DC2B19">
              <w:rPr>
                <w:sz w:val="24"/>
                <w:szCs w:val="24"/>
              </w:rPr>
              <w:t xml:space="preserve"> </w:t>
            </w:r>
            <w:proofErr w:type="spellStart"/>
            <w:r w:rsidRPr="00DC2B19">
              <w:rPr>
                <w:sz w:val="24"/>
                <w:szCs w:val="24"/>
              </w:rPr>
              <w:t>scrisă</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color w:val="000000"/>
                <w:sz w:val="24"/>
                <w:szCs w:val="24"/>
                <w:lang w:val="ro-RO"/>
              </w:rPr>
            </w:pPr>
            <w:r w:rsidRPr="00DC2B19">
              <w:rPr>
                <w:color w:val="000000"/>
                <w:sz w:val="24"/>
                <w:szCs w:val="24"/>
                <w:lang w:val="ro-RO"/>
              </w:rPr>
              <w:t>1</w:t>
            </w:r>
            <w:r w:rsidR="000B0E96">
              <w:rPr>
                <w:color w:val="000000"/>
                <w:sz w:val="24"/>
                <w:szCs w:val="24"/>
                <w:lang w:val="ro-RO"/>
              </w:rPr>
              <w:t>4.06</w:t>
            </w:r>
            <w:r w:rsidRPr="00DC2B19">
              <w:rPr>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sz w:val="24"/>
                <w:szCs w:val="24"/>
              </w:rPr>
              <w:t>-</w:t>
            </w:r>
            <w:r w:rsidRPr="00DC2B19">
              <w:rPr>
                <w:sz w:val="24"/>
                <w:szCs w:val="24"/>
              </w:rPr>
              <w:t xml:space="preserve"> </w:t>
            </w:r>
            <w:proofErr w:type="spellStart"/>
            <w:r w:rsidRPr="00DC2B19">
              <w:rPr>
                <w:sz w:val="24"/>
                <w:szCs w:val="24"/>
              </w:rPr>
              <w:t>depunere</w:t>
            </w:r>
            <w:proofErr w:type="spellEnd"/>
            <w:r w:rsidRPr="00DC2B19">
              <w:rPr>
                <w:sz w:val="24"/>
                <w:szCs w:val="24"/>
              </w:rPr>
              <w:t xml:space="preserve"> </w:t>
            </w:r>
            <w:proofErr w:type="spellStart"/>
            <w:r w:rsidRPr="00DC2B19">
              <w:rPr>
                <w:sz w:val="24"/>
                <w:szCs w:val="24"/>
              </w:rPr>
              <w:t>contestaţii</w:t>
            </w:r>
            <w:proofErr w:type="spellEnd"/>
            <w:r w:rsidRPr="00DC2B19">
              <w:rPr>
                <w:sz w:val="24"/>
                <w:szCs w:val="24"/>
              </w:rPr>
              <w:t xml:space="preserve"> </w:t>
            </w:r>
            <w:proofErr w:type="spellStart"/>
            <w:r w:rsidRPr="00DC2B19">
              <w:rPr>
                <w:sz w:val="24"/>
                <w:szCs w:val="24"/>
              </w:rPr>
              <w:t>proba</w:t>
            </w:r>
            <w:proofErr w:type="spellEnd"/>
            <w:r w:rsidRPr="00DC2B19">
              <w:rPr>
                <w:sz w:val="24"/>
                <w:szCs w:val="24"/>
              </w:rPr>
              <w:t xml:space="preserve"> </w:t>
            </w:r>
            <w:proofErr w:type="spellStart"/>
            <w:r w:rsidRPr="00DC2B19">
              <w:rPr>
                <w:sz w:val="24"/>
                <w:szCs w:val="24"/>
              </w:rPr>
              <w:t>scrisă</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color w:val="000000"/>
                <w:sz w:val="24"/>
                <w:szCs w:val="24"/>
                <w:lang w:val="ro-RO"/>
              </w:rPr>
            </w:pPr>
            <w:r w:rsidRPr="00DC2B19">
              <w:rPr>
                <w:color w:val="000000"/>
                <w:sz w:val="24"/>
                <w:szCs w:val="24"/>
                <w:lang w:val="ro-RO"/>
              </w:rPr>
              <w:t>1</w:t>
            </w:r>
            <w:r w:rsidR="000B0E96">
              <w:rPr>
                <w:color w:val="000000"/>
                <w:sz w:val="24"/>
                <w:szCs w:val="24"/>
                <w:lang w:val="ro-RO"/>
              </w:rPr>
              <w:t>5.06</w:t>
            </w:r>
            <w:r w:rsidRPr="00DC2B19">
              <w:rPr>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sz w:val="24"/>
                <w:szCs w:val="24"/>
              </w:rPr>
              <w:t>-</w:t>
            </w:r>
            <w:r w:rsidRPr="00DC2B19">
              <w:rPr>
                <w:sz w:val="24"/>
                <w:szCs w:val="24"/>
                <w:lang w:val="fr-FR"/>
              </w:rPr>
              <w:t xml:space="preserve"> </w:t>
            </w:r>
            <w:proofErr w:type="spellStart"/>
            <w:r w:rsidRPr="00DC2B19">
              <w:rPr>
                <w:sz w:val="24"/>
                <w:szCs w:val="24"/>
                <w:lang w:val="fr-FR"/>
              </w:rPr>
              <w:t>afişare</w:t>
            </w:r>
            <w:proofErr w:type="spellEnd"/>
            <w:r w:rsidRPr="00DC2B19">
              <w:rPr>
                <w:sz w:val="24"/>
                <w:szCs w:val="24"/>
                <w:lang w:val="fr-FR"/>
              </w:rPr>
              <w:t xml:space="preserve"> </w:t>
            </w:r>
            <w:proofErr w:type="spellStart"/>
            <w:r w:rsidRPr="00DC2B19">
              <w:rPr>
                <w:sz w:val="24"/>
                <w:szCs w:val="24"/>
                <w:lang w:val="fr-FR"/>
              </w:rPr>
              <w:t>rezultate</w:t>
            </w:r>
            <w:proofErr w:type="spellEnd"/>
            <w:r w:rsidRPr="00DC2B19">
              <w:rPr>
                <w:sz w:val="24"/>
                <w:szCs w:val="24"/>
                <w:lang w:val="fr-FR"/>
              </w:rPr>
              <w:t xml:space="preserve"> </w:t>
            </w:r>
            <w:proofErr w:type="spellStart"/>
            <w:r w:rsidRPr="00DC2B19">
              <w:rPr>
                <w:sz w:val="24"/>
                <w:szCs w:val="24"/>
                <w:lang w:val="fr-FR"/>
              </w:rPr>
              <w:t>contestaţii</w:t>
            </w:r>
            <w:proofErr w:type="spellEnd"/>
            <w:r w:rsidRPr="00DC2B19">
              <w:rPr>
                <w:sz w:val="24"/>
                <w:szCs w:val="24"/>
                <w:lang w:val="fr-FR"/>
              </w:rPr>
              <w:t xml:space="preserve"> </w:t>
            </w:r>
            <w:proofErr w:type="spellStart"/>
            <w:r w:rsidRPr="00DC2B19">
              <w:rPr>
                <w:sz w:val="24"/>
                <w:szCs w:val="24"/>
                <w:lang w:val="fr-FR"/>
              </w:rPr>
              <w:t>proba</w:t>
            </w:r>
            <w:proofErr w:type="spellEnd"/>
            <w:r w:rsidRPr="00DC2B19">
              <w:rPr>
                <w:sz w:val="24"/>
                <w:szCs w:val="24"/>
                <w:lang w:val="fr-FR"/>
              </w:rPr>
              <w:t xml:space="preserve"> </w:t>
            </w:r>
            <w:proofErr w:type="spellStart"/>
            <w:r w:rsidRPr="00DC2B19">
              <w:rPr>
                <w:sz w:val="24"/>
                <w:szCs w:val="24"/>
                <w:lang w:val="fr-FR"/>
              </w:rPr>
              <w:t>scrisă</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b/>
                <w:bCs/>
                <w:color w:val="000000"/>
                <w:sz w:val="24"/>
                <w:szCs w:val="24"/>
                <w:lang w:val="ro-RO"/>
              </w:rPr>
            </w:pPr>
            <w:r>
              <w:rPr>
                <w:b/>
                <w:bCs/>
                <w:color w:val="000000"/>
                <w:sz w:val="24"/>
                <w:szCs w:val="24"/>
                <w:lang w:val="ro-RO"/>
              </w:rPr>
              <w:t>16.06</w:t>
            </w:r>
            <w:r w:rsidR="00DC2B19" w:rsidRPr="00DC2B19">
              <w:rPr>
                <w:b/>
                <w:bCs/>
                <w:color w:val="000000"/>
                <w:sz w:val="24"/>
                <w:szCs w:val="24"/>
                <w:lang w:val="ro-RO"/>
              </w:rPr>
              <w:t>.2023, ora 9.00</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ro-RO"/>
              </w:rPr>
            </w:pPr>
            <w:r w:rsidRPr="00DC2B19">
              <w:rPr>
                <w:b/>
                <w:bCs/>
                <w:sz w:val="24"/>
                <w:szCs w:val="24"/>
              </w:rPr>
              <w:t xml:space="preserve">- </w:t>
            </w:r>
            <w:r w:rsidRPr="00DC2B19">
              <w:rPr>
                <w:b/>
                <w:bCs/>
                <w:sz w:val="24"/>
                <w:szCs w:val="24"/>
                <w:lang w:val="pt-BR"/>
              </w:rPr>
              <w:t>data de desfăşurare a probei practice/clinice</w:t>
            </w:r>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color w:val="000000"/>
                <w:sz w:val="24"/>
                <w:szCs w:val="24"/>
                <w:lang w:val="ro-RO"/>
              </w:rPr>
            </w:pPr>
            <w:r>
              <w:rPr>
                <w:color w:val="000000"/>
                <w:sz w:val="24"/>
                <w:szCs w:val="24"/>
                <w:lang w:val="ro-RO"/>
              </w:rPr>
              <w:t>16.06</w:t>
            </w:r>
            <w:r w:rsidR="00DC2B19" w:rsidRPr="00DC2B19">
              <w:rPr>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B0E96">
            <w:pPr>
              <w:ind w:right="477"/>
              <w:rPr>
                <w:b/>
                <w:bCs/>
                <w:color w:val="000000"/>
                <w:sz w:val="24"/>
                <w:szCs w:val="24"/>
                <w:lang w:val="fr-FR"/>
              </w:rPr>
            </w:pPr>
            <w:r w:rsidRPr="00DC2B19">
              <w:rPr>
                <w:b/>
                <w:sz w:val="24"/>
                <w:szCs w:val="24"/>
              </w:rPr>
              <w:t>-</w:t>
            </w:r>
            <w:r w:rsidRPr="00DC2B19">
              <w:rPr>
                <w:sz w:val="24"/>
                <w:szCs w:val="24"/>
                <w:lang w:val="fr-FR"/>
              </w:rPr>
              <w:t xml:space="preserve"> </w:t>
            </w:r>
            <w:proofErr w:type="spellStart"/>
            <w:r w:rsidRPr="00DC2B19">
              <w:rPr>
                <w:sz w:val="24"/>
                <w:szCs w:val="24"/>
                <w:lang w:val="fr-FR"/>
              </w:rPr>
              <w:t>afişare</w:t>
            </w:r>
            <w:proofErr w:type="spellEnd"/>
            <w:r w:rsidRPr="00DC2B19">
              <w:rPr>
                <w:sz w:val="24"/>
                <w:szCs w:val="24"/>
                <w:lang w:val="fr-FR"/>
              </w:rPr>
              <w:t xml:space="preserve"> </w:t>
            </w:r>
            <w:proofErr w:type="spellStart"/>
            <w:r w:rsidR="000B0E96">
              <w:rPr>
                <w:sz w:val="24"/>
                <w:szCs w:val="24"/>
                <w:lang w:val="fr-FR"/>
              </w:rPr>
              <w:t>rez</w:t>
            </w:r>
            <w:r w:rsidRPr="00DC2B19">
              <w:rPr>
                <w:sz w:val="24"/>
                <w:szCs w:val="24"/>
                <w:lang w:val="fr-FR"/>
              </w:rPr>
              <w:t>ultate</w:t>
            </w:r>
            <w:proofErr w:type="spellEnd"/>
            <w:r w:rsidRPr="00DC2B19">
              <w:rPr>
                <w:sz w:val="24"/>
                <w:szCs w:val="24"/>
                <w:lang w:val="fr-FR"/>
              </w:rPr>
              <w:t xml:space="preserve"> </w:t>
            </w:r>
            <w:proofErr w:type="spellStart"/>
            <w:r w:rsidRPr="00DC2B19">
              <w:rPr>
                <w:sz w:val="24"/>
                <w:szCs w:val="24"/>
                <w:lang w:val="fr-FR"/>
              </w:rPr>
              <w:t>proba</w:t>
            </w:r>
            <w:proofErr w:type="spellEnd"/>
            <w:r w:rsidRPr="00DC2B19">
              <w:rPr>
                <w:sz w:val="24"/>
                <w:szCs w:val="24"/>
                <w:lang w:val="fr-FR"/>
              </w:rPr>
              <w:t xml:space="preserve"> </w:t>
            </w:r>
            <w:proofErr w:type="spellStart"/>
            <w:r w:rsidRPr="00DC2B19">
              <w:rPr>
                <w:sz w:val="24"/>
                <w:szCs w:val="24"/>
                <w:lang w:val="fr-FR"/>
              </w:rPr>
              <w:t>practică</w:t>
            </w:r>
            <w:proofErr w:type="spellEnd"/>
            <w:r w:rsidRPr="00DC2B19">
              <w:rPr>
                <w:sz w:val="24"/>
                <w:szCs w:val="24"/>
                <w:lang w:val="fr-FR"/>
              </w:rPr>
              <w:t>/</w:t>
            </w:r>
            <w:proofErr w:type="spellStart"/>
            <w:r w:rsidRPr="00DC2B19">
              <w:rPr>
                <w:sz w:val="24"/>
                <w:szCs w:val="24"/>
                <w:lang w:val="fr-FR"/>
              </w:rPr>
              <w:t>clinică</w:t>
            </w:r>
            <w:proofErr w:type="spellEnd"/>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color w:val="000000"/>
                <w:sz w:val="24"/>
                <w:szCs w:val="24"/>
                <w:lang w:val="ro-RO"/>
              </w:rPr>
            </w:pPr>
            <w:r>
              <w:rPr>
                <w:color w:val="000000"/>
                <w:sz w:val="24"/>
                <w:szCs w:val="24"/>
                <w:lang w:val="ro-RO"/>
              </w:rPr>
              <w:t>19.06</w:t>
            </w:r>
            <w:r w:rsidR="00DC2B19" w:rsidRPr="00DC2B19">
              <w:rPr>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pt-BR"/>
              </w:rPr>
            </w:pPr>
            <w:r w:rsidRPr="00DC2B19">
              <w:rPr>
                <w:b/>
                <w:sz w:val="24"/>
                <w:szCs w:val="24"/>
              </w:rPr>
              <w:t>-</w:t>
            </w:r>
            <w:r w:rsidRPr="00DC2B19">
              <w:rPr>
                <w:sz w:val="24"/>
                <w:szCs w:val="24"/>
              </w:rPr>
              <w:t xml:space="preserve"> </w:t>
            </w:r>
            <w:r w:rsidRPr="00DC2B19">
              <w:rPr>
                <w:sz w:val="24"/>
                <w:szCs w:val="24"/>
                <w:lang w:val="pt-BR"/>
              </w:rPr>
              <w:t>depunere contestaţii probă practică/clinică</w:t>
            </w:r>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color w:val="000000"/>
                <w:sz w:val="24"/>
                <w:szCs w:val="24"/>
                <w:lang w:val="ro-RO"/>
              </w:rPr>
            </w:pPr>
            <w:r w:rsidRPr="00DC2B19">
              <w:rPr>
                <w:color w:val="000000"/>
                <w:sz w:val="24"/>
                <w:szCs w:val="24"/>
                <w:lang w:val="ro-RO"/>
              </w:rPr>
              <w:t>20</w:t>
            </w:r>
            <w:r w:rsidR="000B0E96">
              <w:rPr>
                <w:color w:val="000000"/>
                <w:sz w:val="24"/>
                <w:szCs w:val="24"/>
                <w:lang w:val="ro-RO"/>
              </w:rPr>
              <w:t>.06</w:t>
            </w:r>
            <w:r w:rsidRPr="00DC2B19">
              <w:rPr>
                <w:color w:val="000000"/>
                <w:sz w:val="24"/>
                <w:szCs w:val="24"/>
                <w:lang w:val="ro-RO"/>
              </w:rPr>
              <w:t>.2023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b/>
                <w:bCs/>
                <w:color w:val="000000"/>
                <w:sz w:val="24"/>
                <w:szCs w:val="24"/>
                <w:lang w:val="pt-BR"/>
              </w:rPr>
            </w:pPr>
            <w:r w:rsidRPr="00DC2B19">
              <w:rPr>
                <w:b/>
                <w:sz w:val="24"/>
                <w:szCs w:val="24"/>
              </w:rPr>
              <w:t xml:space="preserve">- </w:t>
            </w:r>
            <w:r w:rsidRPr="00DC2B19">
              <w:rPr>
                <w:sz w:val="24"/>
                <w:szCs w:val="24"/>
                <w:lang w:val="pt-BR"/>
              </w:rPr>
              <w:t>comunicare rezultate probă practică/clinică</w:t>
            </w:r>
          </w:p>
        </w:tc>
      </w:tr>
      <w:tr w:rsidR="00DC2B19" w:rsidRPr="00DC2B19" w:rsidTr="00090A19">
        <w:tc>
          <w:tcPr>
            <w:tcW w:w="4350" w:type="dxa"/>
            <w:tcBorders>
              <w:top w:val="single" w:sz="4" w:space="0" w:color="auto"/>
              <w:left w:val="single" w:sz="4" w:space="0" w:color="auto"/>
              <w:bottom w:val="single" w:sz="4" w:space="0" w:color="auto"/>
              <w:right w:val="single" w:sz="4" w:space="0" w:color="auto"/>
            </w:tcBorders>
            <w:hideMark/>
          </w:tcPr>
          <w:p w:rsidR="00DC2B19" w:rsidRPr="00DC2B19" w:rsidRDefault="000B0E96" w:rsidP="00090A19">
            <w:pPr>
              <w:ind w:right="477"/>
              <w:rPr>
                <w:color w:val="000000"/>
                <w:sz w:val="24"/>
                <w:szCs w:val="24"/>
                <w:lang w:val="ro-RO"/>
              </w:rPr>
            </w:pPr>
            <w:r>
              <w:rPr>
                <w:color w:val="000000"/>
                <w:sz w:val="24"/>
                <w:szCs w:val="24"/>
                <w:lang w:val="ro-RO"/>
              </w:rPr>
              <w:t>20</w:t>
            </w:r>
            <w:r w:rsidR="00DC2B19" w:rsidRPr="00DC2B19">
              <w:rPr>
                <w:color w:val="000000"/>
                <w:sz w:val="24"/>
                <w:szCs w:val="24"/>
                <w:lang w:val="ro-RO"/>
              </w:rPr>
              <w:t>.03.2023</w:t>
            </w:r>
          </w:p>
        </w:tc>
        <w:tc>
          <w:tcPr>
            <w:tcW w:w="5103" w:type="dxa"/>
            <w:tcBorders>
              <w:top w:val="single" w:sz="4" w:space="0" w:color="auto"/>
              <w:left w:val="single" w:sz="4" w:space="0" w:color="auto"/>
              <w:bottom w:val="single" w:sz="4" w:space="0" w:color="auto"/>
              <w:right w:val="single" w:sz="4" w:space="0" w:color="auto"/>
            </w:tcBorders>
            <w:hideMark/>
          </w:tcPr>
          <w:p w:rsidR="00DC2B19" w:rsidRPr="00DC2B19" w:rsidRDefault="00DC2B19" w:rsidP="00090A19">
            <w:pPr>
              <w:ind w:right="477"/>
              <w:rPr>
                <w:sz w:val="24"/>
                <w:szCs w:val="24"/>
              </w:rPr>
            </w:pPr>
            <w:r w:rsidRPr="00DC2B19">
              <w:rPr>
                <w:b/>
                <w:sz w:val="24"/>
                <w:szCs w:val="24"/>
              </w:rPr>
              <w:t>-</w:t>
            </w:r>
            <w:r w:rsidRPr="00DC2B19">
              <w:rPr>
                <w:sz w:val="24"/>
                <w:szCs w:val="24"/>
              </w:rPr>
              <w:t xml:space="preserve"> </w:t>
            </w:r>
            <w:proofErr w:type="spellStart"/>
            <w:r w:rsidRPr="00DC2B19">
              <w:rPr>
                <w:sz w:val="24"/>
                <w:szCs w:val="24"/>
              </w:rPr>
              <w:t>comunicare</w:t>
            </w:r>
            <w:proofErr w:type="spellEnd"/>
            <w:r w:rsidRPr="00DC2B19">
              <w:rPr>
                <w:sz w:val="24"/>
                <w:szCs w:val="24"/>
              </w:rPr>
              <w:t xml:space="preserve"> </w:t>
            </w:r>
            <w:proofErr w:type="spellStart"/>
            <w:r w:rsidRPr="00DC2B19">
              <w:rPr>
                <w:sz w:val="24"/>
                <w:szCs w:val="24"/>
              </w:rPr>
              <w:t>rezultate</w:t>
            </w:r>
            <w:proofErr w:type="spellEnd"/>
            <w:r w:rsidRPr="00DC2B19">
              <w:rPr>
                <w:sz w:val="24"/>
                <w:szCs w:val="24"/>
              </w:rPr>
              <w:t xml:space="preserve"> finale</w:t>
            </w:r>
          </w:p>
        </w:tc>
      </w:tr>
    </w:tbl>
    <w:p w:rsidR="00DC2B19" w:rsidRPr="00DC2B19" w:rsidRDefault="00DC2B19" w:rsidP="00DC2B19">
      <w:pPr>
        <w:ind w:left="851" w:right="477"/>
        <w:rPr>
          <w:b/>
          <w:bCs/>
          <w:color w:val="000000"/>
          <w:sz w:val="24"/>
          <w:szCs w:val="24"/>
          <w:lang w:val="ro-RO"/>
        </w:rPr>
      </w:pPr>
    </w:p>
    <w:p w:rsidR="0009573B" w:rsidRDefault="0009573B" w:rsidP="0009573B">
      <w:pPr>
        <w:tabs>
          <w:tab w:val="right" w:pos="0"/>
          <w:tab w:val="right" w:pos="9720"/>
          <w:tab w:val="right" w:pos="9900"/>
        </w:tabs>
        <w:spacing w:line="360" w:lineRule="auto"/>
        <w:jc w:val="both"/>
        <w:rPr>
          <w:bCs/>
          <w:sz w:val="24"/>
          <w:szCs w:val="24"/>
        </w:rPr>
      </w:pPr>
    </w:p>
    <w:p w:rsidR="0009573B" w:rsidRPr="0009573B" w:rsidRDefault="0009573B" w:rsidP="0009573B">
      <w:pPr>
        <w:tabs>
          <w:tab w:val="right" w:pos="0"/>
          <w:tab w:val="right" w:pos="9720"/>
          <w:tab w:val="right" w:pos="9900"/>
        </w:tabs>
        <w:spacing w:line="360" w:lineRule="auto"/>
        <w:jc w:val="both"/>
        <w:rPr>
          <w:b/>
          <w:sz w:val="24"/>
          <w:szCs w:val="24"/>
          <w:lang w:val="fr-FR"/>
        </w:rPr>
      </w:pPr>
      <w:r>
        <w:rPr>
          <w:bCs/>
          <w:sz w:val="24"/>
          <w:szCs w:val="24"/>
        </w:rPr>
        <w:t xml:space="preserve">                     </w:t>
      </w:r>
      <w:proofErr w:type="spellStart"/>
      <w:r w:rsidRPr="0009573B">
        <w:rPr>
          <w:bCs/>
          <w:sz w:val="24"/>
          <w:szCs w:val="24"/>
        </w:rPr>
        <w:t>Tematica</w:t>
      </w:r>
      <w:proofErr w:type="spellEnd"/>
      <w:r w:rsidRPr="0009573B">
        <w:rPr>
          <w:bCs/>
          <w:sz w:val="24"/>
          <w:szCs w:val="24"/>
        </w:rPr>
        <w:t xml:space="preserve"> </w:t>
      </w:r>
      <w:proofErr w:type="spellStart"/>
      <w:r w:rsidRPr="0009573B">
        <w:rPr>
          <w:bCs/>
          <w:sz w:val="24"/>
          <w:szCs w:val="24"/>
        </w:rPr>
        <w:t>și</w:t>
      </w:r>
      <w:proofErr w:type="spellEnd"/>
      <w:r w:rsidRPr="0009573B">
        <w:rPr>
          <w:bCs/>
          <w:sz w:val="24"/>
          <w:szCs w:val="24"/>
        </w:rPr>
        <w:t xml:space="preserve"> </w:t>
      </w:r>
      <w:proofErr w:type="spellStart"/>
      <w:r w:rsidRPr="0009573B">
        <w:rPr>
          <w:bCs/>
          <w:sz w:val="24"/>
          <w:szCs w:val="24"/>
        </w:rPr>
        <w:t>bibliografia</w:t>
      </w:r>
      <w:proofErr w:type="spellEnd"/>
      <w:r w:rsidRPr="0009573B">
        <w:rPr>
          <w:bCs/>
          <w:sz w:val="24"/>
          <w:szCs w:val="24"/>
        </w:rPr>
        <w:t xml:space="preserve"> </w:t>
      </w:r>
      <w:proofErr w:type="spellStart"/>
      <w:r w:rsidRPr="0009573B">
        <w:rPr>
          <w:bCs/>
          <w:sz w:val="24"/>
          <w:szCs w:val="24"/>
        </w:rPr>
        <w:t>este</w:t>
      </w:r>
      <w:proofErr w:type="spellEnd"/>
      <w:r w:rsidRPr="0009573B">
        <w:rPr>
          <w:bCs/>
          <w:sz w:val="24"/>
          <w:szCs w:val="24"/>
        </w:rPr>
        <w:t xml:space="preserve"> </w:t>
      </w:r>
      <w:proofErr w:type="spellStart"/>
      <w:r w:rsidRPr="0009573B">
        <w:rPr>
          <w:bCs/>
          <w:sz w:val="24"/>
          <w:szCs w:val="24"/>
        </w:rPr>
        <w:t>cea</w:t>
      </w:r>
      <w:proofErr w:type="spellEnd"/>
      <w:r w:rsidRPr="0009573B">
        <w:rPr>
          <w:bCs/>
          <w:sz w:val="24"/>
          <w:szCs w:val="24"/>
        </w:rPr>
        <w:t xml:space="preserve"> </w:t>
      </w:r>
      <w:proofErr w:type="spellStart"/>
      <w:proofErr w:type="gramStart"/>
      <w:r w:rsidRPr="0009573B">
        <w:rPr>
          <w:bCs/>
          <w:sz w:val="24"/>
          <w:szCs w:val="24"/>
        </w:rPr>
        <w:t>pentru</w:t>
      </w:r>
      <w:proofErr w:type="spellEnd"/>
      <w:r w:rsidRPr="0009573B">
        <w:rPr>
          <w:bCs/>
          <w:sz w:val="24"/>
          <w:szCs w:val="24"/>
        </w:rPr>
        <w:t xml:space="preserve">  </w:t>
      </w:r>
      <w:proofErr w:type="spellStart"/>
      <w:r w:rsidRPr="0009573B">
        <w:rPr>
          <w:bCs/>
          <w:sz w:val="24"/>
          <w:szCs w:val="24"/>
        </w:rPr>
        <w:t>examenul</w:t>
      </w:r>
      <w:proofErr w:type="spellEnd"/>
      <w:proofErr w:type="gramEnd"/>
      <w:r w:rsidRPr="0009573B">
        <w:rPr>
          <w:bCs/>
          <w:sz w:val="24"/>
          <w:szCs w:val="24"/>
        </w:rPr>
        <w:t xml:space="preserve"> de medic specialist </w:t>
      </w:r>
      <w:proofErr w:type="spellStart"/>
      <w:r w:rsidRPr="0009573B">
        <w:rPr>
          <w:bCs/>
          <w:sz w:val="24"/>
          <w:szCs w:val="24"/>
        </w:rPr>
        <w:t>în</w:t>
      </w:r>
      <w:proofErr w:type="spellEnd"/>
      <w:r w:rsidRPr="0009573B">
        <w:rPr>
          <w:bCs/>
          <w:sz w:val="24"/>
          <w:szCs w:val="24"/>
        </w:rPr>
        <w:t xml:space="preserve"> </w:t>
      </w:r>
      <w:proofErr w:type="spellStart"/>
      <w:r w:rsidRPr="0009573B">
        <w:rPr>
          <w:bCs/>
          <w:sz w:val="24"/>
          <w:szCs w:val="24"/>
        </w:rPr>
        <w:t>specialitatea</w:t>
      </w:r>
      <w:proofErr w:type="spellEnd"/>
      <w:r w:rsidRPr="0009573B">
        <w:rPr>
          <w:bCs/>
          <w:sz w:val="24"/>
          <w:szCs w:val="24"/>
        </w:rPr>
        <w:t xml:space="preserve"> </w:t>
      </w:r>
      <w:proofErr w:type="spellStart"/>
      <w:r w:rsidRPr="0009573B">
        <w:rPr>
          <w:bCs/>
          <w:sz w:val="24"/>
          <w:szCs w:val="24"/>
        </w:rPr>
        <w:t>postului</w:t>
      </w:r>
      <w:proofErr w:type="spellEnd"/>
      <w:r w:rsidRPr="0009573B">
        <w:rPr>
          <w:bCs/>
          <w:sz w:val="24"/>
          <w:szCs w:val="24"/>
        </w:rPr>
        <w:t xml:space="preserve">, </w:t>
      </w:r>
      <w:proofErr w:type="spellStart"/>
      <w:r w:rsidRPr="0009573B">
        <w:rPr>
          <w:bCs/>
          <w:sz w:val="24"/>
          <w:szCs w:val="24"/>
        </w:rPr>
        <w:t>postată</w:t>
      </w:r>
      <w:proofErr w:type="spellEnd"/>
      <w:r w:rsidRPr="0009573B">
        <w:rPr>
          <w:bCs/>
          <w:sz w:val="24"/>
          <w:szCs w:val="24"/>
        </w:rPr>
        <w:t xml:space="preserve"> </w:t>
      </w:r>
      <w:proofErr w:type="spellStart"/>
      <w:r w:rsidRPr="0009573B">
        <w:rPr>
          <w:bCs/>
          <w:sz w:val="24"/>
          <w:szCs w:val="24"/>
        </w:rPr>
        <w:t>pe</w:t>
      </w:r>
      <w:proofErr w:type="spellEnd"/>
      <w:r w:rsidRPr="0009573B">
        <w:rPr>
          <w:bCs/>
          <w:sz w:val="24"/>
          <w:szCs w:val="24"/>
        </w:rPr>
        <w:t xml:space="preserve"> site-</w:t>
      </w:r>
      <w:proofErr w:type="spellStart"/>
      <w:r w:rsidRPr="0009573B">
        <w:rPr>
          <w:bCs/>
          <w:sz w:val="24"/>
          <w:szCs w:val="24"/>
        </w:rPr>
        <w:t>ul</w:t>
      </w:r>
      <w:proofErr w:type="spellEnd"/>
      <w:r w:rsidRPr="0009573B">
        <w:rPr>
          <w:bCs/>
          <w:sz w:val="24"/>
          <w:szCs w:val="24"/>
        </w:rPr>
        <w:t xml:space="preserve"> </w:t>
      </w:r>
      <w:proofErr w:type="spellStart"/>
      <w:r w:rsidRPr="0009573B">
        <w:rPr>
          <w:bCs/>
          <w:sz w:val="24"/>
          <w:szCs w:val="24"/>
        </w:rPr>
        <w:t>Ministerului</w:t>
      </w:r>
      <w:proofErr w:type="spellEnd"/>
      <w:r w:rsidRPr="0009573B">
        <w:rPr>
          <w:bCs/>
          <w:sz w:val="24"/>
          <w:szCs w:val="24"/>
        </w:rPr>
        <w:t xml:space="preserve"> </w:t>
      </w:r>
      <w:proofErr w:type="spellStart"/>
      <w:r w:rsidRPr="0009573B">
        <w:rPr>
          <w:bCs/>
          <w:sz w:val="24"/>
          <w:szCs w:val="24"/>
        </w:rPr>
        <w:t>Sănătății</w:t>
      </w:r>
      <w:proofErr w:type="spellEnd"/>
      <w:r w:rsidRPr="0009573B">
        <w:rPr>
          <w:bCs/>
          <w:sz w:val="24"/>
          <w:szCs w:val="24"/>
        </w:rPr>
        <w:t xml:space="preserve"> la </w:t>
      </w:r>
      <w:proofErr w:type="spellStart"/>
      <w:r w:rsidRPr="0009573B">
        <w:rPr>
          <w:bCs/>
          <w:sz w:val="24"/>
          <w:szCs w:val="24"/>
        </w:rPr>
        <w:t>rubrica</w:t>
      </w:r>
      <w:proofErr w:type="spellEnd"/>
      <w:r w:rsidRPr="0009573B">
        <w:rPr>
          <w:bCs/>
          <w:sz w:val="24"/>
          <w:szCs w:val="24"/>
        </w:rPr>
        <w:t xml:space="preserve"> </w:t>
      </w:r>
      <w:proofErr w:type="spellStart"/>
      <w:r w:rsidRPr="0009573B">
        <w:rPr>
          <w:bCs/>
          <w:sz w:val="24"/>
          <w:szCs w:val="24"/>
        </w:rPr>
        <w:t>Examene</w:t>
      </w:r>
      <w:proofErr w:type="spellEnd"/>
      <w:r w:rsidRPr="0009573B">
        <w:rPr>
          <w:bCs/>
          <w:sz w:val="24"/>
          <w:szCs w:val="24"/>
        </w:rPr>
        <w:t xml:space="preserve"> </w:t>
      </w:r>
      <w:proofErr w:type="spellStart"/>
      <w:r w:rsidRPr="0009573B">
        <w:rPr>
          <w:bCs/>
          <w:sz w:val="24"/>
          <w:szCs w:val="24"/>
        </w:rPr>
        <w:t>și</w:t>
      </w:r>
      <w:proofErr w:type="spellEnd"/>
      <w:r w:rsidRPr="0009573B">
        <w:rPr>
          <w:bCs/>
          <w:sz w:val="24"/>
          <w:szCs w:val="24"/>
        </w:rPr>
        <w:t xml:space="preserve"> </w:t>
      </w:r>
      <w:proofErr w:type="spellStart"/>
      <w:r w:rsidRPr="0009573B">
        <w:rPr>
          <w:bCs/>
          <w:sz w:val="24"/>
          <w:szCs w:val="24"/>
        </w:rPr>
        <w:t>Concursuri</w:t>
      </w:r>
      <w:proofErr w:type="spellEnd"/>
      <w:r w:rsidRPr="0009573B">
        <w:rPr>
          <w:bCs/>
          <w:sz w:val="24"/>
          <w:szCs w:val="24"/>
        </w:rPr>
        <w:t xml:space="preserve"> </w:t>
      </w:r>
      <w:proofErr w:type="spellStart"/>
      <w:r w:rsidRPr="0009573B">
        <w:rPr>
          <w:bCs/>
          <w:sz w:val="24"/>
          <w:szCs w:val="24"/>
        </w:rPr>
        <w:t>naționale</w:t>
      </w:r>
      <w:proofErr w:type="spellEnd"/>
      <w:r w:rsidRPr="0009573B">
        <w:rPr>
          <w:bCs/>
          <w:sz w:val="24"/>
          <w:szCs w:val="24"/>
        </w:rPr>
        <w:t xml:space="preserve">. </w:t>
      </w:r>
    </w:p>
    <w:p w:rsidR="00DC2B19" w:rsidRPr="00DC2B19" w:rsidRDefault="00DC2B19" w:rsidP="00DC2B19">
      <w:pPr>
        <w:ind w:left="851" w:right="477"/>
        <w:rPr>
          <w:iCs/>
          <w:sz w:val="24"/>
          <w:szCs w:val="24"/>
          <w:lang w:val="ro-RO"/>
        </w:rPr>
      </w:pPr>
      <w:r w:rsidRPr="00DC2B19">
        <w:rPr>
          <w:sz w:val="24"/>
          <w:szCs w:val="24"/>
          <w:lang w:val="ro-RO"/>
        </w:rPr>
        <w:t>Rezultatele, la fiecare probă, vor fi afișate la</w:t>
      </w:r>
      <w:r w:rsidRPr="00DC2B19">
        <w:rPr>
          <w:color w:val="000000"/>
          <w:sz w:val="24"/>
          <w:szCs w:val="24"/>
          <w:lang w:val="ro-RO"/>
        </w:rPr>
        <w:t xml:space="preserve"> sediul unității</w:t>
      </w:r>
      <w:r w:rsidRPr="00DC2B19">
        <w:rPr>
          <w:sz w:val="24"/>
          <w:szCs w:val="24"/>
          <w:lang w:val="ro-RO"/>
        </w:rPr>
        <w:t xml:space="preserve"> </w:t>
      </w:r>
      <w:r w:rsidRPr="00DC2B19">
        <w:rPr>
          <w:iCs/>
          <w:sz w:val="24"/>
          <w:szCs w:val="24"/>
          <w:lang w:val="ro-RO"/>
        </w:rPr>
        <w:t xml:space="preserve"> și pe pagina de internet.</w:t>
      </w:r>
    </w:p>
    <w:p w:rsidR="00DC2B19" w:rsidRPr="00DC2B19" w:rsidRDefault="00DC2B19" w:rsidP="00DC2B19">
      <w:pPr>
        <w:ind w:right="477" w:firstLine="720"/>
        <w:jc w:val="both"/>
        <w:rPr>
          <w:color w:val="000000"/>
          <w:sz w:val="24"/>
          <w:szCs w:val="24"/>
          <w:lang w:val="ro-RO"/>
        </w:rPr>
      </w:pPr>
      <w:r w:rsidRPr="00DC2B19">
        <w:rPr>
          <w:color w:val="000000"/>
          <w:sz w:val="24"/>
          <w:szCs w:val="24"/>
          <w:lang w:val="ro-RO"/>
        </w:rPr>
        <w:t xml:space="preserve">Informații suplimentare se pot obține de </w:t>
      </w:r>
      <w:bookmarkStart w:id="5" w:name="_Hlk124086888"/>
      <w:r w:rsidRPr="00DC2B19">
        <w:rPr>
          <w:color w:val="000000"/>
          <w:sz w:val="24"/>
          <w:szCs w:val="24"/>
          <w:lang w:val="ro-RO"/>
        </w:rPr>
        <w:t xml:space="preserve">la </w:t>
      </w:r>
      <w:bookmarkStart w:id="6" w:name="_Hlk125894706"/>
      <w:r w:rsidRPr="00DC2B19">
        <w:rPr>
          <w:color w:val="000000"/>
          <w:sz w:val="24"/>
          <w:szCs w:val="24"/>
          <w:lang w:val="ro-RO"/>
        </w:rPr>
        <w:t xml:space="preserve">Serviciul Resurse Umane </w:t>
      </w:r>
      <w:bookmarkEnd w:id="5"/>
      <w:r w:rsidRPr="00DC2B19">
        <w:rPr>
          <w:color w:val="000000"/>
          <w:sz w:val="24"/>
          <w:szCs w:val="24"/>
          <w:lang w:val="ro-RO"/>
        </w:rPr>
        <w:t>al unității, situat în Iasi, B-dul Carol  I, nr. 50</w:t>
      </w:r>
      <w:bookmarkEnd w:id="6"/>
      <w:r w:rsidRPr="00DC2B19">
        <w:rPr>
          <w:color w:val="000000"/>
          <w:sz w:val="24"/>
          <w:szCs w:val="24"/>
          <w:lang w:val="ro-RO"/>
        </w:rPr>
        <w:t xml:space="preserve"> </w:t>
      </w:r>
    </w:p>
    <w:p w:rsidR="00DC2B19" w:rsidRPr="00DC2B19" w:rsidRDefault="00DC2B19" w:rsidP="00DC2B19">
      <w:pPr>
        <w:spacing w:line="260" w:lineRule="exact"/>
        <w:ind w:firstLine="720"/>
        <w:jc w:val="both"/>
        <w:rPr>
          <w:color w:val="000000"/>
          <w:sz w:val="24"/>
          <w:szCs w:val="24"/>
          <w:lang w:val="pt-BR"/>
        </w:rPr>
      </w:pPr>
      <w:proofErr w:type="spellStart"/>
      <w:r w:rsidRPr="00DC2B19">
        <w:rPr>
          <w:color w:val="000000"/>
          <w:sz w:val="24"/>
          <w:szCs w:val="24"/>
        </w:rPr>
        <w:t>În</w:t>
      </w:r>
      <w:proofErr w:type="spellEnd"/>
      <w:r w:rsidRPr="00DC2B19">
        <w:rPr>
          <w:color w:val="000000"/>
          <w:sz w:val="24"/>
          <w:szCs w:val="24"/>
        </w:rPr>
        <w:t xml:space="preserve"> </w:t>
      </w:r>
      <w:proofErr w:type="spellStart"/>
      <w:r w:rsidRPr="00DC2B19">
        <w:rPr>
          <w:color w:val="000000"/>
          <w:sz w:val="24"/>
          <w:szCs w:val="24"/>
        </w:rPr>
        <w:t>cazul</w:t>
      </w:r>
      <w:proofErr w:type="spellEnd"/>
      <w:r w:rsidRPr="00DC2B19">
        <w:rPr>
          <w:color w:val="000000"/>
          <w:sz w:val="24"/>
          <w:szCs w:val="24"/>
        </w:rPr>
        <w:t xml:space="preserve"> </w:t>
      </w:r>
      <w:proofErr w:type="spellStart"/>
      <w:r w:rsidRPr="00DC2B19">
        <w:rPr>
          <w:color w:val="000000"/>
          <w:sz w:val="24"/>
          <w:szCs w:val="24"/>
        </w:rPr>
        <w:t>în</w:t>
      </w:r>
      <w:proofErr w:type="spellEnd"/>
      <w:r w:rsidRPr="00DC2B19">
        <w:rPr>
          <w:color w:val="000000"/>
          <w:sz w:val="24"/>
          <w:szCs w:val="24"/>
        </w:rPr>
        <w:t xml:space="preserve"> c</w:t>
      </w:r>
      <w:r w:rsidR="000B0E96">
        <w:rPr>
          <w:color w:val="000000"/>
          <w:sz w:val="24"/>
          <w:szCs w:val="24"/>
        </w:rPr>
        <w:t xml:space="preserve">are </w:t>
      </w:r>
      <w:proofErr w:type="spellStart"/>
      <w:r w:rsidR="000B0E96">
        <w:rPr>
          <w:color w:val="000000"/>
          <w:sz w:val="24"/>
          <w:szCs w:val="24"/>
        </w:rPr>
        <w:t>programul</w:t>
      </w:r>
      <w:proofErr w:type="spellEnd"/>
      <w:r w:rsidR="000B0E96">
        <w:rPr>
          <w:color w:val="000000"/>
          <w:sz w:val="24"/>
          <w:szCs w:val="24"/>
        </w:rPr>
        <w:t xml:space="preserve"> </w:t>
      </w:r>
      <w:proofErr w:type="spellStart"/>
      <w:proofErr w:type="gramStart"/>
      <w:r w:rsidR="000B0E96">
        <w:rPr>
          <w:color w:val="000000"/>
          <w:sz w:val="24"/>
          <w:szCs w:val="24"/>
        </w:rPr>
        <w:t>va</w:t>
      </w:r>
      <w:proofErr w:type="spellEnd"/>
      <w:proofErr w:type="gramEnd"/>
      <w:r w:rsidR="000B0E96">
        <w:rPr>
          <w:color w:val="000000"/>
          <w:sz w:val="24"/>
          <w:szCs w:val="24"/>
        </w:rPr>
        <w:t xml:space="preserve"> </w:t>
      </w:r>
      <w:proofErr w:type="spellStart"/>
      <w:r w:rsidR="000B0E96">
        <w:rPr>
          <w:color w:val="000000"/>
          <w:sz w:val="24"/>
          <w:szCs w:val="24"/>
        </w:rPr>
        <w:t>suferi</w:t>
      </w:r>
      <w:proofErr w:type="spellEnd"/>
      <w:r w:rsidR="000B0E96">
        <w:rPr>
          <w:color w:val="000000"/>
          <w:sz w:val="24"/>
          <w:szCs w:val="24"/>
        </w:rPr>
        <w:t xml:space="preserve"> </w:t>
      </w:r>
      <w:proofErr w:type="spellStart"/>
      <w:r w:rsidR="000B0E96">
        <w:rPr>
          <w:color w:val="000000"/>
          <w:sz w:val="24"/>
          <w:szCs w:val="24"/>
        </w:rPr>
        <w:t>modificări</w:t>
      </w:r>
      <w:proofErr w:type="spellEnd"/>
      <w:r w:rsidR="000B0E96">
        <w:rPr>
          <w:color w:val="000000"/>
          <w:sz w:val="24"/>
          <w:szCs w:val="24"/>
        </w:rPr>
        <w:t xml:space="preserve"> </w:t>
      </w:r>
      <w:proofErr w:type="spellStart"/>
      <w:r w:rsidR="000B0E96">
        <w:rPr>
          <w:color w:val="000000"/>
          <w:sz w:val="24"/>
          <w:szCs w:val="24"/>
        </w:rPr>
        <w:t>pe</w:t>
      </w:r>
      <w:proofErr w:type="spellEnd"/>
      <w:r w:rsidR="000B0E96">
        <w:rPr>
          <w:color w:val="000000"/>
          <w:sz w:val="24"/>
          <w:szCs w:val="24"/>
        </w:rPr>
        <w:t xml:space="preserve"> </w:t>
      </w:r>
      <w:proofErr w:type="spellStart"/>
      <w:r w:rsidR="000B0E96">
        <w:rPr>
          <w:color w:val="000000"/>
          <w:sz w:val="24"/>
          <w:szCs w:val="24"/>
        </w:rPr>
        <w:t>parcursul</w:t>
      </w:r>
      <w:proofErr w:type="spellEnd"/>
      <w:r w:rsidR="000B0E96">
        <w:rPr>
          <w:color w:val="000000"/>
          <w:sz w:val="24"/>
          <w:szCs w:val="24"/>
        </w:rPr>
        <w:t xml:space="preserve"> </w:t>
      </w:r>
      <w:proofErr w:type="spellStart"/>
      <w:r w:rsidR="000B0E96">
        <w:rPr>
          <w:color w:val="000000"/>
          <w:sz w:val="24"/>
          <w:szCs w:val="24"/>
        </w:rPr>
        <w:t>derulă</w:t>
      </w:r>
      <w:r w:rsidRPr="00DC2B19">
        <w:rPr>
          <w:color w:val="000000"/>
          <w:sz w:val="24"/>
          <w:szCs w:val="24"/>
        </w:rPr>
        <w:t>rii</w:t>
      </w:r>
      <w:proofErr w:type="spellEnd"/>
      <w:r w:rsidRPr="00DC2B19">
        <w:rPr>
          <w:color w:val="000000"/>
          <w:sz w:val="24"/>
          <w:szCs w:val="24"/>
        </w:rPr>
        <w:t xml:space="preserve"> </w:t>
      </w:r>
      <w:proofErr w:type="spellStart"/>
      <w:r w:rsidRPr="00DC2B19">
        <w:rPr>
          <w:color w:val="000000"/>
          <w:sz w:val="24"/>
          <w:szCs w:val="24"/>
        </w:rPr>
        <w:t>concursului</w:t>
      </w:r>
      <w:proofErr w:type="spellEnd"/>
      <w:r w:rsidRPr="00DC2B19">
        <w:rPr>
          <w:color w:val="000000"/>
          <w:sz w:val="24"/>
          <w:szCs w:val="24"/>
        </w:rPr>
        <w:t xml:space="preserve">, </w:t>
      </w:r>
      <w:proofErr w:type="spellStart"/>
      <w:r w:rsidRPr="00DC2B19">
        <w:rPr>
          <w:color w:val="000000"/>
          <w:sz w:val="24"/>
          <w:szCs w:val="24"/>
        </w:rPr>
        <w:t>acestea</w:t>
      </w:r>
      <w:proofErr w:type="spellEnd"/>
      <w:r w:rsidRPr="00DC2B19">
        <w:rPr>
          <w:color w:val="000000"/>
          <w:sz w:val="24"/>
          <w:szCs w:val="24"/>
        </w:rPr>
        <w:t xml:space="preserve"> </w:t>
      </w:r>
      <w:proofErr w:type="spellStart"/>
      <w:r w:rsidRPr="00DC2B19">
        <w:rPr>
          <w:color w:val="000000"/>
          <w:sz w:val="24"/>
          <w:szCs w:val="24"/>
        </w:rPr>
        <w:t>vor</w:t>
      </w:r>
      <w:proofErr w:type="spellEnd"/>
      <w:r w:rsidR="000B0E96">
        <w:rPr>
          <w:color w:val="000000"/>
          <w:sz w:val="24"/>
          <w:szCs w:val="24"/>
        </w:rPr>
        <w:t xml:space="preserve"> fi </w:t>
      </w:r>
      <w:proofErr w:type="spellStart"/>
      <w:r w:rsidR="000B0E96">
        <w:rPr>
          <w:color w:val="000000"/>
          <w:sz w:val="24"/>
          <w:szCs w:val="24"/>
        </w:rPr>
        <w:t>aduse</w:t>
      </w:r>
      <w:proofErr w:type="spellEnd"/>
      <w:r w:rsidR="000B0E96">
        <w:rPr>
          <w:color w:val="000000"/>
          <w:sz w:val="24"/>
          <w:szCs w:val="24"/>
        </w:rPr>
        <w:t xml:space="preserve"> la </w:t>
      </w:r>
      <w:proofErr w:type="spellStart"/>
      <w:r w:rsidR="000B0E96">
        <w:rPr>
          <w:color w:val="000000"/>
          <w:sz w:val="24"/>
          <w:szCs w:val="24"/>
        </w:rPr>
        <w:t>cunostința</w:t>
      </w:r>
      <w:proofErr w:type="spellEnd"/>
      <w:r w:rsidR="000B0E96">
        <w:rPr>
          <w:color w:val="000000"/>
          <w:sz w:val="24"/>
          <w:szCs w:val="24"/>
        </w:rPr>
        <w:t xml:space="preserve"> </w:t>
      </w:r>
      <w:proofErr w:type="spellStart"/>
      <w:r w:rsidR="000B0E96">
        <w:rPr>
          <w:color w:val="000000"/>
          <w:sz w:val="24"/>
          <w:szCs w:val="24"/>
        </w:rPr>
        <w:t>candidaților</w:t>
      </w:r>
      <w:proofErr w:type="spellEnd"/>
      <w:r w:rsidR="000B0E96">
        <w:rPr>
          <w:color w:val="000000"/>
          <w:sz w:val="24"/>
          <w:szCs w:val="24"/>
        </w:rPr>
        <w:t xml:space="preserve"> </w:t>
      </w:r>
      <w:proofErr w:type="spellStart"/>
      <w:r w:rsidR="000B0E96">
        <w:rPr>
          <w:color w:val="000000"/>
          <w:sz w:val="24"/>
          <w:szCs w:val="24"/>
        </w:rPr>
        <w:t>prin</w:t>
      </w:r>
      <w:proofErr w:type="spellEnd"/>
      <w:r w:rsidR="000B0E96">
        <w:rPr>
          <w:color w:val="000000"/>
          <w:sz w:val="24"/>
          <w:szCs w:val="24"/>
        </w:rPr>
        <w:t xml:space="preserve"> </w:t>
      </w:r>
      <w:proofErr w:type="spellStart"/>
      <w:r w:rsidR="000B0E96">
        <w:rPr>
          <w:color w:val="000000"/>
          <w:sz w:val="24"/>
          <w:szCs w:val="24"/>
        </w:rPr>
        <w:t>afiș</w:t>
      </w:r>
      <w:r w:rsidRPr="00DC2B19">
        <w:rPr>
          <w:color w:val="000000"/>
          <w:sz w:val="24"/>
          <w:szCs w:val="24"/>
        </w:rPr>
        <w:t>are</w:t>
      </w:r>
      <w:proofErr w:type="spellEnd"/>
      <w:r w:rsidRPr="00DC2B19">
        <w:rPr>
          <w:color w:val="000000"/>
          <w:sz w:val="24"/>
          <w:szCs w:val="24"/>
        </w:rPr>
        <w:t xml:space="preserve"> la </w:t>
      </w:r>
      <w:proofErr w:type="spellStart"/>
      <w:r w:rsidRPr="00DC2B19">
        <w:rPr>
          <w:color w:val="000000"/>
          <w:sz w:val="24"/>
          <w:szCs w:val="24"/>
        </w:rPr>
        <w:t>sediul</w:t>
      </w:r>
      <w:proofErr w:type="spellEnd"/>
      <w:r w:rsidRPr="00DC2B19">
        <w:rPr>
          <w:color w:val="000000"/>
          <w:sz w:val="24"/>
          <w:szCs w:val="24"/>
        </w:rPr>
        <w:t xml:space="preserve"> </w:t>
      </w:r>
      <w:proofErr w:type="spellStart"/>
      <w:r w:rsidRPr="00DC2B19">
        <w:rPr>
          <w:color w:val="000000"/>
          <w:sz w:val="24"/>
          <w:szCs w:val="24"/>
        </w:rPr>
        <w:t>ș</w:t>
      </w:r>
      <w:r w:rsidR="000B0E96">
        <w:rPr>
          <w:color w:val="000000"/>
          <w:sz w:val="24"/>
          <w:szCs w:val="24"/>
        </w:rPr>
        <w:t>i</w:t>
      </w:r>
      <w:proofErr w:type="spellEnd"/>
      <w:r w:rsidR="000B0E96">
        <w:rPr>
          <w:color w:val="000000"/>
          <w:sz w:val="24"/>
          <w:szCs w:val="24"/>
        </w:rPr>
        <w:t xml:space="preserve"> </w:t>
      </w:r>
      <w:proofErr w:type="spellStart"/>
      <w:r w:rsidR="000B0E96">
        <w:rPr>
          <w:color w:val="000000"/>
          <w:sz w:val="24"/>
          <w:szCs w:val="24"/>
        </w:rPr>
        <w:t>pe</w:t>
      </w:r>
      <w:proofErr w:type="spellEnd"/>
      <w:r w:rsidR="000B0E96">
        <w:rPr>
          <w:color w:val="000000"/>
          <w:sz w:val="24"/>
          <w:szCs w:val="24"/>
        </w:rPr>
        <w:t xml:space="preserve"> </w:t>
      </w:r>
      <w:proofErr w:type="spellStart"/>
      <w:r w:rsidR="000B0E96">
        <w:rPr>
          <w:color w:val="000000"/>
          <w:sz w:val="24"/>
          <w:szCs w:val="24"/>
        </w:rPr>
        <w:t>pagina</w:t>
      </w:r>
      <w:proofErr w:type="spellEnd"/>
      <w:r w:rsidR="000B0E96">
        <w:rPr>
          <w:color w:val="000000"/>
          <w:sz w:val="24"/>
          <w:szCs w:val="24"/>
        </w:rPr>
        <w:t xml:space="preserve"> de internet a </w:t>
      </w:r>
      <w:proofErr w:type="spellStart"/>
      <w:r w:rsidR="000B0E96">
        <w:rPr>
          <w:color w:val="000000"/>
          <w:sz w:val="24"/>
          <w:szCs w:val="24"/>
        </w:rPr>
        <w:t>unităț</w:t>
      </w:r>
      <w:r w:rsidRPr="00DC2B19">
        <w:rPr>
          <w:color w:val="000000"/>
          <w:sz w:val="24"/>
          <w:szCs w:val="24"/>
        </w:rPr>
        <w:t>ii</w:t>
      </w:r>
      <w:proofErr w:type="spellEnd"/>
      <w:r w:rsidRPr="00DC2B19">
        <w:rPr>
          <w:color w:val="000000"/>
          <w:sz w:val="24"/>
          <w:szCs w:val="24"/>
        </w:rPr>
        <w:t xml:space="preserve"> </w:t>
      </w:r>
      <w:hyperlink r:id="rId8" w:history="1">
        <w:r w:rsidRPr="00DC2B19">
          <w:rPr>
            <w:rStyle w:val="Hyperlink"/>
            <w:sz w:val="24"/>
            <w:szCs w:val="24"/>
          </w:rPr>
          <w:t>www.cardioiasi.ro</w:t>
        </w:r>
      </w:hyperlink>
      <w:r w:rsidR="000B0E96">
        <w:rPr>
          <w:color w:val="000000"/>
          <w:sz w:val="24"/>
          <w:szCs w:val="24"/>
        </w:rPr>
        <w:t xml:space="preserve">, </w:t>
      </w:r>
      <w:proofErr w:type="spellStart"/>
      <w:r w:rsidR="000B0E96">
        <w:rPr>
          <w:color w:val="000000"/>
          <w:sz w:val="24"/>
          <w:szCs w:val="24"/>
        </w:rPr>
        <w:t>secț</w:t>
      </w:r>
      <w:r w:rsidRPr="00DC2B19">
        <w:rPr>
          <w:color w:val="000000"/>
          <w:sz w:val="24"/>
          <w:szCs w:val="24"/>
        </w:rPr>
        <w:t>iunea</w:t>
      </w:r>
      <w:proofErr w:type="spellEnd"/>
      <w:r w:rsidRPr="00DC2B19">
        <w:rPr>
          <w:color w:val="000000"/>
          <w:sz w:val="24"/>
          <w:szCs w:val="24"/>
        </w:rPr>
        <w:t xml:space="preserve"> </w:t>
      </w:r>
      <w:proofErr w:type="spellStart"/>
      <w:r w:rsidRPr="00DC2B19">
        <w:rPr>
          <w:color w:val="000000"/>
          <w:sz w:val="24"/>
          <w:szCs w:val="24"/>
        </w:rPr>
        <w:t>concursuri</w:t>
      </w:r>
      <w:proofErr w:type="spellEnd"/>
      <w:r w:rsidRPr="00DC2B19">
        <w:rPr>
          <w:color w:val="000000"/>
          <w:sz w:val="24"/>
          <w:szCs w:val="24"/>
        </w:rPr>
        <w:t>.</w:t>
      </w:r>
    </w:p>
    <w:p w:rsidR="00DC2B19" w:rsidRPr="00DC2B19" w:rsidRDefault="00DC2B19" w:rsidP="00DC2B19">
      <w:pPr>
        <w:spacing w:line="260" w:lineRule="exact"/>
        <w:jc w:val="both"/>
        <w:rPr>
          <w:color w:val="000000"/>
          <w:sz w:val="24"/>
          <w:szCs w:val="24"/>
          <w:lang w:val="pt-BR"/>
        </w:rPr>
      </w:pPr>
    </w:p>
    <w:p w:rsidR="00DC2B19" w:rsidRPr="00DC2B19" w:rsidRDefault="00DC2B19" w:rsidP="00DC2B19">
      <w:pPr>
        <w:ind w:right="477"/>
        <w:rPr>
          <w:sz w:val="24"/>
          <w:szCs w:val="24"/>
          <w:lang w:val="ro-RO"/>
        </w:rPr>
      </w:pPr>
    </w:p>
    <w:p w:rsidR="00DC2B19" w:rsidRPr="00DC2B19" w:rsidRDefault="00DC2B19" w:rsidP="00DC2B19">
      <w:pPr>
        <w:ind w:left="851" w:right="477"/>
        <w:jc w:val="right"/>
        <w:rPr>
          <w:b/>
          <w:bCs/>
          <w:sz w:val="24"/>
          <w:szCs w:val="24"/>
          <w:lang w:val="ro-RO"/>
        </w:rPr>
      </w:pPr>
    </w:p>
    <w:p w:rsidR="00DC2B19" w:rsidRPr="00DC2B19" w:rsidRDefault="00DC2B19" w:rsidP="00DC2B19">
      <w:pPr>
        <w:ind w:left="851" w:right="477"/>
        <w:jc w:val="center"/>
        <w:rPr>
          <w:b/>
          <w:bCs/>
          <w:sz w:val="24"/>
          <w:szCs w:val="24"/>
          <w:lang w:val="ro-RO"/>
        </w:rPr>
      </w:pPr>
      <w:r w:rsidRPr="00DC2B19">
        <w:rPr>
          <w:b/>
          <w:bCs/>
          <w:sz w:val="24"/>
          <w:szCs w:val="24"/>
          <w:lang w:val="ro-RO"/>
        </w:rPr>
        <w:t>Intocmit,</w:t>
      </w:r>
    </w:p>
    <w:p w:rsidR="00DC2B19" w:rsidRPr="00DC2B19" w:rsidRDefault="00DC2B19" w:rsidP="00DC2B19">
      <w:pPr>
        <w:ind w:left="851" w:right="477"/>
        <w:jc w:val="center"/>
        <w:rPr>
          <w:b/>
          <w:bCs/>
          <w:sz w:val="24"/>
          <w:szCs w:val="24"/>
          <w:lang w:val="ro-RO"/>
        </w:rPr>
      </w:pPr>
      <w:r w:rsidRPr="00DC2B19">
        <w:rPr>
          <w:b/>
          <w:bCs/>
          <w:sz w:val="24"/>
          <w:szCs w:val="24"/>
          <w:lang w:val="ro-RO"/>
        </w:rPr>
        <w:t>Ins</w:t>
      </w:r>
      <w:r w:rsidR="000B0E96">
        <w:rPr>
          <w:b/>
          <w:bCs/>
          <w:sz w:val="24"/>
          <w:szCs w:val="24"/>
          <w:lang w:val="ro-RO"/>
        </w:rPr>
        <w:t>p. de specialitate RU - Gavrileț</w:t>
      </w:r>
      <w:r w:rsidRPr="00DC2B19">
        <w:rPr>
          <w:b/>
          <w:bCs/>
          <w:sz w:val="24"/>
          <w:szCs w:val="24"/>
          <w:lang w:val="ro-RO"/>
        </w:rPr>
        <w:t xml:space="preserve"> Gabriela</w:t>
      </w:r>
    </w:p>
    <w:p w:rsidR="00DC2B19" w:rsidRPr="00DC2B19" w:rsidRDefault="00DC2B19" w:rsidP="00DC2B19">
      <w:pPr>
        <w:ind w:left="851" w:right="477"/>
        <w:jc w:val="right"/>
        <w:rPr>
          <w:b/>
          <w:bCs/>
          <w:sz w:val="24"/>
          <w:szCs w:val="24"/>
          <w:lang w:val="ro-RO"/>
        </w:rPr>
      </w:pPr>
    </w:p>
    <w:p w:rsidR="00DC2B19" w:rsidRPr="00DC2B19" w:rsidRDefault="00DC2B19" w:rsidP="00DC2B19">
      <w:pPr>
        <w:ind w:left="851" w:right="477"/>
        <w:jc w:val="right"/>
        <w:rPr>
          <w:b/>
          <w:bCs/>
          <w:sz w:val="24"/>
          <w:szCs w:val="24"/>
          <w:lang w:val="ro-RO"/>
        </w:rPr>
      </w:pPr>
    </w:p>
    <w:p w:rsidR="00DC2B19" w:rsidRPr="00DC2B19" w:rsidRDefault="00DC2B19" w:rsidP="00DC2B19">
      <w:pPr>
        <w:ind w:left="851" w:right="477"/>
        <w:jc w:val="right"/>
        <w:rPr>
          <w:b/>
          <w:bCs/>
          <w:sz w:val="24"/>
          <w:szCs w:val="24"/>
          <w:lang w:val="ro-RO"/>
        </w:rPr>
      </w:pPr>
    </w:p>
    <w:p w:rsidR="00DC2B19" w:rsidRPr="00DC2B19" w:rsidRDefault="00DC2B19" w:rsidP="00DC2B19">
      <w:pPr>
        <w:ind w:left="851" w:right="477"/>
        <w:jc w:val="right"/>
        <w:rPr>
          <w:sz w:val="24"/>
          <w:szCs w:val="24"/>
          <w:lang w:val="ro-RO"/>
        </w:rPr>
      </w:pPr>
    </w:p>
    <w:p w:rsidR="00DC2B19" w:rsidRPr="00DC2B19" w:rsidRDefault="00DC2B19" w:rsidP="00DC2B19">
      <w:pPr>
        <w:rPr>
          <w:sz w:val="24"/>
          <w:szCs w:val="24"/>
        </w:rPr>
      </w:pPr>
    </w:p>
    <w:p w:rsidR="000848D4" w:rsidRPr="00DC2B19" w:rsidRDefault="00596729">
      <w:pPr>
        <w:rPr>
          <w:sz w:val="24"/>
          <w:szCs w:val="24"/>
        </w:rPr>
      </w:pPr>
    </w:p>
    <w:sectPr w:rsidR="000848D4" w:rsidRPr="00DC2B19" w:rsidSect="00AB2FF5">
      <w:footerReference w:type="default" r:id="rId9"/>
      <w:pgSz w:w="12240" w:h="15840"/>
      <w:pgMar w:top="709"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29" w:rsidRDefault="00596729">
      <w:r>
        <w:separator/>
      </w:r>
    </w:p>
  </w:endnote>
  <w:endnote w:type="continuationSeparator" w:id="0">
    <w:p w:rsidR="00596729" w:rsidRDefault="0059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31269"/>
      <w:docPartObj>
        <w:docPartGallery w:val="Page Numbers (Bottom of Page)"/>
        <w:docPartUnique/>
      </w:docPartObj>
    </w:sdtPr>
    <w:sdtEndPr>
      <w:rPr>
        <w:noProof/>
      </w:rPr>
    </w:sdtEndPr>
    <w:sdtContent>
      <w:p w:rsidR="00AB7134" w:rsidRDefault="00CD13BB">
        <w:pPr>
          <w:pStyle w:val="Footer"/>
          <w:jc w:val="right"/>
        </w:pPr>
        <w:r>
          <w:fldChar w:fldCharType="begin"/>
        </w:r>
        <w:r>
          <w:instrText xml:space="preserve"> PAGE   \* MERGEFORMAT </w:instrText>
        </w:r>
        <w:r>
          <w:fldChar w:fldCharType="separate"/>
        </w:r>
        <w:r w:rsidR="003970FD">
          <w:rPr>
            <w:noProof/>
          </w:rPr>
          <w:t>1</w:t>
        </w:r>
        <w:r>
          <w:rPr>
            <w:noProof/>
          </w:rPr>
          <w:fldChar w:fldCharType="end"/>
        </w:r>
      </w:p>
    </w:sdtContent>
  </w:sdt>
  <w:p w:rsidR="00AB7134" w:rsidRDefault="00596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29" w:rsidRDefault="00596729">
      <w:r>
        <w:separator/>
      </w:r>
    </w:p>
  </w:footnote>
  <w:footnote w:type="continuationSeparator" w:id="0">
    <w:p w:rsidR="00596729" w:rsidRDefault="00596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6B986D44"/>
    <w:multiLevelType w:val="hybridMultilevel"/>
    <w:tmpl w:val="5B461786"/>
    <w:lvl w:ilvl="0" w:tplc="E264CAB8">
      <w:start w:val="6"/>
      <w:numFmt w:val="decimal"/>
      <w:lvlText w:val="%1."/>
      <w:lvlJc w:val="left"/>
      <w:pPr>
        <w:ind w:left="1244" w:hanging="360"/>
      </w:pPr>
      <w:rPr>
        <w:b/>
        <w:bCs/>
      </w:rPr>
    </w:lvl>
    <w:lvl w:ilvl="1" w:tplc="04090019">
      <w:start w:val="1"/>
      <w:numFmt w:val="lowerLetter"/>
      <w:lvlText w:val="%2."/>
      <w:lvlJc w:val="left"/>
      <w:pPr>
        <w:ind w:left="1964" w:hanging="360"/>
      </w:pPr>
    </w:lvl>
    <w:lvl w:ilvl="2" w:tplc="0409001B">
      <w:start w:val="1"/>
      <w:numFmt w:val="lowerRoman"/>
      <w:lvlText w:val="%3."/>
      <w:lvlJc w:val="right"/>
      <w:pPr>
        <w:ind w:left="2684" w:hanging="180"/>
      </w:pPr>
    </w:lvl>
    <w:lvl w:ilvl="3" w:tplc="0409000F">
      <w:start w:val="1"/>
      <w:numFmt w:val="decimal"/>
      <w:lvlText w:val="%4."/>
      <w:lvlJc w:val="left"/>
      <w:pPr>
        <w:ind w:left="3404" w:hanging="360"/>
      </w:pPr>
    </w:lvl>
    <w:lvl w:ilvl="4" w:tplc="04090019">
      <w:start w:val="1"/>
      <w:numFmt w:val="lowerLetter"/>
      <w:lvlText w:val="%5."/>
      <w:lvlJc w:val="left"/>
      <w:pPr>
        <w:ind w:left="4124" w:hanging="360"/>
      </w:pPr>
    </w:lvl>
    <w:lvl w:ilvl="5" w:tplc="0409001B">
      <w:start w:val="1"/>
      <w:numFmt w:val="lowerRoman"/>
      <w:lvlText w:val="%6."/>
      <w:lvlJc w:val="right"/>
      <w:pPr>
        <w:ind w:left="4844" w:hanging="180"/>
      </w:pPr>
    </w:lvl>
    <w:lvl w:ilvl="6" w:tplc="0409000F">
      <w:start w:val="1"/>
      <w:numFmt w:val="decimal"/>
      <w:lvlText w:val="%7."/>
      <w:lvlJc w:val="left"/>
      <w:pPr>
        <w:ind w:left="5564" w:hanging="360"/>
      </w:pPr>
    </w:lvl>
    <w:lvl w:ilvl="7" w:tplc="04090019">
      <w:start w:val="1"/>
      <w:numFmt w:val="lowerLetter"/>
      <w:lvlText w:val="%8."/>
      <w:lvlJc w:val="left"/>
      <w:pPr>
        <w:ind w:left="6284" w:hanging="360"/>
      </w:pPr>
    </w:lvl>
    <w:lvl w:ilvl="8" w:tplc="0409001B">
      <w:start w:val="1"/>
      <w:numFmt w:val="lowerRoman"/>
      <w:lvlText w:val="%9."/>
      <w:lvlJc w:val="right"/>
      <w:pPr>
        <w:ind w:left="70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19"/>
    <w:rsid w:val="00000567"/>
    <w:rsid w:val="0009573B"/>
    <w:rsid w:val="000A1802"/>
    <w:rsid w:val="000B0E96"/>
    <w:rsid w:val="00101E1D"/>
    <w:rsid w:val="003970FD"/>
    <w:rsid w:val="004A3426"/>
    <w:rsid w:val="00596729"/>
    <w:rsid w:val="00705283"/>
    <w:rsid w:val="00CD13BB"/>
    <w:rsid w:val="00D33EC6"/>
    <w:rsid w:val="00DC2B19"/>
    <w:rsid w:val="00E8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2B19"/>
    <w:pPr>
      <w:snapToGrid w:val="0"/>
      <w:jc w:val="center"/>
    </w:pPr>
    <w:rPr>
      <w:b/>
      <w:color w:val="000000"/>
      <w:sz w:val="24"/>
    </w:rPr>
  </w:style>
  <w:style w:type="character" w:customStyle="1" w:styleId="TitleChar">
    <w:name w:val="Title Char"/>
    <w:basedOn w:val="DefaultParagraphFont"/>
    <w:link w:val="Title"/>
    <w:rsid w:val="00DC2B1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DC2B1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DC2B1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DC2B19"/>
    <w:pPr>
      <w:autoSpaceDE w:val="0"/>
      <w:jc w:val="center"/>
    </w:pPr>
    <w:rPr>
      <w:b/>
      <w:sz w:val="22"/>
    </w:rPr>
  </w:style>
  <w:style w:type="character" w:customStyle="1" w:styleId="SubtitleChar">
    <w:name w:val="Subtitle Char"/>
    <w:basedOn w:val="DefaultParagraphFont"/>
    <w:link w:val="Subtitle"/>
    <w:rsid w:val="00DC2B19"/>
    <w:rPr>
      <w:rFonts w:ascii="Times New Roman" w:eastAsia="Times New Roman" w:hAnsi="Times New Roman" w:cs="Times New Roman"/>
      <w:b/>
      <w:szCs w:val="20"/>
    </w:rPr>
  </w:style>
  <w:style w:type="paragraph" w:styleId="BodyText2">
    <w:name w:val="Body Text 2"/>
    <w:basedOn w:val="Normal"/>
    <w:link w:val="BodyText2Char"/>
    <w:semiHidden/>
    <w:unhideWhenUsed/>
    <w:rsid w:val="00DC2B1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semiHidden/>
    <w:rsid w:val="00DC2B1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DC2B1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DC2B19"/>
    <w:rPr>
      <w:rFonts w:ascii="TimesNewRoman" w:eastAsia="Times New Roman" w:hAnsi="TimesNewRoman" w:cs="Times New Roman"/>
      <w:sz w:val="26"/>
      <w:szCs w:val="20"/>
    </w:rPr>
  </w:style>
  <w:style w:type="character" w:customStyle="1" w:styleId="panchor">
    <w:name w:val="panchor"/>
    <w:basedOn w:val="DefaultParagraphFont"/>
    <w:rsid w:val="00DC2B19"/>
  </w:style>
  <w:style w:type="character" w:styleId="Hyperlink">
    <w:name w:val="Hyperlink"/>
    <w:basedOn w:val="DefaultParagraphFont"/>
    <w:uiPriority w:val="99"/>
    <w:semiHidden/>
    <w:unhideWhenUsed/>
    <w:rsid w:val="00DC2B19"/>
    <w:rPr>
      <w:color w:val="0000FF"/>
      <w:u w:val="single"/>
    </w:rPr>
  </w:style>
  <w:style w:type="paragraph" w:styleId="Header">
    <w:name w:val="header"/>
    <w:basedOn w:val="Normal"/>
    <w:link w:val="HeaderChar"/>
    <w:rsid w:val="00DC2B19"/>
    <w:pPr>
      <w:tabs>
        <w:tab w:val="center" w:pos="4320"/>
        <w:tab w:val="right" w:pos="8640"/>
      </w:tabs>
    </w:pPr>
    <w:rPr>
      <w:sz w:val="24"/>
      <w:szCs w:val="24"/>
    </w:rPr>
  </w:style>
  <w:style w:type="character" w:customStyle="1" w:styleId="HeaderChar">
    <w:name w:val="Header Char"/>
    <w:basedOn w:val="DefaultParagraphFont"/>
    <w:link w:val="Header"/>
    <w:rsid w:val="00DC2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2B19"/>
    <w:pPr>
      <w:tabs>
        <w:tab w:val="center" w:pos="4680"/>
        <w:tab w:val="right" w:pos="9360"/>
      </w:tabs>
    </w:pPr>
  </w:style>
  <w:style w:type="character" w:customStyle="1" w:styleId="FooterChar">
    <w:name w:val="Footer Char"/>
    <w:basedOn w:val="DefaultParagraphFont"/>
    <w:link w:val="Footer"/>
    <w:uiPriority w:val="99"/>
    <w:rsid w:val="00DC2B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0E96"/>
    <w:rPr>
      <w:rFonts w:ascii="Tahoma" w:hAnsi="Tahoma" w:cs="Tahoma"/>
      <w:sz w:val="16"/>
      <w:szCs w:val="16"/>
    </w:rPr>
  </w:style>
  <w:style w:type="character" w:customStyle="1" w:styleId="BalloonTextChar">
    <w:name w:val="Balloon Text Char"/>
    <w:basedOn w:val="DefaultParagraphFont"/>
    <w:link w:val="BalloonText"/>
    <w:uiPriority w:val="99"/>
    <w:semiHidden/>
    <w:rsid w:val="000B0E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2B19"/>
    <w:pPr>
      <w:snapToGrid w:val="0"/>
      <w:jc w:val="center"/>
    </w:pPr>
    <w:rPr>
      <w:b/>
      <w:color w:val="000000"/>
      <w:sz w:val="24"/>
    </w:rPr>
  </w:style>
  <w:style w:type="character" w:customStyle="1" w:styleId="TitleChar">
    <w:name w:val="Title Char"/>
    <w:basedOn w:val="DefaultParagraphFont"/>
    <w:link w:val="Title"/>
    <w:rsid w:val="00DC2B1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DC2B1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DC2B1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DC2B19"/>
    <w:pPr>
      <w:autoSpaceDE w:val="0"/>
      <w:jc w:val="center"/>
    </w:pPr>
    <w:rPr>
      <w:b/>
      <w:sz w:val="22"/>
    </w:rPr>
  </w:style>
  <w:style w:type="character" w:customStyle="1" w:styleId="SubtitleChar">
    <w:name w:val="Subtitle Char"/>
    <w:basedOn w:val="DefaultParagraphFont"/>
    <w:link w:val="Subtitle"/>
    <w:rsid w:val="00DC2B19"/>
    <w:rPr>
      <w:rFonts w:ascii="Times New Roman" w:eastAsia="Times New Roman" w:hAnsi="Times New Roman" w:cs="Times New Roman"/>
      <w:b/>
      <w:szCs w:val="20"/>
    </w:rPr>
  </w:style>
  <w:style w:type="paragraph" w:styleId="BodyText2">
    <w:name w:val="Body Text 2"/>
    <w:basedOn w:val="Normal"/>
    <w:link w:val="BodyText2Char"/>
    <w:semiHidden/>
    <w:unhideWhenUsed/>
    <w:rsid w:val="00DC2B1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semiHidden/>
    <w:rsid w:val="00DC2B1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DC2B1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DC2B19"/>
    <w:rPr>
      <w:rFonts w:ascii="TimesNewRoman" w:eastAsia="Times New Roman" w:hAnsi="TimesNewRoman" w:cs="Times New Roman"/>
      <w:sz w:val="26"/>
      <w:szCs w:val="20"/>
    </w:rPr>
  </w:style>
  <w:style w:type="character" w:customStyle="1" w:styleId="panchor">
    <w:name w:val="panchor"/>
    <w:basedOn w:val="DefaultParagraphFont"/>
    <w:rsid w:val="00DC2B19"/>
  </w:style>
  <w:style w:type="character" w:styleId="Hyperlink">
    <w:name w:val="Hyperlink"/>
    <w:basedOn w:val="DefaultParagraphFont"/>
    <w:uiPriority w:val="99"/>
    <w:semiHidden/>
    <w:unhideWhenUsed/>
    <w:rsid w:val="00DC2B19"/>
    <w:rPr>
      <w:color w:val="0000FF"/>
      <w:u w:val="single"/>
    </w:rPr>
  </w:style>
  <w:style w:type="paragraph" w:styleId="Header">
    <w:name w:val="header"/>
    <w:basedOn w:val="Normal"/>
    <w:link w:val="HeaderChar"/>
    <w:rsid w:val="00DC2B19"/>
    <w:pPr>
      <w:tabs>
        <w:tab w:val="center" w:pos="4320"/>
        <w:tab w:val="right" w:pos="8640"/>
      </w:tabs>
    </w:pPr>
    <w:rPr>
      <w:sz w:val="24"/>
      <w:szCs w:val="24"/>
    </w:rPr>
  </w:style>
  <w:style w:type="character" w:customStyle="1" w:styleId="HeaderChar">
    <w:name w:val="Header Char"/>
    <w:basedOn w:val="DefaultParagraphFont"/>
    <w:link w:val="Header"/>
    <w:rsid w:val="00DC2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2B19"/>
    <w:pPr>
      <w:tabs>
        <w:tab w:val="center" w:pos="4680"/>
        <w:tab w:val="right" w:pos="9360"/>
      </w:tabs>
    </w:pPr>
  </w:style>
  <w:style w:type="character" w:customStyle="1" w:styleId="FooterChar">
    <w:name w:val="Footer Char"/>
    <w:basedOn w:val="DefaultParagraphFont"/>
    <w:link w:val="Footer"/>
    <w:uiPriority w:val="99"/>
    <w:rsid w:val="00DC2B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0E96"/>
    <w:rPr>
      <w:rFonts w:ascii="Tahoma" w:hAnsi="Tahoma" w:cs="Tahoma"/>
      <w:sz w:val="16"/>
      <w:szCs w:val="16"/>
    </w:rPr>
  </w:style>
  <w:style w:type="character" w:customStyle="1" w:styleId="BalloonTextChar">
    <w:name w:val="Balloon Text Char"/>
    <w:basedOn w:val="DefaultParagraphFont"/>
    <w:link w:val="BalloonText"/>
    <w:uiPriority w:val="99"/>
    <w:semiHidden/>
    <w:rsid w:val="000B0E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ioiasi.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gabi</cp:lastModifiedBy>
  <cp:revision>2</cp:revision>
  <cp:lastPrinted>2023-04-26T12:21:00Z</cp:lastPrinted>
  <dcterms:created xsi:type="dcterms:W3CDTF">2023-04-26T13:53:00Z</dcterms:created>
  <dcterms:modified xsi:type="dcterms:W3CDTF">2023-04-26T13:53:00Z</dcterms:modified>
</cp:coreProperties>
</file>