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464" w:rsidRDefault="001573DB" w:rsidP="004B2464">
      <w:pPr>
        <w:spacing w:after="0" w:line="387" w:lineRule="auto"/>
        <w:ind w:left="1836" w:right="1769" w:firstLine="0"/>
        <w:jc w:val="center"/>
        <w:rPr>
          <w:b/>
        </w:rPr>
      </w:pPr>
      <w:r>
        <w:rPr>
          <w:b/>
        </w:rPr>
        <w:t xml:space="preserve">TEMATICA </w:t>
      </w:r>
    </w:p>
    <w:p w:rsidR="004B2464" w:rsidRDefault="001573DB" w:rsidP="004B2464">
      <w:pPr>
        <w:spacing w:after="0" w:line="387" w:lineRule="auto"/>
        <w:ind w:left="1836" w:right="1769" w:firstLine="0"/>
        <w:jc w:val="center"/>
        <w:rPr>
          <w:b/>
        </w:rPr>
      </w:pPr>
      <w:proofErr w:type="spellStart"/>
      <w:proofErr w:type="gramStart"/>
      <w:r>
        <w:rPr>
          <w:b/>
        </w:rPr>
        <w:t>pentru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examenul</w:t>
      </w:r>
      <w:proofErr w:type="spellEnd"/>
      <w:r>
        <w:rPr>
          <w:b/>
        </w:rPr>
        <w:t xml:space="preserve"> de medic specialist </w:t>
      </w:r>
    </w:p>
    <w:p w:rsidR="00FB1674" w:rsidRDefault="001573DB" w:rsidP="004B2464">
      <w:pPr>
        <w:spacing w:after="0" w:line="387" w:lineRule="auto"/>
        <w:ind w:left="1836" w:right="1769" w:firstLine="0"/>
        <w:jc w:val="center"/>
      </w:pPr>
      <w:proofErr w:type="spellStart"/>
      <w:proofErr w:type="gramStart"/>
      <w:r>
        <w:rPr>
          <w:b/>
        </w:rPr>
        <w:t>specialitatea</w:t>
      </w:r>
      <w:proofErr w:type="spellEnd"/>
      <w:proofErr w:type="gramEnd"/>
      <w:r>
        <w:rPr>
          <w:b/>
        </w:rPr>
        <w:t xml:space="preserve"> MEDICINA DE LABORATOR </w:t>
      </w:r>
    </w:p>
    <w:p w:rsidR="00FB1674" w:rsidRDefault="001573DB">
      <w:pPr>
        <w:spacing w:after="217" w:line="240" w:lineRule="auto"/>
        <w:ind w:left="0" w:right="0" w:firstLine="0"/>
      </w:pPr>
      <w:r>
        <w:rPr>
          <w:b/>
        </w:rPr>
        <w:t xml:space="preserve"> </w:t>
      </w:r>
    </w:p>
    <w:p w:rsidR="00FB1674" w:rsidRDefault="001573DB" w:rsidP="004B2464">
      <w:pPr>
        <w:spacing w:after="0" w:line="246" w:lineRule="auto"/>
        <w:ind w:left="370" w:right="-15"/>
      </w:pPr>
      <w:r>
        <w:rPr>
          <w:b/>
        </w:rPr>
        <w:t xml:space="preserve">I. </w:t>
      </w:r>
      <w:r>
        <w:rPr>
          <w:b/>
        </w:rPr>
        <w:tab/>
        <w:t xml:space="preserve">PROBA SCRISA  </w:t>
      </w:r>
    </w:p>
    <w:p w:rsidR="00FB1674" w:rsidRDefault="001573DB" w:rsidP="004B2464">
      <w:pPr>
        <w:spacing w:after="0" w:line="246" w:lineRule="auto"/>
        <w:ind w:left="370" w:right="-15"/>
      </w:pPr>
      <w:r>
        <w:rPr>
          <w:b/>
        </w:rPr>
        <w:t xml:space="preserve">II – IV. TREI PROBE PRACTICE </w:t>
      </w:r>
    </w:p>
    <w:p w:rsidR="00FB1674" w:rsidRDefault="001573DB">
      <w:pPr>
        <w:spacing w:after="60" w:line="240" w:lineRule="auto"/>
        <w:ind w:left="1080" w:right="0" w:firstLine="0"/>
      </w:pPr>
      <w:r>
        <w:t xml:space="preserve"> </w:t>
      </w:r>
    </w:p>
    <w:p w:rsidR="00FB1674" w:rsidRDefault="004B2464">
      <w:pPr>
        <w:spacing w:after="60" w:line="246" w:lineRule="auto"/>
        <w:ind w:right="-15"/>
      </w:pPr>
      <w:r>
        <w:rPr>
          <w:b/>
        </w:rPr>
        <w:t xml:space="preserve">I. </w:t>
      </w:r>
      <w:r w:rsidR="001573DB">
        <w:rPr>
          <w:b/>
        </w:rPr>
        <w:t xml:space="preserve">PROBA SCRISA – 10 </w:t>
      </w:r>
      <w:proofErr w:type="spellStart"/>
      <w:r w:rsidR="001573DB">
        <w:rPr>
          <w:b/>
        </w:rPr>
        <w:t>subiecte</w:t>
      </w:r>
      <w:proofErr w:type="spellEnd"/>
      <w:r w:rsidR="001573DB">
        <w:rPr>
          <w:b/>
        </w:rPr>
        <w:t xml:space="preserve"> </w:t>
      </w:r>
      <w:proofErr w:type="spellStart"/>
      <w:r w:rsidR="001573DB">
        <w:rPr>
          <w:b/>
        </w:rPr>
        <w:t>distribuite</w:t>
      </w:r>
      <w:proofErr w:type="spellEnd"/>
      <w:r w:rsidR="001573DB">
        <w:rPr>
          <w:b/>
        </w:rPr>
        <w:t xml:space="preserve"> </w:t>
      </w:r>
      <w:proofErr w:type="spellStart"/>
      <w:r w:rsidR="001573DB">
        <w:rPr>
          <w:b/>
        </w:rPr>
        <w:t>dupa</w:t>
      </w:r>
      <w:proofErr w:type="spellEnd"/>
      <w:r w:rsidR="001573DB">
        <w:rPr>
          <w:b/>
        </w:rPr>
        <w:t xml:space="preserve"> cum </w:t>
      </w:r>
      <w:proofErr w:type="spellStart"/>
      <w:r w:rsidR="001573DB">
        <w:rPr>
          <w:b/>
        </w:rPr>
        <w:t>urmeaza</w:t>
      </w:r>
      <w:proofErr w:type="spellEnd"/>
      <w:r w:rsidR="001573DB">
        <w:rPr>
          <w:b/>
        </w:rPr>
        <w:t xml:space="preserve">: </w:t>
      </w:r>
    </w:p>
    <w:p w:rsidR="00FB1674" w:rsidRDefault="001573DB">
      <w:pPr>
        <w:spacing w:after="221" w:line="240" w:lineRule="auto"/>
        <w:ind w:left="780" w:right="0" w:firstLine="0"/>
      </w:pPr>
      <w:r>
        <w:rPr>
          <w:b/>
        </w:rPr>
        <w:t xml:space="preserve"> </w:t>
      </w:r>
    </w:p>
    <w:p w:rsidR="00FB1674" w:rsidRDefault="001573DB">
      <w:pPr>
        <w:numPr>
          <w:ilvl w:val="0"/>
          <w:numId w:val="1"/>
        </w:numPr>
        <w:spacing w:after="158" w:line="246" w:lineRule="auto"/>
        <w:ind w:right="-15" w:hanging="220"/>
      </w:pPr>
      <w:r>
        <w:rPr>
          <w:b/>
        </w:rPr>
        <w:t xml:space="preserve">ORGANIZAREA ȘI MANAGEMENTUL LABORATORULUI DE ANALIZE MEDICALE – 1 </w:t>
      </w:r>
      <w:proofErr w:type="spellStart"/>
      <w:r>
        <w:rPr>
          <w:b/>
        </w:rPr>
        <w:t>subiect</w:t>
      </w:r>
      <w:proofErr w:type="spellEnd"/>
      <w:r>
        <w:rPr>
          <w:b/>
        </w:rPr>
        <w:t xml:space="preserve"> din: </w:t>
      </w:r>
    </w:p>
    <w:p w:rsidR="00FB1674" w:rsidRDefault="001573DB">
      <w:pPr>
        <w:numPr>
          <w:ilvl w:val="1"/>
          <w:numId w:val="1"/>
        </w:numPr>
        <w:ind w:hanging="494"/>
      </w:pPr>
      <w:proofErr w:type="spellStart"/>
      <w:r>
        <w:t>Normele</w:t>
      </w:r>
      <w:proofErr w:type="spellEnd"/>
      <w:r>
        <w:t xml:space="preserve"> de </w:t>
      </w:r>
      <w:proofErr w:type="spellStart"/>
      <w:r>
        <w:t>funcţionare</w:t>
      </w:r>
      <w:proofErr w:type="spellEnd"/>
      <w:r>
        <w:t xml:space="preserve"> a </w:t>
      </w:r>
      <w:proofErr w:type="spellStart"/>
      <w:r>
        <w:t>laboratoarelor</w:t>
      </w:r>
      <w:proofErr w:type="spellEnd"/>
      <w:r>
        <w:t xml:space="preserve"> de </w:t>
      </w:r>
      <w:proofErr w:type="spellStart"/>
      <w:r>
        <w:t>analize</w:t>
      </w:r>
      <w:proofErr w:type="spellEnd"/>
      <w:r>
        <w:t xml:space="preserve"> </w:t>
      </w:r>
      <w:proofErr w:type="spellStart"/>
      <w:r>
        <w:t>medicale</w:t>
      </w:r>
      <w:proofErr w:type="spellEnd"/>
      <w:r>
        <w:t xml:space="preserve">  </w:t>
      </w:r>
    </w:p>
    <w:p w:rsidR="00FB1674" w:rsidRDefault="001573DB">
      <w:pPr>
        <w:numPr>
          <w:ilvl w:val="1"/>
          <w:numId w:val="1"/>
        </w:numPr>
        <w:ind w:hanging="494"/>
      </w:pPr>
      <w:proofErr w:type="spellStart"/>
      <w:r>
        <w:t>Organizarea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laborator</w:t>
      </w:r>
      <w:proofErr w:type="spellEnd"/>
      <w:r>
        <w:t xml:space="preserve"> de </w:t>
      </w:r>
      <w:proofErr w:type="spellStart"/>
      <w:r>
        <w:t>analize</w:t>
      </w:r>
      <w:proofErr w:type="spellEnd"/>
      <w:r>
        <w:t xml:space="preserve"> </w:t>
      </w:r>
      <w:proofErr w:type="spellStart"/>
      <w:r>
        <w:t>medicale</w:t>
      </w:r>
      <w:proofErr w:type="spellEnd"/>
      <w:r>
        <w:t xml:space="preserve"> </w:t>
      </w:r>
    </w:p>
    <w:p w:rsidR="00FB1674" w:rsidRDefault="001573DB">
      <w:pPr>
        <w:numPr>
          <w:ilvl w:val="1"/>
          <w:numId w:val="1"/>
        </w:numPr>
        <w:ind w:hanging="494"/>
      </w:pPr>
      <w:proofErr w:type="spellStart"/>
      <w:r>
        <w:t>Sistemul</w:t>
      </w:r>
      <w:proofErr w:type="spellEnd"/>
      <w:r>
        <w:t xml:space="preserve"> de management al </w:t>
      </w:r>
      <w:proofErr w:type="spellStart"/>
      <w:r>
        <w:t>calităţii</w:t>
      </w:r>
      <w:proofErr w:type="spellEnd"/>
      <w:r>
        <w:t xml:space="preserve"> </w:t>
      </w:r>
    </w:p>
    <w:p w:rsidR="00FB1674" w:rsidRDefault="001573DB">
      <w:pPr>
        <w:numPr>
          <w:ilvl w:val="1"/>
          <w:numId w:val="1"/>
        </w:numPr>
        <w:ind w:hanging="494"/>
      </w:pPr>
      <w:proofErr w:type="spellStart"/>
      <w:r>
        <w:t>Managementul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. </w:t>
      </w:r>
      <w:proofErr w:type="spellStart"/>
      <w:r>
        <w:t>Sistemul</w:t>
      </w:r>
      <w:proofErr w:type="spellEnd"/>
      <w:r>
        <w:t xml:space="preserve"> </w:t>
      </w:r>
      <w:proofErr w:type="spellStart"/>
      <w:r>
        <w:t>informatic</w:t>
      </w:r>
      <w:proofErr w:type="spellEnd"/>
      <w:r>
        <w:t xml:space="preserve"> al </w:t>
      </w:r>
      <w:proofErr w:type="spellStart"/>
      <w:r>
        <w:t>laboratorului</w:t>
      </w:r>
      <w:proofErr w:type="spellEnd"/>
      <w:r>
        <w:t xml:space="preserve"> medical. </w:t>
      </w:r>
      <w:proofErr w:type="spellStart"/>
      <w:r>
        <w:t>Etica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confidenţialitatea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laboratorul</w:t>
      </w:r>
      <w:proofErr w:type="spellEnd"/>
      <w:r>
        <w:t xml:space="preserve"> de </w:t>
      </w:r>
      <w:proofErr w:type="spellStart"/>
      <w:r>
        <w:t>analize</w:t>
      </w:r>
      <w:proofErr w:type="spellEnd"/>
      <w:r>
        <w:t xml:space="preserve"> </w:t>
      </w:r>
      <w:proofErr w:type="spellStart"/>
      <w:r>
        <w:t>medicale</w:t>
      </w:r>
      <w:proofErr w:type="spellEnd"/>
      <w:r>
        <w:t xml:space="preserve">.  </w:t>
      </w:r>
    </w:p>
    <w:p w:rsidR="00FB1674" w:rsidRDefault="001573DB">
      <w:pPr>
        <w:numPr>
          <w:ilvl w:val="1"/>
          <w:numId w:val="1"/>
        </w:numPr>
        <w:ind w:hanging="494"/>
      </w:pPr>
      <w:proofErr w:type="spellStart"/>
      <w:r>
        <w:t>Biosiguranţa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biosecuritatea</w:t>
      </w:r>
      <w:proofErr w:type="spellEnd"/>
      <w:r>
        <w:t xml:space="preserve"> </w:t>
      </w:r>
      <w:proofErr w:type="spellStart"/>
      <w:r>
        <w:t>laboratorului</w:t>
      </w:r>
      <w:proofErr w:type="spellEnd"/>
      <w:r>
        <w:t xml:space="preserve"> de </w:t>
      </w:r>
      <w:proofErr w:type="spellStart"/>
      <w:r>
        <w:t>analize</w:t>
      </w:r>
      <w:proofErr w:type="spellEnd"/>
      <w:r>
        <w:t xml:space="preserve"> </w:t>
      </w:r>
      <w:proofErr w:type="spellStart"/>
      <w:r>
        <w:t>medicale</w:t>
      </w:r>
      <w:proofErr w:type="spellEnd"/>
      <w:r>
        <w:t xml:space="preserve"> </w:t>
      </w:r>
    </w:p>
    <w:p w:rsidR="00FB1674" w:rsidRDefault="001573DB">
      <w:pPr>
        <w:spacing w:after="159" w:line="240" w:lineRule="auto"/>
        <w:ind w:left="0" w:right="0" w:firstLine="0"/>
      </w:pPr>
      <w:r>
        <w:t xml:space="preserve"> </w:t>
      </w:r>
    </w:p>
    <w:p w:rsidR="00FB1674" w:rsidRDefault="001573DB">
      <w:pPr>
        <w:numPr>
          <w:ilvl w:val="0"/>
          <w:numId w:val="1"/>
        </w:numPr>
        <w:spacing w:after="158" w:line="246" w:lineRule="auto"/>
        <w:ind w:right="-15" w:hanging="220"/>
      </w:pPr>
      <w:r>
        <w:rPr>
          <w:b/>
        </w:rPr>
        <w:t xml:space="preserve">BIOCHIMIE – 2 </w:t>
      </w:r>
      <w:proofErr w:type="spellStart"/>
      <w:r>
        <w:rPr>
          <w:b/>
        </w:rPr>
        <w:t>subiecte</w:t>
      </w:r>
      <w:proofErr w:type="spellEnd"/>
      <w:r>
        <w:rPr>
          <w:b/>
        </w:rPr>
        <w:t xml:space="preserve"> din: </w:t>
      </w:r>
    </w:p>
    <w:p w:rsidR="00FB1674" w:rsidRDefault="001573DB">
      <w:pPr>
        <w:numPr>
          <w:ilvl w:val="1"/>
          <w:numId w:val="1"/>
        </w:numPr>
        <w:ind w:hanging="494"/>
      </w:pPr>
      <w:proofErr w:type="spellStart"/>
      <w:r>
        <w:t>Aminoacizi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proteine</w:t>
      </w:r>
      <w:proofErr w:type="spellEnd"/>
      <w:r>
        <w:t xml:space="preserve"> – </w:t>
      </w:r>
      <w:proofErr w:type="spellStart"/>
      <w:r>
        <w:t>structura</w:t>
      </w:r>
      <w:proofErr w:type="spellEnd"/>
      <w:r>
        <w:t xml:space="preserve">, metabolism, </w:t>
      </w:r>
      <w:proofErr w:type="spellStart"/>
      <w:r>
        <w:t>diagnosticul</w:t>
      </w:r>
      <w:proofErr w:type="spellEnd"/>
      <w:r>
        <w:t xml:space="preserve"> </w:t>
      </w:r>
      <w:proofErr w:type="spellStart"/>
      <w:r>
        <w:t>principalelor</w:t>
      </w:r>
      <w:proofErr w:type="spellEnd"/>
      <w:r>
        <w:t xml:space="preserve"> </w:t>
      </w:r>
      <w:proofErr w:type="spellStart"/>
      <w:r>
        <w:t>disproteinemii</w:t>
      </w:r>
      <w:proofErr w:type="spellEnd"/>
      <w:r>
        <w:t xml:space="preserve"> </w:t>
      </w:r>
    </w:p>
    <w:p w:rsidR="00FB1674" w:rsidRDefault="001573DB">
      <w:pPr>
        <w:numPr>
          <w:ilvl w:val="1"/>
          <w:numId w:val="1"/>
        </w:numPr>
        <w:ind w:hanging="494"/>
      </w:pPr>
      <w:proofErr w:type="spellStart"/>
      <w:r>
        <w:t>Glucide</w:t>
      </w:r>
      <w:proofErr w:type="spellEnd"/>
      <w:r>
        <w:t xml:space="preserve">– </w:t>
      </w:r>
      <w:proofErr w:type="spellStart"/>
      <w:r>
        <w:t>structura</w:t>
      </w:r>
      <w:proofErr w:type="spellEnd"/>
      <w:r>
        <w:t xml:space="preserve">, metabolism, </w:t>
      </w:r>
      <w:proofErr w:type="spellStart"/>
      <w:r>
        <w:t>diagnosticul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monitorizarea</w:t>
      </w:r>
      <w:proofErr w:type="spellEnd"/>
      <w:r>
        <w:t xml:space="preserve"> </w:t>
      </w:r>
      <w:proofErr w:type="spellStart"/>
      <w:r>
        <w:t>diabetului</w:t>
      </w:r>
      <w:proofErr w:type="spellEnd"/>
      <w:r>
        <w:t xml:space="preserve"> </w:t>
      </w:r>
      <w:proofErr w:type="spellStart"/>
      <w:r>
        <w:t>zaharat</w:t>
      </w:r>
      <w:proofErr w:type="spellEnd"/>
      <w:r>
        <w:t xml:space="preserve">  </w:t>
      </w:r>
    </w:p>
    <w:p w:rsidR="00FB1674" w:rsidRDefault="001573DB">
      <w:pPr>
        <w:numPr>
          <w:ilvl w:val="1"/>
          <w:numId w:val="1"/>
        </w:numPr>
        <w:ind w:hanging="494"/>
      </w:pPr>
      <w:proofErr w:type="spellStart"/>
      <w:r>
        <w:t>Lipide</w:t>
      </w:r>
      <w:proofErr w:type="spellEnd"/>
      <w:r>
        <w:t xml:space="preserve">, </w:t>
      </w:r>
      <w:proofErr w:type="spellStart"/>
      <w:r>
        <w:t>lipoproteine</w:t>
      </w:r>
      <w:proofErr w:type="spellEnd"/>
      <w:r>
        <w:t xml:space="preserve"> - </w:t>
      </w:r>
      <w:proofErr w:type="spellStart"/>
      <w:r>
        <w:t>structura</w:t>
      </w:r>
      <w:proofErr w:type="spellEnd"/>
      <w:r>
        <w:t xml:space="preserve">, metabolism, </w:t>
      </w:r>
      <w:proofErr w:type="spellStart"/>
      <w:r>
        <w:t>diagnosticul</w:t>
      </w:r>
      <w:proofErr w:type="spellEnd"/>
      <w:r>
        <w:t xml:space="preserve"> </w:t>
      </w:r>
      <w:proofErr w:type="spellStart"/>
      <w:r>
        <w:t>hiperlipoproteinemiilor</w:t>
      </w:r>
      <w:proofErr w:type="spellEnd"/>
      <w:r>
        <w:t xml:space="preserve"> </w:t>
      </w:r>
      <w:proofErr w:type="spellStart"/>
      <w:r>
        <w:t>primare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secundare</w:t>
      </w:r>
      <w:proofErr w:type="spellEnd"/>
      <w:r>
        <w:t xml:space="preserve"> </w:t>
      </w:r>
    </w:p>
    <w:p w:rsidR="00FB1674" w:rsidRDefault="001573DB">
      <w:pPr>
        <w:numPr>
          <w:ilvl w:val="1"/>
          <w:numId w:val="1"/>
        </w:numPr>
        <w:ind w:hanging="494"/>
      </w:pPr>
      <w:proofErr w:type="spellStart"/>
      <w:r>
        <w:t>Enzime</w:t>
      </w:r>
      <w:proofErr w:type="spellEnd"/>
      <w:r>
        <w:t xml:space="preserve"> - </w:t>
      </w:r>
      <w:proofErr w:type="spellStart"/>
      <w:r>
        <w:t>structura</w:t>
      </w:r>
      <w:proofErr w:type="spellEnd"/>
      <w:r>
        <w:t xml:space="preserve"> </w:t>
      </w:r>
      <w:proofErr w:type="spellStart"/>
      <w:r>
        <w:t>enzimelor</w:t>
      </w:r>
      <w:proofErr w:type="spellEnd"/>
      <w:r>
        <w:t xml:space="preserve"> – </w:t>
      </w:r>
      <w:proofErr w:type="spellStart"/>
      <w:r>
        <w:t>izoenzime</w:t>
      </w:r>
      <w:proofErr w:type="spellEnd"/>
      <w:r>
        <w:t xml:space="preserve"> - </w:t>
      </w:r>
      <w:proofErr w:type="spellStart"/>
      <w:r>
        <w:t>notiuni</w:t>
      </w:r>
      <w:proofErr w:type="spellEnd"/>
      <w:r>
        <w:t xml:space="preserve"> de </w:t>
      </w:r>
      <w:proofErr w:type="spellStart"/>
      <w:r>
        <w:t>cinetica</w:t>
      </w:r>
      <w:proofErr w:type="spellEnd"/>
      <w:r>
        <w:t xml:space="preserve"> </w:t>
      </w:r>
      <w:proofErr w:type="spellStart"/>
      <w:r>
        <w:t>enzimatica</w:t>
      </w:r>
      <w:proofErr w:type="spellEnd"/>
      <w:r>
        <w:t xml:space="preserve">  </w:t>
      </w:r>
    </w:p>
    <w:p w:rsidR="00FB1674" w:rsidRDefault="001573DB">
      <w:pPr>
        <w:numPr>
          <w:ilvl w:val="1"/>
          <w:numId w:val="1"/>
        </w:numPr>
        <w:ind w:hanging="494"/>
      </w:pPr>
      <w:proofErr w:type="spellStart"/>
      <w:r>
        <w:t>Vitamine</w:t>
      </w:r>
      <w:proofErr w:type="spellEnd"/>
      <w:r>
        <w:t xml:space="preserve">  </w:t>
      </w:r>
    </w:p>
    <w:p w:rsidR="00FB1674" w:rsidRDefault="001573DB">
      <w:pPr>
        <w:numPr>
          <w:ilvl w:val="1"/>
          <w:numId w:val="1"/>
        </w:numPr>
        <w:ind w:hanging="494"/>
      </w:pPr>
      <w:proofErr w:type="spellStart"/>
      <w:r>
        <w:t>Hormoni</w:t>
      </w:r>
      <w:proofErr w:type="spellEnd"/>
      <w:r>
        <w:t xml:space="preserve">: </w:t>
      </w:r>
      <w:proofErr w:type="spellStart"/>
      <w:r>
        <w:t>Hipotalamo-Hipofizari</w:t>
      </w:r>
      <w:proofErr w:type="spellEnd"/>
      <w:r>
        <w:t xml:space="preserve">, </w:t>
      </w:r>
      <w:proofErr w:type="spellStart"/>
      <w:r>
        <w:t>Tiroidieni</w:t>
      </w:r>
      <w:proofErr w:type="spellEnd"/>
      <w:r>
        <w:t xml:space="preserve">, </w:t>
      </w:r>
      <w:proofErr w:type="spellStart"/>
      <w:r>
        <w:t>Sexuali</w:t>
      </w:r>
      <w:proofErr w:type="spellEnd"/>
      <w:r>
        <w:t xml:space="preserve"> </w:t>
      </w:r>
    </w:p>
    <w:p w:rsidR="00FB1674" w:rsidRDefault="001573DB">
      <w:pPr>
        <w:numPr>
          <w:ilvl w:val="1"/>
          <w:numId w:val="1"/>
        </w:numPr>
        <w:ind w:hanging="494"/>
      </w:pPr>
      <w:proofErr w:type="spellStart"/>
      <w:r>
        <w:t>Apa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electroliţi</w:t>
      </w:r>
      <w:proofErr w:type="spellEnd"/>
      <w:r>
        <w:t xml:space="preserve"> – </w:t>
      </w:r>
      <w:proofErr w:type="spellStart"/>
      <w:r>
        <w:t>investigarea</w:t>
      </w:r>
      <w:proofErr w:type="spellEnd"/>
      <w:r>
        <w:t xml:space="preserve"> </w:t>
      </w:r>
      <w:proofErr w:type="spellStart"/>
      <w:r>
        <w:t>echilibrului</w:t>
      </w:r>
      <w:proofErr w:type="spellEnd"/>
      <w:r>
        <w:t xml:space="preserve"> </w:t>
      </w:r>
      <w:proofErr w:type="spellStart"/>
      <w:r>
        <w:t>hidro-electrolitic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acido-bazic</w:t>
      </w:r>
      <w:proofErr w:type="spellEnd"/>
      <w:r>
        <w:t xml:space="preserve"> </w:t>
      </w:r>
    </w:p>
    <w:p w:rsidR="00FB1674" w:rsidRDefault="001573DB">
      <w:pPr>
        <w:numPr>
          <w:ilvl w:val="1"/>
          <w:numId w:val="1"/>
        </w:numPr>
        <w:ind w:hanging="494"/>
      </w:pPr>
      <w:proofErr w:type="spellStart"/>
      <w:r>
        <w:t>Modificări</w:t>
      </w:r>
      <w:proofErr w:type="spellEnd"/>
      <w:r>
        <w:t xml:space="preserve"> </w:t>
      </w:r>
      <w:proofErr w:type="spellStart"/>
      <w:r>
        <w:t>biochimice</w:t>
      </w:r>
      <w:proofErr w:type="spellEnd"/>
      <w:r>
        <w:t xml:space="preserve"> in </w:t>
      </w:r>
      <w:proofErr w:type="spellStart"/>
      <w:r>
        <w:t>patologia</w:t>
      </w:r>
      <w:proofErr w:type="spellEnd"/>
      <w:r>
        <w:t xml:space="preserve"> </w:t>
      </w:r>
      <w:proofErr w:type="spellStart"/>
      <w:r>
        <w:t>renală</w:t>
      </w:r>
      <w:proofErr w:type="spellEnd"/>
      <w:r>
        <w:t xml:space="preserve"> </w:t>
      </w:r>
    </w:p>
    <w:p w:rsidR="00FB1674" w:rsidRDefault="001573DB">
      <w:pPr>
        <w:numPr>
          <w:ilvl w:val="1"/>
          <w:numId w:val="1"/>
        </w:numPr>
        <w:ind w:hanging="494"/>
      </w:pPr>
      <w:proofErr w:type="spellStart"/>
      <w:r>
        <w:t>Modificări</w:t>
      </w:r>
      <w:proofErr w:type="spellEnd"/>
      <w:r>
        <w:t xml:space="preserve"> </w:t>
      </w:r>
      <w:proofErr w:type="spellStart"/>
      <w:r>
        <w:t>biochimice</w:t>
      </w:r>
      <w:proofErr w:type="spellEnd"/>
      <w:r>
        <w:t xml:space="preserve"> in </w:t>
      </w:r>
      <w:proofErr w:type="spellStart"/>
      <w:r>
        <w:t>patologia</w:t>
      </w:r>
      <w:proofErr w:type="spellEnd"/>
      <w:r>
        <w:t xml:space="preserve"> </w:t>
      </w:r>
      <w:proofErr w:type="spellStart"/>
      <w:r>
        <w:t>hepatică</w:t>
      </w:r>
      <w:proofErr w:type="spellEnd"/>
      <w:r>
        <w:t xml:space="preserve">. </w:t>
      </w:r>
    </w:p>
    <w:p w:rsidR="00FB1674" w:rsidRDefault="001573DB">
      <w:pPr>
        <w:numPr>
          <w:ilvl w:val="1"/>
          <w:numId w:val="1"/>
        </w:numPr>
        <w:ind w:hanging="494"/>
      </w:pPr>
      <w:proofErr w:type="spellStart"/>
      <w:r>
        <w:t>Modificări</w:t>
      </w:r>
      <w:proofErr w:type="spellEnd"/>
      <w:r>
        <w:t xml:space="preserve"> </w:t>
      </w:r>
      <w:proofErr w:type="spellStart"/>
      <w:r>
        <w:t>biochimice</w:t>
      </w:r>
      <w:proofErr w:type="spellEnd"/>
      <w:r>
        <w:t xml:space="preserve"> in </w:t>
      </w:r>
      <w:proofErr w:type="spellStart"/>
      <w:r>
        <w:t>patologia</w:t>
      </w:r>
      <w:proofErr w:type="spellEnd"/>
      <w:r>
        <w:t xml:space="preserve"> cardio- </w:t>
      </w:r>
      <w:proofErr w:type="spellStart"/>
      <w:r>
        <w:t>vasculară</w:t>
      </w:r>
      <w:proofErr w:type="spellEnd"/>
      <w:r>
        <w:t xml:space="preserve">. </w:t>
      </w:r>
    </w:p>
    <w:p w:rsidR="00FB1674" w:rsidRDefault="001573DB">
      <w:pPr>
        <w:spacing w:after="159" w:line="240" w:lineRule="auto"/>
        <w:ind w:left="0" w:right="0" w:firstLine="0"/>
      </w:pPr>
      <w:r>
        <w:lastRenderedPageBreak/>
        <w:t xml:space="preserve"> </w:t>
      </w:r>
    </w:p>
    <w:p w:rsidR="00FB1674" w:rsidRDefault="001573DB">
      <w:pPr>
        <w:numPr>
          <w:ilvl w:val="0"/>
          <w:numId w:val="1"/>
        </w:numPr>
        <w:spacing w:after="158" w:line="246" w:lineRule="auto"/>
        <w:ind w:right="-15" w:hanging="220"/>
      </w:pPr>
      <w:r>
        <w:rPr>
          <w:b/>
        </w:rPr>
        <w:t xml:space="preserve">IMUNOLOGIE – 1 </w:t>
      </w:r>
      <w:proofErr w:type="spellStart"/>
      <w:r>
        <w:rPr>
          <w:b/>
        </w:rPr>
        <w:t>subiect</w:t>
      </w:r>
      <w:proofErr w:type="spellEnd"/>
      <w:r>
        <w:rPr>
          <w:b/>
        </w:rPr>
        <w:t xml:space="preserve"> din: </w:t>
      </w:r>
    </w:p>
    <w:p w:rsidR="00FB1674" w:rsidRDefault="001573DB">
      <w:pPr>
        <w:numPr>
          <w:ilvl w:val="1"/>
          <w:numId w:val="1"/>
        </w:numPr>
        <w:ind w:hanging="494"/>
      </w:pPr>
      <w:proofErr w:type="spellStart"/>
      <w:r>
        <w:t>Elementele</w:t>
      </w:r>
      <w:proofErr w:type="spellEnd"/>
      <w:r>
        <w:t xml:space="preserve"> </w:t>
      </w:r>
      <w:proofErr w:type="spellStart"/>
      <w:r>
        <w:t>celulare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umorale</w:t>
      </w:r>
      <w:proofErr w:type="spellEnd"/>
      <w:r>
        <w:t xml:space="preserve"> ale </w:t>
      </w:r>
      <w:proofErr w:type="spellStart"/>
      <w:r>
        <w:t>sistemului</w:t>
      </w:r>
      <w:proofErr w:type="spellEnd"/>
      <w:r>
        <w:t xml:space="preserve"> </w:t>
      </w:r>
      <w:proofErr w:type="spellStart"/>
      <w:r>
        <w:t>imun</w:t>
      </w:r>
      <w:proofErr w:type="spellEnd"/>
      <w:r>
        <w:t xml:space="preserve"> </w:t>
      </w:r>
    </w:p>
    <w:p w:rsidR="00FB1674" w:rsidRDefault="001573DB">
      <w:pPr>
        <w:numPr>
          <w:ilvl w:val="1"/>
          <w:numId w:val="1"/>
        </w:numPr>
        <w:ind w:hanging="494"/>
      </w:pPr>
      <w:proofErr w:type="spellStart"/>
      <w:r>
        <w:t>Raspunsul</w:t>
      </w:r>
      <w:proofErr w:type="spellEnd"/>
      <w:r>
        <w:t xml:space="preserve"> </w:t>
      </w:r>
      <w:proofErr w:type="spellStart"/>
      <w:r>
        <w:t>imun</w:t>
      </w:r>
      <w:proofErr w:type="spellEnd"/>
      <w:r>
        <w:t xml:space="preserve"> normal </w:t>
      </w:r>
      <w:proofErr w:type="spellStart"/>
      <w:r>
        <w:t>si</w:t>
      </w:r>
      <w:proofErr w:type="spellEnd"/>
      <w:r>
        <w:t xml:space="preserve"> </w:t>
      </w:r>
      <w:proofErr w:type="spellStart"/>
      <w:r>
        <w:t>patologic</w:t>
      </w:r>
      <w:proofErr w:type="spellEnd"/>
      <w:r>
        <w:t xml:space="preserve"> (</w:t>
      </w:r>
      <w:proofErr w:type="spellStart"/>
      <w:r>
        <w:t>imunodeficiente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reactii</w:t>
      </w:r>
      <w:proofErr w:type="spellEnd"/>
      <w:r>
        <w:t xml:space="preserve"> </w:t>
      </w:r>
      <w:proofErr w:type="spellStart"/>
      <w:r>
        <w:t>imune</w:t>
      </w:r>
      <w:proofErr w:type="spellEnd"/>
      <w:r>
        <w:t xml:space="preserve"> </w:t>
      </w:r>
      <w:proofErr w:type="spellStart"/>
      <w:r>
        <w:t>patologice</w:t>
      </w:r>
      <w:proofErr w:type="spellEnd"/>
      <w:r>
        <w:t xml:space="preserve">) </w:t>
      </w:r>
    </w:p>
    <w:p w:rsidR="00FB1674" w:rsidRDefault="001573DB">
      <w:pPr>
        <w:numPr>
          <w:ilvl w:val="1"/>
          <w:numId w:val="1"/>
        </w:numPr>
        <w:spacing w:after="0"/>
        <w:ind w:hanging="494"/>
      </w:pPr>
      <w:proofErr w:type="spellStart"/>
      <w:r>
        <w:t>Modularea</w:t>
      </w:r>
      <w:proofErr w:type="spellEnd"/>
      <w:r>
        <w:t xml:space="preserve"> </w:t>
      </w:r>
      <w:proofErr w:type="spellStart"/>
      <w:r>
        <w:t>răspunsului</w:t>
      </w:r>
      <w:proofErr w:type="spellEnd"/>
      <w:r>
        <w:t xml:space="preserve"> </w:t>
      </w:r>
      <w:proofErr w:type="spellStart"/>
      <w:r>
        <w:t>imun</w:t>
      </w:r>
      <w:proofErr w:type="spellEnd"/>
      <w:r>
        <w:t xml:space="preserve"> </w:t>
      </w:r>
    </w:p>
    <w:p w:rsidR="00FB1674" w:rsidRDefault="001573DB">
      <w:pPr>
        <w:numPr>
          <w:ilvl w:val="1"/>
          <w:numId w:val="1"/>
        </w:numPr>
        <w:ind w:hanging="494"/>
      </w:pPr>
      <w:proofErr w:type="spellStart"/>
      <w:r>
        <w:t>Imunologia</w:t>
      </w:r>
      <w:proofErr w:type="spellEnd"/>
      <w:r>
        <w:t xml:space="preserve"> </w:t>
      </w:r>
      <w:proofErr w:type="spellStart"/>
      <w:r>
        <w:t>tumorală</w:t>
      </w:r>
      <w:proofErr w:type="spellEnd"/>
      <w:r>
        <w:t xml:space="preserve">. </w:t>
      </w:r>
      <w:proofErr w:type="spellStart"/>
      <w:r>
        <w:t>Markeri</w:t>
      </w:r>
      <w:proofErr w:type="spellEnd"/>
      <w:r>
        <w:t xml:space="preserve"> </w:t>
      </w:r>
      <w:proofErr w:type="spellStart"/>
      <w:r>
        <w:t>tumorali</w:t>
      </w:r>
      <w:proofErr w:type="spellEnd"/>
      <w:r>
        <w:t xml:space="preserve"> </w:t>
      </w:r>
    </w:p>
    <w:p w:rsidR="00FB1674" w:rsidRDefault="001573DB">
      <w:pPr>
        <w:numPr>
          <w:ilvl w:val="1"/>
          <w:numId w:val="1"/>
        </w:numPr>
        <w:ind w:hanging="494"/>
      </w:pPr>
      <w:proofErr w:type="spellStart"/>
      <w:r>
        <w:t>Imunologia</w:t>
      </w:r>
      <w:proofErr w:type="spellEnd"/>
      <w:r>
        <w:t xml:space="preserve"> </w:t>
      </w:r>
      <w:proofErr w:type="spellStart"/>
      <w:r>
        <w:t>transplantului</w:t>
      </w:r>
      <w:proofErr w:type="spellEnd"/>
      <w:r>
        <w:t xml:space="preserve"> </w:t>
      </w:r>
    </w:p>
    <w:p w:rsidR="00FB1674" w:rsidRDefault="001573DB">
      <w:pPr>
        <w:numPr>
          <w:ilvl w:val="1"/>
          <w:numId w:val="1"/>
        </w:numPr>
        <w:ind w:hanging="494"/>
      </w:pPr>
      <w:proofErr w:type="spellStart"/>
      <w:r>
        <w:t>Boli</w:t>
      </w:r>
      <w:proofErr w:type="spellEnd"/>
      <w:r>
        <w:t xml:space="preserve"> </w:t>
      </w:r>
      <w:proofErr w:type="spellStart"/>
      <w:r>
        <w:t>autoimune</w:t>
      </w:r>
      <w:proofErr w:type="spellEnd"/>
      <w:r>
        <w:t xml:space="preserve"> </w:t>
      </w:r>
      <w:proofErr w:type="spellStart"/>
      <w:r>
        <w:t>celulare</w:t>
      </w:r>
      <w:proofErr w:type="spellEnd"/>
      <w:r>
        <w:t xml:space="preserve"> </w:t>
      </w:r>
      <w:proofErr w:type="spellStart"/>
      <w:r>
        <w:t>ai</w:t>
      </w:r>
      <w:proofErr w:type="spellEnd"/>
      <w:r>
        <w:t xml:space="preserve"> </w:t>
      </w:r>
      <w:proofErr w:type="spellStart"/>
      <w:r>
        <w:t>umorale</w:t>
      </w:r>
      <w:proofErr w:type="spellEnd"/>
      <w:r>
        <w:t xml:space="preserve"> </w:t>
      </w:r>
    </w:p>
    <w:p w:rsidR="00FB1674" w:rsidRDefault="001573DB">
      <w:pPr>
        <w:numPr>
          <w:ilvl w:val="1"/>
          <w:numId w:val="1"/>
        </w:numPr>
        <w:ind w:hanging="494"/>
      </w:pPr>
      <w:proofErr w:type="spellStart"/>
      <w:r>
        <w:t>Mecanisme</w:t>
      </w:r>
      <w:proofErr w:type="spellEnd"/>
      <w:r>
        <w:t xml:space="preserve"> </w:t>
      </w:r>
      <w:proofErr w:type="spellStart"/>
      <w:r>
        <w:t>imunoreglatoare</w:t>
      </w:r>
      <w:proofErr w:type="spellEnd"/>
      <w:r>
        <w:t xml:space="preserve"> </w:t>
      </w:r>
    </w:p>
    <w:p w:rsidR="00FB1674" w:rsidRDefault="001573DB">
      <w:pPr>
        <w:spacing w:after="159" w:line="240" w:lineRule="auto"/>
        <w:ind w:left="0" w:right="0" w:firstLine="0"/>
      </w:pPr>
      <w:r>
        <w:t xml:space="preserve"> </w:t>
      </w:r>
    </w:p>
    <w:p w:rsidR="00FB1674" w:rsidRDefault="001573DB">
      <w:pPr>
        <w:numPr>
          <w:ilvl w:val="0"/>
          <w:numId w:val="1"/>
        </w:numPr>
        <w:spacing w:after="158" w:line="246" w:lineRule="auto"/>
        <w:ind w:right="-15" w:hanging="220"/>
      </w:pPr>
      <w:r>
        <w:rPr>
          <w:b/>
        </w:rPr>
        <w:t xml:space="preserve">BIOLOGIE MOLECULARA – 1 </w:t>
      </w:r>
      <w:proofErr w:type="spellStart"/>
      <w:r>
        <w:rPr>
          <w:b/>
        </w:rPr>
        <w:t>subiect</w:t>
      </w:r>
      <w:proofErr w:type="spellEnd"/>
      <w:r>
        <w:rPr>
          <w:b/>
        </w:rPr>
        <w:t xml:space="preserve"> din: </w:t>
      </w:r>
    </w:p>
    <w:p w:rsidR="00FB1674" w:rsidRDefault="001573DB">
      <w:pPr>
        <w:numPr>
          <w:ilvl w:val="1"/>
          <w:numId w:val="1"/>
        </w:numPr>
        <w:ind w:hanging="494"/>
      </w:pPr>
      <w:r>
        <w:t xml:space="preserve">Dogma </w:t>
      </w:r>
      <w:proofErr w:type="spellStart"/>
      <w:r>
        <w:t>centrală</w:t>
      </w:r>
      <w:proofErr w:type="spellEnd"/>
      <w:r>
        <w:t xml:space="preserve"> a </w:t>
      </w:r>
      <w:proofErr w:type="spellStart"/>
      <w:r>
        <w:t>biologiei</w:t>
      </w:r>
      <w:proofErr w:type="spellEnd"/>
      <w:r>
        <w:t xml:space="preserve"> </w:t>
      </w:r>
      <w:proofErr w:type="spellStart"/>
      <w:r>
        <w:t>moleculare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aplicaţii</w:t>
      </w:r>
      <w:proofErr w:type="spellEnd"/>
      <w:r>
        <w:t xml:space="preserve"> </w:t>
      </w:r>
      <w:proofErr w:type="spellStart"/>
      <w:r>
        <w:t>medicale</w:t>
      </w:r>
      <w:proofErr w:type="spellEnd"/>
      <w:r>
        <w:t xml:space="preserve">. </w:t>
      </w:r>
    </w:p>
    <w:p w:rsidR="00FB1674" w:rsidRDefault="001573DB">
      <w:pPr>
        <w:numPr>
          <w:ilvl w:val="1"/>
          <w:numId w:val="1"/>
        </w:numPr>
        <w:ind w:hanging="494"/>
      </w:pPr>
      <w:proofErr w:type="spellStart"/>
      <w:r>
        <w:t>Tehnici</w:t>
      </w:r>
      <w:proofErr w:type="spellEnd"/>
      <w:r>
        <w:t xml:space="preserve"> de </w:t>
      </w:r>
      <w:proofErr w:type="spellStart"/>
      <w:r>
        <w:t>analiză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acizilor</w:t>
      </w:r>
      <w:proofErr w:type="spellEnd"/>
      <w:r>
        <w:t xml:space="preserve"> </w:t>
      </w:r>
      <w:proofErr w:type="spellStart"/>
      <w:r>
        <w:t>nucleici</w:t>
      </w:r>
      <w:proofErr w:type="spellEnd"/>
      <w:r>
        <w:t xml:space="preserve">. </w:t>
      </w:r>
    </w:p>
    <w:p w:rsidR="00FB1674" w:rsidRDefault="001573DB">
      <w:pPr>
        <w:numPr>
          <w:ilvl w:val="1"/>
          <w:numId w:val="1"/>
        </w:numPr>
        <w:ind w:hanging="494"/>
      </w:pPr>
      <w:proofErr w:type="spellStart"/>
      <w:r>
        <w:t>Patologia</w:t>
      </w:r>
      <w:proofErr w:type="spellEnd"/>
      <w:r>
        <w:t xml:space="preserve"> </w:t>
      </w:r>
      <w:proofErr w:type="spellStart"/>
      <w:r>
        <w:t>genetică</w:t>
      </w:r>
      <w:proofErr w:type="spellEnd"/>
      <w:r>
        <w:t xml:space="preserve"> a </w:t>
      </w:r>
      <w:proofErr w:type="spellStart"/>
      <w:r>
        <w:t>sistemului</w:t>
      </w:r>
      <w:proofErr w:type="spellEnd"/>
      <w:r>
        <w:t xml:space="preserve"> </w:t>
      </w:r>
      <w:proofErr w:type="spellStart"/>
      <w:r>
        <w:t>imun</w:t>
      </w:r>
      <w:proofErr w:type="spellEnd"/>
      <w:r>
        <w:t xml:space="preserve">. </w:t>
      </w:r>
    </w:p>
    <w:p w:rsidR="00FB1674" w:rsidRDefault="001573DB">
      <w:pPr>
        <w:numPr>
          <w:ilvl w:val="1"/>
          <w:numId w:val="1"/>
        </w:numPr>
        <w:ind w:hanging="494"/>
      </w:pPr>
      <w:proofErr w:type="spellStart"/>
      <w:r>
        <w:t>Genetica</w:t>
      </w:r>
      <w:proofErr w:type="spellEnd"/>
      <w:r>
        <w:t xml:space="preserve"> </w:t>
      </w:r>
      <w:proofErr w:type="spellStart"/>
      <w:r>
        <w:t>bolii</w:t>
      </w:r>
      <w:proofErr w:type="spellEnd"/>
      <w:r>
        <w:t xml:space="preserve"> </w:t>
      </w:r>
      <w:proofErr w:type="spellStart"/>
      <w:r>
        <w:t>canceroase</w:t>
      </w:r>
      <w:proofErr w:type="spellEnd"/>
      <w:r>
        <w:t xml:space="preserve"> </w:t>
      </w:r>
    </w:p>
    <w:p w:rsidR="00FB1674" w:rsidRDefault="001573DB">
      <w:pPr>
        <w:numPr>
          <w:ilvl w:val="1"/>
          <w:numId w:val="1"/>
        </w:numPr>
        <w:ind w:hanging="494"/>
      </w:pPr>
      <w:proofErr w:type="spellStart"/>
      <w:r>
        <w:t>Boli</w:t>
      </w:r>
      <w:proofErr w:type="spellEnd"/>
      <w:r>
        <w:t xml:space="preserve"> </w:t>
      </w:r>
      <w:proofErr w:type="spellStart"/>
      <w:r>
        <w:t>monogenice</w:t>
      </w:r>
      <w:proofErr w:type="spellEnd"/>
      <w:r>
        <w:t xml:space="preserve"> </w:t>
      </w:r>
    </w:p>
    <w:p w:rsidR="00FB1674" w:rsidRDefault="001573DB">
      <w:pPr>
        <w:numPr>
          <w:ilvl w:val="1"/>
          <w:numId w:val="1"/>
        </w:numPr>
        <w:ind w:hanging="494"/>
      </w:pPr>
      <w:proofErr w:type="spellStart"/>
      <w:r>
        <w:t>Boli</w:t>
      </w:r>
      <w:proofErr w:type="spellEnd"/>
      <w:r>
        <w:t xml:space="preserve"> </w:t>
      </w:r>
      <w:proofErr w:type="spellStart"/>
      <w:r>
        <w:t>cromozomiale</w:t>
      </w:r>
      <w:proofErr w:type="spellEnd"/>
      <w:r>
        <w:t xml:space="preserve"> </w:t>
      </w:r>
    </w:p>
    <w:p w:rsidR="00FB1674" w:rsidRDefault="001573DB">
      <w:pPr>
        <w:spacing w:after="159" w:line="240" w:lineRule="auto"/>
        <w:ind w:left="0" w:right="0" w:firstLine="0"/>
      </w:pPr>
      <w:r>
        <w:t xml:space="preserve"> </w:t>
      </w:r>
    </w:p>
    <w:p w:rsidR="00FB1674" w:rsidRDefault="001573DB">
      <w:pPr>
        <w:numPr>
          <w:ilvl w:val="0"/>
          <w:numId w:val="1"/>
        </w:numPr>
        <w:spacing w:after="158" w:line="246" w:lineRule="auto"/>
        <w:ind w:right="-15" w:hanging="220"/>
      </w:pPr>
      <w:r>
        <w:rPr>
          <w:b/>
        </w:rPr>
        <w:t xml:space="preserve">HEMATOLOGIE – 3 </w:t>
      </w:r>
      <w:proofErr w:type="spellStart"/>
      <w:r>
        <w:rPr>
          <w:b/>
        </w:rPr>
        <w:t>subiecte</w:t>
      </w:r>
      <w:proofErr w:type="spellEnd"/>
      <w:r>
        <w:rPr>
          <w:b/>
        </w:rPr>
        <w:t xml:space="preserve"> din: </w:t>
      </w:r>
    </w:p>
    <w:p w:rsidR="00FB1674" w:rsidRDefault="001573DB">
      <w:pPr>
        <w:numPr>
          <w:ilvl w:val="1"/>
          <w:numId w:val="1"/>
        </w:numPr>
        <w:ind w:hanging="494"/>
      </w:pPr>
      <w:proofErr w:type="spellStart"/>
      <w:r>
        <w:t>Diagnosticul</w:t>
      </w:r>
      <w:proofErr w:type="spellEnd"/>
      <w:r>
        <w:t xml:space="preserve"> de </w:t>
      </w:r>
      <w:proofErr w:type="spellStart"/>
      <w:r>
        <w:t>laborator</w:t>
      </w:r>
      <w:proofErr w:type="spellEnd"/>
      <w:r>
        <w:t xml:space="preserve"> al </w:t>
      </w:r>
      <w:proofErr w:type="spellStart"/>
      <w:r>
        <w:t>productiei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distructiei</w:t>
      </w:r>
      <w:proofErr w:type="spellEnd"/>
      <w:r>
        <w:t xml:space="preserve"> de </w:t>
      </w:r>
      <w:proofErr w:type="spellStart"/>
      <w:r>
        <w:t>eritrocite</w:t>
      </w:r>
      <w:proofErr w:type="spellEnd"/>
      <w:r>
        <w:t xml:space="preserve">.  </w:t>
      </w:r>
    </w:p>
    <w:p w:rsidR="00FB1674" w:rsidRDefault="001573DB">
      <w:pPr>
        <w:numPr>
          <w:ilvl w:val="1"/>
          <w:numId w:val="1"/>
        </w:numPr>
        <w:ind w:hanging="494"/>
      </w:pPr>
      <w:proofErr w:type="spellStart"/>
      <w:r>
        <w:t>Metabolismul</w:t>
      </w:r>
      <w:proofErr w:type="spellEnd"/>
      <w:r>
        <w:t xml:space="preserve"> </w:t>
      </w:r>
      <w:proofErr w:type="spellStart"/>
      <w:r>
        <w:t>fierului</w:t>
      </w:r>
      <w:proofErr w:type="spellEnd"/>
      <w:r>
        <w:t xml:space="preserve">: date </w:t>
      </w:r>
      <w:proofErr w:type="spellStart"/>
      <w:r>
        <w:t>normale</w:t>
      </w:r>
      <w:proofErr w:type="spellEnd"/>
      <w:r>
        <w:t xml:space="preserve">, </w:t>
      </w:r>
      <w:proofErr w:type="spellStart"/>
      <w:r>
        <w:t>fiziopatologie</w:t>
      </w:r>
      <w:proofErr w:type="spellEnd"/>
      <w:r>
        <w:t xml:space="preserve">, </w:t>
      </w:r>
      <w:proofErr w:type="spellStart"/>
      <w:r>
        <w:t>metode</w:t>
      </w:r>
      <w:proofErr w:type="spellEnd"/>
      <w:r>
        <w:t xml:space="preserve"> de </w:t>
      </w:r>
      <w:proofErr w:type="spellStart"/>
      <w:r>
        <w:t>explorare</w:t>
      </w:r>
      <w:proofErr w:type="spellEnd"/>
      <w:r>
        <w:t xml:space="preserve"> in </w:t>
      </w:r>
      <w:proofErr w:type="spellStart"/>
      <w:r>
        <w:t>laboratorul</w:t>
      </w:r>
      <w:proofErr w:type="spellEnd"/>
      <w:r>
        <w:t xml:space="preserve"> clinic.  </w:t>
      </w:r>
    </w:p>
    <w:p w:rsidR="00FB1674" w:rsidRDefault="001573DB">
      <w:pPr>
        <w:numPr>
          <w:ilvl w:val="1"/>
          <w:numId w:val="1"/>
        </w:numPr>
        <w:ind w:hanging="494"/>
      </w:pPr>
      <w:proofErr w:type="spellStart"/>
      <w:r>
        <w:t>Diagnosticul</w:t>
      </w:r>
      <w:proofErr w:type="spellEnd"/>
      <w:r>
        <w:t xml:space="preserve"> de </w:t>
      </w:r>
      <w:proofErr w:type="spellStart"/>
      <w:r>
        <w:t>laborator</w:t>
      </w:r>
      <w:proofErr w:type="spellEnd"/>
      <w:r>
        <w:t xml:space="preserve"> al </w:t>
      </w:r>
      <w:proofErr w:type="spellStart"/>
      <w:r>
        <w:t>hemolizei</w:t>
      </w:r>
      <w:proofErr w:type="spellEnd"/>
      <w:r>
        <w:t xml:space="preserve"> </w:t>
      </w:r>
      <w:proofErr w:type="spellStart"/>
      <w:r>
        <w:t>extravasculare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al </w:t>
      </w:r>
      <w:proofErr w:type="spellStart"/>
      <w:r>
        <w:t>hemolizei</w:t>
      </w:r>
      <w:proofErr w:type="spellEnd"/>
      <w:r>
        <w:t xml:space="preserve"> </w:t>
      </w:r>
      <w:proofErr w:type="spellStart"/>
      <w:r>
        <w:t>intravasculare</w:t>
      </w:r>
      <w:proofErr w:type="spellEnd"/>
      <w:r>
        <w:t xml:space="preserve">. </w:t>
      </w:r>
    </w:p>
    <w:p w:rsidR="00FB1674" w:rsidRDefault="001573DB">
      <w:pPr>
        <w:numPr>
          <w:ilvl w:val="1"/>
          <w:numId w:val="1"/>
        </w:numPr>
        <w:ind w:hanging="494"/>
      </w:pPr>
      <w:proofErr w:type="spellStart"/>
      <w:r>
        <w:t>Anomaliile</w:t>
      </w:r>
      <w:proofErr w:type="spellEnd"/>
      <w:r>
        <w:t xml:space="preserve"> </w:t>
      </w:r>
      <w:proofErr w:type="spellStart"/>
      <w:r>
        <w:t>morfologice</w:t>
      </w:r>
      <w:proofErr w:type="spellEnd"/>
      <w:r>
        <w:t xml:space="preserve"> ale </w:t>
      </w:r>
      <w:proofErr w:type="spellStart"/>
      <w:r>
        <w:t>hematiilor</w:t>
      </w:r>
      <w:proofErr w:type="spellEnd"/>
      <w:r>
        <w:t xml:space="preserve">: </w:t>
      </w:r>
      <w:proofErr w:type="spellStart"/>
      <w:r>
        <w:t>descriere</w:t>
      </w:r>
      <w:proofErr w:type="spellEnd"/>
      <w:r>
        <w:t xml:space="preserve">, </w:t>
      </w:r>
      <w:proofErr w:type="spellStart"/>
      <w:r>
        <w:t>semnificatie</w:t>
      </w:r>
      <w:proofErr w:type="spellEnd"/>
      <w:r>
        <w:t xml:space="preserve">, </w:t>
      </w:r>
      <w:proofErr w:type="spellStart"/>
      <w:r>
        <w:t>metode</w:t>
      </w:r>
      <w:proofErr w:type="spellEnd"/>
      <w:r>
        <w:t xml:space="preserve"> de </w:t>
      </w:r>
      <w:proofErr w:type="spellStart"/>
      <w:r>
        <w:t>evidentiere</w:t>
      </w:r>
      <w:proofErr w:type="spellEnd"/>
      <w:r>
        <w:t xml:space="preserve">.  </w:t>
      </w:r>
    </w:p>
    <w:p w:rsidR="00FB1674" w:rsidRDefault="001573DB">
      <w:pPr>
        <w:numPr>
          <w:ilvl w:val="1"/>
          <w:numId w:val="1"/>
        </w:numPr>
        <w:ind w:hanging="494"/>
      </w:pPr>
      <w:proofErr w:type="spellStart"/>
      <w:r>
        <w:t>Definitia</w:t>
      </w:r>
      <w:proofErr w:type="spellEnd"/>
      <w:r>
        <w:t xml:space="preserve">, </w:t>
      </w:r>
      <w:proofErr w:type="spellStart"/>
      <w:r>
        <w:t>clasificarea</w:t>
      </w:r>
      <w:proofErr w:type="spellEnd"/>
      <w:r>
        <w:t xml:space="preserve"> </w:t>
      </w:r>
      <w:proofErr w:type="spellStart"/>
      <w:r>
        <w:t>patogenica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metodologia</w:t>
      </w:r>
      <w:proofErr w:type="spellEnd"/>
      <w:r>
        <w:t xml:space="preserve"> de </w:t>
      </w:r>
      <w:proofErr w:type="spellStart"/>
      <w:r>
        <w:t>identificare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urmatoarelor</w:t>
      </w:r>
      <w:proofErr w:type="spellEnd"/>
      <w:r>
        <w:t xml:space="preserve"> </w:t>
      </w:r>
      <w:proofErr w:type="spellStart"/>
      <w:r>
        <w:t>tipuri</w:t>
      </w:r>
      <w:proofErr w:type="spellEnd"/>
      <w:r>
        <w:t xml:space="preserve"> de </w:t>
      </w:r>
      <w:proofErr w:type="spellStart"/>
      <w:r>
        <w:t>anemii</w:t>
      </w:r>
      <w:proofErr w:type="spellEnd"/>
      <w:r>
        <w:t xml:space="preserve">: </w:t>
      </w:r>
      <w:proofErr w:type="spellStart"/>
      <w:r>
        <w:t>hipocrome</w:t>
      </w:r>
      <w:proofErr w:type="spellEnd"/>
      <w:r>
        <w:t xml:space="preserve">, </w:t>
      </w:r>
      <w:proofErr w:type="spellStart"/>
      <w:r>
        <w:t>hemolitice</w:t>
      </w:r>
      <w:proofErr w:type="spellEnd"/>
      <w:r>
        <w:t xml:space="preserve">, </w:t>
      </w:r>
      <w:proofErr w:type="spellStart"/>
      <w:r>
        <w:t>megaloblastice</w:t>
      </w:r>
      <w:proofErr w:type="spellEnd"/>
      <w:r>
        <w:t xml:space="preserve">. </w:t>
      </w:r>
    </w:p>
    <w:p w:rsidR="00FB1674" w:rsidRDefault="001573DB">
      <w:pPr>
        <w:numPr>
          <w:ilvl w:val="1"/>
          <w:numId w:val="1"/>
        </w:numPr>
        <w:ind w:hanging="494"/>
      </w:pPr>
      <w:proofErr w:type="spellStart"/>
      <w:r>
        <w:t>Definitia</w:t>
      </w:r>
      <w:proofErr w:type="spellEnd"/>
      <w:r>
        <w:t xml:space="preserve">, </w:t>
      </w:r>
      <w:proofErr w:type="spellStart"/>
      <w:r>
        <w:t>clasificarea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criteriile</w:t>
      </w:r>
      <w:proofErr w:type="spellEnd"/>
      <w:r>
        <w:t xml:space="preserve"> de diagnostic ale </w:t>
      </w:r>
      <w:proofErr w:type="spellStart"/>
      <w:r>
        <w:t>bolilor</w:t>
      </w:r>
      <w:proofErr w:type="spellEnd"/>
      <w:r>
        <w:t xml:space="preserve"> </w:t>
      </w:r>
      <w:proofErr w:type="spellStart"/>
      <w:r>
        <w:t>mieloproliferative</w:t>
      </w:r>
      <w:proofErr w:type="spellEnd"/>
      <w:r>
        <w:t xml:space="preserve"> </w:t>
      </w:r>
      <w:proofErr w:type="spellStart"/>
      <w:r>
        <w:t>cronice</w:t>
      </w:r>
      <w:proofErr w:type="spellEnd"/>
      <w:r>
        <w:t xml:space="preserve">: </w:t>
      </w:r>
      <w:proofErr w:type="spellStart"/>
      <w:r>
        <w:t>leucemia</w:t>
      </w:r>
      <w:proofErr w:type="spellEnd"/>
      <w:r>
        <w:t xml:space="preserve">, </w:t>
      </w:r>
      <w:proofErr w:type="spellStart"/>
      <w:r>
        <w:t>granulocitara</w:t>
      </w:r>
      <w:proofErr w:type="spellEnd"/>
      <w:r>
        <w:t xml:space="preserve"> </w:t>
      </w:r>
      <w:proofErr w:type="spellStart"/>
      <w:r>
        <w:t>cronica</w:t>
      </w:r>
      <w:proofErr w:type="spellEnd"/>
      <w:r>
        <w:t xml:space="preserve">, </w:t>
      </w:r>
      <w:proofErr w:type="spellStart"/>
      <w:r>
        <w:t>mielofibroza</w:t>
      </w:r>
      <w:proofErr w:type="spellEnd"/>
      <w:r>
        <w:t xml:space="preserve"> cu </w:t>
      </w:r>
      <w:proofErr w:type="spellStart"/>
      <w:r>
        <w:t>metaplazie</w:t>
      </w:r>
      <w:proofErr w:type="spellEnd"/>
      <w:r>
        <w:t xml:space="preserve"> </w:t>
      </w:r>
      <w:proofErr w:type="spellStart"/>
      <w:r>
        <w:t>mieloida</w:t>
      </w:r>
      <w:proofErr w:type="spellEnd"/>
      <w:r>
        <w:t xml:space="preserve">, </w:t>
      </w:r>
      <w:proofErr w:type="spellStart"/>
      <w:r>
        <w:t>Policitemia</w:t>
      </w:r>
      <w:proofErr w:type="spellEnd"/>
      <w:r>
        <w:t xml:space="preserve"> Vera, </w:t>
      </w:r>
      <w:proofErr w:type="spellStart"/>
      <w:r>
        <w:t>trombocitemia</w:t>
      </w:r>
      <w:proofErr w:type="spellEnd"/>
      <w:r>
        <w:t xml:space="preserve"> </w:t>
      </w:r>
      <w:proofErr w:type="spellStart"/>
      <w:r>
        <w:t>hemoragica</w:t>
      </w:r>
      <w:proofErr w:type="spellEnd"/>
      <w:r>
        <w:t xml:space="preserve">.  </w:t>
      </w:r>
    </w:p>
    <w:p w:rsidR="00FB1674" w:rsidRDefault="001573DB">
      <w:pPr>
        <w:numPr>
          <w:ilvl w:val="1"/>
          <w:numId w:val="1"/>
        </w:numPr>
        <w:ind w:hanging="494"/>
      </w:pPr>
      <w:proofErr w:type="spellStart"/>
      <w:r>
        <w:lastRenderedPageBreak/>
        <w:t>Definitia</w:t>
      </w:r>
      <w:proofErr w:type="spellEnd"/>
      <w:r>
        <w:t xml:space="preserve">, </w:t>
      </w:r>
      <w:proofErr w:type="spellStart"/>
      <w:r>
        <w:t>clasificarea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criteriile</w:t>
      </w:r>
      <w:proofErr w:type="spellEnd"/>
      <w:r>
        <w:t xml:space="preserve"> de diagnostic ale </w:t>
      </w:r>
      <w:proofErr w:type="spellStart"/>
      <w:r>
        <w:t>leucemiei</w:t>
      </w:r>
      <w:proofErr w:type="spellEnd"/>
      <w:r>
        <w:t xml:space="preserve"> </w:t>
      </w:r>
      <w:proofErr w:type="spellStart"/>
      <w:r>
        <w:t>limfatice</w:t>
      </w:r>
      <w:proofErr w:type="spellEnd"/>
      <w:r>
        <w:t xml:space="preserve"> </w:t>
      </w:r>
      <w:proofErr w:type="spellStart"/>
      <w:r>
        <w:t>cronice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ale </w:t>
      </w:r>
      <w:proofErr w:type="spellStart"/>
      <w:r>
        <w:t>leucemiei</w:t>
      </w:r>
      <w:proofErr w:type="spellEnd"/>
      <w:r>
        <w:t xml:space="preserve"> cu </w:t>
      </w:r>
      <w:proofErr w:type="spellStart"/>
      <w:r>
        <w:t>celule</w:t>
      </w:r>
      <w:proofErr w:type="spellEnd"/>
      <w:r>
        <w:t xml:space="preserve"> </w:t>
      </w:r>
      <w:proofErr w:type="spellStart"/>
      <w:r>
        <w:t>paroase</w:t>
      </w:r>
      <w:proofErr w:type="spellEnd"/>
      <w:r>
        <w:t xml:space="preserve">.  </w:t>
      </w:r>
    </w:p>
    <w:p w:rsidR="00FB1674" w:rsidRDefault="001573DB">
      <w:pPr>
        <w:numPr>
          <w:ilvl w:val="1"/>
          <w:numId w:val="1"/>
        </w:numPr>
        <w:ind w:hanging="494"/>
      </w:pPr>
      <w:proofErr w:type="spellStart"/>
      <w:r>
        <w:t>Leucemiile</w:t>
      </w:r>
      <w:proofErr w:type="spellEnd"/>
      <w:r>
        <w:t xml:space="preserve"> acute (LA): </w:t>
      </w:r>
      <w:proofErr w:type="spellStart"/>
      <w:r>
        <w:t>clasificarea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metodele</w:t>
      </w:r>
      <w:proofErr w:type="spellEnd"/>
      <w:r>
        <w:t xml:space="preserve"> de diagnostic (</w:t>
      </w:r>
      <w:proofErr w:type="spellStart"/>
      <w:r>
        <w:t>examenul</w:t>
      </w:r>
      <w:proofErr w:type="spellEnd"/>
      <w:r>
        <w:t xml:space="preserve"> </w:t>
      </w:r>
      <w:proofErr w:type="spellStart"/>
      <w:r>
        <w:t>morfologice</w:t>
      </w:r>
      <w:proofErr w:type="spellEnd"/>
      <w:r>
        <w:t xml:space="preserve">, </w:t>
      </w:r>
      <w:proofErr w:type="spellStart"/>
      <w:r>
        <w:t>citochimia</w:t>
      </w:r>
      <w:proofErr w:type="spellEnd"/>
      <w:r>
        <w:t xml:space="preserve"> </w:t>
      </w:r>
      <w:proofErr w:type="spellStart"/>
      <w:r>
        <w:t>optica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ultrastructurala</w:t>
      </w:r>
      <w:proofErr w:type="spellEnd"/>
      <w:r>
        <w:t xml:space="preserve">, </w:t>
      </w:r>
      <w:proofErr w:type="spellStart"/>
      <w:r>
        <w:t>imunofenotiparea</w:t>
      </w:r>
      <w:proofErr w:type="spellEnd"/>
      <w:r>
        <w:t xml:space="preserve">, </w:t>
      </w:r>
      <w:proofErr w:type="spellStart"/>
      <w:r>
        <w:t>examenul</w:t>
      </w:r>
      <w:proofErr w:type="spellEnd"/>
      <w:r>
        <w:t xml:space="preserve"> </w:t>
      </w:r>
      <w:proofErr w:type="spellStart"/>
      <w:r>
        <w:t>citogenetic</w:t>
      </w:r>
      <w:proofErr w:type="spellEnd"/>
      <w:r>
        <w:t xml:space="preserve">, </w:t>
      </w:r>
      <w:proofErr w:type="spellStart"/>
      <w:r>
        <w:t>genetica</w:t>
      </w:r>
      <w:proofErr w:type="spellEnd"/>
      <w:r>
        <w:t xml:space="preserve"> </w:t>
      </w:r>
      <w:proofErr w:type="spellStart"/>
      <w:r>
        <w:t>moleculara</w:t>
      </w:r>
      <w:proofErr w:type="spellEnd"/>
      <w:r>
        <w:t xml:space="preserve">.  </w:t>
      </w:r>
    </w:p>
    <w:p w:rsidR="00FB1674" w:rsidRDefault="001573DB">
      <w:pPr>
        <w:numPr>
          <w:ilvl w:val="1"/>
          <w:numId w:val="1"/>
        </w:numPr>
        <w:ind w:hanging="494"/>
      </w:pPr>
      <w:proofErr w:type="spellStart"/>
      <w:r>
        <w:t>Sindroame</w:t>
      </w:r>
      <w:proofErr w:type="spellEnd"/>
      <w:r>
        <w:t xml:space="preserve"> </w:t>
      </w:r>
      <w:proofErr w:type="spellStart"/>
      <w:r>
        <w:t>mielodisplazice</w:t>
      </w:r>
      <w:proofErr w:type="spellEnd"/>
      <w:r>
        <w:t xml:space="preserve"> (SMD): </w:t>
      </w:r>
      <w:proofErr w:type="spellStart"/>
      <w:r>
        <w:t>definitie</w:t>
      </w:r>
      <w:proofErr w:type="spellEnd"/>
      <w:r>
        <w:t xml:space="preserve">, </w:t>
      </w:r>
      <w:proofErr w:type="spellStart"/>
      <w:r>
        <w:t>clasificare</w:t>
      </w:r>
      <w:proofErr w:type="spellEnd"/>
      <w:r>
        <w:t xml:space="preserve">, </w:t>
      </w:r>
      <w:proofErr w:type="spellStart"/>
      <w:r>
        <w:t>diagnosticul</w:t>
      </w:r>
      <w:proofErr w:type="spellEnd"/>
      <w:r>
        <w:t xml:space="preserve"> </w:t>
      </w:r>
      <w:proofErr w:type="spellStart"/>
      <w:r>
        <w:t>diferential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SMD </w:t>
      </w:r>
      <w:proofErr w:type="spellStart"/>
      <w:r>
        <w:t>si</w:t>
      </w:r>
      <w:proofErr w:type="spellEnd"/>
      <w:r>
        <w:t xml:space="preserve"> LA.  </w:t>
      </w:r>
    </w:p>
    <w:p w:rsidR="00FB1674" w:rsidRDefault="001573DB">
      <w:pPr>
        <w:numPr>
          <w:ilvl w:val="1"/>
          <w:numId w:val="1"/>
        </w:numPr>
        <w:ind w:hanging="494"/>
      </w:pPr>
      <w:proofErr w:type="spellStart"/>
      <w:r>
        <w:t>Coagularea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fibrinoliza</w:t>
      </w:r>
      <w:proofErr w:type="spellEnd"/>
      <w:r>
        <w:t xml:space="preserve">: </w:t>
      </w:r>
      <w:proofErr w:type="spellStart"/>
      <w:r>
        <w:t>mecanisme</w:t>
      </w:r>
      <w:proofErr w:type="spellEnd"/>
      <w:r>
        <w:t xml:space="preserve">, </w:t>
      </w:r>
      <w:proofErr w:type="spellStart"/>
      <w:r>
        <w:t>reglare</w:t>
      </w:r>
      <w:proofErr w:type="spellEnd"/>
      <w:r>
        <w:t xml:space="preserve">, </w:t>
      </w:r>
      <w:proofErr w:type="spellStart"/>
      <w:r>
        <w:t>explorare</w:t>
      </w:r>
      <w:proofErr w:type="spellEnd"/>
      <w:r>
        <w:t xml:space="preserve"> in </w:t>
      </w:r>
      <w:proofErr w:type="spellStart"/>
      <w:r>
        <w:t>laboratorul</w:t>
      </w:r>
      <w:proofErr w:type="spellEnd"/>
      <w:r>
        <w:t xml:space="preserve"> clinic.  </w:t>
      </w:r>
    </w:p>
    <w:p w:rsidR="00FB1674" w:rsidRDefault="001573DB">
      <w:pPr>
        <w:numPr>
          <w:ilvl w:val="1"/>
          <w:numId w:val="1"/>
        </w:numPr>
        <w:ind w:hanging="494"/>
      </w:pPr>
      <w:proofErr w:type="spellStart"/>
      <w:r>
        <w:t>Sindroame</w:t>
      </w:r>
      <w:proofErr w:type="spellEnd"/>
      <w:r>
        <w:t xml:space="preserve"> </w:t>
      </w:r>
      <w:proofErr w:type="spellStart"/>
      <w:r>
        <w:t>hemoragice</w:t>
      </w:r>
      <w:proofErr w:type="spellEnd"/>
      <w:r>
        <w:t xml:space="preserve"> (SH): </w:t>
      </w:r>
      <w:proofErr w:type="spellStart"/>
      <w:r>
        <w:t>clasificare</w:t>
      </w:r>
      <w:proofErr w:type="spellEnd"/>
      <w:r>
        <w:t xml:space="preserve">, </w:t>
      </w:r>
      <w:proofErr w:type="spellStart"/>
      <w:r>
        <w:t>metodologia</w:t>
      </w:r>
      <w:proofErr w:type="spellEnd"/>
      <w:r>
        <w:t xml:space="preserve"> </w:t>
      </w:r>
      <w:proofErr w:type="spellStart"/>
      <w:r>
        <w:t>diagnosticului</w:t>
      </w:r>
      <w:proofErr w:type="spellEnd"/>
      <w:r>
        <w:t xml:space="preserve">. Se </w:t>
      </w:r>
      <w:proofErr w:type="spellStart"/>
      <w:r>
        <w:t>vor</w:t>
      </w:r>
      <w:proofErr w:type="spellEnd"/>
      <w:r>
        <w:t xml:space="preserve"> </w:t>
      </w:r>
      <w:proofErr w:type="spellStart"/>
      <w:r>
        <w:t>trata</w:t>
      </w:r>
      <w:proofErr w:type="spellEnd"/>
      <w:r>
        <w:t xml:space="preserve"> </w:t>
      </w:r>
      <w:proofErr w:type="spellStart"/>
      <w:r>
        <w:t>urmatoarele</w:t>
      </w:r>
      <w:proofErr w:type="spellEnd"/>
      <w:r>
        <w:t xml:space="preserve"> </w:t>
      </w:r>
      <w:proofErr w:type="spellStart"/>
      <w:r>
        <w:t>afectiuni</w:t>
      </w:r>
      <w:proofErr w:type="spellEnd"/>
      <w:r>
        <w:t xml:space="preserve">: SH de </w:t>
      </w:r>
      <w:proofErr w:type="spellStart"/>
      <w:r>
        <w:t>cauza</w:t>
      </w:r>
      <w:proofErr w:type="spellEnd"/>
      <w:r>
        <w:t xml:space="preserve"> </w:t>
      </w:r>
      <w:proofErr w:type="spellStart"/>
      <w:r>
        <w:t>trombocitara</w:t>
      </w:r>
      <w:proofErr w:type="spellEnd"/>
      <w:r>
        <w:t xml:space="preserve">, </w:t>
      </w:r>
      <w:proofErr w:type="spellStart"/>
      <w:r>
        <w:t>hemofiliile</w:t>
      </w:r>
      <w:proofErr w:type="spellEnd"/>
      <w:r>
        <w:t xml:space="preserve">, </w:t>
      </w:r>
      <w:proofErr w:type="spellStart"/>
      <w:r>
        <w:t>boala</w:t>
      </w:r>
      <w:proofErr w:type="spellEnd"/>
      <w:r>
        <w:t xml:space="preserve"> Von </w:t>
      </w:r>
      <w:proofErr w:type="spellStart"/>
      <w:r>
        <w:t>Willebrand</w:t>
      </w:r>
      <w:proofErr w:type="spellEnd"/>
      <w:r>
        <w:t xml:space="preserve">, </w:t>
      </w:r>
      <w:proofErr w:type="spellStart"/>
      <w:r>
        <w:t>sindromul</w:t>
      </w:r>
      <w:proofErr w:type="spellEnd"/>
      <w:r>
        <w:t xml:space="preserve"> </w:t>
      </w:r>
      <w:proofErr w:type="spellStart"/>
      <w:r>
        <w:t>coagularii</w:t>
      </w:r>
      <w:proofErr w:type="spellEnd"/>
      <w:r>
        <w:t xml:space="preserve"> </w:t>
      </w:r>
      <w:proofErr w:type="spellStart"/>
      <w:r>
        <w:t>intravasculare</w:t>
      </w:r>
      <w:proofErr w:type="spellEnd"/>
      <w:r>
        <w:t xml:space="preserve"> </w:t>
      </w:r>
      <w:proofErr w:type="spellStart"/>
      <w:r>
        <w:t>diseminate</w:t>
      </w:r>
      <w:proofErr w:type="spellEnd"/>
      <w:r>
        <w:t xml:space="preserve">, </w:t>
      </w:r>
      <w:proofErr w:type="spellStart"/>
      <w:r>
        <w:t>fibrinoliza</w:t>
      </w:r>
      <w:proofErr w:type="spellEnd"/>
      <w:r>
        <w:t xml:space="preserve"> </w:t>
      </w:r>
      <w:proofErr w:type="spellStart"/>
      <w:r>
        <w:t>primara</w:t>
      </w:r>
      <w:proofErr w:type="spellEnd"/>
      <w:r>
        <w:t xml:space="preserve">.  </w:t>
      </w:r>
    </w:p>
    <w:p w:rsidR="00FB1674" w:rsidRDefault="001573DB">
      <w:pPr>
        <w:numPr>
          <w:ilvl w:val="1"/>
          <w:numId w:val="1"/>
        </w:numPr>
        <w:ind w:hanging="494"/>
      </w:pPr>
      <w:proofErr w:type="spellStart"/>
      <w:r>
        <w:t>Sistemele</w:t>
      </w:r>
      <w:proofErr w:type="spellEnd"/>
      <w:r>
        <w:t xml:space="preserve"> ABO </w:t>
      </w:r>
      <w:proofErr w:type="spellStart"/>
      <w:r>
        <w:t>si</w:t>
      </w:r>
      <w:proofErr w:type="spellEnd"/>
      <w:r>
        <w:t xml:space="preserve"> Rh: </w:t>
      </w:r>
      <w:proofErr w:type="spellStart"/>
      <w:r>
        <w:t>antigene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anticorpi</w:t>
      </w:r>
      <w:proofErr w:type="spellEnd"/>
      <w:r>
        <w:t xml:space="preserve"> </w:t>
      </w:r>
      <w:proofErr w:type="spellStart"/>
      <w:r>
        <w:t>regulari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imuni</w:t>
      </w:r>
      <w:proofErr w:type="spellEnd"/>
      <w:r>
        <w:t xml:space="preserve">; </w:t>
      </w:r>
      <w:proofErr w:type="spellStart"/>
      <w:r>
        <w:t>regulile</w:t>
      </w:r>
      <w:proofErr w:type="spellEnd"/>
      <w:r>
        <w:t xml:space="preserve"> </w:t>
      </w:r>
      <w:proofErr w:type="spellStart"/>
      <w:r>
        <w:t>transfuzionale</w:t>
      </w:r>
      <w:proofErr w:type="spellEnd"/>
      <w:r>
        <w:t xml:space="preserve"> de </w:t>
      </w:r>
      <w:proofErr w:type="spellStart"/>
      <w:r>
        <w:t>compatibilitate</w:t>
      </w:r>
      <w:proofErr w:type="spellEnd"/>
      <w:r>
        <w:t xml:space="preserve"> ABO </w:t>
      </w:r>
      <w:proofErr w:type="spellStart"/>
      <w:r>
        <w:t>si</w:t>
      </w:r>
      <w:proofErr w:type="spellEnd"/>
      <w:r>
        <w:t xml:space="preserve"> </w:t>
      </w:r>
      <w:proofErr w:type="spellStart"/>
      <w:r>
        <w:t>identitate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compatibilitate</w:t>
      </w:r>
      <w:proofErr w:type="spellEnd"/>
      <w:r>
        <w:t xml:space="preserve"> Rh; </w:t>
      </w:r>
      <w:proofErr w:type="spellStart"/>
      <w:r>
        <w:t>regulile</w:t>
      </w:r>
      <w:proofErr w:type="spellEnd"/>
      <w:r>
        <w:t xml:space="preserve"> </w:t>
      </w:r>
      <w:proofErr w:type="spellStart"/>
      <w:r>
        <w:t>imunologice</w:t>
      </w:r>
      <w:proofErr w:type="spellEnd"/>
      <w:r>
        <w:t xml:space="preserve"> ale </w:t>
      </w:r>
      <w:proofErr w:type="spellStart"/>
      <w:r>
        <w:t>transfuziei</w:t>
      </w:r>
      <w:proofErr w:type="spellEnd"/>
      <w:r>
        <w:t xml:space="preserve">; </w:t>
      </w:r>
      <w:proofErr w:type="spellStart"/>
      <w:r>
        <w:t>accidentele</w:t>
      </w:r>
      <w:proofErr w:type="spellEnd"/>
      <w:r>
        <w:t xml:space="preserve"> </w:t>
      </w:r>
      <w:proofErr w:type="spellStart"/>
      <w:r>
        <w:t>imunologice</w:t>
      </w:r>
      <w:proofErr w:type="spellEnd"/>
      <w:r>
        <w:t xml:space="preserve"> ale </w:t>
      </w:r>
      <w:proofErr w:type="spellStart"/>
      <w:r>
        <w:t>transfuziei</w:t>
      </w:r>
      <w:proofErr w:type="spellEnd"/>
      <w:r>
        <w:t xml:space="preserve">.  </w:t>
      </w:r>
    </w:p>
    <w:p w:rsidR="00FB1674" w:rsidRDefault="001573DB">
      <w:pPr>
        <w:spacing w:after="0" w:line="240" w:lineRule="auto"/>
        <w:ind w:left="0" w:right="0" w:firstLine="0"/>
      </w:pPr>
      <w:r>
        <w:t xml:space="preserve"> </w:t>
      </w:r>
    </w:p>
    <w:p w:rsidR="00FB1674" w:rsidRDefault="001573DB">
      <w:pPr>
        <w:numPr>
          <w:ilvl w:val="0"/>
          <w:numId w:val="1"/>
        </w:numPr>
        <w:spacing w:after="158" w:line="246" w:lineRule="auto"/>
        <w:ind w:right="-15" w:hanging="220"/>
      </w:pPr>
      <w:r>
        <w:rPr>
          <w:b/>
        </w:rPr>
        <w:t xml:space="preserve">MICROBIOLOGIE – 2 </w:t>
      </w:r>
      <w:proofErr w:type="spellStart"/>
      <w:r>
        <w:rPr>
          <w:b/>
        </w:rPr>
        <w:t>subiecte</w:t>
      </w:r>
      <w:proofErr w:type="spellEnd"/>
      <w:r>
        <w:rPr>
          <w:b/>
        </w:rPr>
        <w:t xml:space="preserve"> din: </w:t>
      </w:r>
    </w:p>
    <w:p w:rsidR="00FB1674" w:rsidRDefault="001573DB">
      <w:pPr>
        <w:numPr>
          <w:ilvl w:val="1"/>
          <w:numId w:val="1"/>
        </w:numPr>
        <w:ind w:hanging="494"/>
      </w:pPr>
      <w:proofErr w:type="spellStart"/>
      <w:r>
        <w:t>Morfologia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structura</w:t>
      </w:r>
      <w:proofErr w:type="spellEnd"/>
      <w:r>
        <w:t xml:space="preserve"> </w:t>
      </w:r>
      <w:proofErr w:type="spellStart"/>
      <w:r>
        <w:t>celulei</w:t>
      </w:r>
      <w:proofErr w:type="spellEnd"/>
      <w:r>
        <w:t xml:space="preserve"> </w:t>
      </w:r>
      <w:proofErr w:type="spellStart"/>
      <w:r>
        <w:t>bacteriene</w:t>
      </w:r>
      <w:proofErr w:type="spellEnd"/>
      <w:r>
        <w:t xml:space="preserve">.  </w:t>
      </w:r>
    </w:p>
    <w:p w:rsidR="00FB1674" w:rsidRDefault="001573DB">
      <w:pPr>
        <w:numPr>
          <w:ilvl w:val="1"/>
          <w:numId w:val="1"/>
        </w:numPr>
        <w:ind w:hanging="494"/>
      </w:pPr>
      <w:proofErr w:type="spellStart"/>
      <w:r>
        <w:t>Procesul</w:t>
      </w:r>
      <w:proofErr w:type="spellEnd"/>
      <w:r>
        <w:t xml:space="preserve"> </w:t>
      </w:r>
      <w:proofErr w:type="spellStart"/>
      <w:r>
        <w:t>infectios</w:t>
      </w:r>
      <w:proofErr w:type="spellEnd"/>
      <w:r>
        <w:t xml:space="preserve">; </w:t>
      </w:r>
      <w:proofErr w:type="spellStart"/>
      <w:r>
        <w:t>caracterele</w:t>
      </w:r>
      <w:proofErr w:type="spellEnd"/>
      <w:r>
        <w:t xml:space="preserve"> de </w:t>
      </w:r>
      <w:proofErr w:type="spellStart"/>
      <w:r>
        <w:t>patogenitate</w:t>
      </w:r>
      <w:proofErr w:type="spellEnd"/>
      <w:r>
        <w:t xml:space="preserve"> ale </w:t>
      </w:r>
      <w:proofErr w:type="spellStart"/>
      <w:r>
        <w:t>germenilor</w:t>
      </w:r>
      <w:proofErr w:type="spellEnd"/>
      <w:r>
        <w:t xml:space="preserve"> (</w:t>
      </w:r>
      <w:proofErr w:type="spellStart"/>
      <w:r>
        <w:t>factorii</w:t>
      </w:r>
      <w:proofErr w:type="spellEnd"/>
      <w:r>
        <w:t xml:space="preserve"> de </w:t>
      </w:r>
      <w:proofErr w:type="spellStart"/>
      <w:r>
        <w:t>patogenitate</w:t>
      </w:r>
      <w:proofErr w:type="spellEnd"/>
      <w:r>
        <w:t xml:space="preserve">).  </w:t>
      </w:r>
    </w:p>
    <w:p w:rsidR="00FB1674" w:rsidRDefault="001573DB">
      <w:pPr>
        <w:numPr>
          <w:ilvl w:val="1"/>
          <w:numId w:val="1"/>
        </w:numPr>
        <w:ind w:hanging="494"/>
      </w:pPr>
      <w:proofErr w:type="spellStart"/>
      <w:r>
        <w:t>Actiunea</w:t>
      </w:r>
      <w:proofErr w:type="spellEnd"/>
      <w:r>
        <w:t xml:space="preserve"> </w:t>
      </w:r>
      <w:proofErr w:type="spellStart"/>
      <w:r>
        <w:t>agentilor</w:t>
      </w:r>
      <w:proofErr w:type="spellEnd"/>
      <w:r>
        <w:t xml:space="preserve"> </w:t>
      </w:r>
      <w:proofErr w:type="spellStart"/>
      <w:r>
        <w:t>fizici</w:t>
      </w:r>
      <w:proofErr w:type="spellEnd"/>
      <w:r>
        <w:t xml:space="preserve">, </w:t>
      </w:r>
      <w:proofErr w:type="spellStart"/>
      <w:r>
        <w:t>chimici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biologici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microorganismelor</w:t>
      </w:r>
      <w:proofErr w:type="spellEnd"/>
      <w:r>
        <w:t xml:space="preserve">.  </w:t>
      </w:r>
    </w:p>
    <w:p w:rsidR="00FB1674" w:rsidRDefault="001573DB">
      <w:pPr>
        <w:numPr>
          <w:ilvl w:val="1"/>
          <w:numId w:val="1"/>
        </w:numPr>
        <w:ind w:hanging="494"/>
      </w:pPr>
      <w:proofErr w:type="spellStart"/>
      <w:r>
        <w:t>Genetica</w:t>
      </w:r>
      <w:proofErr w:type="spellEnd"/>
      <w:r>
        <w:t xml:space="preserve"> </w:t>
      </w:r>
      <w:proofErr w:type="spellStart"/>
      <w:r>
        <w:t>bacteriana</w:t>
      </w:r>
      <w:proofErr w:type="spellEnd"/>
      <w:r>
        <w:t xml:space="preserve"> (</w:t>
      </w:r>
      <w:proofErr w:type="spellStart"/>
      <w:r>
        <w:t>organizarea</w:t>
      </w:r>
      <w:proofErr w:type="spellEnd"/>
      <w:r>
        <w:t xml:space="preserve"> </w:t>
      </w:r>
      <w:proofErr w:type="spellStart"/>
      <w:r>
        <w:t>materialului</w:t>
      </w:r>
      <w:proofErr w:type="spellEnd"/>
      <w:r>
        <w:t xml:space="preserve"> genetic, </w:t>
      </w:r>
      <w:proofErr w:type="spellStart"/>
      <w:r>
        <w:t>variabilitatea</w:t>
      </w:r>
      <w:proofErr w:type="spellEnd"/>
      <w:r>
        <w:t xml:space="preserve"> </w:t>
      </w:r>
      <w:proofErr w:type="spellStart"/>
      <w:r>
        <w:t>genetica</w:t>
      </w:r>
      <w:proofErr w:type="spellEnd"/>
      <w:r>
        <w:t xml:space="preserve">).  </w:t>
      </w:r>
    </w:p>
    <w:p w:rsidR="00FB1674" w:rsidRDefault="001573DB">
      <w:pPr>
        <w:numPr>
          <w:ilvl w:val="1"/>
          <w:numId w:val="1"/>
        </w:numPr>
        <w:ind w:hanging="494"/>
      </w:pPr>
      <w:proofErr w:type="spellStart"/>
      <w:r>
        <w:t>Antibiotice</w:t>
      </w:r>
      <w:proofErr w:type="spellEnd"/>
      <w:r>
        <w:t xml:space="preserve"> (</w:t>
      </w:r>
      <w:proofErr w:type="spellStart"/>
      <w:r>
        <w:t>mecanisme</w:t>
      </w:r>
      <w:proofErr w:type="spellEnd"/>
      <w:r>
        <w:t xml:space="preserve"> de </w:t>
      </w:r>
      <w:proofErr w:type="spellStart"/>
      <w:r>
        <w:t>actiune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celula</w:t>
      </w:r>
      <w:proofErr w:type="spellEnd"/>
      <w:r>
        <w:t xml:space="preserve"> </w:t>
      </w:r>
      <w:proofErr w:type="spellStart"/>
      <w:r>
        <w:t>bacteriana</w:t>
      </w:r>
      <w:proofErr w:type="spellEnd"/>
      <w:r>
        <w:t xml:space="preserve">, </w:t>
      </w:r>
      <w:proofErr w:type="spellStart"/>
      <w:r>
        <w:t>rezistenta</w:t>
      </w:r>
      <w:proofErr w:type="spellEnd"/>
      <w:r>
        <w:t xml:space="preserve"> </w:t>
      </w:r>
      <w:proofErr w:type="spellStart"/>
      <w:r>
        <w:t>bacteriilor</w:t>
      </w:r>
      <w:proofErr w:type="spellEnd"/>
      <w:r>
        <w:t xml:space="preserve"> la </w:t>
      </w:r>
      <w:proofErr w:type="spellStart"/>
      <w:r>
        <w:t>antibiotice</w:t>
      </w:r>
      <w:proofErr w:type="spellEnd"/>
      <w:r>
        <w:t xml:space="preserve">).  </w:t>
      </w:r>
    </w:p>
    <w:p w:rsidR="00FB1674" w:rsidRDefault="001573DB">
      <w:pPr>
        <w:numPr>
          <w:ilvl w:val="1"/>
          <w:numId w:val="1"/>
        </w:numPr>
        <w:ind w:hanging="494"/>
      </w:pPr>
      <w:proofErr w:type="spellStart"/>
      <w:r>
        <w:t>Coci</w:t>
      </w:r>
      <w:proofErr w:type="spellEnd"/>
      <w:r>
        <w:t xml:space="preserve"> Gram </w:t>
      </w:r>
      <w:proofErr w:type="spellStart"/>
      <w:r>
        <w:t>pozitivi</w:t>
      </w:r>
      <w:proofErr w:type="spellEnd"/>
      <w:r>
        <w:t xml:space="preserve"> (</w:t>
      </w:r>
      <w:proofErr w:type="spellStart"/>
      <w:r>
        <w:t>stafilococi</w:t>
      </w:r>
      <w:proofErr w:type="spellEnd"/>
      <w:r>
        <w:t xml:space="preserve">, </w:t>
      </w:r>
      <w:proofErr w:type="spellStart"/>
      <w:r>
        <w:t>streptococi</w:t>
      </w:r>
      <w:proofErr w:type="spellEnd"/>
      <w:r>
        <w:t xml:space="preserve">, </w:t>
      </w:r>
      <w:proofErr w:type="spellStart"/>
      <w:r>
        <w:t>pneumococi</w:t>
      </w:r>
      <w:proofErr w:type="spellEnd"/>
      <w:r>
        <w:t xml:space="preserve">). </w:t>
      </w:r>
      <w:proofErr w:type="spellStart"/>
      <w:r>
        <w:t>Caractere</w:t>
      </w:r>
      <w:proofErr w:type="spellEnd"/>
      <w:r>
        <w:t xml:space="preserve"> </w:t>
      </w:r>
      <w:proofErr w:type="spellStart"/>
      <w:r>
        <w:t>generale</w:t>
      </w:r>
      <w:proofErr w:type="spellEnd"/>
      <w:r>
        <w:t xml:space="preserve">, de </w:t>
      </w:r>
      <w:proofErr w:type="spellStart"/>
      <w:r>
        <w:t>patogenitate</w:t>
      </w:r>
      <w:proofErr w:type="spellEnd"/>
      <w:r>
        <w:t xml:space="preserve">, diagnostic de </w:t>
      </w:r>
      <w:proofErr w:type="spellStart"/>
      <w:r>
        <w:t>laborator</w:t>
      </w:r>
      <w:proofErr w:type="spellEnd"/>
      <w:r>
        <w:t xml:space="preserve">.  </w:t>
      </w:r>
    </w:p>
    <w:p w:rsidR="00FB1674" w:rsidRDefault="001573DB">
      <w:pPr>
        <w:numPr>
          <w:ilvl w:val="1"/>
          <w:numId w:val="1"/>
        </w:numPr>
        <w:ind w:hanging="494"/>
      </w:pPr>
      <w:proofErr w:type="spellStart"/>
      <w:r>
        <w:t>Coci</w:t>
      </w:r>
      <w:proofErr w:type="spellEnd"/>
      <w:r>
        <w:t xml:space="preserve"> Gram </w:t>
      </w:r>
      <w:proofErr w:type="spellStart"/>
      <w:r>
        <w:t>negativi</w:t>
      </w:r>
      <w:proofErr w:type="spellEnd"/>
      <w:r>
        <w:t xml:space="preserve"> (</w:t>
      </w:r>
      <w:proofErr w:type="spellStart"/>
      <w:r>
        <w:t>meningococ</w:t>
      </w:r>
      <w:proofErr w:type="spellEnd"/>
      <w:r>
        <w:t xml:space="preserve">, </w:t>
      </w:r>
      <w:proofErr w:type="spellStart"/>
      <w:r>
        <w:t>gonococ</w:t>
      </w:r>
      <w:proofErr w:type="spellEnd"/>
      <w:r>
        <w:t xml:space="preserve">).  </w:t>
      </w:r>
    </w:p>
    <w:p w:rsidR="00FB1674" w:rsidRDefault="001573DB">
      <w:pPr>
        <w:numPr>
          <w:ilvl w:val="1"/>
          <w:numId w:val="1"/>
        </w:numPr>
        <w:ind w:hanging="494"/>
      </w:pPr>
      <w:proofErr w:type="spellStart"/>
      <w:r>
        <w:t>Enterobacteriaceae</w:t>
      </w:r>
      <w:proofErr w:type="spellEnd"/>
      <w:r>
        <w:t xml:space="preserve"> strict </w:t>
      </w:r>
      <w:proofErr w:type="spellStart"/>
      <w:r>
        <w:t>patogene</w:t>
      </w:r>
      <w:proofErr w:type="spellEnd"/>
      <w:r>
        <w:t xml:space="preserve"> (Salmonella, </w:t>
      </w:r>
      <w:proofErr w:type="spellStart"/>
      <w:r>
        <w:t>Shigella</w:t>
      </w:r>
      <w:proofErr w:type="spellEnd"/>
      <w:r>
        <w:t xml:space="preserve">). </w:t>
      </w:r>
      <w:proofErr w:type="spellStart"/>
      <w:r>
        <w:t>Caractere</w:t>
      </w:r>
      <w:proofErr w:type="spellEnd"/>
      <w:r>
        <w:t xml:space="preserve"> </w:t>
      </w:r>
      <w:proofErr w:type="spellStart"/>
      <w:r>
        <w:t>generale</w:t>
      </w:r>
      <w:proofErr w:type="spellEnd"/>
      <w:r>
        <w:t xml:space="preserve">, de </w:t>
      </w:r>
      <w:proofErr w:type="spellStart"/>
      <w:r>
        <w:t>patogenitate</w:t>
      </w:r>
      <w:proofErr w:type="spellEnd"/>
      <w:r>
        <w:t xml:space="preserve">, diagnostic de </w:t>
      </w:r>
      <w:proofErr w:type="spellStart"/>
      <w:r>
        <w:t>laborator</w:t>
      </w:r>
      <w:proofErr w:type="spellEnd"/>
      <w:r>
        <w:t xml:space="preserve">.  </w:t>
      </w:r>
    </w:p>
    <w:p w:rsidR="00FB1674" w:rsidRDefault="001573DB">
      <w:pPr>
        <w:numPr>
          <w:ilvl w:val="1"/>
          <w:numId w:val="1"/>
        </w:numPr>
        <w:ind w:hanging="494"/>
      </w:pPr>
      <w:proofErr w:type="spellStart"/>
      <w:r>
        <w:t>Enterobacteriaceae</w:t>
      </w:r>
      <w:proofErr w:type="spellEnd"/>
      <w:r>
        <w:t xml:space="preserve"> </w:t>
      </w:r>
      <w:proofErr w:type="spellStart"/>
      <w:r>
        <w:t>conditionat</w:t>
      </w:r>
      <w:proofErr w:type="spellEnd"/>
      <w:r>
        <w:t xml:space="preserve"> </w:t>
      </w:r>
      <w:proofErr w:type="spellStart"/>
      <w:r>
        <w:t>patogene</w:t>
      </w:r>
      <w:proofErr w:type="spellEnd"/>
      <w:r>
        <w:t xml:space="preserve"> (Escherichia, </w:t>
      </w:r>
      <w:proofErr w:type="spellStart"/>
      <w:r>
        <w:t>Klebsiella</w:t>
      </w:r>
      <w:proofErr w:type="spellEnd"/>
      <w:r>
        <w:t xml:space="preserve">, </w:t>
      </w:r>
      <w:proofErr w:type="spellStart"/>
      <w:r>
        <w:t>Enterobacter</w:t>
      </w:r>
      <w:proofErr w:type="spellEnd"/>
      <w:r>
        <w:t xml:space="preserve">, Proteus Yersinia). </w:t>
      </w:r>
      <w:proofErr w:type="spellStart"/>
      <w:r>
        <w:t>Caractere</w:t>
      </w:r>
      <w:proofErr w:type="spellEnd"/>
      <w:r>
        <w:t xml:space="preserve"> </w:t>
      </w:r>
      <w:proofErr w:type="spellStart"/>
      <w:r>
        <w:t>generale</w:t>
      </w:r>
      <w:proofErr w:type="spellEnd"/>
      <w:r>
        <w:t xml:space="preserve">, de </w:t>
      </w:r>
      <w:proofErr w:type="spellStart"/>
      <w:r>
        <w:t>patogenitate</w:t>
      </w:r>
      <w:proofErr w:type="spellEnd"/>
      <w:r>
        <w:t xml:space="preserve">, </w:t>
      </w:r>
      <w:proofErr w:type="gramStart"/>
      <w:r>
        <w:t>diagnostic</w:t>
      </w:r>
      <w:proofErr w:type="gramEnd"/>
      <w:r>
        <w:t xml:space="preserve"> de </w:t>
      </w:r>
      <w:proofErr w:type="spellStart"/>
      <w:r>
        <w:t>laborator</w:t>
      </w:r>
      <w:proofErr w:type="spellEnd"/>
      <w:r>
        <w:t xml:space="preserve">.  </w:t>
      </w:r>
    </w:p>
    <w:p w:rsidR="00FB1674" w:rsidRDefault="001573DB">
      <w:pPr>
        <w:numPr>
          <w:ilvl w:val="1"/>
          <w:numId w:val="1"/>
        </w:numPr>
        <w:ind w:hanging="494"/>
      </w:pPr>
      <w:proofErr w:type="spellStart"/>
      <w:r>
        <w:t>Parvobacteriaceae</w:t>
      </w:r>
      <w:proofErr w:type="spellEnd"/>
      <w:r>
        <w:t xml:space="preserve"> (</w:t>
      </w:r>
      <w:proofErr w:type="spellStart"/>
      <w:r>
        <w:t>Haemophilus</w:t>
      </w:r>
      <w:proofErr w:type="spellEnd"/>
      <w:r>
        <w:t xml:space="preserve">, </w:t>
      </w:r>
      <w:proofErr w:type="spellStart"/>
      <w:r>
        <w:t>Brucella</w:t>
      </w:r>
      <w:proofErr w:type="spellEnd"/>
      <w:r>
        <w:t xml:space="preserve">, </w:t>
      </w:r>
      <w:proofErr w:type="spellStart"/>
      <w:r>
        <w:t>Bordetella</w:t>
      </w:r>
      <w:proofErr w:type="spellEnd"/>
      <w:r>
        <w:t xml:space="preserve">) </w:t>
      </w:r>
      <w:proofErr w:type="spellStart"/>
      <w:r>
        <w:t>Caractere</w:t>
      </w:r>
      <w:proofErr w:type="spellEnd"/>
      <w:r>
        <w:t xml:space="preserve"> </w:t>
      </w:r>
      <w:proofErr w:type="spellStart"/>
      <w:r>
        <w:t>generale</w:t>
      </w:r>
      <w:proofErr w:type="spellEnd"/>
      <w:r>
        <w:t xml:space="preserve">, de </w:t>
      </w:r>
      <w:proofErr w:type="spellStart"/>
      <w:r>
        <w:t>patogenitate</w:t>
      </w:r>
      <w:proofErr w:type="spellEnd"/>
      <w:r>
        <w:t xml:space="preserve">, diagnostic de </w:t>
      </w:r>
      <w:proofErr w:type="spellStart"/>
      <w:r>
        <w:t>laborator</w:t>
      </w:r>
      <w:proofErr w:type="spellEnd"/>
      <w:r>
        <w:t xml:space="preserve">.  </w:t>
      </w:r>
    </w:p>
    <w:p w:rsidR="00FB1674" w:rsidRDefault="001573DB">
      <w:pPr>
        <w:numPr>
          <w:ilvl w:val="1"/>
          <w:numId w:val="1"/>
        </w:numPr>
        <w:ind w:hanging="494"/>
      </w:pPr>
      <w:proofErr w:type="spellStart"/>
      <w:r>
        <w:lastRenderedPageBreak/>
        <w:t>Bacili</w:t>
      </w:r>
      <w:proofErr w:type="spellEnd"/>
      <w:r>
        <w:t xml:space="preserve"> Gram </w:t>
      </w:r>
      <w:proofErr w:type="spellStart"/>
      <w:r>
        <w:t>pozitivi</w:t>
      </w:r>
      <w:proofErr w:type="spellEnd"/>
      <w:r>
        <w:t xml:space="preserve"> (</w:t>
      </w:r>
      <w:proofErr w:type="spellStart"/>
      <w:r>
        <w:t>Corynebacterium</w:t>
      </w:r>
      <w:proofErr w:type="spellEnd"/>
      <w:r>
        <w:t xml:space="preserve">, Bacillus). </w:t>
      </w:r>
      <w:proofErr w:type="spellStart"/>
      <w:r>
        <w:t>Caractere</w:t>
      </w:r>
      <w:proofErr w:type="spellEnd"/>
      <w:r>
        <w:t xml:space="preserve"> </w:t>
      </w:r>
      <w:proofErr w:type="spellStart"/>
      <w:r>
        <w:t>generale</w:t>
      </w:r>
      <w:proofErr w:type="spellEnd"/>
      <w:r>
        <w:t xml:space="preserve">, de </w:t>
      </w:r>
      <w:proofErr w:type="spellStart"/>
      <w:r>
        <w:t>patogenitate</w:t>
      </w:r>
      <w:proofErr w:type="spellEnd"/>
      <w:r>
        <w:t xml:space="preserve">, diagnostic de </w:t>
      </w:r>
      <w:proofErr w:type="spellStart"/>
      <w:r>
        <w:t>laborator</w:t>
      </w:r>
      <w:proofErr w:type="spellEnd"/>
      <w:r>
        <w:t xml:space="preserve">.  </w:t>
      </w:r>
    </w:p>
    <w:p w:rsidR="00FB1674" w:rsidRDefault="001573DB">
      <w:pPr>
        <w:numPr>
          <w:ilvl w:val="1"/>
          <w:numId w:val="1"/>
        </w:numPr>
        <w:ind w:hanging="494"/>
      </w:pPr>
      <w:proofErr w:type="spellStart"/>
      <w:r>
        <w:t>Germeni</w:t>
      </w:r>
      <w:proofErr w:type="spellEnd"/>
      <w:r>
        <w:t xml:space="preserve"> </w:t>
      </w:r>
      <w:proofErr w:type="spellStart"/>
      <w:r>
        <w:t>anaerobi</w:t>
      </w:r>
      <w:proofErr w:type="spellEnd"/>
      <w:r>
        <w:t xml:space="preserve"> (Clostridium, </w:t>
      </w:r>
      <w:proofErr w:type="spellStart"/>
      <w:r>
        <w:t>germeni</w:t>
      </w:r>
      <w:proofErr w:type="spellEnd"/>
      <w:r>
        <w:t xml:space="preserve"> </w:t>
      </w:r>
      <w:proofErr w:type="spellStart"/>
      <w:r>
        <w:t>anaerobi</w:t>
      </w:r>
      <w:proofErr w:type="spellEnd"/>
      <w:r>
        <w:t xml:space="preserve"> </w:t>
      </w:r>
      <w:proofErr w:type="spellStart"/>
      <w:r>
        <w:t>nesporulati</w:t>
      </w:r>
      <w:proofErr w:type="spellEnd"/>
      <w:r>
        <w:t xml:space="preserve">). </w:t>
      </w:r>
      <w:proofErr w:type="spellStart"/>
      <w:r>
        <w:t>Caractere</w:t>
      </w:r>
      <w:proofErr w:type="spellEnd"/>
      <w:r>
        <w:t xml:space="preserve"> </w:t>
      </w:r>
      <w:proofErr w:type="spellStart"/>
      <w:r>
        <w:t>generale</w:t>
      </w:r>
      <w:proofErr w:type="spellEnd"/>
      <w:r>
        <w:t xml:space="preserve">, de </w:t>
      </w:r>
      <w:proofErr w:type="spellStart"/>
      <w:r>
        <w:t>patogenitate</w:t>
      </w:r>
      <w:proofErr w:type="spellEnd"/>
      <w:r>
        <w:t xml:space="preserve">, diagnostic de </w:t>
      </w:r>
      <w:proofErr w:type="spellStart"/>
      <w:r>
        <w:t>laborator</w:t>
      </w:r>
      <w:proofErr w:type="spellEnd"/>
      <w:r>
        <w:t xml:space="preserve">.  </w:t>
      </w:r>
    </w:p>
    <w:p w:rsidR="00FB1674" w:rsidRDefault="001573DB">
      <w:pPr>
        <w:numPr>
          <w:ilvl w:val="1"/>
          <w:numId w:val="1"/>
        </w:numPr>
        <w:ind w:hanging="494"/>
      </w:pPr>
      <w:proofErr w:type="spellStart"/>
      <w:r>
        <w:t>Proprietati</w:t>
      </w:r>
      <w:proofErr w:type="spellEnd"/>
      <w:r>
        <w:t xml:space="preserve"> </w:t>
      </w:r>
      <w:proofErr w:type="spellStart"/>
      <w:r>
        <w:t>generale</w:t>
      </w:r>
      <w:proofErr w:type="spellEnd"/>
      <w:r>
        <w:t xml:space="preserve"> ale </w:t>
      </w:r>
      <w:proofErr w:type="spellStart"/>
      <w:r>
        <w:t>virusurilor</w:t>
      </w:r>
      <w:proofErr w:type="spellEnd"/>
      <w:r>
        <w:t xml:space="preserve"> (</w:t>
      </w:r>
      <w:proofErr w:type="spellStart"/>
      <w:r>
        <w:t>structura</w:t>
      </w:r>
      <w:proofErr w:type="spellEnd"/>
      <w:r>
        <w:t xml:space="preserve">, </w:t>
      </w:r>
      <w:proofErr w:type="spellStart"/>
      <w:r>
        <w:t>clasificarea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multiplicarea</w:t>
      </w:r>
      <w:proofErr w:type="spellEnd"/>
      <w:r>
        <w:t xml:space="preserve">).  </w:t>
      </w:r>
    </w:p>
    <w:p w:rsidR="00FB1674" w:rsidRDefault="001573DB">
      <w:pPr>
        <w:numPr>
          <w:ilvl w:val="0"/>
          <w:numId w:val="2"/>
        </w:numPr>
        <w:ind w:hanging="165"/>
      </w:pPr>
      <w:r>
        <w:t>14</w:t>
      </w:r>
      <w:proofErr w:type="gramStart"/>
      <w:r>
        <w:t>..</w:t>
      </w:r>
      <w:proofErr w:type="gramEnd"/>
      <w:r>
        <w:t xml:space="preserve"> </w:t>
      </w:r>
      <w:proofErr w:type="spellStart"/>
      <w:r>
        <w:t>Virusurile</w:t>
      </w:r>
      <w:proofErr w:type="spellEnd"/>
      <w:r>
        <w:t xml:space="preserve"> </w:t>
      </w:r>
      <w:proofErr w:type="spellStart"/>
      <w:r>
        <w:t>hepatice</w:t>
      </w:r>
      <w:proofErr w:type="spellEnd"/>
      <w:r>
        <w:t xml:space="preserve"> (</w:t>
      </w:r>
      <w:proofErr w:type="spellStart"/>
      <w:r>
        <w:t>clasificarea</w:t>
      </w:r>
      <w:proofErr w:type="spellEnd"/>
      <w:r>
        <w:t xml:space="preserve">, diagnostic de </w:t>
      </w:r>
      <w:proofErr w:type="spellStart"/>
      <w:r>
        <w:t>laborator</w:t>
      </w:r>
      <w:proofErr w:type="spellEnd"/>
      <w:r>
        <w:t xml:space="preserve">).  </w:t>
      </w:r>
    </w:p>
    <w:p w:rsidR="00FB1674" w:rsidRDefault="001573DB">
      <w:pPr>
        <w:numPr>
          <w:ilvl w:val="1"/>
          <w:numId w:val="2"/>
        </w:numPr>
        <w:ind w:hanging="494"/>
      </w:pPr>
      <w:r>
        <w:t xml:space="preserve">HIV (diagnostic de </w:t>
      </w:r>
      <w:proofErr w:type="spellStart"/>
      <w:r>
        <w:t>laborator</w:t>
      </w:r>
      <w:proofErr w:type="spellEnd"/>
      <w:r>
        <w:t xml:space="preserve">).  </w:t>
      </w:r>
    </w:p>
    <w:p w:rsidR="00FB1674" w:rsidRDefault="001573DB">
      <w:pPr>
        <w:numPr>
          <w:ilvl w:val="1"/>
          <w:numId w:val="2"/>
        </w:numPr>
        <w:ind w:hanging="494"/>
      </w:pPr>
      <w:proofErr w:type="spellStart"/>
      <w:r>
        <w:t>Virusurile</w:t>
      </w:r>
      <w:proofErr w:type="spellEnd"/>
      <w:r>
        <w:t xml:space="preserve"> </w:t>
      </w:r>
      <w:proofErr w:type="spellStart"/>
      <w:r>
        <w:t>gripale</w:t>
      </w:r>
      <w:proofErr w:type="spellEnd"/>
      <w:r>
        <w:t xml:space="preserve"> (</w:t>
      </w:r>
      <w:proofErr w:type="spellStart"/>
      <w:r>
        <w:t>clasificare</w:t>
      </w:r>
      <w:proofErr w:type="spellEnd"/>
      <w:r>
        <w:t xml:space="preserve">, diagnostic de </w:t>
      </w:r>
      <w:proofErr w:type="spellStart"/>
      <w:r>
        <w:t>laborator</w:t>
      </w:r>
      <w:proofErr w:type="spellEnd"/>
      <w:r>
        <w:t xml:space="preserve">).  </w:t>
      </w:r>
    </w:p>
    <w:p w:rsidR="00FB1674" w:rsidRDefault="001573DB">
      <w:pPr>
        <w:numPr>
          <w:ilvl w:val="1"/>
          <w:numId w:val="2"/>
        </w:numPr>
        <w:ind w:hanging="494"/>
      </w:pPr>
      <w:proofErr w:type="spellStart"/>
      <w:r>
        <w:t>Echinococcus</w:t>
      </w:r>
      <w:proofErr w:type="spellEnd"/>
      <w:r>
        <w:t xml:space="preserve"> </w:t>
      </w:r>
      <w:proofErr w:type="spellStart"/>
      <w:r>
        <w:t>granulosus</w:t>
      </w:r>
      <w:proofErr w:type="spellEnd"/>
      <w:r>
        <w:t xml:space="preserve">, </w:t>
      </w:r>
      <w:proofErr w:type="spellStart"/>
      <w:r>
        <w:t>Taenia</w:t>
      </w:r>
      <w:proofErr w:type="spellEnd"/>
      <w:r>
        <w:t xml:space="preserve"> </w:t>
      </w:r>
      <w:proofErr w:type="spellStart"/>
      <w:proofErr w:type="gramStart"/>
      <w:r>
        <w:t>solium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Taenia</w:t>
      </w:r>
      <w:proofErr w:type="spellEnd"/>
      <w:r>
        <w:t xml:space="preserve"> </w:t>
      </w:r>
      <w:proofErr w:type="spellStart"/>
      <w:r>
        <w:t>saginata</w:t>
      </w:r>
      <w:proofErr w:type="spellEnd"/>
      <w:r>
        <w:t xml:space="preserve"> (</w:t>
      </w:r>
      <w:proofErr w:type="spellStart"/>
      <w:r>
        <w:t>patogenie</w:t>
      </w:r>
      <w:proofErr w:type="spellEnd"/>
      <w:r>
        <w:t xml:space="preserve">, diagnostic de </w:t>
      </w:r>
      <w:proofErr w:type="spellStart"/>
      <w:r>
        <w:t>laborator</w:t>
      </w:r>
      <w:proofErr w:type="spellEnd"/>
      <w:r>
        <w:t xml:space="preserve">). </w:t>
      </w:r>
    </w:p>
    <w:p w:rsidR="00FB1674" w:rsidRDefault="001573DB">
      <w:pPr>
        <w:numPr>
          <w:ilvl w:val="1"/>
          <w:numId w:val="2"/>
        </w:numPr>
        <w:ind w:hanging="494"/>
      </w:pPr>
      <w:proofErr w:type="spellStart"/>
      <w:r>
        <w:t>Ascaris</w:t>
      </w:r>
      <w:proofErr w:type="spellEnd"/>
      <w:r>
        <w:t xml:space="preserve"> </w:t>
      </w:r>
      <w:proofErr w:type="spellStart"/>
      <w:r>
        <w:t>lumbricoides</w:t>
      </w:r>
      <w:proofErr w:type="spellEnd"/>
      <w:r>
        <w:t xml:space="preserve">, </w:t>
      </w:r>
      <w:proofErr w:type="spellStart"/>
      <w:r>
        <w:t>Enterobius</w:t>
      </w:r>
      <w:proofErr w:type="spellEnd"/>
      <w:r>
        <w:t xml:space="preserve"> </w:t>
      </w:r>
      <w:proofErr w:type="spellStart"/>
      <w:r>
        <w:t>vermicularis</w:t>
      </w:r>
      <w:proofErr w:type="spellEnd"/>
      <w:proofErr w:type="gramStart"/>
      <w:r>
        <w:t xml:space="preserve">,  </w:t>
      </w:r>
      <w:proofErr w:type="spellStart"/>
      <w:r>
        <w:t>Trichinella</w:t>
      </w:r>
      <w:proofErr w:type="spellEnd"/>
      <w:proofErr w:type="gramEnd"/>
      <w:r>
        <w:t xml:space="preserve"> </w:t>
      </w:r>
      <w:proofErr w:type="spellStart"/>
      <w:r>
        <w:t>spiralis</w:t>
      </w:r>
      <w:proofErr w:type="spellEnd"/>
      <w:r>
        <w:t>,  (</w:t>
      </w:r>
      <w:proofErr w:type="spellStart"/>
      <w:r>
        <w:t>patogenie</w:t>
      </w:r>
      <w:proofErr w:type="spellEnd"/>
      <w:r>
        <w:t xml:space="preserve">, diagnostic de </w:t>
      </w:r>
      <w:proofErr w:type="spellStart"/>
      <w:r>
        <w:t>laborator</w:t>
      </w:r>
      <w:proofErr w:type="spellEnd"/>
      <w:r>
        <w:t xml:space="preserve">).  </w:t>
      </w:r>
    </w:p>
    <w:p w:rsidR="00FB1674" w:rsidRDefault="001573DB">
      <w:pPr>
        <w:numPr>
          <w:ilvl w:val="1"/>
          <w:numId w:val="2"/>
        </w:numPr>
        <w:ind w:hanging="494"/>
      </w:pPr>
      <w:r>
        <w:t xml:space="preserve">Toxoplasma </w:t>
      </w:r>
      <w:proofErr w:type="spellStart"/>
      <w:proofErr w:type="gramStart"/>
      <w:r>
        <w:t>gondi</w:t>
      </w:r>
      <w:proofErr w:type="spellEnd"/>
      <w:proofErr w:type="gramEnd"/>
      <w:r>
        <w:t xml:space="preserve"> (</w:t>
      </w:r>
      <w:proofErr w:type="spellStart"/>
      <w:r>
        <w:t>patogenie</w:t>
      </w:r>
      <w:proofErr w:type="spellEnd"/>
      <w:r>
        <w:t xml:space="preserve">, diagnostic de </w:t>
      </w:r>
      <w:proofErr w:type="spellStart"/>
      <w:r>
        <w:t>laborator</w:t>
      </w:r>
      <w:proofErr w:type="spellEnd"/>
      <w:r>
        <w:t xml:space="preserve">).  </w:t>
      </w:r>
    </w:p>
    <w:p w:rsidR="00FB1674" w:rsidRDefault="001573DB">
      <w:pPr>
        <w:numPr>
          <w:ilvl w:val="1"/>
          <w:numId w:val="2"/>
        </w:numPr>
        <w:ind w:hanging="494"/>
      </w:pPr>
      <w:proofErr w:type="spellStart"/>
      <w:r>
        <w:t>Trichomonas</w:t>
      </w:r>
      <w:proofErr w:type="spellEnd"/>
      <w:r>
        <w:t xml:space="preserve"> </w:t>
      </w:r>
      <w:proofErr w:type="spellStart"/>
      <w:proofErr w:type="gramStart"/>
      <w:r>
        <w:t>vaginalis</w:t>
      </w:r>
      <w:proofErr w:type="spellEnd"/>
      <w:r>
        <w:t xml:space="preserve"> ,</w:t>
      </w:r>
      <w:proofErr w:type="gramEnd"/>
      <w:r>
        <w:t xml:space="preserve"> Giardia </w:t>
      </w:r>
      <w:proofErr w:type="spellStart"/>
      <w:r>
        <w:t>duodenalis</w:t>
      </w:r>
      <w:proofErr w:type="spellEnd"/>
      <w:r>
        <w:t xml:space="preserve">  (</w:t>
      </w:r>
      <w:proofErr w:type="spellStart"/>
      <w:r>
        <w:t>patogenie</w:t>
      </w:r>
      <w:proofErr w:type="spellEnd"/>
      <w:r>
        <w:t xml:space="preserve">, diagnostic de </w:t>
      </w:r>
      <w:proofErr w:type="spellStart"/>
      <w:r>
        <w:t>laborator</w:t>
      </w:r>
      <w:proofErr w:type="spellEnd"/>
      <w:r>
        <w:t xml:space="preserve">).  </w:t>
      </w:r>
    </w:p>
    <w:p w:rsidR="00FB1674" w:rsidRDefault="001573DB">
      <w:pPr>
        <w:spacing w:after="159" w:line="240" w:lineRule="auto"/>
        <w:ind w:left="0" w:right="0" w:firstLine="0"/>
      </w:pPr>
      <w:r>
        <w:t xml:space="preserve"> </w:t>
      </w:r>
    </w:p>
    <w:p w:rsidR="00FB1674" w:rsidRDefault="001573DB">
      <w:pPr>
        <w:spacing w:after="158" w:line="246" w:lineRule="auto"/>
        <w:ind w:right="-15"/>
      </w:pPr>
      <w:r>
        <w:rPr>
          <w:b/>
        </w:rPr>
        <w:t xml:space="preserve">II. PROBA PRACTICA DE LABORATOR – BIOCHIMIE / BIOLOGIE MOLECULARA </w:t>
      </w:r>
    </w:p>
    <w:p w:rsidR="00FB1674" w:rsidRDefault="001573DB">
      <w:pPr>
        <w:numPr>
          <w:ilvl w:val="0"/>
          <w:numId w:val="3"/>
        </w:numPr>
        <w:spacing w:after="39"/>
        <w:ind w:hanging="360"/>
      </w:pPr>
      <w:proofErr w:type="spellStart"/>
      <w:r>
        <w:t>Examen</w:t>
      </w:r>
      <w:proofErr w:type="spellEnd"/>
      <w:r>
        <w:t xml:space="preserve"> de </w:t>
      </w:r>
      <w:proofErr w:type="spellStart"/>
      <w:r>
        <w:t>urina</w:t>
      </w:r>
      <w:proofErr w:type="spellEnd"/>
      <w:r>
        <w:t xml:space="preserve">: a) </w:t>
      </w:r>
      <w:proofErr w:type="spellStart"/>
      <w:r>
        <w:t>examenul</w:t>
      </w:r>
      <w:proofErr w:type="spellEnd"/>
      <w:r>
        <w:t xml:space="preserve"> </w:t>
      </w:r>
      <w:proofErr w:type="spellStart"/>
      <w:r>
        <w:t>calitativ</w:t>
      </w:r>
      <w:proofErr w:type="spellEnd"/>
      <w:r>
        <w:t xml:space="preserve"> al </w:t>
      </w:r>
      <w:proofErr w:type="spellStart"/>
      <w:r>
        <w:t>urinii</w:t>
      </w:r>
      <w:proofErr w:type="spellEnd"/>
      <w:r>
        <w:t xml:space="preserve"> b) </w:t>
      </w:r>
      <w:proofErr w:type="spellStart"/>
      <w:r>
        <w:t>examenul</w:t>
      </w:r>
      <w:proofErr w:type="spellEnd"/>
      <w:r>
        <w:t xml:space="preserve"> </w:t>
      </w:r>
      <w:proofErr w:type="spellStart"/>
      <w:r>
        <w:t>cantitativ</w:t>
      </w:r>
      <w:proofErr w:type="spellEnd"/>
      <w:r>
        <w:t xml:space="preserve"> al </w:t>
      </w:r>
      <w:proofErr w:type="spellStart"/>
      <w:r>
        <w:t>urinii</w:t>
      </w:r>
      <w:proofErr w:type="spellEnd"/>
      <w:r>
        <w:t xml:space="preserve"> c) </w:t>
      </w:r>
      <w:proofErr w:type="spellStart"/>
      <w:r>
        <w:t>examenul</w:t>
      </w:r>
      <w:proofErr w:type="spellEnd"/>
      <w:r>
        <w:t xml:space="preserve"> microscopic al </w:t>
      </w:r>
      <w:proofErr w:type="spellStart"/>
      <w:r>
        <w:t>sedimentului</w:t>
      </w:r>
      <w:proofErr w:type="spellEnd"/>
      <w:r>
        <w:t xml:space="preserve"> </w:t>
      </w:r>
      <w:proofErr w:type="spellStart"/>
      <w:r>
        <w:t>urinar</w:t>
      </w:r>
      <w:proofErr w:type="spellEnd"/>
      <w:r>
        <w:t xml:space="preserve">.  </w:t>
      </w:r>
    </w:p>
    <w:p w:rsidR="00FB1674" w:rsidRDefault="001573DB">
      <w:pPr>
        <w:numPr>
          <w:ilvl w:val="0"/>
          <w:numId w:val="3"/>
        </w:numPr>
        <w:spacing w:after="38"/>
        <w:ind w:hanging="360"/>
      </w:pPr>
      <w:proofErr w:type="spellStart"/>
      <w:r>
        <w:t>Dozarea</w:t>
      </w:r>
      <w:proofErr w:type="spellEnd"/>
      <w:r>
        <w:t xml:space="preserve"> </w:t>
      </w:r>
      <w:proofErr w:type="spellStart"/>
      <w:r>
        <w:t>substantelor</w:t>
      </w:r>
      <w:proofErr w:type="spellEnd"/>
      <w:r>
        <w:t xml:space="preserve"> </w:t>
      </w:r>
      <w:proofErr w:type="spellStart"/>
      <w:r>
        <w:t>minerale</w:t>
      </w:r>
      <w:proofErr w:type="spellEnd"/>
      <w:r>
        <w:t xml:space="preserve">: </w:t>
      </w:r>
      <w:proofErr w:type="spellStart"/>
      <w:r>
        <w:t>clor</w:t>
      </w:r>
      <w:proofErr w:type="spellEnd"/>
      <w:r>
        <w:t xml:space="preserve">, </w:t>
      </w:r>
      <w:proofErr w:type="spellStart"/>
      <w:r>
        <w:t>calciu</w:t>
      </w:r>
      <w:proofErr w:type="spellEnd"/>
      <w:r>
        <w:t xml:space="preserve">, </w:t>
      </w:r>
      <w:proofErr w:type="spellStart"/>
      <w:r>
        <w:t>fosfor</w:t>
      </w:r>
      <w:proofErr w:type="spellEnd"/>
      <w:r>
        <w:t xml:space="preserve">, </w:t>
      </w:r>
      <w:proofErr w:type="spellStart"/>
      <w:r>
        <w:t>fier</w:t>
      </w:r>
      <w:proofErr w:type="spellEnd"/>
      <w:r>
        <w:t xml:space="preserve">, </w:t>
      </w:r>
      <w:proofErr w:type="spellStart"/>
      <w:r>
        <w:t>sodiu</w:t>
      </w:r>
      <w:proofErr w:type="spellEnd"/>
      <w:r>
        <w:t xml:space="preserve">, </w:t>
      </w:r>
      <w:proofErr w:type="spellStart"/>
      <w:r>
        <w:t>magneziu</w:t>
      </w:r>
      <w:proofErr w:type="spellEnd"/>
      <w:r>
        <w:t xml:space="preserve">, </w:t>
      </w:r>
      <w:proofErr w:type="spellStart"/>
      <w:r>
        <w:t>potasiu</w:t>
      </w:r>
      <w:proofErr w:type="spellEnd"/>
      <w:r>
        <w:t xml:space="preserve">,  </w:t>
      </w:r>
    </w:p>
    <w:p w:rsidR="00FB1674" w:rsidRDefault="001573DB">
      <w:pPr>
        <w:numPr>
          <w:ilvl w:val="0"/>
          <w:numId w:val="3"/>
        </w:numPr>
        <w:spacing w:after="36"/>
        <w:ind w:hanging="360"/>
      </w:pPr>
      <w:proofErr w:type="spellStart"/>
      <w:r>
        <w:t>Determinarea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interpretarea</w:t>
      </w:r>
      <w:proofErr w:type="spellEnd"/>
      <w:r>
        <w:t xml:space="preserve"> </w:t>
      </w:r>
      <w:proofErr w:type="spellStart"/>
      <w:r>
        <w:t>parametrilor</w:t>
      </w:r>
      <w:proofErr w:type="spellEnd"/>
      <w:r>
        <w:t xml:space="preserve"> </w:t>
      </w:r>
      <w:proofErr w:type="spellStart"/>
      <w:r>
        <w:t>echilibrului</w:t>
      </w:r>
      <w:proofErr w:type="spellEnd"/>
      <w:r>
        <w:t xml:space="preserve"> </w:t>
      </w:r>
      <w:proofErr w:type="spellStart"/>
      <w:r>
        <w:t>acido-bazic</w:t>
      </w:r>
      <w:proofErr w:type="spellEnd"/>
      <w:r>
        <w:t xml:space="preserve">. </w:t>
      </w:r>
    </w:p>
    <w:p w:rsidR="00FB1674" w:rsidRDefault="001573DB">
      <w:pPr>
        <w:numPr>
          <w:ilvl w:val="0"/>
          <w:numId w:val="3"/>
        </w:numPr>
        <w:spacing w:after="38"/>
        <w:ind w:hanging="360"/>
      </w:pPr>
      <w:proofErr w:type="spellStart"/>
      <w:r>
        <w:t>Dozarea</w:t>
      </w:r>
      <w:proofErr w:type="spellEnd"/>
      <w:r>
        <w:t xml:space="preserve"> </w:t>
      </w:r>
      <w:proofErr w:type="spellStart"/>
      <w:r>
        <w:t>proteinelor</w:t>
      </w:r>
      <w:proofErr w:type="spellEnd"/>
      <w:r>
        <w:t xml:space="preserve"> sanguine: </w:t>
      </w:r>
      <w:proofErr w:type="spellStart"/>
      <w:r>
        <w:t>dozarea</w:t>
      </w:r>
      <w:proofErr w:type="spellEnd"/>
      <w:r>
        <w:t xml:space="preserve"> </w:t>
      </w:r>
      <w:proofErr w:type="spellStart"/>
      <w:r>
        <w:t>proteinelor</w:t>
      </w:r>
      <w:proofErr w:type="spellEnd"/>
      <w:r>
        <w:t xml:space="preserve"> </w:t>
      </w:r>
      <w:proofErr w:type="spellStart"/>
      <w:r>
        <w:t>totale</w:t>
      </w:r>
      <w:proofErr w:type="spellEnd"/>
      <w:r>
        <w:t xml:space="preserve">, </w:t>
      </w:r>
      <w:proofErr w:type="spellStart"/>
      <w:r>
        <w:t>albuminei</w:t>
      </w:r>
      <w:proofErr w:type="spellEnd"/>
      <w:r>
        <w:t xml:space="preserve">, </w:t>
      </w:r>
      <w:proofErr w:type="spellStart"/>
      <w:r>
        <w:t>fibrinogenului</w:t>
      </w:r>
      <w:proofErr w:type="spellEnd"/>
      <w:r>
        <w:t xml:space="preserve">, </w:t>
      </w:r>
      <w:proofErr w:type="spellStart"/>
      <w:r>
        <w:t>electroforeza</w:t>
      </w:r>
      <w:proofErr w:type="spellEnd"/>
      <w:r>
        <w:t xml:space="preserve"> </w:t>
      </w:r>
      <w:proofErr w:type="spellStart"/>
      <w:r>
        <w:t>proteinelor</w:t>
      </w:r>
      <w:proofErr w:type="spellEnd"/>
      <w:r>
        <w:t xml:space="preserve"> </w:t>
      </w:r>
      <w:proofErr w:type="spellStart"/>
      <w:r>
        <w:t>serice</w:t>
      </w:r>
      <w:proofErr w:type="spellEnd"/>
      <w:r>
        <w:t xml:space="preserve">.  </w:t>
      </w:r>
    </w:p>
    <w:p w:rsidR="00FB1674" w:rsidRDefault="001573DB">
      <w:pPr>
        <w:numPr>
          <w:ilvl w:val="0"/>
          <w:numId w:val="3"/>
        </w:numPr>
        <w:spacing w:after="0"/>
        <w:ind w:hanging="360"/>
      </w:pPr>
      <w:proofErr w:type="spellStart"/>
      <w:r>
        <w:t>Dozarea</w:t>
      </w:r>
      <w:proofErr w:type="spellEnd"/>
      <w:r>
        <w:t xml:space="preserve"> </w:t>
      </w:r>
      <w:proofErr w:type="spellStart"/>
      <w:r>
        <w:t>ureei</w:t>
      </w:r>
      <w:proofErr w:type="spellEnd"/>
      <w:r>
        <w:t xml:space="preserve">, </w:t>
      </w:r>
      <w:proofErr w:type="spellStart"/>
      <w:r>
        <w:t>acidului</w:t>
      </w:r>
      <w:proofErr w:type="spellEnd"/>
      <w:r>
        <w:t xml:space="preserve"> uric, </w:t>
      </w:r>
      <w:proofErr w:type="spellStart"/>
      <w:r>
        <w:t>creatininei</w:t>
      </w:r>
      <w:proofErr w:type="spellEnd"/>
      <w:r>
        <w:t xml:space="preserve">.  </w:t>
      </w:r>
    </w:p>
    <w:p w:rsidR="00FB1674" w:rsidRDefault="001573DB">
      <w:pPr>
        <w:numPr>
          <w:ilvl w:val="0"/>
          <w:numId w:val="3"/>
        </w:numPr>
        <w:spacing w:after="38"/>
        <w:ind w:hanging="360"/>
      </w:pPr>
      <w:proofErr w:type="spellStart"/>
      <w:r>
        <w:t>Dozarea</w:t>
      </w:r>
      <w:proofErr w:type="spellEnd"/>
      <w:r>
        <w:t xml:space="preserve"> </w:t>
      </w:r>
      <w:proofErr w:type="spellStart"/>
      <w:r>
        <w:t>bilirubinei</w:t>
      </w:r>
      <w:proofErr w:type="spellEnd"/>
      <w:r>
        <w:t xml:space="preserve"> sanguine.  </w:t>
      </w:r>
    </w:p>
    <w:p w:rsidR="00FB1674" w:rsidRDefault="001573DB">
      <w:pPr>
        <w:numPr>
          <w:ilvl w:val="0"/>
          <w:numId w:val="3"/>
        </w:numPr>
        <w:spacing w:after="36"/>
        <w:ind w:hanging="360"/>
      </w:pPr>
      <w:proofErr w:type="spellStart"/>
      <w:r>
        <w:t>Dozarea</w:t>
      </w:r>
      <w:proofErr w:type="spellEnd"/>
      <w:r>
        <w:t xml:space="preserve"> </w:t>
      </w:r>
      <w:proofErr w:type="spellStart"/>
      <w:r>
        <w:t>glucozei</w:t>
      </w:r>
      <w:proofErr w:type="spellEnd"/>
      <w:r>
        <w:t xml:space="preserve">, TTGO, HbA1c.  </w:t>
      </w:r>
    </w:p>
    <w:p w:rsidR="00FB1674" w:rsidRDefault="001573DB">
      <w:pPr>
        <w:numPr>
          <w:ilvl w:val="0"/>
          <w:numId w:val="3"/>
        </w:numPr>
        <w:spacing w:after="38"/>
        <w:ind w:hanging="360"/>
      </w:pPr>
      <w:proofErr w:type="spellStart"/>
      <w:r>
        <w:t>Dozarea</w:t>
      </w:r>
      <w:proofErr w:type="spellEnd"/>
      <w:r>
        <w:t xml:space="preserve"> </w:t>
      </w:r>
      <w:proofErr w:type="spellStart"/>
      <w:r>
        <w:t>colesterolului</w:t>
      </w:r>
      <w:proofErr w:type="spellEnd"/>
      <w:r>
        <w:t xml:space="preserve"> total </w:t>
      </w:r>
      <w:proofErr w:type="spellStart"/>
      <w:r>
        <w:t>si</w:t>
      </w:r>
      <w:proofErr w:type="spellEnd"/>
      <w:r>
        <w:t xml:space="preserve"> a </w:t>
      </w:r>
      <w:proofErr w:type="spellStart"/>
      <w:r>
        <w:t>fractiunilor</w:t>
      </w:r>
      <w:proofErr w:type="spellEnd"/>
      <w:r>
        <w:t xml:space="preserve"> </w:t>
      </w:r>
      <w:proofErr w:type="spellStart"/>
      <w:r>
        <w:t>acestuia</w:t>
      </w:r>
      <w:proofErr w:type="spellEnd"/>
      <w:r>
        <w:t xml:space="preserve">, a </w:t>
      </w:r>
      <w:proofErr w:type="spellStart"/>
      <w:r>
        <w:t>trigliceridelor</w:t>
      </w:r>
      <w:proofErr w:type="spellEnd"/>
      <w:r>
        <w:t xml:space="preserve">.  </w:t>
      </w:r>
    </w:p>
    <w:p w:rsidR="00FB1674" w:rsidRDefault="001573DB">
      <w:pPr>
        <w:numPr>
          <w:ilvl w:val="0"/>
          <w:numId w:val="3"/>
        </w:numPr>
        <w:spacing w:after="39"/>
        <w:ind w:hanging="360"/>
      </w:pPr>
      <w:proofErr w:type="spellStart"/>
      <w:r>
        <w:t>Determinarea</w:t>
      </w:r>
      <w:proofErr w:type="spellEnd"/>
      <w:r>
        <w:t xml:space="preserve"> </w:t>
      </w:r>
      <w:proofErr w:type="spellStart"/>
      <w:r>
        <w:t>activitatii</w:t>
      </w:r>
      <w:proofErr w:type="spellEnd"/>
      <w:r>
        <w:t xml:space="preserve"> </w:t>
      </w:r>
      <w:proofErr w:type="spellStart"/>
      <w:r>
        <w:t>enzimelor</w:t>
      </w:r>
      <w:proofErr w:type="spellEnd"/>
      <w:r>
        <w:t xml:space="preserve"> </w:t>
      </w:r>
      <w:proofErr w:type="spellStart"/>
      <w:r>
        <w:t>serice</w:t>
      </w:r>
      <w:proofErr w:type="spellEnd"/>
      <w:r>
        <w:t xml:space="preserve">: </w:t>
      </w:r>
      <w:proofErr w:type="spellStart"/>
      <w:r>
        <w:t>transaminaze</w:t>
      </w:r>
      <w:proofErr w:type="spellEnd"/>
      <w:r>
        <w:t xml:space="preserve"> (GOT </w:t>
      </w:r>
      <w:proofErr w:type="spellStart"/>
      <w:r>
        <w:t>si</w:t>
      </w:r>
      <w:proofErr w:type="spellEnd"/>
      <w:r>
        <w:t xml:space="preserve"> GPT), </w:t>
      </w:r>
      <w:proofErr w:type="spellStart"/>
      <w:r>
        <w:t>fosfataza</w:t>
      </w:r>
      <w:proofErr w:type="spellEnd"/>
      <w:r>
        <w:t xml:space="preserve"> </w:t>
      </w:r>
      <w:proofErr w:type="spellStart"/>
      <w:r>
        <w:t>alcalina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acida</w:t>
      </w:r>
      <w:proofErr w:type="spellEnd"/>
      <w:r>
        <w:t xml:space="preserve">, </w:t>
      </w:r>
      <w:proofErr w:type="spellStart"/>
      <w:r>
        <w:t>amilaza</w:t>
      </w:r>
      <w:proofErr w:type="spellEnd"/>
      <w:r>
        <w:t xml:space="preserve">, </w:t>
      </w:r>
      <w:proofErr w:type="spellStart"/>
      <w:r>
        <w:t>lactat</w:t>
      </w:r>
      <w:proofErr w:type="spellEnd"/>
      <w:r>
        <w:t xml:space="preserve"> </w:t>
      </w:r>
      <w:proofErr w:type="spellStart"/>
      <w:r>
        <w:t>dehidrogenaza</w:t>
      </w:r>
      <w:proofErr w:type="spellEnd"/>
      <w:r>
        <w:t xml:space="preserve">, </w:t>
      </w:r>
      <w:proofErr w:type="spellStart"/>
      <w:r>
        <w:t>creatinfosfokinaza</w:t>
      </w:r>
      <w:proofErr w:type="spellEnd"/>
      <w:r>
        <w:t xml:space="preserve">.  </w:t>
      </w:r>
    </w:p>
    <w:p w:rsidR="00FB1674" w:rsidRDefault="001573DB">
      <w:pPr>
        <w:numPr>
          <w:ilvl w:val="0"/>
          <w:numId w:val="3"/>
        </w:numPr>
        <w:ind w:hanging="360"/>
      </w:pPr>
      <w:proofErr w:type="spellStart"/>
      <w:r>
        <w:t>Examenul</w:t>
      </w:r>
      <w:proofErr w:type="spellEnd"/>
      <w:r>
        <w:t xml:space="preserve"> </w:t>
      </w:r>
      <w:proofErr w:type="spellStart"/>
      <w:r>
        <w:t>biochimic</w:t>
      </w:r>
      <w:proofErr w:type="spellEnd"/>
      <w:r>
        <w:t xml:space="preserve"> al LCR: </w:t>
      </w:r>
      <w:proofErr w:type="spellStart"/>
      <w:r>
        <w:t>dozarea</w:t>
      </w:r>
      <w:proofErr w:type="spellEnd"/>
      <w:r>
        <w:t xml:space="preserve"> de </w:t>
      </w:r>
      <w:proofErr w:type="spellStart"/>
      <w:r>
        <w:t>glucoza</w:t>
      </w:r>
      <w:proofErr w:type="spellEnd"/>
      <w:r>
        <w:t xml:space="preserve">, </w:t>
      </w:r>
      <w:proofErr w:type="spellStart"/>
      <w:r>
        <w:t>clor</w:t>
      </w:r>
      <w:proofErr w:type="spellEnd"/>
      <w:r>
        <w:t xml:space="preserve">, </w:t>
      </w:r>
      <w:proofErr w:type="spellStart"/>
      <w:r>
        <w:t>proteine</w:t>
      </w:r>
      <w:proofErr w:type="spellEnd"/>
      <w:r>
        <w:t xml:space="preserve">.  </w:t>
      </w:r>
    </w:p>
    <w:p w:rsidR="00FB1674" w:rsidRDefault="001573DB">
      <w:pPr>
        <w:numPr>
          <w:ilvl w:val="0"/>
          <w:numId w:val="3"/>
        </w:numPr>
        <w:spacing w:line="336" w:lineRule="auto"/>
        <w:ind w:hanging="360"/>
      </w:pPr>
      <w:proofErr w:type="spellStart"/>
      <w:r>
        <w:t>Extractia</w:t>
      </w:r>
      <w:proofErr w:type="spellEnd"/>
      <w:r>
        <w:t xml:space="preserve"> ADN, ARN din </w:t>
      </w:r>
      <w:proofErr w:type="spellStart"/>
      <w:r>
        <w:t>diferite</w:t>
      </w:r>
      <w:proofErr w:type="spellEnd"/>
      <w:r>
        <w:t xml:space="preserve"> probe </w:t>
      </w:r>
      <w:proofErr w:type="spellStart"/>
      <w:r>
        <w:t>biologice</w:t>
      </w:r>
      <w:proofErr w:type="spellEnd"/>
      <w:r>
        <w:t xml:space="preserve"> (</w:t>
      </w:r>
      <w:proofErr w:type="spellStart"/>
      <w:r>
        <w:t>sange</w:t>
      </w:r>
      <w:proofErr w:type="spellEnd"/>
      <w:r>
        <w:t xml:space="preserve">, </w:t>
      </w:r>
      <w:proofErr w:type="spellStart"/>
      <w:r>
        <w:t>tesut</w:t>
      </w:r>
      <w:proofErr w:type="spellEnd"/>
      <w:r>
        <w:t xml:space="preserve">, </w:t>
      </w:r>
      <w:proofErr w:type="spellStart"/>
      <w:r>
        <w:t>urina</w:t>
      </w:r>
      <w:proofErr w:type="spellEnd"/>
      <w:r>
        <w:t xml:space="preserve">, LCR, etc.) 12. </w:t>
      </w:r>
      <w:proofErr w:type="spellStart"/>
      <w:r>
        <w:t>Tehnica</w:t>
      </w:r>
      <w:proofErr w:type="spellEnd"/>
      <w:r>
        <w:t xml:space="preserve"> PCR </w:t>
      </w:r>
      <w:proofErr w:type="spellStart"/>
      <w:r>
        <w:t>aplicată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detectarea</w:t>
      </w:r>
      <w:proofErr w:type="spellEnd"/>
      <w:r>
        <w:t xml:space="preserve"> </w:t>
      </w:r>
      <w:proofErr w:type="spellStart"/>
      <w:r>
        <w:t>mutaţiilor</w:t>
      </w:r>
      <w:proofErr w:type="spellEnd"/>
      <w:r>
        <w:t xml:space="preserve"> in </w:t>
      </w:r>
      <w:proofErr w:type="spellStart"/>
      <w:r>
        <w:t>diferite</w:t>
      </w:r>
      <w:proofErr w:type="spellEnd"/>
      <w:r>
        <w:t xml:space="preserve"> </w:t>
      </w:r>
      <w:proofErr w:type="spellStart"/>
      <w:r>
        <w:t>patologii</w:t>
      </w:r>
      <w:proofErr w:type="spellEnd"/>
      <w:r>
        <w:t xml:space="preserve"> </w:t>
      </w:r>
      <w:proofErr w:type="spellStart"/>
      <w:r>
        <w:t>medicale</w:t>
      </w:r>
      <w:proofErr w:type="spellEnd"/>
      <w:r>
        <w:t xml:space="preserve">. </w:t>
      </w:r>
    </w:p>
    <w:p w:rsidR="00FB1674" w:rsidRDefault="001573DB">
      <w:pPr>
        <w:numPr>
          <w:ilvl w:val="0"/>
          <w:numId w:val="4"/>
        </w:numPr>
        <w:ind w:hanging="331"/>
      </w:pPr>
      <w:proofErr w:type="spellStart"/>
      <w:r>
        <w:t>Electroforeza</w:t>
      </w:r>
      <w:proofErr w:type="spellEnd"/>
      <w:r>
        <w:t xml:space="preserve"> ADN-</w:t>
      </w:r>
      <w:proofErr w:type="spellStart"/>
      <w:r>
        <w:t>ului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gel de </w:t>
      </w:r>
      <w:proofErr w:type="spellStart"/>
      <w:r>
        <w:t>agaroză</w:t>
      </w:r>
      <w:proofErr w:type="spellEnd"/>
      <w:r>
        <w:t xml:space="preserve">. </w:t>
      </w:r>
    </w:p>
    <w:p w:rsidR="00FB1674" w:rsidRDefault="001573DB">
      <w:pPr>
        <w:numPr>
          <w:ilvl w:val="0"/>
          <w:numId w:val="4"/>
        </w:numPr>
        <w:ind w:hanging="331"/>
      </w:pPr>
      <w:proofErr w:type="spellStart"/>
      <w:r>
        <w:t>Tehnica</w:t>
      </w:r>
      <w:proofErr w:type="spellEnd"/>
      <w:r>
        <w:t xml:space="preserve"> </w:t>
      </w:r>
      <w:proofErr w:type="spellStart"/>
      <w:r>
        <w:t>hibridizarii</w:t>
      </w:r>
      <w:proofErr w:type="spellEnd"/>
      <w:r>
        <w:t xml:space="preserve"> </w:t>
      </w:r>
      <w:proofErr w:type="spellStart"/>
      <w:r>
        <w:t>produsilor</w:t>
      </w:r>
      <w:proofErr w:type="spellEnd"/>
      <w:r>
        <w:t xml:space="preserve"> de </w:t>
      </w:r>
      <w:proofErr w:type="spellStart"/>
      <w:r>
        <w:t>amplificare</w:t>
      </w:r>
      <w:proofErr w:type="spellEnd"/>
      <w:r>
        <w:t xml:space="preserve"> PCR </w:t>
      </w:r>
    </w:p>
    <w:p w:rsidR="00FB1674" w:rsidRDefault="001573DB">
      <w:pPr>
        <w:numPr>
          <w:ilvl w:val="0"/>
          <w:numId w:val="4"/>
        </w:numPr>
        <w:ind w:hanging="331"/>
      </w:pPr>
      <w:proofErr w:type="spellStart"/>
      <w:r>
        <w:lastRenderedPageBreak/>
        <w:t>Tehnica</w:t>
      </w:r>
      <w:proofErr w:type="spellEnd"/>
      <w:r>
        <w:t xml:space="preserve"> real time PCR </w:t>
      </w:r>
    </w:p>
    <w:p w:rsidR="00FB1674" w:rsidRDefault="001573DB">
      <w:pPr>
        <w:numPr>
          <w:ilvl w:val="0"/>
          <w:numId w:val="4"/>
        </w:numPr>
        <w:ind w:hanging="331"/>
      </w:pPr>
      <w:proofErr w:type="spellStart"/>
      <w:r>
        <w:t>Tehnica</w:t>
      </w:r>
      <w:proofErr w:type="spellEnd"/>
      <w:r>
        <w:t xml:space="preserve"> de </w:t>
      </w:r>
      <w:proofErr w:type="spellStart"/>
      <w:r>
        <w:t>secventiere</w:t>
      </w:r>
      <w:proofErr w:type="spellEnd"/>
      <w:r>
        <w:t xml:space="preserve"> </w:t>
      </w:r>
    </w:p>
    <w:p w:rsidR="00FB1674" w:rsidRDefault="001573DB">
      <w:pPr>
        <w:numPr>
          <w:ilvl w:val="0"/>
          <w:numId w:val="4"/>
        </w:numPr>
        <w:ind w:hanging="331"/>
      </w:pPr>
      <w:proofErr w:type="spellStart"/>
      <w:r>
        <w:t>Tipizarea</w:t>
      </w:r>
      <w:proofErr w:type="spellEnd"/>
      <w:r>
        <w:t xml:space="preserve"> HLA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moleculare</w:t>
      </w:r>
      <w:proofErr w:type="spellEnd"/>
      <w:r>
        <w:t xml:space="preserve"> </w:t>
      </w:r>
    </w:p>
    <w:p w:rsidR="00FB1674" w:rsidRDefault="001573DB">
      <w:pPr>
        <w:spacing w:after="156" w:line="240" w:lineRule="auto"/>
        <w:ind w:left="0" w:right="0" w:firstLine="0"/>
      </w:pPr>
      <w:r>
        <w:rPr>
          <w:b/>
        </w:rPr>
        <w:t xml:space="preserve"> </w:t>
      </w:r>
    </w:p>
    <w:p w:rsidR="00FB1674" w:rsidRDefault="001573DB">
      <w:pPr>
        <w:spacing w:after="158" w:line="246" w:lineRule="auto"/>
        <w:ind w:right="-15"/>
      </w:pPr>
      <w:r>
        <w:rPr>
          <w:b/>
        </w:rPr>
        <w:t xml:space="preserve">III. PROBA PRACTICA DE LABORATOR - HEMATOLOGIE -IMUNOLOGIE </w:t>
      </w:r>
    </w:p>
    <w:p w:rsidR="00FB1674" w:rsidRDefault="001573DB">
      <w:pPr>
        <w:numPr>
          <w:ilvl w:val="0"/>
          <w:numId w:val="5"/>
        </w:numPr>
        <w:ind w:hanging="330"/>
      </w:pPr>
      <w:proofErr w:type="spellStart"/>
      <w:r>
        <w:t>Pregatirea</w:t>
      </w:r>
      <w:proofErr w:type="spellEnd"/>
      <w:r>
        <w:t xml:space="preserve"> </w:t>
      </w:r>
      <w:proofErr w:type="spellStart"/>
      <w:r>
        <w:t>materialului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recoltarea</w:t>
      </w:r>
      <w:proofErr w:type="spellEnd"/>
      <w:r>
        <w:t xml:space="preserve"> </w:t>
      </w:r>
      <w:proofErr w:type="spellStart"/>
      <w:r>
        <w:t>sangelui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hemograma</w:t>
      </w:r>
      <w:proofErr w:type="spellEnd"/>
      <w:r>
        <w:t xml:space="preserve">. </w:t>
      </w:r>
      <w:proofErr w:type="spellStart"/>
      <w:r>
        <w:t>Coloratiile</w:t>
      </w:r>
      <w:proofErr w:type="spellEnd"/>
      <w:r>
        <w:t xml:space="preserve"> </w:t>
      </w:r>
      <w:proofErr w:type="spellStart"/>
      <w:r>
        <w:t>uzuale</w:t>
      </w:r>
      <w:proofErr w:type="spellEnd"/>
      <w:r>
        <w:t xml:space="preserve"> </w:t>
      </w:r>
    </w:p>
    <w:p w:rsidR="00FB1674" w:rsidRDefault="001573DB">
      <w:pPr>
        <w:numPr>
          <w:ilvl w:val="0"/>
          <w:numId w:val="5"/>
        </w:numPr>
        <w:ind w:hanging="330"/>
      </w:pPr>
      <w:proofErr w:type="spellStart"/>
      <w:r>
        <w:t>Numararea</w:t>
      </w:r>
      <w:proofErr w:type="spellEnd"/>
      <w:r>
        <w:t xml:space="preserve"> </w:t>
      </w:r>
      <w:proofErr w:type="spellStart"/>
      <w:r>
        <w:t>eritrocitelor</w:t>
      </w:r>
      <w:proofErr w:type="spellEnd"/>
      <w:r>
        <w:t xml:space="preserve">, </w:t>
      </w:r>
      <w:proofErr w:type="spellStart"/>
      <w:r>
        <w:t>leucocitelor</w:t>
      </w:r>
      <w:proofErr w:type="spellEnd"/>
      <w:r>
        <w:t xml:space="preserve">, </w:t>
      </w:r>
      <w:proofErr w:type="spellStart"/>
      <w:r>
        <w:t>trombocitelor</w:t>
      </w:r>
      <w:proofErr w:type="spellEnd"/>
      <w:r>
        <w:t xml:space="preserve"> </w:t>
      </w:r>
      <w:proofErr w:type="spellStart"/>
      <w:r>
        <w:t>Indici</w:t>
      </w:r>
      <w:proofErr w:type="spellEnd"/>
      <w:r>
        <w:t xml:space="preserve"> </w:t>
      </w:r>
      <w:proofErr w:type="spellStart"/>
      <w:r>
        <w:t>eritrocitari</w:t>
      </w:r>
      <w:proofErr w:type="spellEnd"/>
      <w:r>
        <w:t xml:space="preserve">. – </w:t>
      </w:r>
      <w:proofErr w:type="spellStart"/>
      <w:r>
        <w:t>analizorul</w:t>
      </w:r>
      <w:proofErr w:type="spellEnd"/>
      <w:r>
        <w:t xml:space="preserve"> automat de </w:t>
      </w:r>
      <w:proofErr w:type="spellStart"/>
      <w:r>
        <w:t>hematologie</w:t>
      </w:r>
      <w:proofErr w:type="spellEnd"/>
      <w:r>
        <w:t xml:space="preserve"> </w:t>
      </w:r>
    </w:p>
    <w:p w:rsidR="00FB1674" w:rsidRDefault="001573DB">
      <w:pPr>
        <w:numPr>
          <w:ilvl w:val="0"/>
          <w:numId w:val="5"/>
        </w:numPr>
        <w:ind w:hanging="330"/>
      </w:pPr>
      <w:proofErr w:type="spellStart"/>
      <w:r>
        <w:t>Determinarea</w:t>
      </w:r>
      <w:proofErr w:type="spellEnd"/>
      <w:r>
        <w:t xml:space="preserve"> </w:t>
      </w:r>
      <w:proofErr w:type="spellStart"/>
      <w:r>
        <w:t>reticulocitelor</w:t>
      </w:r>
      <w:proofErr w:type="spellEnd"/>
      <w:r>
        <w:t xml:space="preserve"> </w:t>
      </w:r>
    </w:p>
    <w:p w:rsidR="00FB1674" w:rsidRDefault="001573DB">
      <w:pPr>
        <w:numPr>
          <w:ilvl w:val="0"/>
          <w:numId w:val="5"/>
        </w:numPr>
        <w:ind w:hanging="330"/>
      </w:pPr>
      <w:proofErr w:type="spellStart"/>
      <w:r>
        <w:t>Determinarea</w:t>
      </w:r>
      <w:proofErr w:type="spellEnd"/>
      <w:r>
        <w:t xml:space="preserve"> VSH  </w:t>
      </w:r>
    </w:p>
    <w:p w:rsidR="00FB1674" w:rsidRDefault="001573DB">
      <w:pPr>
        <w:numPr>
          <w:ilvl w:val="0"/>
          <w:numId w:val="5"/>
        </w:numPr>
        <w:ind w:hanging="330"/>
      </w:pPr>
      <w:proofErr w:type="spellStart"/>
      <w:r>
        <w:t>Examenul</w:t>
      </w:r>
      <w:proofErr w:type="spellEnd"/>
      <w:r>
        <w:t xml:space="preserve"> </w:t>
      </w:r>
      <w:proofErr w:type="spellStart"/>
      <w:r>
        <w:t>morfologic</w:t>
      </w:r>
      <w:proofErr w:type="spellEnd"/>
      <w:r>
        <w:t xml:space="preserve"> (</w:t>
      </w:r>
      <w:proofErr w:type="spellStart"/>
      <w:r>
        <w:t>examinarea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interpretarea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frotiuri</w:t>
      </w:r>
      <w:proofErr w:type="spellEnd"/>
      <w:r>
        <w:t xml:space="preserve"> sanguine).  </w:t>
      </w:r>
    </w:p>
    <w:p w:rsidR="00FB1674" w:rsidRDefault="001573DB">
      <w:pPr>
        <w:numPr>
          <w:ilvl w:val="0"/>
          <w:numId w:val="5"/>
        </w:numPr>
        <w:ind w:hanging="330"/>
      </w:pPr>
      <w:proofErr w:type="spellStart"/>
      <w:r>
        <w:t>Mielograma</w:t>
      </w:r>
      <w:proofErr w:type="spellEnd"/>
      <w:r>
        <w:t xml:space="preserve">.  </w:t>
      </w:r>
    </w:p>
    <w:p w:rsidR="00FB1674" w:rsidRDefault="001573DB">
      <w:pPr>
        <w:numPr>
          <w:ilvl w:val="0"/>
          <w:numId w:val="5"/>
        </w:numPr>
        <w:ind w:hanging="330"/>
      </w:pPr>
      <w:proofErr w:type="spellStart"/>
      <w:r>
        <w:t>Teste</w:t>
      </w:r>
      <w:proofErr w:type="spellEnd"/>
      <w:r>
        <w:t xml:space="preserve"> </w:t>
      </w:r>
      <w:proofErr w:type="spellStart"/>
      <w:r>
        <w:t>citochimice</w:t>
      </w:r>
      <w:proofErr w:type="spellEnd"/>
      <w:r>
        <w:t xml:space="preserve">: FAL, </w:t>
      </w:r>
      <w:proofErr w:type="spellStart"/>
      <w:r>
        <w:t>peroxidaze</w:t>
      </w:r>
      <w:proofErr w:type="spellEnd"/>
      <w:r>
        <w:t xml:space="preserve">, Sudan, </w:t>
      </w:r>
      <w:proofErr w:type="spellStart"/>
      <w:r>
        <w:t>esteraze</w:t>
      </w:r>
      <w:proofErr w:type="spellEnd"/>
      <w:r>
        <w:t xml:space="preserve">, PAS, </w:t>
      </w:r>
      <w:proofErr w:type="spellStart"/>
      <w:r>
        <w:t>hemosiderina</w:t>
      </w:r>
      <w:proofErr w:type="spellEnd"/>
      <w:r>
        <w:t xml:space="preserve"> </w:t>
      </w:r>
      <w:proofErr w:type="spellStart"/>
      <w:r>
        <w:t>medulara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urinara</w:t>
      </w:r>
      <w:proofErr w:type="spellEnd"/>
      <w:r>
        <w:t xml:space="preserve">.  </w:t>
      </w:r>
    </w:p>
    <w:p w:rsidR="00FB1674" w:rsidRDefault="001573DB">
      <w:pPr>
        <w:numPr>
          <w:ilvl w:val="0"/>
          <w:numId w:val="5"/>
        </w:numPr>
        <w:ind w:hanging="330"/>
      </w:pPr>
      <w:proofErr w:type="spellStart"/>
      <w:r>
        <w:t>Rezistenta</w:t>
      </w:r>
      <w:proofErr w:type="spellEnd"/>
      <w:r>
        <w:t xml:space="preserve"> </w:t>
      </w:r>
      <w:proofErr w:type="spellStart"/>
      <w:r>
        <w:t>osmotica</w:t>
      </w:r>
      <w:proofErr w:type="spellEnd"/>
      <w:r>
        <w:t xml:space="preserve">, </w:t>
      </w:r>
      <w:proofErr w:type="spellStart"/>
      <w:r>
        <w:t>autohemoliza</w:t>
      </w:r>
      <w:proofErr w:type="spellEnd"/>
      <w:r>
        <w:t xml:space="preserve"> </w:t>
      </w:r>
    </w:p>
    <w:p w:rsidR="00FB1674" w:rsidRDefault="001573DB">
      <w:pPr>
        <w:numPr>
          <w:ilvl w:val="0"/>
          <w:numId w:val="5"/>
        </w:numPr>
        <w:ind w:hanging="330"/>
      </w:pPr>
      <w:proofErr w:type="spellStart"/>
      <w:r>
        <w:t>Determinarea</w:t>
      </w:r>
      <w:proofErr w:type="spellEnd"/>
      <w:r>
        <w:t xml:space="preserve"> </w:t>
      </w:r>
      <w:proofErr w:type="spellStart"/>
      <w:r>
        <w:t>grupelor</w:t>
      </w:r>
      <w:proofErr w:type="spellEnd"/>
      <w:r>
        <w:t xml:space="preserve"> sanguine; </w:t>
      </w:r>
      <w:proofErr w:type="spellStart"/>
      <w:r>
        <w:t>teste</w:t>
      </w:r>
      <w:proofErr w:type="spellEnd"/>
      <w:r>
        <w:t xml:space="preserve"> de </w:t>
      </w:r>
      <w:proofErr w:type="spellStart"/>
      <w:r>
        <w:t>compatibilitate</w:t>
      </w:r>
      <w:proofErr w:type="spellEnd"/>
      <w:r>
        <w:t xml:space="preserve">.  </w:t>
      </w:r>
    </w:p>
    <w:p w:rsidR="00FB1674" w:rsidRDefault="001573DB">
      <w:pPr>
        <w:numPr>
          <w:ilvl w:val="0"/>
          <w:numId w:val="5"/>
        </w:numPr>
        <w:ind w:hanging="330"/>
      </w:pPr>
      <w:proofErr w:type="spellStart"/>
      <w:r>
        <w:t>Teste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explorarea</w:t>
      </w:r>
      <w:proofErr w:type="spellEnd"/>
      <w:r>
        <w:t xml:space="preserve"> </w:t>
      </w:r>
      <w:proofErr w:type="spellStart"/>
      <w:r>
        <w:t>coagularii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fibrinolizei</w:t>
      </w:r>
      <w:proofErr w:type="spellEnd"/>
      <w:r>
        <w:t xml:space="preserve">  </w:t>
      </w:r>
    </w:p>
    <w:p w:rsidR="00FB1674" w:rsidRDefault="001573DB">
      <w:pPr>
        <w:numPr>
          <w:ilvl w:val="0"/>
          <w:numId w:val="5"/>
        </w:numPr>
        <w:ind w:hanging="330"/>
      </w:pPr>
      <w:proofErr w:type="spellStart"/>
      <w:r>
        <w:t>Teste</w:t>
      </w:r>
      <w:proofErr w:type="spellEnd"/>
      <w:r>
        <w:t xml:space="preserve"> </w:t>
      </w:r>
      <w:proofErr w:type="spellStart"/>
      <w:r>
        <w:t>imunologice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fracţionare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dozarea</w:t>
      </w:r>
      <w:proofErr w:type="spellEnd"/>
      <w:r>
        <w:t xml:space="preserve"> de </w:t>
      </w:r>
      <w:proofErr w:type="spellStart"/>
      <w:r>
        <w:t>proteine</w:t>
      </w:r>
      <w:proofErr w:type="spellEnd"/>
      <w:r>
        <w:t xml:space="preserve"> </w:t>
      </w:r>
      <w:proofErr w:type="spellStart"/>
      <w:r>
        <w:t>serice</w:t>
      </w:r>
      <w:proofErr w:type="spellEnd"/>
      <w:r>
        <w:t xml:space="preserve">: </w:t>
      </w:r>
      <w:proofErr w:type="spellStart"/>
      <w:r>
        <w:t>aglutinarea</w:t>
      </w:r>
      <w:proofErr w:type="spellEnd"/>
      <w:r>
        <w:t xml:space="preserve">, </w:t>
      </w:r>
      <w:proofErr w:type="spellStart"/>
      <w:r>
        <w:t>reactia</w:t>
      </w:r>
      <w:proofErr w:type="spellEnd"/>
      <w:r>
        <w:t xml:space="preserve"> de </w:t>
      </w:r>
      <w:proofErr w:type="spellStart"/>
      <w:r>
        <w:t>imunofluorescenta</w:t>
      </w:r>
      <w:proofErr w:type="spellEnd"/>
      <w:r>
        <w:t xml:space="preserve">, ELISA, RIA, </w:t>
      </w:r>
      <w:proofErr w:type="spellStart"/>
      <w:r>
        <w:t>precipitarea</w:t>
      </w:r>
      <w:proofErr w:type="spellEnd"/>
      <w:r>
        <w:t xml:space="preserve"> in gel, </w:t>
      </w:r>
      <w:proofErr w:type="spellStart"/>
      <w:r>
        <w:t>imunoelectroforeza</w:t>
      </w:r>
      <w:proofErr w:type="spellEnd"/>
      <w:r>
        <w:t xml:space="preserve">. </w:t>
      </w:r>
    </w:p>
    <w:p w:rsidR="00FB1674" w:rsidRDefault="001573DB">
      <w:pPr>
        <w:numPr>
          <w:ilvl w:val="0"/>
          <w:numId w:val="5"/>
        </w:numPr>
        <w:ind w:hanging="330"/>
      </w:pPr>
      <w:proofErr w:type="spellStart"/>
      <w:r>
        <w:t>Estimarea</w:t>
      </w:r>
      <w:proofErr w:type="spellEnd"/>
      <w:r>
        <w:t xml:space="preserve"> </w:t>
      </w:r>
      <w:proofErr w:type="spellStart"/>
      <w:r>
        <w:t>cantitativă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imunoglobulinelor</w:t>
      </w:r>
      <w:proofErr w:type="spellEnd"/>
      <w:r>
        <w:t xml:space="preserve"> (</w:t>
      </w:r>
      <w:proofErr w:type="spellStart"/>
      <w:r>
        <w:t>Ig</w:t>
      </w:r>
      <w:proofErr w:type="spellEnd"/>
      <w:r>
        <w:t xml:space="preserve">) din </w:t>
      </w:r>
      <w:proofErr w:type="spellStart"/>
      <w:r>
        <w:t>ser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produse</w:t>
      </w:r>
      <w:proofErr w:type="spellEnd"/>
      <w:r>
        <w:t xml:space="preserve"> </w:t>
      </w:r>
      <w:proofErr w:type="spellStart"/>
      <w:r>
        <w:t>biologice</w:t>
      </w:r>
      <w:proofErr w:type="spellEnd"/>
      <w:r>
        <w:t xml:space="preserve">. </w:t>
      </w:r>
    </w:p>
    <w:p w:rsidR="00FB1674" w:rsidRDefault="001573DB">
      <w:pPr>
        <w:numPr>
          <w:ilvl w:val="0"/>
          <w:numId w:val="5"/>
        </w:numPr>
        <w:ind w:hanging="330"/>
      </w:pPr>
      <w:proofErr w:type="spellStart"/>
      <w:r>
        <w:t>Teste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diagnosticul</w:t>
      </w:r>
      <w:proofErr w:type="spellEnd"/>
      <w:r>
        <w:t xml:space="preserve"> </w:t>
      </w:r>
      <w:proofErr w:type="spellStart"/>
      <w:r>
        <w:t>bolilor</w:t>
      </w:r>
      <w:proofErr w:type="spellEnd"/>
      <w:r>
        <w:t xml:space="preserve"> </w:t>
      </w:r>
      <w:proofErr w:type="spellStart"/>
      <w:r>
        <w:t>autoimune</w:t>
      </w:r>
      <w:proofErr w:type="spellEnd"/>
      <w:r>
        <w:t xml:space="preserve"> </w:t>
      </w:r>
      <w:proofErr w:type="spellStart"/>
      <w:r>
        <w:t>Evidenţierea</w:t>
      </w:r>
      <w:proofErr w:type="spellEnd"/>
      <w:r>
        <w:t xml:space="preserve"> </w:t>
      </w:r>
      <w:proofErr w:type="spellStart"/>
      <w:r>
        <w:t>autoanticorpilor</w:t>
      </w:r>
      <w:proofErr w:type="spellEnd"/>
      <w:r>
        <w:t xml:space="preserve"> (ANA, ANCA, </w:t>
      </w:r>
      <w:proofErr w:type="spellStart"/>
      <w:r>
        <w:t>anticorpi</w:t>
      </w:r>
      <w:proofErr w:type="spellEnd"/>
      <w:r>
        <w:t xml:space="preserve"> </w:t>
      </w:r>
      <w:proofErr w:type="spellStart"/>
      <w:r>
        <w:t>antidsDNA</w:t>
      </w:r>
      <w:proofErr w:type="spellEnd"/>
      <w:r>
        <w:t xml:space="preserve">, </w:t>
      </w:r>
      <w:proofErr w:type="spellStart"/>
      <w:r>
        <w:t>etc</w:t>
      </w:r>
      <w:proofErr w:type="spellEnd"/>
      <w:r>
        <w:t xml:space="preserve">). </w:t>
      </w:r>
    </w:p>
    <w:p w:rsidR="00FB1674" w:rsidRDefault="001573DB">
      <w:pPr>
        <w:numPr>
          <w:ilvl w:val="0"/>
          <w:numId w:val="5"/>
        </w:numPr>
        <w:ind w:hanging="330"/>
      </w:pPr>
      <w:proofErr w:type="spellStart"/>
      <w:r>
        <w:t>Identificarea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caracterizarea</w:t>
      </w:r>
      <w:proofErr w:type="spellEnd"/>
      <w:r>
        <w:t xml:space="preserve"> </w:t>
      </w:r>
      <w:proofErr w:type="spellStart"/>
      <w:r>
        <w:t>crioglobulinelor</w:t>
      </w:r>
      <w:proofErr w:type="spellEnd"/>
      <w:r>
        <w:t xml:space="preserve">. </w:t>
      </w:r>
    </w:p>
    <w:p w:rsidR="00FB1674" w:rsidRDefault="001573DB">
      <w:pPr>
        <w:numPr>
          <w:ilvl w:val="0"/>
          <w:numId w:val="5"/>
        </w:numPr>
        <w:ind w:hanging="330"/>
      </w:pPr>
      <w:proofErr w:type="spellStart"/>
      <w:r>
        <w:t>Detectarea</w:t>
      </w:r>
      <w:proofErr w:type="spellEnd"/>
      <w:r>
        <w:t xml:space="preserve"> </w:t>
      </w:r>
      <w:proofErr w:type="spellStart"/>
      <w:r>
        <w:t>calitativă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cantitativă</w:t>
      </w:r>
      <w:proofErr w:type="spellEnd"/>
      <w:r>
        <w:t xml:space="preserve"> a </w:t>
      </w:r>
      <w:proofErr w:type="spellStart"/>
      <w:r>
        <w:t>paraproteinelor</w:t>
      </w:r>
      <w:proofErr w:type="spellEnd"/>
      <w:r>
        <w:t xml:space="preserve">. </w:t>
      </w:r>
    </w:p>
    <w:p w:rsidR="00FB1674" w:rsidRDefault="001573DB">
      <w:pPr>
        <w:numPr>
          <w:ilvl w:val="0"/>
          <w:numId w:val="5"/>
        </w:numPr>
        <w:ind w:hanging="330"/>
      </w:pPr>
      <w:proofErr w:type="spellStart"/>
      <w:r>
        <w:t>Cuantificarea</w:t>
      </w:r>
      <w:proofErr w:type="spellEnd"/>
      <w:r>
        <w:t xml:space="preserve"> </w:t>
      </w:r>
      <w:proofErr w:type="spellStart"/>
      <w:r>
        <w:t>subclaselor</w:t>
      </w:r>
      <w:proofErr w:type="spellEnd"/>
      <w:r>
        <w:t xml:space="preserve"> de </w:t>
      </w:r>
      <w:proofErr w:type="spellStart"/>
      <w:r>
        <w:t>imunoglobuline</w:t>
      </w:r>
      <w:proofErr w:type="spellEnd"/>
      <w:r>
        <w:t xml:space="preserve">. </w:t>
      </w:r>
    </w:p>
    <w:p w:rsidR="00FB1674" w:rsidRDefault="001573DB">
      <w:pPr>
        <w:numPr>
          <w:ilvl w:val="0"/>
          <w:numId w:val="5"/>
        </w:numPr>
        <w:ind w:hanging="330"/>
      </w:pPr>
      <w:proofErr w:type="spellStart"/>
      <w:r>
        <w:t>Măsurarea</w:t>
      </w:r>
      <w:proofErr w:type="spellEnd"/>
      <w:r>
        <w:t xml:space="preserve"> </w:t>
      </w:r>
      <w:proofErr w:type="spellStart"/>
      <w:r>
        <w:t>IgE</w:t>
      </w:r>
      <w:proofErr w:type="spellEnd"/>
      <w:r>
        <w:t xml:space="preserve"> total </w:t>
      </w:r>
      <w:proofErr w:type="spellStart"/>
      <w:r>
        <w:t>şi</w:t>
      </w:r>
      <w:proofErr w:type="spellEnd"/>
      <w:r>
        <w:t xml:space="preserve"> specific. </w:t>
      </w:r>
    </w:p>
    <w:p w:rsidR="00FB1674" w:rsidRDefault="001573DB">
      <w:pPr>
        <w:numPr>
          <w:ilvl w:val="0"/>
          <w:numId w:val="5"/>
        </w:numPr>
        <w:spacing w:after="0"/>
        <w:ind w:hanging="330"/>
      </w:pPr>
      <w:proofErr w:type="spellStart"/>
      <w:r>
        <w:t>Măsurarea</w:t>
      </w:r>
      <w:proofErr w:type="spellEnd"/>
      <w:r>
        <w:t xml:space="preserve"> </w:t>
      </w:r>
      <w:proofErr w:type="spellStart"/>
      <w:r>
        <w:t>proteinelor</w:t>
      </w:r>
      <w:proofErr w:type="spellEnd"/>
      <w:r>
        <w:t xml:space="preserve"> de </w:t>
      </w:r>
      <w:proofErr w:type="spellStart"/>
      <w:r>
        <w:t>fază</w:t>
      </w:r>
      <w:proofErr w:type="spellEnd"/>
      <w:r>
        <w:t xml:space="preserve"> </w:t>
      </w:r>
      <w:proofErr w:type="spellStart"/>
      <w:r>
        <w:t>acută</w:t>
      </w:r>
      <w:proofErr w:type="spellEnd"/>
      <w:r>
        <w:t xml:space="preserve">. </w:t>
      </w:r>
    </w:p>
    <w:p w:rsidR="00FB1674" w:rsidRDefault="001573DB">
      <w:pPr>
        <w:numPr>
          <w:ilvl w:val="0"/>
          <w:numId w:val="5"/>
        </w:numPr>
        <w:ind w:hanging="330"/>
      </w:pPr>
      <w:proofErr w:type="spellStart"/>
      <w:r>
        <w:t>Cuantificarea</w:t>
      </w:r>
      <w:proofErr w:type="spellEnd"/>
      <w:r>
        <w:t xml:space="preserve"> </w:t>
      </w:r>
      <w:proofErr w:type="spellStart"/>
      <w:r>
        <w:t>componentelor</w:t>
      </w:r>
      <w:proofErr w:type="spellEnd"/>
      <w:r>
        <w:t xml:space="preserve"> </w:t>
      </w:r>
      <w:proofErr w:type="spellStart"/>
      <w:r>
        <w:t>complementului</w:t>
      </w:r>
      <w:proofErr w:type="spellEnd"/>
      <w:r>
        <w:t xml:space="preserve">, </w:t>
      </w:r>
      <w:proofErr w:type="spellStart"/>
      <w:r>
        <w:t>incluzând</w:t>
      </w:r>
      <w:proofErr w:type="spellEnd"/>
      <w:r>
        <w:t xml:space="preserve"> </w:t>
      </w:r>
      <w:proofErr w:type="spellStart"/>
      <w:r>
        <w:t>calea</w:t>
      </w:r>
      <w:proofErr w:type="spellEnd"/>
      <w:r>
        <w:t xml:space="preserve"> </w:t>
      </w:r>
      <w:proofErr w:type="spellStart"/>
      <w:r>
        <w:t>clasică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alternativă</w:t>
      </w:r>
      <w:proofErr w:type="spellEnd"/>
      <w:r>
        <w:t xml:space="preserve">. </w:t>
      </w:r>
    </w:p>
    <w:p w:rsidR="00FB1674" w:rsidRDefault="001573DB">
      <w:pPr>
        <w:numPr>
          <w:ilvl w:val="0"/>
          <w:numId w:val="5"/>
        </w:numPr>
        <w:ind w:hanging="330"/>
      </w:pPr>
      <w:proofErr w:type="spellStart"/>
      <w:r>
        <w:t>Citometria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flux. </w:t>
      </w:r>
      <w:proofErr w:type="spellStart"/>
      <w:r>
        <w:t>Detectarea</w:t>
      </w:r>
      <w:proofErr w:type="spellEnd"/>
      <w:r>
        <w:t xml:space="preserve"> </w:t>
      </w:r>
      <w:proofErr w:type="spellStart"/>
      <w:r>
        <w:t>markerilor</w:t>
      </w:r>
      <w:proofErr w:type="spellEnd"/>
      <w:r>
        <w:t xml:space="preserve"> de </w:t>
      </w:r>
      <w:proofErr w:type="spellStart"/>
      <w:r>
        <w:t>suprafaţă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citoplasmatici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imunodeficienţe</w:t>
      </w:r>
      <w:proofErr w:type="spellEnd"/>
      <w:r>
        <w:t xml:space="preserve"> (</w:t>
      </w:r>
      <w:proofErr w:type="spellStart"/>
      <w:r>
        <w:t>cuantificarea</w:t>
      </w:r>
      <w:proofErr w:type="spellEnd"/>
      <w:r>
        <w:t xml:space="preserve"> </w:t>
      </w:r>
      <w:proofErr w:type="spellStart"/>
      <w:r>
        <w:t>subseturilor</w:t>
      </w:r>
      <w:proofErr w:type="spellEnd"/>
      <w:r>
        <w:t xml:space="preserve"> </w:t>
      </w:r>
      <w:proofErr w:type="spellStart"/>
      <w:r>
        <w:t>limfocitare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ale </w:t>
      </w:r>
      <w:proofErr w:type="spellStart"/>
      <w:r>
        <w:t>altor</w:t>
      </w:r>
      <w:proofErr w:type="spellEnd"/>
      <w:r>
        <w:t xml:space="preserve"> </w:t>
      </w:r>
      <w:proofErr w:type="spellStart"/>
      <w:r>
        <w:t>celule</w:t>
      </w:r>
      <w:proofErr w:type="spellEnd"/>
      <w:r>
        <w:t xml:space="preserve">, </w:t>
      </w:r>
      <w:proofErr w:type="spellStart"/>
      <w:r>
        <w:t>imunofenotipare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boli</w:t>
      </w:r>
      <w:proofErr w:type="spellEnd"/>
      <w:r>
        <w:t xml:space="preserve"> </w:t>
      </w:r>
      <w:proofErr w:type="spellStart"/>
      <w:r>
        <w:t>limfoproliferative</w:t>
      </w:r>
      <w:proofErr w:type="spellEnd"/>
      <w:r>
        <w:t xml:space="preserve">, </w:t>
      </w:r>
      <w:proofErr w:type="spellStart"/>
      <w:r>
        <w:t>analiza</w:t>
      </w:r>
      <w:proofErr w:type="spellEnd"/>
      <w:r>
        <w:t xml:space="preserve"> </w:t>
      </w:r>
      <w:proofErr w:type="spellStart"/>
      <w:r>
        <w:t>ciclului</w:t>
      </w:r>
      <w:proofErr w:type="spellEnd"/>
      <w:r>
        <w:t xml:space="preserve"> </w:t>
      </w:r>
      <w:proofErr w:type="spellStart"/>
      <w:r>
        <w:t>celular</w:t>
      </w:r>
      <w:proofErr w:type="spellEnd"/>
      <w:r>
        <w:t xml:space="preserve"> ADN, </w:t>
      </w:r>
      <w:proofErr w:type="spellStart"/>
      <w:r>
        <w:t>citotoxicitate</w:t>
      </w:r>
      <w:proofErr w:type="spellEnd"/>
      <w:r>
        <w:t xml:space="preserve">). </w:t>
      </w:r>
    </w:p>
    <w:p w:rsidR="00FB1674" w:rsidRDefault="001573DB">
      <w:pPr>
        <w:numPr>
          <w:ilvl w:val="0"/>
          <w:numId w:val="5"/>
        </w:numPr>
        <w:ind w:hanging="330"/>
      </w:pPr>
      <w:proofErr w:type="spellStart"/>
      <w:r>
        <w:lastRenderedPageBreak/>
        <w:t>Teste</w:t>
      </w:r>
      <w:proofErr w:type="spellEnd"/>
      <w:r>
        <w:t xml:space="preserve"> de </w:t>
      </w:r>
      <w:proofErr w:type="spellStart"/>
      <w:r>
        <w:t>funcţionalitate</w:t>
      </w:r>
      <w:proofErr w:type="spellEnd"/>
      <w:r>
        <w:t xml:space="preserve"> ale </w:t>
      </w:r>
      <w:proofErr w:type="spellStart"/>
      <w:r>
        <w:t>limfocitelor</w:t>
      </w:r>
      <w:proofErr w:type="spellEnd"/>
      <w:r>
        <w:t xml:space="preserve"> determinate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testul</w:t>
      </w:r>
      <w:proofErr w:type="spellEnd"/>
      <w:r>
        <w:t xml:space="preserve"> de </w:t>
      </w:r>
      <w:proofErr w:type="spellStart"/>
      <w:r>
        <w:t>proliferare</w:t>
      </w:r>
      <w:proofErr w:type="spellEnd"/>
      <w:r>
        <w:t xml:space="preserve">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stimulare</w:t>
      </w:r>
      <w:proofErr w:type="spellEnd"/>
      <w:r>
        <w:t xml:space="preserve"> cu </w:t>
      </w:r>
      <w:proofErr w:type="spellStart"/>
      <w:r>
        <w:t>mitogene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antigene</w:t>
      </w:r>
      <w:proofErr w:type="spellEnd"/>
      <w:r>
        <w:t xml:space="preserve">. </w:t>
      </w:r>
    </w:p>
    <w:p w:rsidR="00FB1674" w:rsidRDefault="001573DB">
      <w:pPr>
        <w:numPr>
          <w:ilvl w:val="0"/>
          <w:numId w:val="5"/>
        </w:numPr>
        <w:ind w:hanging="330"/>
      </w:pPr>
      <w:proofErr w:type="spellStart"/>
      <w:r>
        <w:t>Măsurarea</w:t>
      </w:r>
      <w:proofErr w:type="spellEnd"/>
      <w:r>
        <w:t xml:space="preserve"> </w:t>
      </w:r>
      <w:proofErr w:type="spellStart"/>
      <w:r>
        <w:t>producţiei</w:t>
      </w:r>
      <w:proofErr w:type="spellEnd"/>
      <w:r>
        <w:t xml:space="preserve"> de </w:t>
      </w:r>
      <w:proofErr w:type="spellStart"/>
      <w:r>
        <w:t>citokine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cuantificarea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vitro, </w:t>
      </w:r>
      <w:proofErr w:type="spellStart"/>
      <w:r>
        <w:t>analiza</w:t>
      </w:r>
      <w:proofErr w:type="spellEnd"/>
      <w:r>
        <w:t xml:space="preserve"> </w:t>
      </w:r>
      <w:proofErr w:type="spellStart"/>
      <w:r>
        <w:t>profilelor</w:t>
      </w:r>
      <w:proofErr w:type="spellEnd"/>
      <w:r>
        <w:t xml:space="preserve"> Th1/Th2. </w:t>
      </w:r>
    </w:p>
    <w:p w:rsidR="00FB1674" w:rsidRDefault="001573DB">
      <w:pPr>
        <w:numPr>
          <w:ilvl w:val="0"/>
          <w:numId w:val="5"/>
        </w:numPr>
        <w:ind w:hanging="330"/>
      </w:pPr>
      <w:proofErr w:type="spellStart"/>
      <w:r>
        <w:t>Testarea</w:t>
      </w:r>
      <w:proofErr w:type="spellEnd"/>
      <w:r>
        <w:t xml:space="preserve"> </w:t>
      </w:r>
      <w:proofErr w:type="spellStart"/>
      <w:r>
        <w:t>funcţionalităţii</w:t>
      </w:r>
      <w:proofErr w:type="spellEnd"/>
      <w:r>
        <w:t xml:space="preserve"> </w:t>
      </w:r>
      <w:proofErr w:type="spellStart"/>
      <w:r>
        <w:t>neutrofilelor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macrofagelor</w:t>
      </w:r>
      <w:proofErr w:type="spellEnd"/>
      <w:r>
        <w:t xml:space="preserve"> (</w:t>
      </w:r>
      <w:proofErr w:type="spellStart"/>
      <w:r>
        <w:t>chemotaxie</w:t>
      </w:r>
      <w:proofErr w:type="spellEnd"/>
      <w:r>
        <w:t xml:space="preserve">, </w:t>
      </w:r>
      <w:proofErr w:type="spellStart"/>
      <w:r>
        <w:t>fagocitoză</w:t>
      </w:r>
      <w:proofErr w:type="spellEnd"/>
      <w:r>
        <w:t xml:space="preserve">, </w:t>
      </w:r>
      <w:proofErr w:type="spellStart"/>
      <w:r>
        <w:t>generare</w:t>
      </w:r>
      <w:proofErr w:type="spellEnd"/>
      <w:r>
        <w:t xml:space="preserve">/ </w:t>
      </w:r>
      <w:proofErr w:type="spellStart"/>
      <w:r>
        <w:t>eliberare</w:t>
      </w:r>
      <w:proofErr w:type="spellEnd"/>
      <w:r>
        <w:t xml:space="preserve"> </w:t>
      </w:r>
      <w:proofErr w:type="spellStart"/>
      <w:r>
        <w:t>specii</w:t>
      </w:r>
      <w:proofErr w:type="spellEnd"/>
      <w:r>
        <w:t xml:space="preserve"> reactive ale </w:t>
      </w:r>
      <w:proofErr w:type="spellStart"/>
      <w:r>
        <w:t>oxigenului</w:t>
      </w:r>
      <w:proofErr w:type="spellEnd"/>
      <w:r>
        <w:t xml:space="preserve">). </w:t>
      </w:r>
    </w:p>
    <w:p w:rsidR="00FB1674" w:rsidRDefault="001573DB">
      <w:pPr>
        <w:spacing w:after="156" w:line="240" w:lineRule="auto"/>
        <w:ind w:left="0" w:right="0" w:firstLine="0"/>
      </w:pPr>
      <w:r>
        <w:t xml:space="preserve"> </w:t>
      </w:r>
    </w:p>
    <w:p w:rsidR="00FB1674" w:rsidRDefault="001573DB">
      <w:pPr>
        <w:spacing w:after="158" w:line="246" w:lineRule="auto"/>
        <w:ind w:right="-15"/>
      </w:pPr>
      <w:r>
        <w:rPr>
          <w:b/>
        </w:rPr>
        <w:t xml:space="preserve">IV. PROBA PRACTICA DE LABORATOR – MICROBIOLOGIE  </w:t>
      </w:r>
    </w:p>
    <w:p w:rsidR="00FB1674" w:rsidRDefault="001573DB">
      <w:pPr>
        <w:numPr>
          <w:ilvl w:val="0"/>
          <w:numId w:val="6"/>
        </w:numPr>
        <w:ind w:hanging="331"/>
      </w:pPr>
      <w:proofErr w:type="spellStart"/>
      <w:r>
        <w:t>Efectuarea</w:t>
      </w:r>
      <w:proofErr w:type="spellEnd"/>
      <w:r>
        <w:t xml:space="preserve"> de </w:t>
      </w:r>
      <w:proofErr w:type="spellStart"/>
      <w:r>
        <w:t>frotiu</w:t>
      </w:r>
      <w:proofErr w:type="spellEnd"/>
      <w:r>
        <w:t xml:space="preserve">. </w:t>
      </w:r>
      <w:proofErr w:type="spellStart"/>
      <w:r>
        <w:t>Metode</w:t>
      </w:r>
      <w:proofErr w:type="spellEnd"/>
      <w:r>
        <w:t xml:space="preserve"> de </w:t>
      </w:r>
      <w:proofErr w:type="spellStart"/>
      <w:r>
        <w:t>colorare</w:t>
      </w:r>
      <w:proofErr w:type="spellEnd"/>
      <w:r>
        <w:t xml:space="preserve"> (</w:t>
      </w:r>
      <w:proofErr w:type="spellStart"/>
      <w:r>
        <w:t>albastru</w:t>
      </w:r>
      <w:proofErr w:type="spellEnd"/>
      <w:r>
        <w:t xml:space="preserve"> de </w:t>
      </w:r>
      <w:proofErr w:type="spellStart"/>
      <w:r>
        <w:t>metilen</w:t>
      </w:r>
      <w:proofErr w:type="spellEnd"/>
      <w:r>
        <w:t xml:space="preserve">, Gram, </w:t>
      </w:r>
      <w:proofErr w:type="spellStart"/>
      <w:r>
        <w:t>Ziehl</w:t>
      </w:r>
      <w:proofErr w:type="spellEnd"/>
      <w:r>
        <w:t xml:space="preserve">-Nielsen).  </w:t>
      </w:r>
    </w:p>
    <w:p w:rsidR="00FB1674" w:rsidRDefault="001573DB">
      <w:pPr>
        <w:numPr>
          <w:ilvl w:val="0"/>
          <w:numId w:val="6"/>
        </w:numPr>
        <w:ind w:hanging="331"/>
      </w:pPr>
      <w:proofErr w:type="spellStart"/>
      <w:r>
        <w:t>Determinarea</w:t>
      </w:r>
      <w:proofErr w:type="spellEnd"/>
      <w:r>
        <w:t xml:space="preserve"> </w:t>
      </w:r>
      <w:proofErr w:type="spellStart"/>
      <w:r>
        <w:t>sensibilitatii</w:t>
      </w:r>
      <w:proofErr w:type="spellEnd"/>
      <w:r>
        <w:t xml:space="preserve"> la </w:t>
      </w:r>
      <w:proofErr w:type="spellStart"/>
      <w:r>
        <w:t>chimioterapice</w:t>
      </w:r>
      <w:proofErr w:type="spellEnd"/>
      <w:r>
        <w:t xml:space="preserve"> (</w:t>
      </w:r>
      <w:proofErr w:type="spellStart"/>
      <w:r>
        <w:t>antibiograma</w:t>
      </w:r>
      <w:proofErr w:type="spellEnd"/>
      <w:r>
        <w:t xml:space="preserve"> </w:t>
      </w:r>
      <w:proofErr w:type="spellStart"/>
      <w:r>
        <w:t>difuzimetrica</w:t>
      </w:r>
      <w:proofErr w:type="spellEnd"/>
      <w:r>
        <w:t xml:space="preserve">, </w:t>
      </w:r>
      <w:proofErr w:type="spellStart"/>
      <w:r>
        <w:t>interpretare</w:t>
      </w:r>
      <w:proofErr w:type="spellEnd"/>
      <w:r>
        <w:t xml:space="preserve">, CMI, CMB, </w:t>
      </w:r>
      <w:proofErr w:type="spellStart"/>
      <w:r>
        <w:t>criterii</w:t>
      </w:r>
      <w:proofErr w:type="spellEnd"/>
      <w:r>
        <w:t xml:space="preserve"> de </w:t>
      </w:r>
      <w:proofErr w:type="spellStart"/>
      <w:r>
        <w:t>alegere</w:t>
      </w:r>
      <w:proofErr w:type="spellEnd"/>
      <w:r>
        <w:t xml:space="preserve"> a </w:t>
      </w:r>
      <w:proofErr w:type="spellStart"/>
      <w:r>
        <w:t>trusei</w:t>
      </w:r>
      <w:proofErr w:type="spellEnd"/>
      <w:r>
        <w:t xml:space="preserve"> de </w:t>
      </w:r>
      <w:proofErr w:type="spellStart"/>
      <w:r>
        <w:t>antibiograma</w:t>
      </w:r>
      <w:proofErr w:type="spellEnd"/>
      <w:r>
        <w:t xml:space="preserve">. </w:t>
      </w:r>
    </w:p>
    <w:p w:rsidR="00FB1674" w:rsidRDefault="001573DB">
      <w:pPr>
        <w:numPr>
          <w:ilvl w:val="0"/>
          <w:numId w:val="6"/>
        </w:numPr>
        <w:ind w:hanging="331"/>
      </w:pPr>
      <w:proofErr w:type="spellStart"/>
      <w:r>
        <w:t>Diagnosticul</w:t>
      </w:r>
      <w:proofErr w:type="spellEnd"/>
      <w:r>
        <w:t xml:space="preserve"> de </w:t>
      </w:r>
      <w:proofErr w:type="spellStart"/>
      <w:r>
        <w:t>laborator</w:t>
      </w:r>
      <w:proofErr w:type="spellEnd"/>
      <w:r>
        <w:t xml:space="preserve"> al </w:t>
      </w:r>
      <w:proofErr w:type="spellStart"/>
      <w:r>
        <w:t>infectiilor</w:t>
      </w:r>
      <w:proofErr w:type="spellEnd"/>
      <w:r>
        <w:t xml:space="preserve"> </w:t>
      </w:r>
      <w:proofErr w:type="spellStart"/>
      <w:r>
        <w:t>stafilococice</w:t>
      </w:r>
      <w:proofErr w:type="spellEnd"/>
      <w:r>
        <w:t xml:space="preserve">, </w:t>
      </w:r>
      <w:proofErr w:type="spellStart"/>
      <w:r>
        <w:t>streptococice</w:t>
      </w:r>
      <w:proofErr w:type="spellEnd"/>
      <w:r>
        <w:t xml:space="preserve">.  </w:t>
      </w:r>
    </w:p>
    <w:p w:rsidR="00FB1674" w:rsidRDefault="001573DB">
      <w:pPr>
        <w:numPr>
          <w:ilvl w:val="0"/>
          <w:numId w:val="6"/>
        </w:numPr>
        <w:ind w:hanging="331"/>
      </w:pPr>
      <w:proofErr w:type="spellStart"/>
      <w:r>
        <w:t>Diagnosticul</w:t>
      </w:r>
      <w:proofErr w:type="spellEnd"/>
      <w:r>
        <w:t xml:space="preserve"> de </w:t>
      </w:r>
      <w:proofErr w:type="spellStart"/>
      <w:r>
        <w:t>laborator</w:t>
      </w:r>
      <w:proofErr w:type="spellEnd"/>
      <w:r>
        <w:t xml:space="preserve"> al </w:t>
      </w:r>
      <w:proofErr w:type="spellStart"/>
      <w:r>
        <w:t>infectiilor</w:t>
      </w:r>
      <w:proofErr w:type="spellEnd"/>
      <w:r>
        <w:t xml:space="preserve"> </w:t>
      </w:r>
      <w:proofErr w:type="spellStart"/>
      <w:r>
        <w:t>meningococice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gonococice</w:t>
      </w:r>
      <w:proofErr w:type="spellEnd"/>
      <w:r>
        <w:t xml:space="preserve">.  </w:t>
      </w:r>
    </w:p>
    <w:p w:rsidR="00FB1674" w:rsidRDefault="001573DB">
      <w:pPr>
        <w:numPr>
          <w:ilvl w:val="0"/>
          <w:numId w:val="6"/>
        </w:numPr>
        <w:ind w:hanging="331"/>
      </w:pPr>
      <w:proofErr w:type="spellStart"/>
      <w:r>
        <w:t>Diagnosticul</w:t>
      </w:r>
      <w:proofErr w:type="spellEnd"/>
      <w:r>
        <w:t xml:space="preserve"> de </w:t>
      </w:r>
      <w:proofErr w:type="spellStart"/>
      <w:r>
        <w:t>laborator</w:t>
      </w:r>
      <w:proofErr w:type="spellEnd"/>
      <w:r>
        <w:t xml:space="preserve"> al </w:t>
      </w:r>
      <w:proofErr w:type="spellStart"/>
      <w:r>
        <w:t>difteriei</w:t>
      </w:r>
      <w:proofErr w:type="spellEnd"/>
      <w:r>
        <w:t xml:space="preserve">  </w:t>
      </w:r>
    </w:p>
    <w:p w:rsidR="00FB1674" w:rsidRDefault="001573DB">
      <w:pPr>
        <w:numPr>
          <w:ilvl w:val="0"/>
          <w:numId w:val="6"/>
        </w:numPr>
        <w:ind w:hanging="331"/>
      </w:pPr>
      <w:proofErr w:type="spellStart"/>
      <w:r>
        <w:t>Diagnosticul</w:t>
      </w:r>
      <w:proofErr w:type="spellEnd"/>
      <w:r>
        <w:t xml:space="preserve"> de </w:t>
      </w:r>
      <w:proofErr w:type="spellStart"/>
      <w:r>
        <w:t>laborator</w:t>
      </w:r>
      <w:proofErr w:type="spellEnd"/>
      <w:r>
        <w:t xml:space="preserve"> al </w:t>
      </w:r>
      <w:proofErr w:type="spellStart"/>
      <w:r>
        <w:t>tuberculozei</w:t>
      </w:r>
      <w:proofErr w:type="spellEnd"/>
      <w:r>
        <w:t xml:space="preserve">. </w:t>
      </w:r>
    </w:p>
    <w:p w:rsidR="00FB1674" w:rsidRDefault="001573DB">
      <w:pPr>
        <w:numPr>
          <w:ilvl w:val="0"/>
          <w:numId w:val="6"/>
        </w:numPr>
        <w:ind w:hanging="331"/>
      </w:pPr>
      <w:proofErr w:type="spellStart"/>
      <w:r>
        <w:t>Diagnosticul</w:t>
      </w:r>
      <w:proofErr w:type="spellEnd"/>
      <w:r>
        <w:t xml:space="preserve"> de </w:t>
      </w:r>
      <w:proofErr w:type="spellStart"/>
      <w:r>
        <w:t>laborator</w:t>
      </w:r>
      <w:proofErr w:type="spellEnd"/>
      <w:r>
        <w:t xml:space="preserve"> al </w:t>
      </w:r>
      <w:proofErr w:type="spellStart"/>
      <w:r>
        <w:t>toxiinfectiilor</w:t>
      </w:r>
      <w:proofErr w:type="spellEnd"/>
      <w:r>
        <w:t xml:space="preserve"> </w:t>
      </w:r>
      <w:proofErr w:type="spellStart"/>
      <w:r>
        <w:t>alimentare</w:t>
      </w:r>
      <w:proofErr w:type="spellEnd"/>
      <w:r>
        <w:t xml:space="preserve">  </w:t>
      </w:r>
    </w:p>
    <w:p w:rsidR="00FB1674" w:rsidRDefault="001573DB">
      <w:pPr>
        <w:numPr>
          <w:ilvl w:val="0"/>
          <w:numId w:val="6"/>
        </w:numPr>
        <w:ind w:hanging="331"/>
      </w:pPr>
      <w:proofErr w:type="spellStart"/>
      <w:r>
        <w:t>Diagnosticul</w:t>
      </w:r>
      <w:proofErr w:type="spellEnd"/>
      <w:r>
        <w:t xml:space="preserve"> de </w:t>
      </w:r>
      <w:proofErr w:type="spellStart"/>
      <w:r>
        <w:t>laborator</w:t>
      </w:r>
      <w:proofErr w:type="spellEnd"/>
      <w:r>
        <w:t xml:space="preserve"> al </w:t>
      </w:r>
      <w:proofErr w:type="spellStart"/>
      <w:r>
        <w:t>sifilisului</w:t>
      </w:r>
      <w:proofErr w:type="spellEnd"/>
      <w:r>
        <w:t xml:space="preserve">.  </w:t>
      </w:r>
    </w:p>
    <w:p w:rsidR="00FB1674" w:rsidRDefault="001573DB">
      <w:pPr>
        <w:numPr>
          <w:ilvl w:val="0"/>
          <w:numId w:val="6"/>
        </w:numPr>
        <w:ind w:hanging="331"/>
      </w:pPr>
      <w:proofErr w:type="spellStart"/>
      <w:r>
        <w:t>Diagnosticul</w:t>
      </w:r>
      <w:proofErr w:type="spellEnd"/>
      <w:r>
        <w:t xml:space="preserve"> de </w:t>
      </w:r>
      <w:proofErr w:type="spellStart"/>
      <w:r>
        <w:t>laborator</w:t>
      </w:r>
      <w:proofErr w:type="spellEnd"/>
      <w:r>
        <w:t xml:space="preserve"> al </w:t>
      </w:r>
      <w:proofErr w:type="spellStart"/>
      <w:r>
        <w:t>infectiilor</w:t>
      </w:r>
      <w:proofErr w:type="spellEnd"/>
      <w:r>
        <w:t xml:space="preserve"> </w:t>
      </w:r>
      <w:proofErr w:type="spellStart"/>
      <w:r>
        <w:t>cutanate</w:t>
      </w:r>
      <w:proofErr w:type="spellEnd"/>
      <w:r>
        <w:t xml:space="preserve">, ORL.  </w:t>
      </w:r>
    </w:p>
    <w:p w:rsidR="00FB1674" w:rsidRDefault="001573DB">
      <w:pPr>
        <w:numPr>
          <w:ilvl w:val="0"/>
          <w:numId w:val="6"/>
        </w:numPr>
        <w:ind w:hanging="331"/>
      </w:pPr>
      <w:proofErr w:type="spellStart"/>
      <w:r>
        <w:t>Diagnosticul</w:t>
      </w:r>
      <w:proofErr w:type="spellEnd"/>
      <w:r>
        <w:t xml:space="preserve"> de </w:t>
      </w:r>
      <w:proofErr w:type="spellStart"/>
      <w:r>
        <w:t>laborator</w:t>
      </w:r>
      <w:proofErr w:type="spellEnd"/>
      <w:r>
        <w:t xml:space="preserve"> al </w:t>
      </w:r>
      <w:proofErr w:type="spellStart"/>
      <w:r>
        <w:t>infectiilor</w:t>
      </w:r>
      <w:proofErr w:type="spellEnd"/>
      <w:r>
        <w:t xml:space="preserve"> </w:t>
      </w:r>
      <w:proofErr w:type="spellStart"/>
      <w:r>
        <w:t>respiratorii</w:t>
      </w:r>
      <w:proofErr w:type="spellEnd"/>
      <w:r>
        <w:t xml:space="preserve">: </w:t>
      </w:r>
      <w:proofErr w:type="spellStart"/>
      <w:r>
        <w:t>exudat</w:t>
      </w:r>
      <w:proofErr w:type="spellEnd"/>
      <w:r>
        <w:t xml:space="preserve"> </w:t>
      </w:r>
      <w:proofErr w:type="spellStart"/>
      <w:r>
        <w:t>faringian</w:t>
      </w:r>
      <w:proofErr w:type="spellEnd"/>
      <w:r>
        <w:t xml:space="preserve">, </w:t>
      </w:r>
      <w:proofErr w:type="spellStart"/>
      <w:r>
        <w:t>exudat</w:t>
      </w:r>
      <w:proofErr w:type="spellEnd"/>
      <w:r>
        <w:t xml:space="preserve"> </w:t>
      </w:r>
      <w:proofErr w:type="spellStart"/>
      <w:r>
        <w:t>nazal</w:t>
      </w:r>
      <w:proofErr w:type="spellEnd"/>
      <w:r>
        <w:t xml:space="preserve">, sputa, aspirate </w:t>
      </w:r>
      <w:proofErr w:type="spellStart"/>
      <w:r>
        <w:t>bronsice</w:t>
      </w:r>
      <w:proofErr w:type="spellEnd"/>
      <w:r>
        <w:t xml:space="preserve">.  </w:t>
      </w:r>
    </w:p>
    <w:p w:rsidR="00FB1674" w:rsidRDefault="001573DB">
      <w:pPr>
        <w:numPr>
          <w:ilvl w:val="0"/>
          <w:numId w:val="6"/>
        </w:numPr>
        <w:ind w:hanging="331"/>
      </w:pPr>
      <w:proofErr w:type="spellStart"/>
      <w:r>
        <w:t>Hemocultura</w:t>
      </w:r>
      <w:proofErr w:type="spellEnd"/>
      <w:r>
        <w:t xml:space="preserve">.  </w:t>
      </w:r>
    </w:p>
    <w:p w:rsidR="00FB1674" w:rsidRDefault="001573DB">
      <w:pPr>
        <w:numPr>
          <w:ilvl w:val="0"/>
          <w:numId w:val="6"/>
        </w:numPr>
        <w:ind w:hanging="331"/>
      </w:pPr>
      <w:proofErr w:type="spellStart"/>
      <w:r>
        <w:t>Urocultura</w:t>
      </w:r>
      <w:proofErr w:type="spellEnd"/>
      <w:r>
        <w:t xml:space="preserve">.  </w:t>
      </w:r>
    </w:p>
    <w:p w:rsidR="00FB1674" w:rsidRDefault="001573DB">
      <w:pPr>
        <w:numPr>
          <w:ilvl w:val="0"/>
          <w:numId w:val="6"/>
        </w:numPr>
        <w:ind w:hanging="331"/>
      </w:pPr>
      <w:proofErr w:type="spellStart"/>
      <w:r>
        <w:t>Coprocultura</w:t>
      </w:r>
      <w:proofErr w:type="spellEnd"/>
      <w:r>
        <w:t xml:space="preserve"> (</w:t>
      </w:r>
      <w:proofErr w:type="spellStart"/>
      <w:r>
        <w:t>Esch.Coli</w:t>
      </w:r>
      <w:proofErr w:type="spellEnd"/>
      <w:r>
        <w:t xml:space="preserve">, </w:t>
      </w:r>
      <w:proofErr w:type="spellStart"/>
      <w:r>
        <w:t>Shigella</w:t>
      </w:r>
      <w:proofErr w:type="spellEnd"/>
      <w:r>
        <w:t xml:space="preserve">, Salmonella, Yersinia, Vibrio </w:t>
      </w:r>
      <w:proofErr w:type="spellStart"/>
      <w:r>
        <w:t>cholerae</w:t>
      </w:r>
      <w:proofErr w:type="spellEnd"/>
      <w:r>
        <w:t xml:space="preserve">, </w:t>
      </w:r>
      <w:proofErr w:type="spellStart"/>
      <w:r>
        <w:t>grup</w:t>
      </w:r>
      <w:proofErr w:type="spellEnd"/>
      <w:r>
        <w:t xml:space="preserve"> 0:1 </w:t>
      </w:r>
      <w:proofErr w:type="spellStart"/>
      <w:r>
        <w:t>si</w:t>
      </w:r>
      <w:proofErr w:type="spellEnd"/>
      <w:r>
        <w:t xml:space="preserve"> </w:t>
      </w:r>
      <w:proofErr w:type="spellStart"/>
      <w:r>
        <w:t>grup</w:t>
      </w:r>
      <w:proofErr w:type="spellEnd"/>
      <w:r>
        <w:t xml:space="preserve"> non 0:1).  </w:t>
      </w:r>
    </w:p>
    <w:p w:rsidR="00FB1674" w:rsidRDefault="001573DB">
      <w:pPr>
        <w:numPr>
          <w:ilvl w:val="0"/>
          <w:numId w:val="6"/>
        </w:numPr>
        <w:ind w:hanging="331"/>
      </w:pPr>
      <w:proofErr w:type="spellStart"/>
      <w:r>
        <w:t>Coprocultura</w:t>
      </w:r>
      <w:proofErr w:type="spellEnd"/>
      <w:r>
        <w:t xml:space="preserve"> (</w:t>
      </w:r>
      <w:proofErr w:type="spellStart"/>
      <w:r>
        <w:t>germeni</w:t>
      </w:r>
      <w:proofErr w:type="spellEnd"/>
      <w:r>
        <w:t xml:space="preserve"> </w:t>
      </w:r>
      <w:proofErr w:type="spellStart"/>
      <w:r>
        <w:t>conditionat</w:t>
      </w:r>
      <w:proofErr w:type="spellEnd"/>
      <w:r>
        <w:t xml:space="preserve"> </w:t>
      </w:r>
      <w:proofErr w:type="spellStart"/>
      <w:r>
        <w:t>patogeni</w:t>
      </w:r>
      <w:proofErr w:type="spellEnd"/>
      <w:r>
        <w:t xml:space="preserve">: </w:t>
      </w:r>
      <w:proofErr w:type="spellStart"/>
      <w:r>
        <w:t>enterococi</w:t>
      </w:r>
      <w:proofErr w:type="spellEnd"/>
      <w:r>
        <w:t xml:space="preserve">, Proteus, </w:t>
      </w:r>
      <w:proofErr w:type="spellStart"/>
      <w:r>
        <w:t>Klebsiella</w:t>
      </w:r>
      <w:proofErr w:type="spellEnd"/>
      <w:r>
        <w:t xml:space="preserve">).  </w:t>
      </w:r>
    </w:p>
    <w:p w:rsidR="00FB1674" w:rsidRDefault="001573DB">
      <w:pPr>
        <w:numPr>
          <w:ilvl w:val="0"/>
          <w:numId w:val="6"/>
        </w:numPr>
        <w:ind w:hanging="331"/>
      </w:pPr>
      <w:proofErr w:type="spellStart"/>
      <w:r>
        <w:t>Examenul</w:t>
      </w:r>
      <w:proofErr w:type="spellEnd"/>
      <w:r>
        <w:t xml:space="preserve"> de </w:t>
      </w:r>
      <w:proofErr w:type="spellStart"/>
      <w:r>
        <w:t>laborator</w:t>
      </w:r>
      <w:proofErr w:type="spellEnd"/>
      <w:r>
        <w:t xml:space="preserve"> al LCR (</w:t>
      </w:r>
      <w:proofErr w:type="spellStart"/>
      <w:r>
        <w:t>meningococ</w:t>
      </w:r>
      <w:proofErr w:type="spellEnd"/>
      <w:r>
        <w:t xml:space="preserve">, </w:t>
      </w:r>
      <w:proofErr w:type="spellStart"/>
      <w:r>
        <w:t>pneumococ</w:t>
      </w:r>
      <w:proofErr w:type="spellEnd"/>
      <w:r>
        <w:t xml:space="preserve">, </w:t>
      </w:r>
      <w:proofErr w:type="spellStart"/>
      <w:r>
        <w:t>hemofili</w:t>
      </w:r>
      <w:proofErr w:type="spellEnd"/>
      <w:r>
        <w:t xml:space="preserve">, </w:t>
      </w:r>
      <w:proofErr w:type="spellStart"/>
      <w:r>
        <w:t>piocianic</w:t>
      </w:r>
      <w:proofErr w:type="spellEnd"/>
      <w:r>
        <w:t xml:space="preserve">, </w:t>
      </w:r>
      <w:proofErr w:type="spellStart"/>
      <w:r>
        <w:t>bacilul</w:t>
      </w:r>
      <w:proofErr w:type="spellEnd"/>
      <w:r>
        <w:t xml:space="preserve"> Koch</w:t>
      </w:r>
      <w:proofErr w:type="gramStart"/>
      <w:r>
        <w:t>) .</w:t>
      </w:r>
      <w:proofErr w:type="gramEnd"/>
      <w:r>
        <w:t xml:space="preserve">  </w:t>
      </w:r>
    </w:p>
    <w:p w:rsidR="00FB1674" w:rsidRDefault="001573DB">
      <w:pPr>
        <w:numPr>
          <w:ilvl w:val="0"/>
          <w:numId w:val="6"/>
        </w:numPr>
        <w:ind w:hanging="331"/>
      </w:pPr>
      <w:proofErr w:type="spellStart"/>
      <w:r>
        <w:t>Diagnosticul</w:t>
      </w:r>
      <w:proofErr w:type="spellEnd"/>
      <w:r>
        <w:t xml:space="preserve"> de </w:t>
      </w:r>
      <w:proofErr w:type="spellStart"/>
      <w:r>
        <w:t>laborator</w:t>
      </w:r>
      <w:proofErr w:type="spellEnd"/>
      <w:r>
        <w:t xml:space="preserve"> al </w:t>
      </w:r>
      <w:proofErr w:type="spellStart"/>
      <w:r>
        <w:t>infectiilor</w:t>
      </w:r>
      <w:proofErr w:type="spellEnd"/>
      <w:r>
        <w:t xml:space="preserve"> cu </w:t>
      </w:r>
      <w:proofErr w:type="spellStart"/>
      <w:r>
        <w:t>anaerobi</w:t>
      </w:r>
      <w:proofErr w:type="spellEnd"/>
      <w:r>
        <w:t xml:space="preserve">.  </w:t>
      </w:r>
    </w:p>
    <w:p w:rsidR="00FB1674" w:rsidRDefault="001573DB">
      <w:pPr>
        <w:numPr>
          <w:ilvl w:val="0"/>
          <w:numId w:val="6"/>
        </w:numPr>
        <w:ind w:hanging="331"/>
      </w:pPr>
      <w:proofErr w:type="spellStart"/>
      <w:r>
        <w:t>Diagnosticul</w:t>
      </w:r>
      <w:proofErr w:type="spellEnd"/>
      <w:r>
        <w:t xml:space="preserve"> de </w:t>
      </w:r>
      <w:proofErr w:type="spellStart"/>
      <w:r>
        <w:t>laborator</w:t>
      </w:r>
      <w:proofErr w:type="spellEnd"/>
      <w:r>
        <w:t xml:space="preserve"> al </w:t>
      </w:r>
      <w:proofErr w:type="spellStart"/>
      <w:r>
        <w:t>gripei</w:t>
      </w:r>
      <w:proofErr w:type="spellEnd"/>
      <w:r>
        <w:t xml:space="preserve">. </w:t>
      </w:r>
    </w:p>
    <w:p w:rsidR="00FB1674" w:rsidRDefault="001573DB">
      <w:pPr>
        <w:numPr>
          <w:ilvl w:val="0"/>
          <w:numId w:val="6"/>
        </w:numPr>
        <w:ind w:hanging="331"/>
      </w:pPr>
      <w:proofErr w:type="spellStart"/>
      <w:r>
        <w:t>Diagnosticul</w:t>
      </w:r>
      <w:proofErr w:type="spellEnd"/>
      <w:r>
        <w:t xml:space="preserve"> de </w:t>
      </w:r>
      <w:proofErr w:type="spellStart"/>
      <w:r>
        <w:t>laborator</w:t>
      </w:r>
      <w:proofErr w:type="spellEnd"/>
      <w:r>
        <w:t xml:space="preserve"> al </w:t>
      </w:r>
      <w:proofErr w:type="spellStart"/>
      <w:r>
        <w:t>hepatitei</w:t>
      </w:r>
      <w:proofErr w:type="spellEnd"/>
      <w:r>
        <w:t xml:space="preserve"> </w:t>
      </w:r>
      <w:proofErr w:type="spellStart"/>
      <w:r>
        <w:t>virale</w:t>
      </w:r>
      <w:proofErr w:type="spellEnd"/>
      <w:r>
        <w:t xml:space="preserve"> B </w:t>
      </w:r>
      <w:proofErr w:type="spellStart"/>
      <w:r>
        <w:t>si</w:t>
      </w:r>
      <w:proofErr w:type="spellEnd"/>
      <w:r>
        <w:t xml:space="preserve"> C. </w:t>
      </w:r>
    </w:p>
    <w:p w:rsidR="00FB1674" w:rsidRDefault="001573DB">
      <w:pPr>
        <w:numPr>
          <w:ilvl w:val="0"/>
          <w:numId w:val="6"/>
        </w:numPr>
        <w:ind w:hanging="331"/>
      </w:pPr>
      <w:proofErr w:type="spellStart"/>
      <w:r>
        <w:t>Diagnosticul</w:t>
      </w:r>
      <w:proofErr w:type="spellEnd"/>
      <w:r>
        <w:t xml:space="preserve"> de </w:t>
      </w:r>
      <w:proofErr w:type="spellStart"/>
      <w:r>
        <w:t>laborator</w:t>
      </w:r>
      <w:proofErr w:type="spellEnd"/>
      <w:r>
        <w:t xml:space="preserve"> in </w:t>
      </w:r>
      <w:proofErr w:type="spellStart"/>
      <w:r>
        <w:t>infectia</w:t>
      </w:r>
      <w:proofErr w:type="spellEnd"/>
      <w:r>
        <w:t xml:space="preserve"> HIV- SIDA. </w:t>
      </w:r>
    </w:p>
    <w:p w:rsidR="00FB1674" w:rsidRDefault="001573DB">
      <w:pPr>
        <w:numPr>
          <w:ilvl w:val="0"/>
          <w:numId w:val="6"/>
        </w:numPr>
        <w:spacing w:after="0"/>
        <w:ind w:hanging="331"/>
      </w:pPr>
      <w:proofErr w:type="spellStart"/>
      <w:r>
        <w:lastRenderedPageBreak/>
        <w:t>Examenul</w:t>
      </w:r>
      <w:proofErr w:type="spellEnd"/>
      <w:r>
        <w:t xml:space="preserve"> </w:t>
      </w:r>
      <w:proofErr w:type="spellStart"/>
      <w:r>
        <w:t>coproparazitologic</w:t>
      </w:r>
      <w:proofErr w:type="spellEnd"/>
      <w:r>
        <w:t xml:space="preserve"> in: </w:t>
      </w:r>
      <w:proofErr w:type="spellStart"/>
      <w:r>
        <w:t>giardioza</w:t>
      </w:r>
      <w:proofErr w:type="spellEnd"/>
      <w:r>
        <w:t xml:space="preserve">, </w:t>
      </w:r>
      <w:proofErr w:type="spellStart"/>
      <w:r>
        <w:t>ascardioza</w:t>
      </w:r>
      <w:proofErr w:type="spellEnd"/>
      <w:r>
        <w:t xml:space="preserve">, </w:t>
      </w:r>
      <w:proofErr w:type="spellStart"/>
      <w:r>
        <w:t>oxiuroza</w:t>
      </w:r>
      <w:proofErr w:type="spellEnd"/>
      <w:r>
        <w:t xml:space="preserve">, </w:t>
      </w:r>
      <w:proofErr w:type="spellStart"/>
      <w:r>
        <w:t>trichocephaloza</w:t>
      </w:r>
      <w:proofErr w:type="spellEnd"/>
      <w:r>
        <w:t xml:space="preserve">, </w:t>
      </w:r>
      <w:proofErr w:type="spellStart"/>
      <w:r>
        <w:t>strongyloidoza</w:t>
      </w:r>
      <w:proofErr w:type="spellEnd"/>
      <w:r>
        <w:t xml:space="preserve">, </w:t>
      </w:r>
      <w:proofErr w:type="spellStart"/>
      <w:r>
        <w:t>teniaze</w:t>
      </w:r>
      <w:proofErr w:type="spellEnd"/>
      <w:r>
        <w:t xml:space="preserve">. </w:t>
      </w:r>
    </w:p>
    <w:p w:rsidR="00FB1674" w:rsidRDefault="00FB1674" w:rsidP="004B2464">
      <w:pPr>
        <w:pStyle w:val="Heading1"/>
        <w:jc w:val="left"/>
      </w:pPr>
    </w:p>
    <w:p w:rsidR="004B2464" w:rsidRPr="004B2464" w:rsidRDefault="004B2464" w:rsidP="004B2464">
      <w:pPr>
        <w:spacing w:after="333" w:line="240" w:lineRule="auto"/>
        <w:ind w:left="0" w:right="0" w:firstLine="0"/>
        <w:rPr>
          <w:b/>
        </w:rPr>
      </w:pPr>
      <w:proofErr w:type="spellStart"/>
      <w:r w:rsidRPr="004B2464">
        <w:rPr>
          <w:b/>
          <w:sz w:val="28"/>
        </w:rPr>
        <w:t>Bibliografie</w:t>
      </w:r>
      <w:proofErr w:type="spellEnd"/>
      <w:r w:rsidR="001573DB" w:rsidRPr="004B2464">
        <w:rPr>
          <w:b/>
          <w:sz w:val="28"/>
        </w:rPr>
        <w:t xml:space="preserve"> </w:t>
      </w:r>
    </w:p>
    <w:p w:rsidR="004B2464" w:rsidRPr="00CA1512" w:rsidRDefault="004B2464" w:rsidP="004B2464">
      <w:pPr>
        <w:pStyle w:val="ListParagraph"/>
        <w:numPr>
          <w:ilvl w:val="0"/>
          <w:numId w:val="12"/>
        </w:numPr>
        <w:tabs>
          <w:tab w:val="left" w:pos="1530"/>
        </w:tabs>
        <w:spacing w:beforeAutospacing="1" w:after="100" w:afterAutospacing="1" w:line="480" w:lineRule="auto"/>
        <w:jc w:val="both"/>
        <w:rPr>
          <w:rFonts w:ascii="Helvetica" w:eastAsia="Times New Roman" w:hAnsi="Helvetica" w:cs="Helvetica"/>
          <w:kern w:val="0"/>
          <w:sz w:val="24"/>
          <w:szCs w:val="24"/>
          <w:shd w:val="clear" w:color="auto" w:fill="FFFFFF"/>
          <w:lang w:val="fr-FR" w:eastAsia="en-GB"/>
        </w:rPr>
      </w:pPr>
      <w:r w:rsidRPr="009E5D89">
        <w:rPr>
          <w:rFonts w:ascii="Helvetica" w:eastAsia="Times New Roman" w:hAnsi="Helvetica" w:cs="Helvetica"/>
          <w:kern w:val="0"/>
          <w:sz w:val="24"/>
          <w:szCs w:val="24"/>
          <w:shd w:val="clear" w:color="auto" w:fill="FFFFFF"/>
          <w:lang w:val="fr-FR" w:eastAsia="en-GB"/>
        </w:rPr>
        <w:t>OMS 1301/2007</w:t>
      </w:r>
      <w:r>
        <w:rPr>
          <w:rFonts w:ascii="Helvetica" w:eastAsia="Times New Roman" w:hAnsi="Helvetica" w:cs="Helvetica"/>
          <w:kern w:val="0"/>
          <w:sz w:val="24"/>
          <w:szCs w:val="24"/>
          <w:shd w:val="clear" w:color="auto" w:fill="FFFFFF"/>
          <w:lang w:val="fr-FR" w:eastAsia="en-GB"/>
        </w:rPr>
        <w:t xml:space="preserve">, </w:t>
      </w:r>
      <w:r w:rsidRPr="00CA1512">
        <w:rPr>
          <w:rFonts w:ascii="Helvetica" w:eastAsia="Times New Roman" w:hAnsi="Helvetica" w:cs="Helvetica"/>
          <w:kern w:val="0"/>
          <w:sz w:val="24"/>
          <w:szCs w:val="24"/>
          <w:shd w:val="clear" w:color="auto" w:fill="FFFFFF"/>
          <w:lang w:val="fr-FR" w:eastAsia="en-GB"/>
        </w:rPr>
        <w:t>OMS 1608/2022</w:t>
      </w:r>
      <w:r>
        <w:rPr>
          <w:rFonts w:ascii="Helvetica" w:eastAsia="Times New Roman" w:hAnsi="Helvetica" w:cs="Helvetica"/>
          <w:kern w:val="0"/>
          <w:sz w:val="24"/>
          <w:szCs w:val="24"/>
          <w:shd w:val="clear" w:color="auto" w:fill="FFFFFF"/>
          <w:lang w:val="fr-FR" w:eastAsia="en-GB"/>
        </w:rPr>
        <w:t xml:space="preserve">, </w:t>
      </w:r>
      <w:r w:rsidRPr="00CA1512">
        <w:rPr>
          <w:rFonts w:ascii="Helvetica" w:eastAsia="Times New Roman" w:hAnsi="Helvetica" w:cs="Helvetica"/>
          <w:kern w:val="0"/>
          <w:sz w:val="24"/>
          <w:szCs w:val="24"/>
          <w:shd w:val="clear" w:color="auto" w:fill="FFFFFF"/>
          <w:lang w:val="fr-FR" w:eastAsia="en-GB"/>
        </w:rPr>
        <w:t>SR EN ISO 15189/2023</w:t>
      </w:r>
    </w:p>
    <w:p w:rsidR="004B2464" w:rsidRDefault="004B2464" w:rsidP="004B2464">
      <w:pPr>
        <w:pStyle w:val="ListParagraph"/>
        <w:numPr>
          <w:ilvl w:val="0"/>
          <w:numId w:val="12"/>
        </w:numPr>
        <w:tabs>
          <w:tab w:val="left" w:pos="1530"/>
        </w:tabs>
        <w:spacing w:beforeAutospacing="1" w:after="0" w:line="480" w:lineRule="auto"/>
        <w:jc w:val="both"/>
        <w:rPr>
          <w:rFonts w:ascii="Helvetica" w:eastAsia="Times New Roman" w:hAnsi="Helvetica" w:cs="Helvetica"/>
          <w:bCs/>
          <w:kern w:val="0"/>
          <w:sz w:val="24"/>
          <w:szCs w:val="24"/>
          <w:shd w:val="clear" w:color="auto" w:fill="FFFFFF"/>
          <w:lang w:eastAsia="en-GB"/>
        </w:rPr>
      </w:pPr>
      <w:proofErr w:type="spellStart"/>
      <w:r w:rsidRPr="009E5D89">
        <w:rPr>
          <w:rFonts w:ascii="Helvetica" w:eastAsia="Times New Roman" w:hAnsi="Helvetica" w:cs="Helvetica"/>
          <w:bCs/>
          <w:kern w:val="0"/>
          <w:sz w:val="24"/>
          <w:szCs w:val="24"/>
          <w:shd w:val="clear" w:color="auto" w:fill="FFFFFF"/>
          <w:lang w:eastAsia="en-GB"/>
        </w:rPr>
        <w:t>Biochimie</w:t>
      </w:r>
      <w:proofErr w:type="spellEnd"/>
      <w:r w:rsidRPr="009E5D89">
        <w:rPr>
          <w:rFonts w:ascii="Helvetica" w:eastAsia="Times New Roman" w:hAnsi="Helvetica" w:cs="Helvetica"/>
          <w:bCs/>
          <w:kern w:val="0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9E5D89">
        <w:rPr>
          <w:rFonts w:ascii="Helvetica" w:eastAsia="Times New Roman" w:hAnsi="Helvetica" w:cs="Helvetica"/>
          <w:bCs/>
          <w:kern w:val="0"/>
          <w:sz w:val="24"/>
          <w:szCs w:val="24"/>
          <w:shd w:val="clear" w:color="auto" w:fill="FFFFFF"/>
          <w:lang w:eastAsia="en-GB"/>
        </w:rPr>
        <w:t>clinic</w:t>
      </w:r>
      <w:r>
        <w:rPr>
          <w:rFonts w:ascii="Helvetica" w:eastAsia="Times New Roman" w:hAnsi="Helvetica" w:cs="Helvetica"/>
          <w:bCs/>
          <w:kern w:val="0"/>
          <w:sz w:val="24"/>
          <w:szCs w:val="24"/>
          <w:shd w:val="clear" w:color="auto" w:fill="FFFFFF"/>
          <w:lang w:eastAsia="en-GB"/>
        </w:rPr>
        <w:t>ă</w:t>
      </w:r>
      <w:proofErr w:type="spellEnd"/>
      <w:r w:rsidRPr="009E5D89">
        <w:rPr>
          <w:rFonts w:ascii="Helvetica" w:eastAsia="Times New Roman" w:hAnsi="Helvetica" w:cs="Helvetica"/>
          <w:bCs/>
          <w:kern w:val="0"/>
          <w:sz w:val="24"/>
          <w:szCs w:val="24"/>
          <w:shd w:val="clear" w:color="auto" w:fill="FFFFFF"/>
          <w:lang w:eastAsia="en-GB"/>
        </w:rPr>
        <w:t>.</w:t>
      </w:r>
      <w:r>
        <w:rPr>
          <w:rFonts w:ascii="Helvetica" w:eastAsia="Times New Roman" w:hAnsi="Helvetica" w:cs="Helvetica"/>
          <w:bCs/>
          <w:kern w:val="0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>
        <w:rPr>
          <w:rFonts w:ascii="Helvetica" w:eastAsia="Times New Roman" w:hAnsi="Helvetica" w:cs="Helvetica"/>
          <w:bCs/>
          <w:kern w:val="0"/>
          <w:sz w:val="24"/>
          <w:szCs w:val="24"/>
          <w:shd w:val="clear" w:color="auto" w:fill="FFFFFF"/>
          <w:lang w:eastAsia="en-GB"/>
        </w:rPr>
        <w:t>Impli</w:t>
      </w:r>
      <w:r w:rsidRPr="009E5D89">
        <w:rPr>
          <w:rFonts w:ascii="Helvetica" w:eastAsia="Times New Roman" w:hAnsi="Helvetica" w:cs="Helvetica"/>
          <w:bCs/>
          <w:kern w:val="0"/>
          <w:sz w:val="24"/>
          <w:szCs w:val="24"/>
          <w:shd w:val="clear" w:color="auto" w:fill="FFFFFF"/>
          <w:lang w:eastAsia="en-GB"/>
        </w:rPr>
        <w:t>cații</w:t>
      </w:r>
      <w:proofErr w:type="spellEnd"/>
      <w:r w:rsidRPr="009E5D89">
        <w:rPr>
          <w:rFonts w:ascii="Helvetica" w:eastAsia="Times New Roman" w:hAnsi="Helvetica" w:cs="Helvetica"/>
          <w:bCs/>
          <w:kern w:val="0"/>
          <w:sz w:val="24"/>
          <w:szCs w:val="24"/>
          <w:shd w:val="clear" w:color="auto" w:fill="FFFFFF"/>
          <w:lang w:eastAsia="en-GB"/>
        </w:rPr>
        <w:t xml:space="preserve"> practice. Sub </w:t>
      </w:r>
      <w:proofErr w:type="spellStart"/>
      <w:r w:rsidRPr="009E5D89">
        <w:rPr>
          <w:rFonts w:ascii="Helvetica" w:eastAsia="Times New Roman" w:hAnsi="Helvetica" w:cs="Helvetica"/>
          <w:bCs/>
          <w:kern w:val="0"/>
          <w:sz w:val="24"/>
          <w:szCs w:val="24"/>
          <w:shd w:val="clear" w:color="auto" w:fill="FFFFFF"/>
          <w:lang w:eastAsia="en-GB"/>
        </w:rPr>
        <w:t>redacția</w:t>
      </w:r>
      <w:proofErr w:type="spellEnd"/>
      <w:r w:rsidRPr="009E5D89">
        <w:rPr>
          <w:rFonts w:ascii="Helvetica" w:eastAsia="Times New Roman" w:hAnsi="Helvetica" w:cs="Helvetica"/>
          <w:bCs/>
          <w:kern w:val="0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9E5D89">
        <w:rPr>
          <w:rFonts w:ascii="Helvetica" w:eastAsia="Times New Roman" w:hAnsi="Helvetica" w:cs="Helvetica"/>
          <w:bCs/>
          <w:kern w:val="0"/>
          <w:sz w:val="24"/>
          <w:szCs w:val="24"/>
          <w:shd w:val="clear" w:color="auto" w:fill="FFFFFF"/>
          <w:lang w:eastAsia="en-GB"/>
        </w:rPr>
        <w:t>Minodora</w:t>
      </w:r>
      <w:proofErr w:type="spellEnd"/>
      <w:r w:rsidRPr="009E5D89">
        <w:rPr>
          <w:rFonts w:ascii="Helvetica" w:eastAsia="Times New Roman" w:hAnsi="Helvetica" w:cs="Helvetica"/>
          <w:bCs/>
          <w:kern w:val="0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9E5D89">
        <w:rPr>
          <w:rFonts w:ascii="Helvetica" w:eastAsia="Times New Roman" w:hAnsi="Helvetica" w:cs="Helvetica"/>
          <w:bCs/>
          <w:kern w:val="0"/>
          <w:sz w:val="24"/>
          <w:szCs w:val="24"/>
          <w:shd w:val="clear" w:color="auto" w:fill="FFFFFF"/>
          <w:lang w:eastAsia="en-GB"/>
        </w:rPr>
        <w:t>Dobrea</w:t>
      </w:r>
      <w:r>
        <w:rPr>
          <w:rFonts w:ascii="Helvetica" w:eastAsia="Times New Roman" w:hAnsi="Helvetica" w:cs="Helvetica"/>
          <w:bCs/>
          <w:kern w:val="0"/>
          <w:sz w:val="24"/>
          <w:szCs w:val="24"/>
          <w:shd w:val="clear" w:color="auto" w:fill="FFFFFF"/>
          <w:lang w:eastAsia="en-GB"/>
        </w:rPr>
        <w:t>nu</w:t>
      </w:r>
      <w:proofErr w:type="spellEnd"/>
      <w:r>
        <w:rPr>
          <w:rFonts w:ascii="Helvetica" w:eastAsia="Times New Roman" w:hAnsi="Helvetica" w:cs="Helvetica"/>
          <w:bCs/>
          <w:kern w:val="0"/>
          <w:sz w:val="24"/>
          <w:szCs w:val="24"/>
          <w:shd w:val="clear" w:color="auto" w:fill="FFFFFF"/>
          <w:lang w:eastAsia="en-GB"/>
        </w:rPr>
        <w:t xml:space="preserve">. </w:t>
      </w:r>
      <w:proofErr w:type="spellStart"/>
      <w:r>
        <w:rPr>
          <w:rFonts w:ascii="Helvetica" w:eastAsia="Times New Roman" w:hAnsi="Helvetica" w:cs="Helvetica"/>
          <w:bCs/>
          <w:kern w:val="0"/>
          <w:sz w:val="24"/>
          <w:szCs w:val="24"/>
          <w:shd w:val="clear" w:color="auto" w:fill="FFFFFF"/>
          <w:lang w:eastAsia="en-GB"/>
        </w:rPr>
        <w:t>Vol</w:t>
      </w:r>
      <w:proofErr w:type="spellEnd"/>
      <w:r>
        <w:rPr>
          <w:rFonts w:ascii="Helvetica" w:eastAsia="Times New Roman" w:hAnsi="Helvetica" w:cs="Helvetica"/>
          <w:bCs/>
          <w:kern w:val="0"/>
          <w:sz w:val="24"/>
          <w:szCs w:val="24"/>
          <w:shd w:val="clear" w:color="auto" w:fill="FFFFFF"/>
          <w:lang w:eastAsia="en-GB"/>
        </w:rPr>
        <w:t xml:space="preserve"> 1 2020, </w:t>
      </w:r>
      <w:proofErr w:type="spellStart"/>
      <w:r>
        <w:rPr>
          <w:rFonts w:ascii="Helvetica" w:eastAsia="Times New Roman" w:hAnsi="Helvetica" w:cs="Helvetica"/>
          <w:bCs/>
          <w:kern w:val="0"/>
          <w:sz w:val="24"/>
          <w:szCs w:val="24"/>
          <w:shd w:val="clear" w:color="auto" w:fill="FFFFFF"/>
          <w:lang w:eastAsia="en-GB"/>
        </w:rPr>
        <w:t>vol</w:t>
      </w:r>
      <w:proofErr w:type="spellEnd"/>
      <w:r>
        <w:rPr>
          <w:rFonts w:ascii="Helvetica" w:eastAsia="Times New Roman" w:hAnsi="Helvetica" w:cs="Helvetica"/>
          <w:bCs/>
          <w:kern w:val="0"/>
          <w:sz w:val="24"/>
          <w:szCs w:val="24"/>
          <w:shd w:val="clear" w:color="auto" w:fill="FFFFFF"/>
          <w:lang w:eastAsia="en-GB"/>
        </w:rPr>
        <w:t xml:space="preserve"> 2 2023- </w:t>
      </w:r>
      <w:proofErr w:type="spellStart"/>
      <w:r>
        <w:rPr>
          <w:rFonts w:ascii="Helvetica" w:eastAsia="Times New Roman" w:hAnsi="Helvetica" w:cs="Helvetica"/>
          <w:bCs/>
          <w:kern w:val="0"/>
          <w:sz w:val="24"/>
          <w:szCs w:val="24"/>
          <w:shd w:val="clear" w:color="auto" w:fill="FFFFFF"/>
          <w:lang w:eastAsia="en-GB"/>
        </w:rPr>
        <w:t>edi</w:t>
      </w:r>
      <w:r w:rsidRPr="009E5D89">
        <w:rPr>
          <w:rFonts w:ascii="Helvetica" w:eastAsia="Times New Roman" w:hAnsi="Helvetica" w:cs="Helvetica"/>
          <w:bCs/>
          <w:kern w:val="0"/>
          <w:sz w:val="24"/>
          <w:szCs w:val="24"/>
          <w:shd w:val="clear" w:color="auto" w:fill="FFFFFF"/>
          <w:lang w:eastAsia="en-GB"/>
        </w:rPr>
        <w:t>ție</w:t>
      </w:r>
      <w:proofErr w:type="spellEnd"/>
      <w:r w:rsidRPr="009E5D89">
        <w:rPr>
          <w:rFonts w:ascii="Helvetica" w:eastAsia="Times New Roman" w:hAnsi="Helvetica" w:cs="Helvetica"/>
          <w:bCs/>
          <w:kern w:val="0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9E5D89">
        <w:rPr>
          <w:rFonts w:ascii="Helvetica" w:eastAsia="Times New Roman" w:hAnsi="Helvetica" w:cs="Helvetica"/>
          <w:bCs/>
          <w:kern w:val="0"/>
          <w:sz w:val="24"/>
          <w:szCs w:val="24"/>
          <w:shd w:val="clear" w:color="auto" w:fill="FFFFFF"/>
          <w:lang w:eastAsia="en-GB"/>
        </w:rPr>
        <w:t>revăzută</w:t>
      </w:r>
      <w:proofErr w:type="spellEnd"/>
      <w:r w:rsidRPr="009E5D89">
        <w:rPr>
          <w:rFonts w:ascii="Helvetica" w:eastAsia="Times New Roman" w:hAnsi="Helvetica" w:cs="Helvetica"/>
          <w:bCs/>
          <w:kern w:val="0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9E5D89">
        <w:rPr>
          <w:rFonts w:ascii="Helvetica" w:eastAsia="Times New Roman" w:hAnsi="Helvetica" w:cs="Helvetica"/>
          <w:bCs/>
          <w:kern w:val="0"/>
          <w:sz w:val="24"/>
          <w:szCs w:val="24"/>
          <w:shd w:val="clear" w:color="auto" w:fill="FFFFFF"/>
          <w:lang w:eastAsia="en-GB"/>
        </w:rPr>
        <w:t>și</w:t>
      </w:r>
      <w:proofErr w:type="spellEnd"/>
      <w:r w:rsidRPr="009E5D89">
        <w:rPr>
          <w:rFonts w:ascii="Helvetica" w:eastAsia="Times New Roman" w:hAnsi="Helvetica" w:cs="Helvetica"/>
          <w:bCs/>
          <w:kern w:val="0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9E5D89">
        <w:rPr>
          <w:rFonts w:ascii="Helvetica" w:eastAsia="Times New Roman" w:hAnsi="Helvetica" w:cs="Helvetica"/>
          <w:bCs/>
          <w:kern w:val="0"/>
          <w:sz w:val="24"/>
          <w:szCs w:val="24"/>
          <w:shd w:val="clear" w:color="auto" w:fill="FFFFFF"/>
          <w:lang w:eastAsia="en-GB"/>
        </w:rPr>
        <w:t>adăugită</w:t>
      </w:r>
      <w:proofErr w:type="spellEnd"/>
      <w:r w:rsidRPr="009E5D89">
        <w:rPr>
          <w:rFonts w:ascii="Helvetica" w:eastAsia="Times New Roman" w:hAnsi="Helvetica" w:cs="Helvetica"/>
          <w:bCs/>
          <w:kern w:val="0"/>
          <w:sz w:val="24"/>
          <w:szCs w:val="24"/>
          <w:shd w:val="clear" w:color="auto" w:fill="FFFFFF"/>
          <w:lang w:eastAsia="en-GB"/>
        </w:rPr>
        <w:t xml:space="preserve">, </w:t>
      </w:r>
      <w:proofErr w:type="spellStart"/>
      <w:r w:rsidRPr="009E5D89">
        <w:rPr>
          <w:rFonts w:ascii="Helvetica" w:eastAsia="Times New Roman" w:hAnsi="Helvetica" w:cs="Helvetica"/>
          <w:bCs/>
          <w:kern w:val="0"/>
          <w:sz w:val="24"/>
          <w:szCs w:val="24"/>
          <w:shd w:val="clear" w:color="auto" w:fill="FFFFFF"/>
          <w:lang w:eastAsia="en-GB"/>
        </w:rPr>
        <w:t>editura</w:t>
      </w:r>
      <w:proofErr w:type="spellEnd"/>
      <w:r w:rsidRPr="009E5D89">
        <w:rPr>
          <w:rFonts w:ascii="Helvetica" w:eastAsia="Times New Roman" w:hAnsi="Helvetica" w:cs="Helvetica"/>
          <w:bCs/>
          <w:kern w:val="0"/>
          <w:sz w:val="24"/>
          <w:szCs w:val="24"/>
          <w:shd w:val="clear" w:color="auto" w:fill="FFFFFF"/>
          <w:lang w:eastAsia="en-GB"/>
        </w:rPr>
        <w:t xml:space="preserve"> PIM </w:t>
      </w:r>
      <w:proofErr w:type="spellStart"/>
      <w:r w:rsidRPr="009E5D89">
        <w:rPr>
          <w:rFonts w:ascii="Helvetica" w:eastAsia="Times New Roman" w:hAnsi="Helvetica" w:cs="Helvetica"/>
          <w:bCs/>
          <w:kern w:val="0"/>
          <w:sz w:val="24"/>
          <w:szCs w:val="24"/>
          <w:shd w:val="clear" w:color="auto" w:fill="FFFFFF"/>
          <w:lang w:eastAsia="en-GB"/>
        </w:rPr>
        <w:t>Iași</w:t>
      </w:r>
      <w:proofErr w:type="spellEnd"/>
    </w:p>
    <w:p w:rsidR="004B2464" w:rsidRDefault="004B2464" w:rsidP="004B2464">
      <w:pPr>
        <w:pStyle w:val="ListParagraph"/>
        <w:numPr>
          <w:ilvl w:val="0"/>
          <w:numId w:val="12"/>
        </w:numPr>
        <w:tabs>
          <w:tab w:val="left" w:pos="1530"/>
        </w:tabs>
        <w:spacing w:beforeAutospacing="1" w:after="0" w:line="480" w:lineRule="auto"/>
        <w:jc w:val="both"/>
        <w:rPr>
          <w:rFonts w:ascii="Helvetica" w:eastAsia="Times New Roman" w:hAnsi="Helvetica" w:cs="Helvetica"/>
          <w:kern w:val="0"/>
          <w:sz w:val="24"/>
          <w:szCs w:val="24"/>
          <w:lang w:eastAsia="en-GB"/>
        </w:rPr>
      </w:pPr>
      <w:proofErr w:type="spellStart"/>
      <w:r w:rsidRPr="00EA61B8">
        <w:rPr>
          <w:rFonts w:ascii="Helvetica" w:eastAsia="Times New Roman" w:hAnsi="Helvetica" w:cs="Helvetica"/>
          <w:kern w:val="0"/>
          <w:sz w:val="24"/>
          <w:szCs w:val="24"/>
          <w:lang w:eastAsia="en-GB"/>
        </w:rPr>
        <w:t>Roitt's</w:t>
      </w:r>
      <w:proofErr w:type="spellEnd"/>
      <w:r w:rsidRPr="00EA61B8">
        <w:rPr>
          <w:rFonts w:ascii="Helvetica" w:eastAsia="Times New Roman" w:hAnsi="Helvetica" w:cs="Helvetica"/>
          <w:kern w:val="0"/>
          <w:sz w:val="24"/>
          <w:szCs w:val="24"/>
          <w:lang w:eastAsia="en-GB"/>
        </w:rPr>
        <w:t xml:space="preserve"> Essential Immunology, 13th Edition, Peter J. Delves, Seamus J. Martin, Dennis R. Burton, Ivan M. </w:t>
      </w:r>
      <w:proofErr w:type="spellStart"/>
      <w:r w:rsidRPr="00EA61B8">
        <w:rPr>
          <w:rFonts w:ascii="Helvetica" w:eastAsia="Times New Roman" w:hAnsi="Helvetica" w:cs="Helvetica"/>
          <w:kern w:val="0"/>
          <w:sz w:val="24"/>
          <w:szCs w:val="24"/>
          <w:lang w:eastAsia="en-GB"/>
        </w:rPr>
        <w:t>Roitt</w:t>
      </w:r>
      <w:proofErr w:type="spellEnd"/>
      <w:r w:rsidRPr="00EA61B8">
        <w:rPr>
          <w:rFonts w:ascii="Helvetica" w:eastAsia="Times New Roman" w:hAnsi="Helvetica" w:cs="Helvetica"/>
          <w:kern w:val="0"/>
          <w:sz w:val="24"/>
          <w:szCs w:val="24"/>
          <w:lang w:eastAsia="en-GB"/>
        </w:rPr>
        <w:t>, Wiley-Blackwell, 2017 </w:t>
      </w:r>
    </w:p>
    <w:p w:rsidR="004B2464" w:rsidRPr="00713BF3" w:rsidRDefault="004B2464" w:rsidP="004B2464">
      <w:pPr>
        <w:pStyle w:val="ListParagraph"/>
        <w:numPr>
          <w:ilvl w:val="0"/>
          <w:numId w:val="12"/>
        </w:numPr>
        <w:tabs>
          <w:tab w:val="left" w:pos="1530"/>
        </w:tabs>
        <w:spacing w:beforeAutospacing="1" w:after="0" w:line="480" w:lineRule="auto"/>
        <w:jc w:val="both"/>
        <w:rPr>
          <w:rFonts w:ascii="Helvetica" w:eastAsia="Times New Roman" w:hAnsi="Helvetica" w:cs="Helvetica"/>
          <w:bCs/>
          <w:kern w:val="0"/>
          <w:sz w:val="24"/>
          <w:szCs w:val="24"/>
          <w:shd w:val="clear" w:color="auto" w:fill="FFFFFF"/>
          <w:lang w:val="fr-FR" w:eastAsia="en-GB"/>
        </w:rPr>
      </w:pPr>
      <w:proofErr w:type="spellStart"/>
      <w:r w:rsidRPr="00713BF3">
        <w:rPr>
          <w:rFonts w:ascii="Helvetica" w:eastAsia="Times New Roman" w:hAnsi="Helvetica" w:cs="Helvetica"/>
          <w:bCs/>
          <w:kern w:val="0"/>
          <w:sz w:val="24"/>
          <w:szCs w:val="24"/>
          <w:shd w:val="clear" w:color="auto" w:fill="FFFFFF"/>
          <w:lang w:val="fr-FR" w:eastAsia="en-GB"/>
        </w:rPr>
        <w:t>Tietz</w:t>
      </w:r>
      <w:proofErr w:type="spellEnd"/>
      <w:r w:rsidRPr="00713BF3">
        <w:rPr>
          <w:rFonts w:ascii="Helvetica" w:eastAsia="Times New Roman" w:hAnsi="Helvetica" w:cs="Helvetica"/>
          <w:bCs/>
          <w:kern w:val="0"/>
          <w:sz w:val="24"/>
          <w:szCs w:val="24"/>
          <w:shd w:val="clear" w:color="auto" w:fill="FFFFFF"/>
          <w:lang w:val="fr-FR" w:eastAsia="en-GB"/>
        </w:rPr>
        <w:t xml:space="preserve"> </w:t>
      </w:r>
      <w:proofErr w:type="spellStart"/>
      <w:r w:rsidRPr="00713BF3">
        <w:rPr>
          <w:rFonts w:ascii="Helvetica" w:eastAsia="Times New Roman" w:hAnsi="Helvetica" w:cs="Helvetica"/>
          <w:bCs/>
          <w:kern w:val="0"/>
          <w:sz w:val="24"/>
          <w:szCs w:val="24"/>
          <w:shd w:val="clear" w:color="auto" w:fill="FFFFFF"/>
          <w:lang w:val="fr-FR" w:eastAsia="en-GB"/>
        </w:rPr>
        <w:t>Textbook</w:t>
      </w:r>
      <w:proofErr w:type="spellEnd"/>
      <w:r w:rsidRPr="00713BF3">
        <w:rPr>
          <w:rFonts w:ascii="Helvetica" w:eastAsia="Times New Roman" w:hAnsi="Helvetica" w:cs="Helvetica"/>
          <w:bCs/>
          <w:kern w:val="0"/>
          <w:sz w:val="24"/>
          <w:szCs w:val="24"/>
          <w:shd w:val="clear" w:color="auto" w:fill="FFFFFF"/>
          <w:lang w:val="fr-FR" w:eastAsia="en-GB"/>
        </w:rPr>
        <w:t xml:space="preserve"> of </w:t>
      </w:r>
      <w:proofErr w:type="spellStart"/>
      <w:r w:rsidRPr="00713BF3">
        <w:rPr>
          <w:rFonts w:ascii="Helvetica" w:eastAsia="Times New Roman" w:hAnsi="Helvetica" w:cs="Helvetica"/>
          <w:bCs/>
          <w:kern w:val="0"/>
          <w:sz w:val="24"/>
          <w:szCs w:val="24"/>
          <w:shd w:val="clear" w:color="auto" w:fill="FFFFFF"/>
          <w:lang w:val="fr-FR" w:eastAsia="en-GB"/>
        </w:rPr>
        <w:t>Laboratory</w:t>
      </w:r>
      <w:proofErr w:type="spellEnd"/>
      <w:r w:rsidRPr="00713BF3">
        <w:rPr>
          <w:rFonts w:ascii="Helvetica" w:eastAsia="Times New Roman" w:hAnsi="Helvetica" w:cs="Helvetica"/>
          <w:bCs/>
          <w:kern w:val="0"/>
          <w:sz w:val="24"/>
          <w:szCs w:val="24"/>
          <w:shd w:val="clear" w:color="auto" w:fill="FFFFFF"/>
          <w:lang w:val="fr-FR" w:eastAsia="en-GB"/>
        </w:rPr>
        <w:t xml:space="preserve"> </w:t>
      </w:r>
      <w:proofErr w:type="spellStart"/>
      <w:r w:rsidRPr="00713BF3">
        <w:rPr>
          <w:rFonts w:ascii="Helvetica" w:eastAsia="Times New Roman" w:hAnsi="Helvetica" w:cs="Helvetica"/>
          <w:bCs/>
          <w:kern w:val="0"/>
          <w:sz w:val="24"/>
          <w:szCs w:val="24"/>
          <w:shd w:val="clear" w:color="auto" w:fill="FFFFFF"/>
          <w:lang w:val="fr-FR" w:eastAsia="en-GB"/>
        </w:rPr>
        <w:t>Medicine</w:t>
      </w:r>
      <w:proofErr w:type="spellEnd"/>
      <w:r>
        <w:rPr>
          <w:rFonts w:ascii="Helvetica" w:eastAsia="Times New Roman" w:hAnsi="Helvetica" w:cs="Helvetica"/>
          <w:bCs/>
          <w:kern w:val="0"/>
          <w:sz w:val="24"/>
          <w:szCs w:val="24"/>
          <w:shd w:val="clear" w:color="auto" w:fill="FFFFFF"/>
          <w:lang w:val="fr-FR" w:eastAsia="en-GB"/>
        </w:rPr>
        <w:t xml:space="preserve">, </w:t>
      </w:r>
      <w:r w:rsidRPr="00713BF3">
        <w:rPr>
          <w:rFonts w:ascii="Helvetica" w:eastAsia="Times New Roman" w:hAnsi="Helvetica" w:cs="Helvetica"/>
          <w:bCs/>
          <w:kern w:val="0"/>
          <w:sz w:val="24"/>
          <w:szCs w:val="24"/>
          <w:shd w:val="clear" w:color="auto" w:fill="FFFFFF"/>
          <w:lang w:val="fr-FR" w:eastAsia="en-GB"/>
        </w:rPr>
        <w:t xml:space="preserve">7th Edition, </w:t>
      </w:r>
      <w:r>
        <w:rPr>
          <w:rFonts w:ascii="Helvetica" w:eastAsia="Times New Roman" w:hAnsi="Helvetica" w:cs="Helvetica"/>
          <w:bCs/>
          <w:kern w:val="0"/>
          <w:sz w:val="24"/>
          <w:szCs w:val="24"/>
          <w:shd w:val="clear" w:color="auto" w:fill="FFFFFF"/>
          <w:lang w:val="fr-FR" w:eastAsia="en-GB"/>
        </w:rPr>
        <w:t xml:space="preserve">Nader </w:t>
      </w:r>
      <w:proofErr w:type="spellStart"/>
      <w:r>
        <w:rPr>
          <w:rFonts w:ascii="Helvetica" w:eastAsia="Times New Roman" w:hAnsi="Helvetica" w:cs="Helvetica"/>
          <w:bCs/>
          <w:kern w:val="0"/>
          <w:sz w:val="24"/>
          <w:szCs w:val="24"/>
          <w:shd w:val="clear" w:color="auto" w:fill="FFFFFF"/>
          <w:lang w:val="fr-FR" w:eastAsia="en-GB"/>
        </w:rPr>
        <w:t>Rifai</w:t>
      </w:r>
      <w:proofErr w:type="spellEnd"/>
      <w:r>
        <w:rPr>
          <w:rFonts w:ascii="Helvetica" w:eastAsia="Times New Roman" w:hAnsi="Helvetica" w:cs="Helvetica"/>
          <w:bCs/>
          <w:kern w:val="0"/>
          <w:sz w:val="24"/>
          <w:szCs w:val="24"/>
          <w:shd w:val="clear" w:color="auto" w:fill="FFFFFF"/>
          <w:lang w:val="fr-FR" w:eastAsia="en-GB"/>
        </w:rPr>
        <w:t xml:space="preserve">, Elsevier, </w:t>
      </w:r>
      <w:r w:rsidRPr="00713BF3">
        <w:rPr>
          <w:rFonts w:ascii="Helvetica" w:eastAsia="Times New Roman" w:hAnsi="Helvetica" w:cs="Helvetica"/>
          <w:bCs/>
          <w:kern w:val="0"/>
          <w:sz w:val="24"/>
          <w:szCs w:val="24"/>
          <w:shd w:val="clear" w:color="auto" w:fill="FFFFFF"/>
          <w:lang w:val="fr-FR" w:eastAsia="en-GB"/>
        </w:rPr>
        <w:t>2022</w:t>
      </w:r>
    </w:p>
    <w:p w:rsidR="004B2464" w:rsidRDefault="004B2464" w:rsidP="004B2464">
      <w:pPr>
        <w:pStyle w:val="ListParagraph"/>
        <w:numPr>
          <w:ilvl w:val="0"/>
          <w:numId w:val="12"/>
        </w:numPr>
        <w:tabs>
          <w:tab w:val="left" w:pos="1530"/>
        </w:tabs>
        <w:spacing w:before="100" w:beforeAutospacing="1" w:after="0" w:line="480" w:lineRule="auto"/>
        <w:jc w:val="both"/>
        <w:rPr>
          <w:rFonts w:ascii="Helvetica" w:eastAsia="Times New Roman" w:hAnsi="Helvetica" w:cs="Helvetica"/>
          <w:kern w:val="0"/>
          <w:sz w:val="24"/>
          <w:szCs w:val="24"/>
          <w:lang w:eastAsia="en-GB"/>
        </w:rPr>
      </w:pPr>
      <w:proofErr w:type="spellStart"/>
      <w:r w:rsidRPr="007B5C17">
        <w:rPr>
          <w:rFonts w:ascii="Helvetica" w:eastAsia="Times New Roman" w:hAnsi="Helvetica" w:cs="Helvetica"/>
          <w:kern w:val="0"/>
          <w:sz w:val="24"/>
          <w:szCs w:val="24"/>
          <w:lang w:eastAsia="en-GB"/>
        </w:rPr>
        <w:t>Wintrobe's</w:t>
      </w:r>
      <w:proofErr w:type="spellEnd"/>
      <w:r w:rsidRPr="007B5C17">
        <w:rPr>
          <w:rFonts w:ascii="Helvetica" w:eastAsia="Times New Roman" w:hAnsi="Helvetica" w:cs="Helvetica"/>
          <w:kern w:val="0"/>
          <w:sz w:val="24"/>
          <w:szCs w:val="24"/>
          <w:lang w:eastAsia="en-GB"/>
        </w:rPr>
        <w:t xml:space="preserve"> Clinical </w:t>
      </w:r>
      <w:proofErr w:type="spellStart"/>
      <w:r w:rsidRPr="007B5C17">
        <w:rPr>
          <w:rFonts w:ascii="Helvetica" w:eastAsia="Times New Roman" w:hAnsi="Helvetica" w:cs="Helvetica"/>
          <w:kern w:val="0"/>
          <w:sz w:val="24"/>
          <w:szCs w:val="24"/>
          <w:lang w:eastAsia="en-GB"/>
        </w:rPr>
        <w:t>Hematology</w:t>
      </w:r>
      <w:proofErr w:type="spellEnd"/>
      <w:r w:rsidRPr="007B5C17">
        <w:rPr>
          <w:rFonts w:ascii="Helvetica" w:eastAsia="Times New Roman" w:hAnsi="Helvetica" w:cs="Helvetica"/>
          <w:kern w:val="0"/>
          <w:sz w:val="24"/>
          <w:szCs w:val="24"/>
          <w:lang w:eastAsia="en-GB"/>
        </w:rPr>
        <w:t xml:space="preserve">, John P. Greer, Daniel A. Arber, </w:t>
      </w:r>
      <w:proofErr w:type="spellStart"/>
      <w:r w:rsidRPr="007B5C17">
        <w:rPr>
          <w:rFonts w:ascii="Helvetica" w:eastAsia="Times New Roman" w:hAnsi="Helvetica" w:cs="Helvetica"/>
          <w:kern w:val="0"/>
          <w:sz w:val="24"/>
          <w:szCs w:val="24"/>
          <w:lang w:eastAsia="en-GB"/>
        </w:rPr>
        <w:t>Bertil</w:t>
      </w:r>
      <w:proofErr w:type="spellEnd"/>
      <w:r w:rsidRPr="007B5C17">
        <w:rPr>
          <w:rFonts w:ascii="Helvetica" w:eastAsia="Times New Roman" w:hAnsi="Helvetica" w:cs="Helvetica"/>
          <w:kern w:val="0"/>
          <w:sz w:val="24"/>
          <w:szCs w:val="24"/>
          <w:lang w:eastAsia="en-GB"/>
        </w:rPr>
        <w:t xml:space="preserve"> E. </w:t>
      </w:r>
      <w:proofErr w:type="spellStart"/>
      <w:r w:rsidRPr="007B5C17">
        <w:rPr>
          <w:rFonts w:ascii="Helvetica" w:eastAsia="Times New Roman" w:hAnsi="Helvetica" w:cs="Helvetica"/>
          <w:kern w:val="0"/>
          <w:sz w:val="24"/>
          <w:szCs w:val="24"/>
          <w:lang w:eastAsia="en-GB"/>
        </w:rPr>
        <w:t>Glader</w:t>
      </w:r>
      <w:proofErr w:type="spellEnd"/>
      <w:r w:rsidRPr="007B5C17">
        <w:rPr>
          <w:rFonts w:ascii="Helvetica" w:eastAsia="Times New Roman" w:hAnsi="Helvetica" w:cs="Helvetica"/>
          <w:kern w:val="0"/>
          <w:sz w:val="24"/>
          <w:szCs w:val="24"/>
          <w:lang w:eastAsia="en-GB"/>
        </w:rPr>
        <w:t>, Alan F. List, Robert T. Means, George M. Rodgers, Lippincott Williams and Wilkins, 2023</w:t>
      </w:r>
    </w:p>
    <w:p w:rsidR="004B2464" w:rsidRPr="00EA61B8" w:rsidRDefault="004B2464" w:rsidP="004B2464">
      <w:pPr>
        <w:pStyle w:val="ListParagraph"/>
        <w:spacing w:beforeAutospacing="1" w:after="0" w:line="240" w:lineRule="auto"/>
        <w:ind w:left="1080"/>
        <w:rPr>
          <w:rFonts w:ascii="Helvetica" w:eastAsia="Times New Roman" w:hAnsi="Helvetica" w:cs="Helvetica"/>
          <w:bCs/>
          <w:kern w:val="0"/>
          <w:sz w:val="24"/>
          <w:szCs w:val="24"/>
          <w:shd w:val="clear" w:color="auto" w:fill="FFFFFF"/>
          <w:lang w:val="en-US" w:eastAsia="en-GB"/>
        </w:rPr>
      </w:pPr>
    </w:p>
    <w:p w:rsidR="00FB1674" w:rsidRPr="004B2464" w:rsidRDefault="004B2464" w:rsidP="004B2464">
      <w:pPr>
        <w:spacing w:after="0" w:line="240" w:lineRule="auto"/>
        <w:ind w:left="0" w:right="0" w:firstLine="0"/>
        <w:jc w:val="center"/>
        <w:rPr>
          <w:b/>
        </w:rPr>
      </w:pPr>
      <w:proofErr w:type="spellStart"/>
      <w:proofErr w:type="gramStart"/>
      <w:r w:rsidRPr="004B2464">
        <w:rPr>
          <w:b/>
        </w:rPr>
        <w:t>oooOOOOo</w:t>
      </w:r>
      <w:bookmarkStart w:id="0" w:name="_GoBack"/>
      <w:bookmarkEnd w:id="0"/>
      <w:r w:rsidRPr="004B2464">
        <w:rPr>
          <w:b/>
        </w:rPr>
        <w:t>oo</w:t>
      </w:r>
      <w:proofErr w:type="spellEnd"/>
      <w:proofErr w:type="gramEnd"/>
    </w:p>
    <w:sectPr w:rsidR="00FB1674" w:rsidRPr="004B2464">
      <w:pgSz w:w="12240" w:h="15840"/>
      <w:pgMar w:top="1483" w:right="1450" w:bottom="145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249EF"/>
    <w:multiLevelType w:val="hybridMultilevel"/>
    <w:tmpl w:val="2BC20B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4F0B80"/>
    <w:multiLevelType w:val="hybridMultilevel"/>
    <w:tmpl w:val="CA9A30DA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C24394A"/>
    <w:multiLevelType w:val="hybridMultilevel"/>
    <w:tmpl w:val="03B8F4E6"/>
    <w:lvl w:ilvl="0" w:tplc="B0121B58">
      <w:start w:val="1"/>
      <w:numFmt w:val="decimal"/>
      <w:lvlText w:val="%1."/>
      <w:lvlJc w:val="left"/>
      <w:pPr>
        <w:ind w:left="3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C828B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82E0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F0924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A209D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CC3AF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40F7A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9476E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94F73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E5E3AA4"/>
    <w:multiLevelType w:val="hybridMultilevel"/>
    <w:tmpl w:val="EA90426E"/>
    <w:lvl w:ilvl="0" w:tplc="03AE9A60">
      <w:start w:val="1"/>
      <w:numFmt w:val="decimal"/>
      <w:lvlText w:val="%1."/>
      <w:lvlJc w:val="left"/>
      <w:pPr>
        <w:ind w:left="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FCC90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E8CB1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EADC4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2038F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06B71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9C42E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EADAD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5CCDB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F8156F4"/>
    <w:multiLevelType w:val="multilevel"/>
    <w:tmpl w:val="14E859B2"/>
    <w:lvl w:ilvl="0">
      <w:start w:val="6"/>
      <w:numFmt w:val="decimal"/>
      <w:lvlText w:val="%1."/>
      <w:lvlJc w:val="left"/>
      <w:pPr>
        <w:ind w:left="1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5"/>
      <w:numFmt w:val="decimal"/>
      <w:lvlText w:val="%1.%2."/>
      <w:lvlJc w:val="left"/>
      <w:pPr>
        <w:ind w:left="12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28C1465"/>
    <w:multiLevelType w:val="multilevel"/>
    <w:tmpl w:val="1CEA7D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trike w:val="0"/>
        <w:sz w:val="20"/>
      </w:rPr>
    </w:lvl>
    <w:lvl w:ilvl="1">
      <w:start w:val="5"/>
      <w:numFmt w:val="decimal"/>
      <w:lvlText w:val="%2."/>
      <w:lvlJc w:val="left"/>
      <w:pPr>
        <w:ind w:left="1669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389"/>
        </w:tabs>
        <w:ind w:left="2389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109"/>
        </w:tabs>
        <w:ind w:left="3109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829"/>
        </w:tabs>
        <w:ind w:left="3829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549"/>
        </w:tabs>
        <w:ind w:left="4549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269"/>
        </w:tabs>
        <w:ind w:left="5269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989"/>
        </w:tabs>
        <w:ind w:left="5989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709"/>
        </w:tabs>
        <w:ind w:left="6709" w:hanging="360"/>
      </w:pPr>
      <w:rPr>
        <w:rFonts w:ascii="Symbol" w:hAnsi="Symbol" w:hint="default"/>
        <w:sz w:val="20"/>
      </w:rPr>
    </w:lvl>
  </w:abstractNum>
  <w:abstractNum w:abstractNumId="6">
    <w:nsid w:val="25E623A4"/>
    <w:multiLevelType w:val="hybridMultilevel"/>
    <w:tmpl w:val="E780D328"/>
    <w:lvl w:ilvl="0" w:tplc="23025474">
      <w:start w:val="13"/>
      <w:numFmt w:val="decimal"/>
      <w:lvlText w:val="%1."/>
      <w:lvlJc w:val="left"/>
      <w:pPr>
        <w:ind w:left="3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3219E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84063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A847A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BAE6B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7E634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A6F78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281B0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EC7DA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059539E"/>
    <w:multiLevelType w:val="hybridMultilevel"/>
    <w:tmpl w:val="545E246E"/>
    <w:lvl w:ilvl="0" w:tplc="14F8DCD4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0452C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30C44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6E005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C20E6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9CEBE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50BE7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32C7F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2414A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22253E6"/>
    <w:multiLevelType w:val="hybridMultilevel"/>
    <w:tmpl w:val="D416E5F6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A7A2165"/>
    <w:multiLevelType w:val="multilevel"/>
    <w:tmpl w:val="8F4017BE"/>
    <w:lvl w:ilvl="0">
      <w:start w:val="1"/>
      <w:numFmt w:val="decimal"/>
      <w:lvlText w:val="%1."/>
      <w:lvlJc w:val="left"/>
      <w:pPr>
        <w:ind w:left="220"/>
      </w:pPr>
      <w:rPr>
        <w:rFonts w:ascii="Arial" w:eastAsia="Arial" w:hAnsi="Arial" w:cs="Arial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B6F61A2"/>
    <w:multiLevelType w:val="hybridMultilevel"/>
    <w:tmpl w:val="8B6C1B9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CD83612"/>
    <w:multiLevelType w:val="hybridMultilevel"/>
    <w:tmpl w:val="1F0A0A1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6"/>
  </w:num>
  <w:num w:numId="5">
    <w:abstractNumId w:val="3"/>
  </w:num>
  <w:num w:numId="6">
    <w:abstractNumId w:val="2"/>
  </w:num>
  <w:num w:numId="7">
    <w:abstractNumId w:val="5"/>
  </w:num>
  <w:num w:numId="8">
    <w:abstractNumId w:val="10"/>
  </w:num>
  <w:num w:numId="9">
    <w:abstractNumId w:val="1"/>
  </w:num>
  <w:num w:numId="10">
    <w:abstractNumId w:val="11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674"/>
    <w:rsid w:val="001573DB"/>
    <w:rsid w:val="004B2464"/>
    <w:rsid w:val="00FB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9BEE25-9136-430E-A531-14235B81C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5" w:line="242" w:lineRule="auto"/>
      <w:ind w:left="-5" w:right="-11" w:hanging="10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38" w:line="240" w:lineRule="auto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32"/>
    </w:rPr>
  </w:style>
  <w:style w:type="paragraph" w:styleId="ListParagraph">
    <w:name w:val="List Paragraph"/>
    <w:basedOn w:val="Normal"/>
    <w:uiPriority w:val="34"/>
    <w:qFormat/>
    <w:rsid w:val="004B2464"/>
    <w:pPr>
      <w:spacing w:after="160" w:line="259" w:lineRule="auto"/>
      <w:ind w:left="720" w:right="0" w:firstLine="0"/>
      <w:contextualSpacing/>
    </w:pPr>
    <w:rPr>
      <w:rFonts w:asciiTheme="minorHAnsi" w:eastAsiaTheme="minorHAnsi" w:hAnsiTheme="minorHAnsi" w:cstheme="minorBidi"/>
      <w:color w:val="auto"/>
      <w:kern w:val="2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1571</Words>
  <Characters>8957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Sef CCAMF</dc:creator>
  <cp:keywords/>
  <cp:lastModifiedBy>Violeta Sburlea</cp:lastModifiedBy>
  <cp:revision>3</cp:revision>
  <dcterms:created xsi:type="dcterms:W3CDTF">2025-11-26T11:19:00Z</dcterms:created>
  <dcterms:modified xsi:type="dcterms:W3CDTF">2025-11-27T10:23:00Z</dcterms:modified>
</cp:coreProperties>
</file>