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F2D" w:rsidRDefault="00011851">
      <w:pPr>
        <w:spacing w:after="0" w:line="240" w:lineRule="auto"/>
        <w:ind w:left="10" w:right="-15"/>
        <w:jc w:val="center"/>
      </w:pPr>
      <w:r>
        <w:rPr>
          <w:b/>
        </w:rPr>
        <w:t xml:space="preserve">TEMATICA </w:t>
      </w:r>
    </w:p>
    <w:p w:rsidR="00142F8F" w:rsidRDefault="00011851" w:rsidP="00142F8F">
      <w:pPr>
        <w:spacing w:after="0" w:line="240" w:lineRule="auto"/>
        <w:ind w:left="10" w:right="-15"/>
        <w:jc w:val="center"/>
        <w:rPr>
          <w:b/>
        </w:rPr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</w:p>
    <w:p w:rsidR="00142F8F" w:rsidRDefault="00011851" w:rsidP="00142F8F">
      <w:pPr>
        <w:spacing w:after="0" w:line="240" w:lineRule="auto"/>
        <w:ind w:left="10" w:right="-15"/>
        <w:jc w:val="center"/>
        <w:rPr>
          <w:b/>
        </w:rPr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MEDICINA DE FAMILIE</w:t>
      </w:r>
    </w:p>
    <w:p w:rsidR="00D32F2D" w:rsidRDefault="00011851" w:rsidP="00142F8F">
      <w:pPr>
        <w:spacing w:after="0" w:line="240" w:lineRule="auto"/>
        <w:ind w:left="10" w:right="-15"/>
        <w:jc w:val="center"/>
      </w:pPr>
      <w:r>
        <w:rPr>
          <w:b/>
        </w:rPr>
        <w:t xml:space="preserve"> </w:t>
      </w:r>
    </w:p>
    <w:p w:rsidR="00D32F2D" w:rsidRDefault="00142F8F" w:rsidP="00142F8F">
      <w:pPr>
        <w:spacing w:after="0" w:line="241" w:lineRule="auto"/>
        <w:ind w:left="-5" w:right="-15"/>
        <w:jc w:val="left"/>
      </w:pPr>
      <w:r>
        <w:rPr>
          <w:b/>
        </w:rPr>
        <w:t>I. PROBA SCRISĂ</w:t>
      </w:r>
      <w:r w:rsidR="00011851">
        <w:rPr>
          <w:b/>
        </w:rPr>
        <w:t xml:space="preserve"> </w:t>
      </w:r>
    </w:p>
    <w:p w:rsidR="00142F8F" w:rsidRDefault="00011851" w:rsidP="00142F8F">
      <w:pPr>
        <w:spacing w:after="0" w:line="241" w:lineRule="auto"/>
        <w:ind w:left="-5" w:right="3154"/>
        <w:jc w:val="left"/>
        <w:rPr>
          <w:b/>
        </w:rPr>
      </w:pPr>
      <w:r>
        <w:rPr>
          <w:b/>
        </w:rPr>
        <w:t>II - III. DOUA PROBE CLINICE (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la adult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copil</w:t>
      </w:r>
      <w:proofErr w:type="spellEnd"/>
      <w:r>
        <w:rPr>
          <w:b/>
        </w:rPr>
        <w:t xml:space="preserve">) </w:t>
      </w:r>
    </w:p>
    <w:p w:rsidR="00142F8F" w:rsidRDefault="00142F8F" w:rsidP="00142F8F">
      <w:pPr>
        <w:spacing w:after="0" w:line="241" w:lineRule="auto"/>
        <w:ind w:left="-5" w:right="3154"/>
        <w:jc w:val="left"/>
        <w:rPr>
          <w:b/>
        </w:rPr>
      </w:pPr>
      <w:r>
        <w:rPr>
          <w:b/>
        </w:rPr>
        <w:t>IV. PROBA PRACTICĂ</w:t>
      </w:r>
    </w:p>
    <w:p w:rsidR="00D32F2D" w:rsidRDefault="00011851" w:rsidP="00142F8F">
      <w:pPr>
        <w:spacing w:after="0" w:line="241" w:lineRule="auto"/>
        <w:ind w:left="-5" w:right="3154"/>
        <w:jc w:val="left"/>
      </w:pPr>
      <w:r>
        <w:rPr>
          <w:b/>
        </w:rPr>
        <w:t xml:space="preserve"> </w:t>
      </w:r>
    </w:p>
    <w:p w:rsidR="00D32F2D" w:rsidRDefault="00142F8F">
      <w:pPr>
        <w:spacing w:after="287" w:line="241" w:lineRule="auto"/>
        <w:ind w:left="-5" w:right="-15"/>
        <w:jc w:val="left"/>
      </w:pPr>
      <w:r>
        <w:rPr>
          <w:b/>
        </w:rPr>
        <w:t>I. PROBA SCRISĂ</w:t>
      </w:r>
      <w:r w:rsidR="00011851">
        <w:rPr>
          <w:b/>
        </w:rPr>
        <w:t xml:space="preserve"> 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Definiția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funcțiile</w:t>
      </w:r>
      <w:proofErr w:type="spellEnd"/>
      <w:r>
        <w:t xml:space="preserve"> MF - 1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Cabinetul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a MF - 1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Particularitățile</w:t>
      </w:r>
      <w:proofErr w:type="spellEnd"/>
      <w:r>
        <w:t xml:space="preserve"> </w:t>
      </w:r>
      <w:proofErr w:type="spellStart"/>
      <w:r>
        <w:t>diagnosticului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MF - 1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Sinteza</w:t>
      </w:r>
      <w:proofErr w:type="spellEnd"/>
      <w:r>
        <w:t xml:space="preserve"> </w:t>
      </w:r>
      <w:proofErr w:type="spellStart"/>
      <w:r>
        <w:t>diagnostică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terapeutică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MF - 1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Drepturile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pacienților</w:t>
      </w:r>
      <w:proofErr w:type="spellEnd"/>
      <w:r>
        <w:t xml:space="preserve"> - 1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Managementul</w:t>
      </w:r>
      <w:proofErr w:type="spellEnd"/>
      <w:r>
        <w:t xml:space="preserve"> </w:t>
      </w:r>
      <w:proofErr w:type="spellStart"/>
      <w:r>
        <w:t>cabinetului</w:t>
      </w:r>
      <w:proofErr w:type="spellEnd"/>
      <w:r>
        <w:t xml:space="preserve"> de MF - 1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Medicina</w:t>
      </w:r>
      <w:proofErr w:type="spellEnd"/>
      <w:r>
        <w:t xml:space="preserve"> </w:t>
      </w:r>
      <w:proofErr w:type="spellStart"/>
      <w:r>
        <w:t>preventivă</w:t>
      </w:r>
      <w:proofErr w:type="spellEnd"/>
      <w:r>
        <w:t xml:space="preserve"> – 1, 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Sarcina</w:t>
      </w:r>
      <w:proofErr w:type="spellEnd"/>
      <w:r>
        <w:t xml:space="preserve"> </w:t>
      </w:r>
      <w:proofErr w:type="spellStart"/>
      <w:r>
        <w:t>normală</w:t>
      </w:r>
      <w:proofErr w:type="spellEnd"/>
      <w:r>
        <w:t xml:space="preserve"> – 1.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Atitudinea</w:t>
      </w:r>
      <w:proofErr w:type="spellEnd"/>
      <w:r>
        <w:t xml:space="preserve"> M.F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simptome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la adult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: </w:t>
      </w:r>
      <w:proofErr w:type="spellStart"/>
      <w:r>
        <w:t>edemele</w:t>
      </w:r>
      <w:proofErr w:type="spellEnd"/>
      <w:r>
        <w:t xml:space="preserve">,  </w:t>
      </w:r>
      <w:proofErr w:type="spellStart"/>
      <w:r>
        <w:t>cefaleea</w:t>
      </w:r>
      <w:proofErr w:type="spellEnd"/>
      <w:r>
        <w:t xml:space="preserve">,  </w:t>
      </w:r>
      <w:proofErr w:type="spellStart"/>
      <w:r>
        <w:t>tusea</w:t>
      </w:r>
      <w:proofErr w:type="spellEnd"/>
      <w:r>
        <w:t xml:space="preserve">, </w:t>
      </w:r>
      <w:proofErr w:type="spellStart"/>
      <w:r>
        <w:t>dispneea</w:t>
      </w:r>
      <w:proofErr w:type="spellEnd"/>
      <w:r>
        <w:t xml:space="preserve">, </w:t>
      </w:r>
      <w:proofErr w:type="spellStart"/>
      <w:r>
        <w:t>durerea</w:t>
      </w:r>
      <w:proofErr w:type="spellEnd"/>
      <w:r>
        <w:t xml:space="preserve"> </w:t>
      </w:r>
      <w:proofErr w:type="spellStart"/>
      <w:r>
        <w:t>toracică</w:t>
      </w:r>
      <w:proofErr w:type="spellEnd"/>
      <w:r>
        <w:t xml:space="preserve">, </w:t>
      </w:r>
      <w:proofErr w:type="spellStart"/>
      <w:r>
        <w:t>palpitaţiile</w:t>
      </w:r>
      <w:proofErr w:type="spellEnd"/>
      <w:r>
        <w:t xml:space="preserve">, </w:t>
      </w:r>
      <w:proofErr w:type="spellStart"/>
      <w:r>
        <w:t>constipația</w:t>
      </w:r>
      <w:proofErr w:type="spellEnd"/>
      <w:r>
        <w:t xml:space="preserve">, </w:t>
      </w:r>
      <w:proofErr w:type="spellStart"/>
      <w:r>
        <w:t>diareea</w:t>
      </w:r>
      <w:proofErr w:type="spellEnd"/>
      <w:r>
        <w:t xml:space="preserve">, </w:t>
      </w:r>
      <w:proofErr w:type="spellStart"/>
      <w:r>
        <w:t>sângerarea</w:t>
      </w:r>
      <w:proofErr w:type="spellEnd"/>
      <w:r>
        <w:t xml:space="preserve"> </w:t>
      </w:r>
      <w:proofErr w:type="spellStart"/>
      <w:r>
        <w:t>vaginală</w:t>
      </w:r>
      <w:proofErr w:type="spellEnd"/>
      <w:r>
        <w:t xml:space="preserve"> </w:t>
      </w:r>
      <w:proofErr w:type="spellStart"/>
      <w:r>
        <w:t>anormală</w:t>
      </w:r>
      <w:proofErr w:type="spellEnd"/>
      <w:r>
        <w:t xml:space="preserve"> - 1, </w:t>
      </w:r>
      <w:proofErr w:type="spellStart"/>
      <w:r>
        <w:t>oboseala</w:t>
      </w:r>
      <w:proofErr w:type="spellEnd"/>
      <w:r>
        <w:t xml:space="preserve">, </w:t>
      </w:r>
      <w:proofErr w:type="spellStart"/>
      <w:r>
        <w:t>ameţeala</w:t>
      </w:r>
      <w:proofErr w:type="spellEnd"/>
      <w:r>
        <w:t xml:space="preserve">, </w:t>
      </w:r>
      <w:proofErr w:type="spellStart"/>
      <w:r>
        <w:t>adenopatia</w:t>
      </w:r>
      <w:proofErr w:type="spellEnd"/>
      <w:r>
        <w:t xml:space="preserve">, </w:t>
      </w:r>
      <w:proofErr w:type="spellStart"/>
      <w:r>
        <w:t>durerile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, </w:t>
      </w:r>
      <w:proofErr w:type="spellStart"/>
      <w:r>
        <w:t>tremurăturile</w:t>
      </w:r>
      <w:proofErr w:type="spellEnd"/>
      <w:r>
        <w:t xml:space="preserve">, </w:t>
      </w:r>
      <w:proofErr w:type="spellStart"/>
      <w:r>
        <w:t>febra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, </w:t>
      </w:r>
      <w:proofErr w:type="spellStart"/>
      <w:r>
        <w:t>durerea</w:t>
      </w:r>
      <w:proofErr w:type="spellEnd"/>
      <w:r>
        <w:t xml:space="preserve"> </w:t>
      </w:r>
      <w:proofErr w:type="spellStart"/>
      <w:r>
        <w:t>articulara</w:t>
      </w:r>
      <w:proofErr w:type="spellEnd"/>
      <w:r>
        <w:t xml:space="preserve"> - 2 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Primul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prespitalicesc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urgenţe</w:t>
      </w:r>
      <w:proofErr w:type="spellEnd"/>
      <w:r>
        <w:t xml:space="preserve"> medico-</w:t>
      </w:r>
      <w:proofErr w:type="spellStart"/>
      <w:r>
        <w:t>chirurgicale</w:t>
      </w:r>
      <w:proofErr w:type="spellEnd"/>
      <w:r>
        <w:t xml:space="preserve"> (</w:t>
      </w:r>
      <w:proofErr w:type="spellStart"/>
      <w:r>
        <w:t>reacția</w:t>
      </w:r>
      <w:proofErr w:type="spellEnd"/>
      <w:r>
        <w:t xml:space="preserve"> </w:t>
      </w:r>
      <w:proofErr w:type="spellStart"/>
      <w:r>
        <w:t>anafilactică</w:t>
      </w:r>
      <w:proofErr w:type="spellEnd"/>
      <w:r>
        <w:t xml:space="preserve">, </w:t>
      </w:r>
      <w:proofErr w:type="spellStart"/>
      <w:r>
        <w:t>urgențe</w:t>
      </w:r>
      <w:proofErr w:type="spellEnd"/>
      <w:r>
        <w:t xml:space="preserve"> </w:t>
      </w:r>
      <w:proofErr w:type="spellStart"/>
      <w:r>
        <w:t>hipertensive</w:t>
      </w:r>
      <w:proofErr w:type="spellEnd"/>
      <w:r>
        <w:t xml:space="preserve">, </w:t>
      </w:r>
      <w:proofErr w:type="spellStart"/>
      <w:r>
        <w:t>infarctul</w:t>
      </w:r>
      <w:proofErr w:type="spellEnd"/>
      <w:r>
        <w:t xml:space="preserve"> </w:t>
      </w:r>
      <w:proofErr w:type="spellStart"/>
      <w:r>
        <w:t>miocardica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, </w:t>
      </w:r>
      <w:proofErr w:type="spellStart"/>
      <w:r>
        <w:t>edemul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</w:t>
      </w:r>
      <w:proofErr w:type="spellStart"/>
      <w:r>
        <w:t>cardiogen</w:t>
      </w:r>
      <w:proofErr w:type="spellEnd"/>
      <w:r>
        <w:t xml:space="preserve">,  </w:t>
      </w:r>
      <w:proofErr w:type="spellStart"/>
      <w:r>
        <w:t>accidentul</w:t>
      </w:r>
      <w:proofErr w:type="spellEnd"/>
      <w:r>
        <w:t xml:space="preserve"> vascular cerebral, </w:t>
      </w:r>
      <w:proofErr w:type="spellStart"/>
      <w:r>
        <w:t>astmul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sever, </w:t>
      </w:r>
      <w:proofErr w:type="spellStart"/>
      <w:r>
        <w:t>convulsiile</w:t>
      </w:r>
      <w:proofErr w:type="spellEnd"/>
      <w:r>
        <w:t xml:space="preserve">, </w:t>
      </w:r>
      <w:proofErr w:type="spellStart"/>
      <w:r>
        <w:t>colica</w:t>
      </w:r>
      <w:proofErr w:type="spellEnd"/>
      <w:r>
        <w:t xml:space="preserve"> </w:t>
      </w:r>
      <w:proofErr w:type="spellStart"/>
      <w:r>
        <w:t>biliară</w:t>
      </w:r>
      <w:proofErr w:type="spellEnd"/>
      <w:r>
        <w:t xml:space="preserve">, </w:t>
      </w:r>
      <w:proofErr w:type="spellStart"/>
      <w:r>
        <w:t>colica</w:t>
      </w:r>
      <w:proofErr w:type="spellEnd"/>
      <w:r>
        <w:t xml:space="preserve"> </w:t>
      </w:r>
      <w:proofErr w:type="spellStart"/>
      <w:r>
        <w:t>apendiculară</w:t>
      </w:r>
      <w:proofErr w:type="spellEnd"/>
      <w:r>
        <w:t xml:space="preserve">, </w:t>
      </w:r>
      <w:proofErr w:type="spellStart"/>
      <w:r>
        <w:t>colica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, </w:t>
      </w:r>
      <w:proofErr w:type="spellStart"/>
      <w:r>
        <w:t>retenţia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de </w:t>
      </w:r>
      <w:proofErr w:type="spellStart"/>
      <w:r>
        <w:t>urină</w:t>
      </w:r>
      <w:proofErr w:type="spellEnd"/>
      <w:r>
        <w:t xml:space="preserve">, </w:t>
      </w:r>
      <w:proofErr w:type="spellStart"/>
      <w:r>
        <w:t>hemoragia</w:t>
      </w:r>
      <w:proofErr w:type="spellEnd"/>
      <w:r>
        <w:t xml:space="preserve"> </w:t>
      </w:r>
      <w:proofErr w:type="spellStart"/>
      <w:r>
        <w:t>digestivă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, </w:t>
      </w:r>
      <w:proofErr w:type="spellStart"/>
      <w:r>
        <w:t>epistaxisul</w:t>
      </w:r>
      <w:proofErr w:type="spellEnd"/>
      <w:r>
        <w:t xml:space="preserve">, </w:t>
      </w:r>
      <w:proofErr w:type="spellStart"/>
      <w:r>
        <w:t>episodul</w:t>
      </w:r>
      <w:proofErr w:type="spellEnd"/>
      <w:r>
        <w:t xml:space="preserve"> </w:t>
      </w:r>
      <w:proofErr w:type="spellStart"/>
      <w:r>
        <w:t>psihotic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, </w:t>
      </w:r>
      <w:proofErr w:type="spellStart"/>
      <w:r>
        <w:t>înțepături</w:t>
      </w:r>
      <w:proofErr w:type="spellEnd"/>
      <w:r>
        <w:t xml:space="preserve">, </w:t>
      </w:r>
      <w:proofErr w:type="spellStart"/>
      <w:r>
        <w:t>mușcături</w:t>
      </w:r>
      <w:proofErr w:type="spellEnd"/>
      <w:r>
        <w:t xml:space="preserve"> de </w:t>
      </w:r>
      <w:proofErr w:type="spellStart"/>
      <w:r>
        <w:t>insecte</w:t>
      </w:r>
      <w:proofErr w:type="spellEnd"/>
      <w:r>
        <w:t xml:space="preserve">) – 1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Afecţiuni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la adult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(</w:t>
      </w:r>
      <w:proofErr w:type="spellStart"/>
      <w:r>
        <w:t>infecţiile</w:t>
      </w:r>
      <w:proofErr w:type="spellEnd"/>
      <w:r>
        <w:t xml:space="preserve"> acute ale </w:t>
      </w:r>
      <w:proofErr w:type="spellStart"/>
      <w:r>
        <w:t>căilor</w:t>
      </w:r>
      <w:proofErr w:type="spellEnd"/>
      <w:r>
        <w:t xml:space="preserve"> </w:t>
      </w:r>
      <w:proofErr w:type="spellStart"/>
      <w:r>
        <w:t>aeriene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, </w:t>
      </w:r>
      <w:proofErr w:type="spellStart"/>
      <w:r>
        <w:t>traheobronşita</w:t>
      </w:r>
      <w:proofErr w:type="spellEnd"/>
      <w:r>
        <w:t xml:space="preserve">, </w:t>
      </w:r>
      <w:proofErr w:type="spellStart"/>
      <w:r>
        <w:t>pneumoniile</w:t>
      </w:r>
      <w:proofErr w:type="spellEnd"/>
      <w:r>
        <w:t xml:space="preserve">, </w:t>
      </w:r>
      <w:proofErr w:type="spellStart"/>
      <w:r>
        <w:t>bronhopatia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obstructivă</w:t>
      </w:r>
      <w:proofErr w:type="spellEnd"/>
      <w:r>
        <w:t xml:space="preserve">, </w:t>
      </w:r>
      <w:proofErr w:type="spellStart"/>
      <w:r>
        <w:t>wheezingul</w:t>
      </w:r>
      <w:proofErr w:type="spellEnd"/>
      <w:r>
        <w:t xml:space="preserve"> </w:t>
      </w:r>
      <w:proofErr w:type="spellStart"/>
      <w:r>
        <w:t>recurent</w:t>
      </w:r>
      <w:proofErr w:type="spellEnd"/>
      <w:r>
        <w:t xml:space="preserve">, </w:t>
      </w:r>
      <w:proofErr w:type="spellStart"/>
      <w:r>
        <w:t>astmul</w:t>
      </w:r>
      <w:proofErr w:type="spellEnd"/>
      <w:r>
        <w:t xml:space="preserve">,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bronhopulmonare</w:t>
      </w:r>
      <w:proofErr w:type="spellEnd"/>
      <w:r>
        <w:t xml:space="preserve">, </w:t>
      </w: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) - 1 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Afecţiuni</w:t>
      </w:r>
      <w:proofErr w:type="spellEnd"/>
      <w:r>
        <w:t xml:space="preserve"> </w:t>
      </w:r>
      <w:proofErr w:type="spellStart"/>
      <w:r>
        <w:t>cardiovasculare</w:t>
      </w:r>
      <w:proofErr w:type="spellEnd"/>
      <w:r>
        <w:t xml:space="preserve"> la adult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(</w:t>
      </w: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</w:t>
      </w:r>
      <w:proofErr w:type="spellStart"/>
      <w:r>
        <w:t>esențială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coronariană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,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coronariene</w:t>
      </w:r>
      <w:proofErr w:type="spellEnd"/>
      <w:r>
        <w:t xml:space="preserve"> acute, </w:t>
      </w:r>
      <w:proofErr w:type="spellStart"/>
      <w:r>
        <w:t>tulburările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cardiac, </w:t>
      </w:r>
      <w:proofErr w:type="spellStart"/>
      <w:r>
        <w:t>insuficienţa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trombo-embolică</w:t>
      </w:r>
      <w:proofErr w:type="spellEnd"/>
      <w:r>
        <w:t xml:space="preserve">, 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varicoasă</w:t>
      </w:r>
      <w:proofErr w:type="spellEnd"/>
      <w:r>
        <w:t xml:space="preserve">,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arterelor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- 1, 3. 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Afecţiuni</w:t>
      </w:r>
      <w:proofErr w:type="spellEnd"/>
      <w:r>
        <w:t xml:space="preserve"> digestive la adult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(</w:t>
      </w:r>
      <w:proofErr w:type="spellStart"/>
      <w:r>
        <w:t>tulburări</w:t>
      </w:r>
      <w:proofErr w:type="spellEnd"/>
      <w:r>
        <w:t xml:space="preserve"> </w:t>
      </w:r>
      <w:proofErr w:type="spellStart"/>
      <w:r>
        <w:t>funcţionale</w:t>
      </w:r>
      <w:proofErr w:type="spellEnd"/>
      <w:r>
        <w:t xml:space="preserve"> </w:t>
      </w:r>
      <w:proofErr w:type="spellStart"/>
      <w:r>
        <w:t>gastrointestinale</w:t>
      </w:r>
      <w:proofErr w:type="spellEnd"/>
      <w:r>
        <w:t xml:space="preserve">, </w:t>
      </w:r>
      <w:proofErr w:type="spellStart"/>
      <w:r>
        <w:t>gastritele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, </w:t>
      </w:r>
      <w:proofErr w:type="spellStart"/>
      <w:r>
        <w:t>ulcerul</w:t>
      </w:r>
      <w:proofErr w:type="spellEnd"/>
      <w:r>
        <w:t xml:space="preserve"> gastro - duodenal, </w:t>
      </w:r>
      <w:proofErr w:type="spellStart"/>
      <w:r>
        <w:t>esofagita</w:t>
      </w:r>
      <w:proofErr w:type="spellEnd"/>
      <w:r>
        <w:t xml:space="preserve"> de reflux, </w:t>
      </w:r>
      <w:proofErr w:type="spellStart"/>
      <w:r>
        <w:t>cancerul</w:t>
      </w:r>
      <w:proofErr w:type="spellEnd"/>
      <w:r>
        <w:t xml:space="preserve"> gastric, </w:t>
      </w:r>
      <w:proofErr w:type="spellStart"/>
      <w:r>
        <w:t>hepatitele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, </w:t>
      </w:r>
      <w:proofErr w:type="spellStart"/>
      <w:r>
        <w:t>cirozele</w:t>
      </w:r>
      <w:proofErr w:type="spellEnd"/>
      <w:r>
        <w:t xml:space="preserve">, </w:t>
      </w:r>
      <w:proofErr w:type="spellStart"/>
      <w:r>
        <w:t>colecistitele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, </w:t>
      </w:r>
      <w:proofErr w:type="spellStart"/>
      <w:r>
        <w:t>litiaza</w:t>
      </w:r>
      <w:proofErr w:type="spellEnd"/>
      <w:r>
        <w:t xml:space="preserve"> </w:t>
      </w:r>
      <w:proofErr w:type="spellStart"/>
      <w:r>
        <w:t>biliară</w:t>
      </w:r>
      <w:proofErr w:type="spellEnd"/>
      <w:r>
        <w:t xml:space="preserve">, </w:t>
      </w:r>
      <w:proofErr w:type="spellStart"/>
      <w:r>
        <w:t>pancreatita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, </w:t>
      </w:r>
      <w:proofErr w:type="spellStart"/>
      <w:r>
        <w:t>cancerul</w:t>
      </w:r>
      <w:proofErr w:type="spellEnd"/>
      <w:r>
        <w:t xml:space="preserve"> colorectal) – 1, 3.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Afecţiuni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la adult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(</w:t>
      </w:r>
      <w:proofErr w:type="spellStart"/>
      <w:r>
        <w:t>infecţiile</w:t>
      </w:r>
      <w:proofErr w:type="spellEnd"/>
      <w:r>
        <w:t xml:space="preserve">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, </w:t>
      </w:r>
      <w:proofErr w:type="spellStart"/>
      <w:r>
        <w:t>glomerulonefritele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, </w:t>
      </w:r>
      <w:proofErr w:type="spellStart"/>
      <w:r>
        <w:t>sindromul</w:t>
      </w:r>
      <w:proofErr w:type="spellEnd"/>
      <w:r>
        <w:t xml:space="preserve"> </w:t>
      </w:r>
      <w:proofErr w:type="spellStart"/>
      <w:r>
        <w:t>nefrotic</w:t>
      </w:r>
      <w:proofErr w:type="spellEnd"/>
      <w:r>
        <w:t xml:space="preserve">, </w:t>
      </w:r>
      <w:proofErr w:type="spellStart"/>
      <w:r>
        <w:t>litiaza</w:t>
      </w:r>
      <w:proofErr w:type="spellEnd"/>
      <w:r>
        <w:t xml:space="preserve"> </w:t>
      </w:r>
      <w:proofErr w:type="spellStart"/>
      <w:r>
        <w:t>urinară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) – 1.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lastRenderedPageBreak/>
        <w:t>Afecţiuni</w:t>
      </w:r>
      <w:proofErr w:type="spellEnd"/>
      <w:r>
        <w:t xml:space="preserve"> </w:t>
      </w:r>
      <w:proofErr w:type="spellStart"/>
      <w:r>
        <w:t>reumatice</w:t>
      </w:r>
      <w:proofErr w:type="spellEnd"/>
      <w:r>
        <w:t xml:space="preserve"> la adult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(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artrozică</w:t>
      </w:r>
      <w:proofErr w:type="spellEnd"/>
      <w:r>
        <w:t xml:space="preserve">, </w:t>
      </w:r>
      <w:proofErr w:type="spellStart"/>
      <w:r>
        <w:t>lombosciatica</w:t>
      </w:r>
      <w:proofErr w:type="spellEnd"/>
      <w:r>
        <w:t xml:space="preserve">, </w:t>
      </w:r>
      <w:proofErr w:type="spellStart"/>
      <w:r>
        <w:t>reumatismul</w:t>
      </w:r>
      <w:proofErr w:type="spellEnd"/>
      <w:r>
        <w:t xml:space="preserve"> </w:t>
      </w:r>
      <w:proofErr w:type="spellStart"/>
      <w:r>
        <w:t>poliarticular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, </w:t>
      </w:r>
      <w:proofErr w:type="spellStart"/>
      <w:r>
        <w:t>artrita</w:t>
      </w:r>
      <w:proofErr w:type="spellEnd"/>
      <w:r>
        <w:t xml:space="preserve"> </w:t>
      </w:r>
      <w:proofErr w:type="spellStart"/>
      <w:r>
        <w:t>reumatoida</w:t>
      </w:r>
      <w:proofErr w:type="spellEnd"/>
      <w:r>
        <w:t xml:space="preserve">, </w:t>
      </w:r>
      <w:proofErr w:type="spellStart"/>
      <w:r>
        <w:t>spondilartrite</w:t>
      </w:r>
      <w:proofErr w:type="spellEnd"/>
      <w:r>
        <w:t xml:space="preserve">, </w:t>
      </w: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) – 1. </w:t>
      </w:r>
    </w:p>
    <w:p w:rsidR="00D32F2D" w:rsidRDefault="00011851">
      <w:pPr>
        <w:numPr>
          <w:ilvl w:val="0"/>
          <w:numId w:val="1"/>
        </w:numPr>
        <w:spacing w:after="0"/>
        <w:ind w:hanging="360"/>
      </w:pPr>
      <w:proofErr w:type="spellStart"/>
      <w:proofErr w:type="gramStart"/>
      <w:r>
        <w:t>Afecţiuni</w:t>
      </w:r>
      <w:proofErr w:type="spellEnd"/>
      <w:r>
        <w:t xml:space="preserve">  </w:t>
      </w:r>
      <w:proofErr w:type="spellStart"/>
      <w:r>
        <w:t>metabolice</w:t>
      </w:r>
      <w:proofErr w:type="spellEnd"/>
      <w:proofErr w:type="gramEnd"/>
      <w:r>
        <w:t xml:space="preserve"> la adult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(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, </w:t>
      </w:r>
      <w:proofErr w:type="spellStart"/>
      <w:r>
        <w:t>obezitatea</w:t>
      </w:r>
      <w:proofErr w:type="spellEnd"/>
      <w:r>
        <w:t xml:space="preserve">, </w:t>
      </w:r>
      <w:proofErr w:type="spellStart"/>
      <w:r>
        <w:t>dislipidemiile</w:t>
      </w:r>
      <w:proofErr w:type="spellEnd"/>
      <w:r>
        <w:t xml:space="preserve">, </w:t>
      </w:r>
      <w:proofErr w:type="spellStart"/>
      <w:r>
        <w:t>hiperuricemiile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guta</w:t>
      </w:r>
      <w:proofErr w:type="spellEnd"/>
      <w:r>
        <w:t xml:space="preserve">, </w:t>
      </w:r>
      <w:proofErr w:type="spellStart"/>
      <w:r>
        <w:t>rahitismul</w:t>
      </w:r>
      <w:proofErr w:type="spellEnd"/>
      <w:r>
        <w:t xml:space="preserve">) – 1, 3. 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Afecţiuni</w:t>
      </w:r>
      <w:proofErr w:type="spellEnd"/>
      <w:r>
        <w:t xml:space="preserve"> </w:t>
      </w:r>
      <w:proofErr w:type="spellStart"/>
      <w:r>
        <w:t>hematologice</w:t>
      </w:r>
      <w:proofErr w:type="spellEnd"/>
      <w:r>
        <w:t xml:space="preserve"> (</w:t>
      </w:r>
      <w:proofErr w:type="spellStart"/>
      <w:r>
        <w:t>sindromul</w:t>
      </w:r>
      <w:proofErr w:type="spellEnd"/>
      <w:r>
        <w:t xml:space="preserve"> anemic, </w:t>
      </w:r>
      <w:proofErr w:type="spellStart"/>
      <w:r>
        <w:t>leucemii</w:t>
      </w:r>
      <w:proofErr w:type="spellEnd"/>
      <w:r>
        <w:t xml:space="preserve">,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hemoragipare</w:t>
      </w:r>
      <w:proofErr w:type="spellEnd"/>
      <w:r>
        <w:t xml:space="preserve">) – 1.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Afecţiuni</w:t>
      </w:r>
      <w:proofErr w:type="spellEnd"/>
      <w:r>
        <w:t xml:space="preserve"> endocrine (</w:t>
      </w:r>
      <w:proofErr w:type="spellStart"/>
      <w:r>
        <w:t>hipertiroidism</w:t>
      </w:r>
      <w:proofErr w:type="spellEnd"/>
      <w:r>
        <w:t xml:space="preserve">, </w:t>
      </w:r>
      <w:proofErr w:type="spellStart"/>
      <w:r>
        <w:t>hipotiroidism</w:t>
      </w:r>
      <w:proofErr w:type="spellEnd"/>
      <w:r>
        <w:t xml:space="preserve">, </w:t>
      </w:r>
      <w:proofErr w:type="spellStart"/>
      <w:r>
        <w:t>osteoporoza</w:t>
      </w:r>
      <w:proofErr w:type="spellEnd"/>
      <w:r>
        <w:t xml:space="preserve">) – 1.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Afecţiuni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(</w:t>
      </w:r>
      <w:proofErr w:type="spellStart"/>
      <w:r>
        <w:t>convulsiile</w:t>
      </w:r>
      <w:proofErr w:type="spellEnd"/>
      <w:r>
        <w:t xml:space="preserve"> </w:t>
      </w:r>
      <w:proofErr w:type="spellStart"/>
      <w:r>
        <w:t>ocazionale</w:t>
      </w:r>
      <w:proofErr w:type="spellEnd"/>
      <w:r>
        <w:t xml:space="preserve">, </w:t>
      </w:r>
      <w:proofErr w:type="spellStart"/>
      <w:r>
        <w:t>nevralgia</w:t>
      </w:r>
      <w:proofErr w:type="spellEnd"/>
      <w:r>
        <w:t xml:space="preserve"> de </w:t>
      </w:r>
      <w:proofErr w:type="spellStart"/>
      <w:r>
        <w:t>trigemen</w:t>
      </w:r>
      <w:proofErr w:type="spellEnd"/>
      <w:r>
        <w:t xml:space="preserve">, </w:t>
      </w:r>
      <w:proofErr w:type="spellStart"/>
      <w:r>
        <w:t>accidentele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, </w:t>
      </w:r>
      <w:proofErr w:type="spellStart"/>
      <w:r>
        <w:t>meningitele</w:t>
      </w:r>
      <w:proofErr w:type="spellEnd"/>
      <w:r>
        <w:t xml:space="preserve">, </w:t>
      </w:r>
      <w:proofErr w:type="spellStart"/>
      <w:r>
        <w:t>epilepsia</w:t>
      </w:r>
      <w:proofErr w:type="spellEnd"/>
      <w:r>
        <w:t xml:space="preserve">, </w:t>
      </w:r>
      <w:proofErr w:type="spellStart"/>
      <w:r>
        <w:t>polinevritele</w:t>
      </w:r>
      <w:proofErr w:type="spellEnd"/>
      <w:r>
        <w:t xml:space="preserve">, </w:t>
      </w:r>
      <w:proofErr w:type="spellStart"/>
      <w:r>
        <w:t>sindromul</w:t>
      </w:r>
      <w:proofErr w:type="spellEnd"/>
      <w:r>
        <w:t xml:space="preserve"> </w:t>
      </w:r>
      <w:proofErr w:type="spellStart"/>
      <w:r>
        <w:t>vertiginos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Parkinson) – 1.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proofErr w:type="gramStart"/>
      <w:r>
        <w:t>Afecţiuni</w:t>
      </w:r>
      <w:proofErr w:type="spellEnd"/>
      <w:r>
        <w:t xml:space="preserve">  </w:t>
      </w:r>
      <w:proofErr w:type="spellStart"/>
      <w:r>
        <w:t>psihice</w:t>
      </w:r>
      <w:proofErr w:type="spellEnd"/>
      <w:proofErr w:type="gramEnd"/>
      <w:r>
        <w:t xml:space="preserve"> la adult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(</w:t>
      </w:r>
      <w:proofErr w:type="spellStart"/>
      <w:r>
        <w:t>tulburările</w:t>
      </w:r>
      <w:proofErr w:type="spellEnd"/>
      <w:r>
        <w:t xml:space="preserve"> de </w:t>
      </w:r>
      <w:proofErr w:type="spellStart"/>
      <w:r>
        <w:t>personalitate</w:t>
      </w:r>
      <w:proofErr w:type="spellEnd"/>
      <w:r>
        <w:t xml:space="preserve">, </w:t>
      </w:r>
      <w:proofErr w:type="spellStart"/>
      <w:r>
        <w:t>psihozele</w:t>
      </w:r>
      <w:proofErr w:type="spellEnd"/>
      <w:r>
        <w:t xml:space="preserve">, </w:t>
      </w:r>
      <w:proofErr w:type="spellStart"/>
      <w:r>
        <w:t>depresia</w:t>
      </w:r>
      <w:proofErr w:type="spellEnd"/>
      <w:r>
        <w:t xml:space="preserve">, </w:t>
      </w:r>
      <w:proofErr w:type="spellStart"/>
      <w:r>
        <w:t>nevroze</w:t>
      </w:r>
      <w:proofErr w:type="spellEnd"/>
      <w:r>
        <w:t xml:space="preserve">,  </w:t>
      </w:r>
      <w:proofErr w:type="spellStart"/>
      <w:r>
        <w:t>alcoolismul</w:t>
      </w:r>
      <w:proofErr w:type="spellEnd"/>
      <w:r>
        <w:t xml:space="preserve">, </w:t>
      </w:r>
      <w:proofErr w:type="spellStart"/>
      <w:r>
        <w:t>dependența</w:t>
      </w:r>
      <w:proofErr w:type="spellEnd"/>
      <w:r>
        <w:t xml:space="preserve"> de </w:t>
      </w:r>
      <w:proofErr w:type="spellStart"/>
      <w:r>
        <w:t>substanțe</w:t>
      </w:r>
      <w:proofErr w:type="spellEnd"/>
      <w:r>
        <w:t xml:space="preserve">, </w:t>
      </w:r>
      <w:proofErr w:type="spellStart"/>
      <w:r>
        <w:t>întârzierea</w:t>
      </w:r>
      <w:proofErr w:type="spellEnd"/>
      <w:r>
        <w:t xml:space="preserve"> </w:t>
      </w:r>
      <w:proofErr w:type="spellStart"/>
      <w:r>
        <w:t>mintală</w:t>
      </w:r>
      <w:proofErr w:type="spellEnd"/>
      <w:r>
        <w:t xml:space="preserve">) – 1.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proofErr w:type="gramStart"/>
      <w:r>
        <w:t>Afecţiuni</w:t>
      </w:r>
      <w:proofErr w:type="spellEnd"/>
      <w:r>
        <w:t xml:space="preserve">  </w:t>
      </w:r>
      <w:proofErr w:type="spellStart"/>
      <w:r>
        <w:t>dermatologice</w:t>
      </w:r>
      <w:proofErr w:type="spellEnd"/>
      <w:proofErr w:type="gramEnd"/>
      <w:r>
        <w:t xml:space="preserve"> la adult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: </w:t>
      </w:r>
      <w:proofErr w:type="spellStart"/>
      <w:r>
        <w:t>celulita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infecții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 </w:t>
      </w:r>
      <w:proofErr w:type="spellStart"/>
      <w:r>
        <w:t>bacteriene</w:t>
      </w:r>
      <w:proofErr w:type="spellEnd"/>
      <w:r>
        <w:t xml:space="preserve"> (impetigo, </w:t>
      </w:r>
      <w:proofErr w:type="spellStart"/>
      <w:r>
        <w:t>eritrasma</w:t>
      </w:r>
      <w:proofErr w:type="spellEnd"/>
      <w:r>
        <w:t xml:space="preserve">, </w:t>
      </w:r>
      <w:proofErr w:type="spellStart"/>
      <w:r>
        <w:t>celulita</w:t>
      </w:r>
      <w:proofErr w:type="spellEnd"/>
      <w:r>
        <w:t xml:space="preserve">, </w:t>
      </w:r>
      <w:proofErr w:type="spellStart"/>
      <w:r>
        <w:t>foliculita</w:t>
      </w:r>
      <w:proofErr w:type="spellEnd"/>
      <w:r>
        <w:t xml:space="preserve">, </w:t>
      </w:r>
      <w:proofErr w:type="spellStart"/>
      <w:r>
        <w:t>furunculul</w:t>
      </w:r>
      <w:proofErr w:type="spellEnd"/>
      <w:r>
        <w:t xml:space="preserve">, </w:t>
      </w:r>
      <w:proofErr w:type="spellStart"/>
      <w:r>
        <w:t>carbunculul</w:t>
      </w:r>
      <w:proofErr w:type="spellEnd"/>
      <w:r>
        <w:t xml:space="preserve">, </w:t>
      </w:r>
      <w:proofErr w:type="spellStart"/>
      <w:r>
        <w:t>ectima</w:t>
      </w:r>
      <w:proofErr w:type="spellEnd"/>
      <w:r>
        <w:t xml:space="preserve">, </w:t>
      </w:r>
      <w:proofErr w:type="spellStart"/>
      <w:r>
        <w:t>erizipelul</w:t>
      </w:r>
      <w:proofErr w:type="spellEnd"/>
      <w:r>
        <w:t>)</w:t>
      </w:r>
      <w:r>
        <w:rPr>
          <w:shd w:val="clear" w:color="auto" w:fill="FFFF00"/>
        </w:rPr>
        <w:t xml:space="preserve">, </w:t>
      </w:r>
      <w:proofErr w:type="spellStart"/>
      <w:r>
        <w:t>acneea</w:t>
      </w:r>
      <w:proofErr w:type="spellEnd"/>
      <w:r>
        <w:t xml:space="preserve"> </w:t>
      </w:r>
      <w:proofErr w:type="spellStart"/>
      <w:r>
        <w:t>vulgară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acneea</w:t>
      </w:r>
      <w:proofErr w:type="spellEnd"/>
      <w:r>
        <w:t xml:space="preserve"> </w:t>
      </w:r>
      <w:proofErr w:type="spellStart"/>
      <w:r>
        <w:t>rozacee</w:t>
      </w:r>
      <w:proofErr w:type="spellEnd"/>
      <w:r>
        <w:t xml:space="preserve">, </w:t>
      </w:r>
      <w:proofErr w:type="spellStart"/>
      <w:r>
        <w:t>afectiunile</w:t>
      </w:r>
      <w:proofErr w:type="spellEnd"/>
      <w:r>
        <w:t xml:space="preserve"> </w:t>
      </w:r>
      <w:proofErr w:type="spellStart"/>
      <w:r>
        <w:t>părului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unghiilor</w:t>
      </w:r>
      <w:proofErr w:type="spellEnd"/>
      <w:r>
        <w:t xml:space="preserve"> (alopecia, </w:t>
      </w:r>
      <w:proofErr w:type="spellStart"/>
      <w:r>
        <w:t>hirsutismul</w:t>
      </w:r>
      <w:proofErr w:type="spellEnd"/>
      <w:r>
        <w:t xml:space="preserve">, </w:t>
      </w:r>
      <w:proofErr w:type="spellStart"/>
      <w:r>
        <w:t>onicomicoza</w:t>
      </w:r>
      <w:proofErr w:type="spellEnd"/>
      <w:r>
        <w:t xml:space="preserve">, </w:t>
      </w:r>
      <w:proofErr w:type="spellStart"/>
      <w:r>
        <w:t>paronichia</w:t>
      </w:r>
      <w:proofErr w:type="spellEnd"/>
      <w:r>
        <w:t xml:space="preserve">)- 2 </w:t>
      </w:r>
      <w:proofErr w:type="spellStart"/>
      <w:r>
        <w:t>Ulcerul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 de </w:t>
      </w:r>
      <w:proofErr w:type="spellStart"/>
      <w:r>
        <w:t>gambă</w:t>
      </w:r>
      <w:proofErr w:type="spellEnd"/>
      <w:r>
        <w:t xml:space="preserve">, </w:t>
      </w:r>
      <w:proofErr w:type="spellStart"/>
      <w:r>
        <w:t>dermatitele</w:t>
      </w:r>
      <w:proofErr w:type="spellEnd"/>
      <w:r>
        <w:t xml:space="preserve"> </w:t>
      </w:r>
      <w:proofErr w:type="spellStart"/>
      <w:r>
        <w:t>alergice</w:t>
      </w:r>
      <w:proofErr w:type="spellEnd"/>
      <w:r>
        <w:t xml:space="preserve">, </w:t>
      </w:r>
      <w:proofErr w:type="spellStart"/>
      <w:r>
        <w:t>parazitoze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, </w:t>
      </w:r>
      <w:proofErr w:type="spellStart"/>
      <w:r>
        <w:t>micoze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, </w:t>
      </w:r>
      <w:proofErr w:type="spellStart"/>
      <w:r>
        <w:t>melanomul</w:t>
      </w:r>
      <w:proofErr w:type="spellEnd"/>
      <w:r>
        <w:t xml:space="preserve"> malign, </w:t>
      </w:r>
      <w:proofErr w:type="spellStart"/>
      <w:r>
        <w:t>cancere</w:t>
      </w:r>
      <w:proofErr w:type="spellEnd"/>
      <w:r>
        <w:t xml:space="preserve"> de </w:t>
      </w:r>
      <w:proofErr w:type="spellStart"/>
      <w:r>
        <w:t>piele</w:t>
      </w:r>
      <w:proofErr w:type="spellEnd"/>
      <w:r>
        <w:t xml:space="preserve"> non-</w:t>
      </w:r>
      <w:proofErr w:type="spellStart"/>
      <w:r>
        <w:t>melanom</w:t>
      </w:r>
      <w:proofErr w:type="spellEnd"/>
      <w:r>
        <w:t xml:space="preserve"> -1. 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Afecţiuni</w:t>
      </w:r>
      <w:proofErr w:type="spellEnd"/>
      <w:r>
        <w:t xml:space="preserve"> </w:t>
      </w:r>
      <w:proofErr w:type="spellStart"/>
      <w:r>
        <w:t>oftalmologice</w:t>
      </w:r>
      <w:proofErr w:type="spellEnd"/>
      <w:r>
        <w:t xml:space="preserve"> (</w:t>
      </w:r>
      <w:proofErr w:type="spellStart"/>
      <w:r>
        <w:t>ochiul</w:t>
      </w:r>
      <w:proofErr w:type="spellEnd"/>
      <w:r>
        <w:t xml:space="preserve"> </w:t>
      </w:r>
      <w:proofErr w:type="spellStart"/>
      <w:r>
        <w:t>roşu</w:t>
      </w:r>
      <w:proofErr w:type="spellEnd"/>
      <w:r>
        <w:t xml:space="preserve">, </w:t>
      </w:r>
      <w:proofErr w:type="spellStart"/>
      <w:r>
        <w:t>glaucomul</w:t>
      </w:r>
      <w:proofErr w:type="spellEnd"/>
      <w:r>
        <w:t xml:space="preserve">, </w:t>
      </w:r>
      <w:proofErr w:type="spellStart"/>
      <w:r>
        <w:t>cataracta</w:t>
      </w:r>
      <w:proofErr w:type="spellEnd"/>
      <w:r>
        <w:t xml:space="preserve">, 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ochiului</w:t>
      </w:r>
      <w:proofErr w:type="spellEnd"/>
      <w:r>
        <w:t xml:space="preserve">) - 1.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Afecţiuni</w:t>
      </w:r>
      <w:proofErr w:type="spellEnd"/>
      <w:r>
        <w:t xml:space="preserve"> </w:t>
      </w:r>
      <w:proofErr w:type="spellStart"/>
      <w:r>
        <w:t>ginecologice</w:t>
      </w:r>
      <w:proofErr w:type="spellEnd"/>
      <w:r>
        <w:t xml:space="preserve"> (</w:t>
      </w:r>
      <w:proofErr w:type="spellStart"/>
      <w:r>
        <w:t>tulburările</w:t>
      </w:r>
      <w:proofErr w:type="spellEnd"/>
      <w:r>
        <w:t xml:space="preserve"> </w:t>
      </w:r>
      <w:proofErr w:type="spellStart"/>
      <w:r>
        <w:t>menstruale</w:t>
      </w:r>
      <w:proofErr w:type="spellEnd"/>
      <w:r>
        <w:t xml:space="preserve">, </w:t>
      </w:r>
      <w:proofErr w:type="spellStart"/>
      <w:r>
        <w:t>menopauza</w:t>
      </w:r>
      <w:proofErr w:type="spellEnd"/>
      <w:r>
        <w:t xml:space="preserve">, </w:t>
      </w:r>
      <w:proofErr w:type="spellStart"/>
      <w:r>
        <w:t>infertilitatea</w:t>
      </w:r>
      <w:proofErr w:type="spellEnd"/>
      <w:r>
        <w:t xml:space="preserve">, </w:t>
      </w:r>
      <w:proofErr w:type="spellStart"/>
      <w:r>
        <w:t>cancerul</w:t>
      </w:r>
      <w:proofErr w:type="spellEnd"/>
      <w:r>
        <w:t xml:space="preserve"> de </w:t>
      </w:r>
      <w:proofErr w:type="spellStart"/>
      <w:r>
        <w:t>sân</w:t>
      </w:r>
      <w:proofErr w:type="spellEnd"/>
      <w:proofErr w:type="gramStart"/>
      <w:r>
        <w:t xml:space="preserve">,  </w:t>
      </w:r>
      <w:proofErr w:type="spellStart"/>
      <w:r>
        <w:t>cancerul</w:t>
      </w:r>
      <w:proofErr w:type="spellEnd"/>
      <w:proofErr w:type="gramEnd"/>
      <w:r>
        <w:t xml:space="preserve"> de col </w:t>
      </w:r>
      <w:proofErr w:type="spellStart"/>
      <w:r>
        <w:t>uterin</w:t>
      </w:r>
      <w:proofErr w:type="spellEnd"/>
      <w:r>
        <w:t xml:space="preserve">, </w:t>
      </w:r>
      <w:proofErr w:type="spellStart"/>
      <w:r>
        <w:t>cancerul</w:t>
      </w:r>
      <w:proofErr w:type="spellEnd"/>
      <w:r>
        <w:t xml:space="preserve"> ovarian, </w:t>
      </w:r>
      <w:proofErr w:type="spellStart"/>
      <w:r>
        <w:t>cancerul</w:t>
      </w:r>
      <w:proofErr w:type="spellEnd"/>
      <w:r>
        <w:t xml:space="preserve"> de </w:t>
      </w:r>
      <w:proofErr w:type="spellStart"/>
      <w:r>
        <w:t>endometru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obstetricale</w:t>
      </w:r>
      <w:proofErr w:type="spellEnd"/>
      <w:r>
        <w:t xml:space="preserve"> (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extrauterină</w:t>
      </w:r>
      <w:proofErr w:type="spellEnd"/>
      <w:r>
        <w:t xml:space="preserve">,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cardiovasculare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sarcină</w:t>
      </w:r>
      <w:proofErr w:type="spellEnd"/>
      <w:r>
        <w:t xml:space="preserve">,  </w:t>
      </w: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</w:t>
      </w:r>
      <w:proofErr w:type="spellStart"/>
      <w:r>
        <w:t>indusă</w:t>
      </w:r>
      <w:proofErr w:type="spellEnd"/>
      <w:r>
        <w:t xml:space="preserve"> de </w:t>
      </w:r>
      <w:proofErr w:type="spellStart"/>
      <w:r>
        <w:t>sarcină</w:t>
      </w:r>
      <w:proofErr w:type="spellEnd"/>
      <w:r>
        <w:t xml:space="preserve">, </w:t>
      </w:r>
      <w:proofErr w:type="spellStart"/>
      <w:r>
        <w:t>infecțiile</w:t>
      </w:r>
      <w:proofErr w:type="spellEnd"/>
      <w:r>
        <w:t xml:space="preserve"> de tract </w:t>
      </w:r>
      <w:proofErr w:type="spellStart"/>
      <w:r>
        <w:t>urinar</w:t>
      </w:r>
      <w:proofErr w:type="spellEnd"/>
      <w:r>
        <w:t xml:space="preserve"> la </w:t>
      </w:r>
      <w:proofErr w:type="spellStart"/>
      <w:r>
        <w:t>gravidă</w:t>
      </w:r>
      <w:proofErr w:type="spellEnd"/>
      <w:r>
        <w:t xml:space="preserve">, </w:t>
      </w:r>
      <w:proofErr w:type="spellStart"/>
      <w:r>
        <w:t>infecțiile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la </w:t>
      </w:r>
      <w:proofErr w:type="spellStart"/>
      <w:r>
        <w:t>femeia</w:t>
      </w:r>
      <w:proofErr w:type="spellEnd"/>
      <w:r>
        <w:t xml:space="preserve"> </w:t>
      </w:r>
      <w:proofErr w:type="spellStart"/>
      <w:r>
        <w:t>gravidă</w:t>
      </w:r>
      <w:proofErr w:type="spellEnd"/>
      <w:r>
        <w:t xml:space="preserve">,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gestațional</w:t>
      </w:r>
      <w:proofErr w:type="spellEnd"/>
      <w:r>
        <w:t xml:space="preserve">, </w:t>
      </w:r>
      <w:proofErr w:type="spellStart"/>
      <w:r>
        <w:t>sarcina</w:t>
      </w:r>
      <w:proofErr w:type="spellEnd"/>
      <w:r>
        <w:t xml:space="preserve"> la </w:t>
      </w:r>
      <w:proofErr w:type="spellStart"/>
      <w:r>
        <w:t>adolescență</w:t>
      </w:r>
      <w:proofErr w:type="spellEnd"/>
      <w:r>
        <w:t xml:space="preserve">) – 1. 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infecţioase</w:t>
      </w:r>
      <w:proofErr w:type="spellEnd"/>
      <w:r>
        <w:t xml:space="preserve"> la adult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(</w:t>
      </w:r>
      <w:proofErr w:type="spellStart"/>
      <w:r>
        <w:t>rubeola</w:t>
      </w:r>
      <w:proofErr w:type="spellEnd"/>
      <w:r>
        <w:t xml:space="preserve">, </w:t>
      </w:r>
      <w:proofErr w:type="spellStart"/>
      <w:r>
        <w:t>rujeola</w:t>
      </w:r>
      <w:proofErr w:type="spellEnd"/>
      <w:r>
        <w:t xml:space="preserve">, </w:t>
      </w:r>
      <w:proofErr w:type="spellStart"/>
      <w:r>
        <w:t>varicela</w:t>
      </w:r>
      <w:proofErr w:type="spellEnd"/>
      <w:r>
        <w:t xml:space="preserve">, </w:t>
      </w:r>
      <w:proofErr w:type="spellStart"/>
      <w:r>
        <w:t>parotidita</w:t>
      </w:r>
      <w:proofErr w:type="spellEnd"/>
      <w:r>
        <w:t xml:space="preserve"> </w:t>
      </w:r>
      <w:proofErr w:type="spellStart"/>
      <w:r>
        <w:t>epidemică</w:t>
      </w:r>
      <w:proofErr w:type="spellEnd"/>
      <w:r>
        <w:t xml:space="preserve">, </w:t>
      </w:r>
      <w:proofErr w:type="spellStart"/>
      <w:r>
        <w:t>scarlatina</w:t>
      </w:r>
      <w:proofErr w:type="spellEnd"/>
      <w:r>
        <w:t xml:space="preserve">, </w:t>
      </w:r>
      <w:proofErr w:type="spellStart"/>
      <w:r>
        <w:t>mononucleoza</w:t>
      </w:r>
      <w:proofErr w:type="spellEnd"/>
      <w:r>
        <w:t xml:space="preserve">, </w:t>
      </w:r>
      <w:proofErr w:type="spellStart"/>
      <w:r>
        <w:t>tusea</w:t>
      </w:r>
      <w:proofErr w:type="spellEnd"/>
      <w:r>
        <w:t xml:space="preserve"> </w:t>
      </w:r>
      <w:proofErr w:type="spellStart"/>
      <w:r>
        <w:t>convulsivă</w:t>
      </w:r>
      <w:proofErr w:type="spellEnd"/>
      <w:r>
        <w:t xml:space="preserve">, </w:t>
      </w:r>
      <w:proofErr w:type="spellStart"/>
      <w:r>
        <w:t>roseola</w:t>
      </w:r>
      <w:proofErr w:type="spellEnd"/>
      <w:r>
        <w:t xml:space="preserve"> </w:t>
      </w:r>
      <w:proofErr w:type="spellStart"/>
      <w:r>
        <w:t>infantum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obrajilor</w:t>
      </w:r>
      <w:proofErr w:type="spellEnd"/>
      <w:r>
        <w:t xml:space="preserve"> </w:t>
      </w:r>
      <w:proofErr w:type="spellStart"/>
      <w:r>
        <w:t>pălmuiți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mână-picior-gură</w:t>
      </w:r>
      <w:proofErr w:type="spellEnd"/>
      <w:r>
        <w:t xml:space="preserve">, </w:t>
      </w:r>
      <w:proofErr w:type="spellStart"/>
      <w:r>
        <w:t>infecțiile</w:t>
      </w:r>
      <w:proofErr w:type="spellEnd"/>
      <w:r>
        <w:t xml:space="preserve"> cu </w:t>
      </w:r>
      <w:proofErr w:type="spellStart"/>
      <w:r>
        <w:t>virusul</w:t>
      </w:r>
      <w:proofErr w:type="spellEnd"/>
      <w:r>
        <w:t xml:space="preserve"> </w:t>
      </w:r>
      <w:proofErr w:type="spellStart"/>
      <w:r>
        <w:t>sincițial</w:t>
      </w:r>
      <w:proofErr w:type="spellEnd"/>
      <w:r>
        <w:t xml:space="preserve"> respirator, </w:t>
      </w:r>
      <w:proofErr w:type="spellStart"/>
      <w:r>
        <w:t>hepatitele</w:t>
      </w:r>
      <w:proofErr w:type="spellEnd"/>
      <w:r>
        <w:t xml:space="preserve"> </w:t>
      </w:r>
      <w:proofErr w:type="spellStart"/>
      <w:r>
        <w:t>virale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diareică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,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infecţioase</w:t>
      </w:r>
      <w:proofErr w:type="spellEnd"/>
      <w:r>
        <w:t xml:space="preserve"> cu </w:t>
      </w:r>
      <w:proofErr w:type="spellStart"/>
      <w:r>
        <w:t>transmitere</w:t>
      </w:r>
      <w:proofErr w:type="spellEnd"/>
      <w:r>
        <w:t xml:space="preserve"> </w:t>
      </w:r>
      <w:proofErr w:type="spellStart"/>
      <w:r>
        <w:t>sexuală</w:t>
      </w:r>
      <w:proofErr w:type="spellEnd"/>
      <w:r>
        <w:t>)</w:t>
      </w:r>
      <w:r>
        <w:rPr>
          <w:b/>
        </w:rPr>
        <w:t xml:space="preserve"> – </w:t>
      </w:r>
      <w:r>
        <w:t xml:space="preserve">1.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Asistența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a </w:t>
      </w:r>
      <w:proofErr w:type="spellStart"/>
      <w:r>
        <w:t>vârstei</w:t>
      </w:r>
      <w:proofErr w:type="spellEnd"/>
      <w:r>
        <w:t xml:space="preserve"> a </w:t>
      </w:r>
      <w:proofErr w:type="spellStart"/>
      <w:r>
        <w:t>treia</w:t>
      </w:r>
      <w:proofErr w:type="spellEnd"/>
      <w:r>
        <w:t xml:space="preserve"> (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psihice</w:t>
      </w:r>
      <w:proofErr w:type="spellEnd"/>
      <w:r>
        <w:t xml:space="preserve"> de </w:t>
      </w:r>
      <w:proofErr w:type="spellStart"/>
      <w:r>
        <w:t>involuţie</w:t>
      </w:r>
      <w:proofErr w:type="spellEnd"/>
      <w:r>
        <w:t xml:space="preserve">, </w:t>
      </w:r>
      <w:proofErr w:type="spellStart"/>
      <w:r>
        <w:t>tulburările</w:t>
      </w:r>
      <w:proofErr w:type="spellEnd"/>
      <w:r>
        <w:t xml:space="preserve"> cognitive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demenţa</w:t>
      </w:r>
      <w:proofErr w:type="spellEnd"/>
      <w:r>
        <w:t xml:space="preserve">,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geriatrice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) – 1. </w:t>
      </w:r>
    </w:p>
    <w:p w:rsidR="00D32F2D" w:rsidRDefault="00011851">
      <w:pPr>
        <w:numPr>
          <w:ilvl w:val="0"/>
          <w:numId w:val="1"/>
        </w:numPr>
        <w:ind w:hanging="360"/>
      </w:pPr>
      <w:proofErr w:type="spellStart"/>
      <w:r>
        <w:t>Îngrijiri</w:t>
      </w:r>
      <w:proofErr w:type="spellEnd"/>
      <w:r>
        <w:t xml:space="preserve"> </w:t>
      </w:r>
      <w:proofErr w:type="spellStart"/>
      <w:r>
        <w:t>paliative</w:t>
      </w:r>
      <w:proofErr w:type="spellEnd"/>
      <w:r>
        <w:t xml:space="preserve"> (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durerii</w:t>
      </w:r>
      <w:proofErr w:type="spellEnd"/>
      <w:r>
        <w:t xml:space="preserve">, </w:t>
      </w:r>
      <w:proofErr w:type="spellStart"/>
      <w:r>
        <w:t>emezei</w:t>
      </w:r>
      <w:proofErr w:type="spellEnd"/>
      <w:r>
        <w:t xml:space="preserve">, </w:t>
      </w:r>
      <w:proofErr w:type="spellStart"/>
      <w:r>
        <w:t>constipaţiei</w:t>
      </w:r>
      <w:proofErr w:type="spellEnd"/>
      <w:r>
        <w:t xml:space="preserve">, </w:t>
      </w:r>
      <w:proofErr w:type="spellStart"/>
      <w:r>
        <w:t>dispneei</w:t>
      </w:r>
      <w:proofErr w:type="spellEnd"/>
      <w:r>
        <w:t xml:space="preserve">, </w:t>
      </w:r>
      <w:proofErr w:type="spellStart"/>
      <w:r>
        <w:t>xerostomiei</w:t>
      </w:r>
      <w:proofErr w:type="spellEnd"/>
      <w:r>
        <w:rPr>
          <w:b/>
        </w:rPr>
        <w:t xml:space="preserve">, </w:t>
      </w:r>
      <w:proofErr w:type="spellStart"/>
      <w:r>
        <w:t>stomatitei</w:t>
      </w:r>
      <w:proofErr w:type="spellEnd"/>
      <w:r>
        <w:t xml:space="preserve">, </w:t>
      </w:r>
      <w:proofErr w:type="spellStart"/>
      <w:r>
        <w:t>depresiei</w:t>
      </w:r>
      <w:proofErr w:type="spellEnd"/>
      <w:r>
        <w:t xml:space="preserve">, </w:t>
      </w:r>
      <w:proofErr w:type="spellStart"/>
      <w:r>
        <w:t>agitaţiei</w:t>
      </w:r>
      <w:proofErr w:type="spellEnd"/>
      <w:r>
        <w:t xml:space="preserve">, </w:t>
      </w:r>
      <w:proofErr w:type="spellStart"/>
      <w:r>
        <w:t>confuziei</w:t>
      </w:r>
      <w:proofErr w:type="spellEnd"/>
      <w:r>
        <w:t xml:space="preserve">, </w:t>
      </w:r>
      <w:proofErr w:type="spellStart"/>
      <w:r>
        <w:t>escarelor</w:t>
      </w:r>
      <w:proofErr w:type="spellEnd"/>
      <w:r>
        <w:t xml:space="preserve">) -1. </w:t>
      </w:r>
    </w:p>
    <w:p w:rsidR="00D32F2D" w:rsidRDefault="00011851">
      <w:pPr>
        <w:spacing w:after="0" w:line="241" w:lineRule="auto"/>
        <w:ind w:left="-5" w:right="2667"/>
        <w:jc w:val="left"/>
      </w:pPr>
      <w:r>
        <w:rPr>
          <w:b/>
        </w:rPr>
        <w:t>II - III. DOUA PROBE CLINICE (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la adult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copil</w:t>
      </w:r>
      <w:proofErr w:type="spellEnd"/>
      <w:r>
        <w:rPr>
          <w:b/>
        </w:rPr>
        <w:t xml:space="preserve">) </w:t>
      </w:r>
      <w:proofErr w:type="spellStart"/>
      <w:r>
        <w:t>Cazurile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. </w:t>
      </w:r>
    </w:p>
    <w:p w:rsidR="00D32F2D" w:rsidRDefault="00011851">
      <w:pPr>
        <w:spacing w:after="305" w:line="240" w:lineRule="auto"/>
        <w:ind w:left="0" w:firstLine="0"/>
        <w:jc w:val="left"/>
      </w:pPr>
      <w:r>
        <w:rPr>
          <w:i/>
        </w:rPr>
        <w:t xml:space="preserve"> </w:t>
      </w:r>
    </w:p>
    <w:p w:rsidR="00D32F2D" w:rsidRDefault="00011851">
      <w:pPr>
        <w:spacing w:after="287" w:line="241" w:lineRule="auto"/>
        <w:ind w:left="-5" w:right="-15"/>
        <w:jc w:val="left"/>
      </w:pPr>
      <w:r>
        <w:rPr>
          <w:b/>
        </w:rPr>
        <w:t xml:space="preserve">IV. PROBA PRACTICĂ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ECG. 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ECG </w:t>
      </w:r>
      <w:proofErr w:type="spellStart"/>
      <w:r>
        <w:t>patologic</w:t>
      </w:r>
      <w:proofErr w:type="spellEnd"/>
      <w:r>
        <w:t xml:space="preserve">. 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cu </w:t>
      </w:r>
      <w:proofErr w:type="spellStart"/>
      <w:r>
        <w:t>examen</w:t>
      </w:r>
      <w:proofErr w:type="spellEnd"/>
      <w:r>
        <w:t xml:space="preserve"> de </w:t>
      </w:r>
      <w:proofErr w:type="spellStart"/>
      <w:proofErr w:type="gramStart"/>
      <w:r>
        <w:t>laborator</w:t>
      </w:r>
      <w:proofErr w:type="spellEnd"/>
      <w:r>
        <w:t xml:space="preserve"> </w:t>
      </w:r>
      <w:r>
        <w:rPr>
          <w:b/>
        </w:rPr>
        <w:t xml:space="preserve"> </w:t>
      </w:r>
      <w:proofErr w:type="spellStart"/>
      <w:r>
        <w:t>patologic</w:t>
      </w:r>
      <w:proofErr w:type="spellEnd"/>
      <w:proofErr w:type="gramEnd"/>
      <w:r>
        <w:t xml:space="preserve">. 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radiologic </w:t>
      </w:r>
      <w:proofErr w:type="spellStart"/>
      <w:proofErr w:type="gramStart"/>
      <w:r>
        <w:t>patologic</w:t>
      </w:r>
      <w:proofErr w:type="spellEnd"/>
      <w:r>
        <w:t xml:space="preserve"> .</w:t>
      </w:r>
      <w:proofErr w:type="gramEnd"/>
      <w:r>
        <w:t xml:space="preserve">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lastRenderedPageBreak/>
        <w:t>Interpretarea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 a </w:t>
      </w:r>
      <w:proofErr w:type="spellStart"/>
      <w:r>
        <w:t>rezultatului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examen</w:t>
      </w:r>
      <w:proofErr w:type="spellEnd"/>
      <w:r>
        <w:t xml:space="preserve"> de </w:t>
      </w:r>
      <w:proofErr w:type="spellStart"/>
      <w:r>
        <w:t>ecografie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. 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Utilizarea</w:t>
      </w:r>
      <w:proofErr w:type="spellEnd"/>
      <w:r>
        <w:t xml:space="preserve"> </w:t>
      </w:r>
      <w:proofErr w:type="spellStart"/>
      <w:r>
        <w:t>dispozitivelor</w:t>
      </w:r>
      <w:proofErr w:type="spellEnd"/>
      <w:r>
        <w:t xml:space="preserve"> </w:t>
      </w:r>
      <w:proofErr w:type="spellStart"/>
      <w:r>
        <w:t>inhalatorii</w:t>
      </w:r>
      <w:proofErr w:type="spellEnd"/>
      <w:r>
        <w:t xml:space="preserve">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spirometrii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peak-</w:t>
      </w:r>
      <w:proofErr w:type="spellStart"/>
      <w:r>
        <w:t>flowmetriei</w:t>
      </w:r>
      <w:proofErr w:type="spellEnd"/>
      <w:r>
        <w:t xml:space="preserve">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Pulsoximetria</w:t>
      </w:r>
      <w:proofErr w:type="spellEnd"/>
      <w:r>
        <w:t xml:space="preserve">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determinării</w:t>
      </w:r>
      <w:proofErr w:type="spellEnd"/>
      <w:r>
        <w:t xml:space="preserve"> </w:t>
      </w:r>
      <w:proofErr w:type="spellStart"/>
      <w:r>
        <w:t>indexului</w:t>
      </w:r>
      <w:proofErr w:type="spellEnd"/>
      <w:r>
        <w:t xml:space="preserve"> </w:t>
      </w:r>
      <w:proofErr w:type="spellStart"/>
      <w:r>
        <w:t>gleznă-braţ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prelevării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frotiu</w:t>
      </w:r>
      <w:proofErr w:type="spellEnd"/>
      <w:r>
        <w:t xml:space="preserve"> cervical 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recoltării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testului</w:t>
      </w:r>
      <w:proofErr w:type="spellEnd"/>
      <w:r>
        <w:t xml:space="preserve"> </w:t>
      </w:r>
      <w:proofErr w:type="spellStart"/>
      <w:r>
        <w:t>imunochimic</w:t>
      </w:r>
      <w:proofErr w:type="spellEnd"/>
      <w:r>
        <w:t xml:space="preserve"> fecal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Papanicolau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orientarea</w:t>
      </w:r>
      <w:proofErr w:type="spellEnd"/>
      <w:r>
        <w:t xml:space="preserve"> </w:t>
      </w:r>
      <w:proofErr w:type="spellStart"/>
      <w:r>
        <w:t>pacientei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rezultat</w:t>
      </w:r>
      <w:proofErr w:type="spellEnd"/>
      <w:r>
        <w:t xml:space="preserve">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examen</w:t>
      </w:r>
      <w:proofErr w:type="spellEnd"/>
      <w:r>
        <w:t xml:space="preserve"> de </w:t>
      </w:r>
      <w:proofErr w:type="spellStart"/>
      <w:r>
        <w:t>secreţie</w:t>
      </w:r>
      <w:proofErr w:type="spellEnd"/>
      <w:r>
        <w:t xml:space="preserve"> </w:t>
      </w:r>
      <w:proofErr w:type="spellStart"/>
      <w:r>
        <w:t>vaginală</w:t>
      </w:r>
      <w:proofErr w:type="spellEnd"/>
      <w:r>
        <w:t xml:space="preserve">. 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Corelaţia</w:t>
      </w:r>
      <w:proofErr w:type="spellEnd"/>
      <w:r>
        <w:t xml:space="preserve"> </w:t>
      </w:r>
      <w:proofErr w:type="spellStart"/>
      <w:r>
        <w:t>indicilor</w:t>
      </w:r>
      <w:proofErr w:type="spellEnd"/>
      <w:r>
        <w:t xml:space="preserve"> de </w:t>
      </w:r>
      <w:proofErr w:type="spellStart"/>
      <w:r>
        <w:t>greutate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înălţime</w:t>
      </w:r>
      <w:proofErr w:type="spellEnd"/>
      <w:r>
        <w:t xml:space="preserve"> adult/</w:t>
      </w:r>
      <w:proofErr w:type="spellStart"/>
      <w:r>
        <w:t>copil</w:t>
      </w:r>
      <w:proofErr w:type="spellEnd"/>
      <w:r>
        <w:t xml:space="preserve">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Consilierea</w:t>
      </w:r>
      <w:proofErr w:type="spellEnd"/>
      <w:r>
        <w:t xml:space="preserve"> </w:t>
      </w:r>
      <w:proofErr w:type="spellStart"/>
      <w:r>
        <w:t>preconcepție</w:t>
      </w:r>
      <w:proofErr w:type="spellEnd"/>
      <w:r>
        <w:t xml:space="preserve">. 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Examenul</w:t>
      </w:r>
      <w:proofErr w:type="spellEnd"/>
      <w:r>
        <w:t xml:space="preserve"> clinic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gravide</w:t>
      </w:r>
      <w:proofErr w:type="spellEnd"/>
      <w:r>
        <w:t xml:space="preserve">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Examenul</w:t>
      </w:r>
      <w:proofErr w:type="spellEnd"/>
      <w:r>
        <w:t xml:space="preserve"> clinic al </w:t>
      </w:r>
      <w:proofErr w:type="spellStart"/>
      <w:r>
        <w:t>unui</w:t>
      </w:r>
      <w:proofErr w:type="spellEnd"/>
      <w:r>
        <w:t xml:space="preserve"> sugar.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Consilierea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alimentaţia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complementară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sugarului</w:t>
      </w:r>
      <w:proofErr w:type="spellEnd"/>
      <w:r>
        <w:t xml:space="preserve">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catagrafii</w:t>
      </w:r>
      <w:proofErr w:type="spellEnd"/>
      <w:r>
        <w:t xml:space="preserve"> de </w:t>
      </w:r>
      <w:proofErr w:type="spellStart"/>
      <w:r>
        <w:t>vaccinare</w:t>
      </w:r>
      <w:proofErr w:type="spellEnd"/>
      <w:r>
        <w:t xml:space="preserve">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vaccinări</w:t>
      </w:r>
      <w:proofErr w:type="spellEnd"/>
      <w:r>
        <w:t xml:space="preserve"> (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vaccinuri</w:t>
      </w:r>
      <w:proofErr w:type="spellEnd"/>
      <w:r>
        <w:t xml:space="preserve">,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inoculare</w:t>
      </w:r>
      <w:proofErr w:type="spellEnd"/>
      <w:r>
        <w:t xml:space="preserve">, </w:t>
      </w:r>
      <w:proofErr w:type="spellStart"/>
      <w:r>
        <w:t>consiliere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proofErr w:type="gramStart"/>
      <w:r>
        <w:t>creșterea</w:t>
      </w:r>
      <w:proofErr w:type="spellEnd"/>
      <w:proofErr w:type="gramEnd"/>
      <w:r>
        <w:t xml:space="preserve"> </w:t>
      </w:r>
      <w:proofErr w:type="spellStart"/>
      <w:r>
        <w:t>acceptării</w:t>
      </w:r>
      <w:proofErr w:type="spellEnd"/>
      <w:r>
        <w:t xml:space="preserve"> </w:t>
      </w:r>
      <w:proofErr w:type="spellStart"/>
      <w:r>
        <w:t>vaccinării</w:t>
      </w:r>
      <w:proofErr w:type="spellEnd"/>
      <w:r>
        <w:t xml:space="preserve">).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Indicarea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scheme de </w:t>
      </w:r>
      <w:proofErr w:type="spellStart"/>
      <w:r>
        <w:t>recuperare</w:t>
      </w:r>
      <w:proofErr w:type="spellEnd"/>
      <w:r>
        <w:t xml:space="preserve"> la </w:t>
      </w:r>
      <w:proofErr w:type="spellStart"/>
      <w:r>
        <w:t>vaccinare</w:t>
      </w:r>
      <w:proofErr w:type="spellEnd"/>
      <w:r>
        <w:t xml:space="preserve">. 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otoscopii</w:t>
      </w:r>
      <w:proofErr w:type="spellEnd"/>
      <w:r>
        <w:t xml:space="preserve">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clinic al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. </w:t>
      </w:r>
    </w:p>
    <w:p w:rsidR="00D32F2D" w:rsidRDefault="00011851">
      <w:pPr>
        <w:numPr>
          <w:ilvl w:val="0"/>
          <w:numId w:val="3"/>
        </w:numPr>
        <w:spacing w:after="0"/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neurologic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cabinetul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. 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clinic al </w:t>
      </w:r>
      <w:proofErr w:type="spellStart"/>
      <w:r>
        <w:t>sânului</w:t>
      </w:r>
      <w:proofErr w:type="spellEnd"/>
      <w:r>
        <w:t xml:space="preserve">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Descrierea</w:t>
      </w:r>
      <w:proofErr w:type="spellEnd"/>
      <w:r>
        <w:t xml:space="preserve"> </w:t>
      </w:r>
      <w:proofErr w:type="spellStart"/>
      <w:r>
        <w:t>tehnicii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de </w:t>
      </w:r>
      <w:proofErr w:type="spellStart"/>
      <w:r>
        <w:t>efectuare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>
        <w:t>paracentezei</w:t>
      </w:r>
      <w:proofErr w:type="spellEnd"/>
      <w:proofErr w:type="gramEnd"/>
      <w:r>
        <w:t xml:space="preserve">.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Alcătuirea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</w:t>
      </w:r>
      <w:proofErr w:type="spellStart"/>
      <w:r>
        <w:t>alimentar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adult </w:t>
      </w:r>
      <w:proofErr w:type="spellStart"/>
      <w:r>
        <w:t>sănătos</w:t>
      </w:r>
      <w:proofErr w:type="spellEnd"/>
      <w:r>
        <w:t xml:space="preserve">. 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Alcătuirea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</w:t>
      </w:r>
      <w:proofErr w:type="spellStart"/>
      <w:r>
        <w:t>alimentar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adult </w:t>
      </w:r>
      <w:proofErr w:type="spellStart"/>
      <w:r>
        <w:t>bolnav</w:t>
      </w:r>
      <w:proofErr w:type="spellEnd"/>
      <w:r>
        <w:t xml:space="preserve"> (diabetic</w:t>
      </w:r>
      <w:proofErr w:type="gramStart"/>
      <w:r>
        <w:t xml:space="preserve">,  </w:t>
      </w:r>
      <w:proofErr w:type="spellStart"/>
      <w:r>
        <w:t>dislipidemic</w:t>
      </w:r>
      <w:proofErr w:type="spellEnd"/>
      <w:proofErr w:type="gramEnd"/>
      <w:r>
        <w:t xml:space="preserve">, hepatic, </w:t>
      </w:r>
      <w:proofErr w:type="spellStart"/>
      <w:r>
        <w:t>hipertensiv</w:t>
      </w:r>
      <w:proofErr w:type="spellEnd"/>
      <w:r>
        <w:t xml:space="preserve">, cardiac, renal, </w:t>
      </w:r>
      <w:proofErr w:type="spellStart"/>
      <w:r>
        <w:t>hiperuricemic</w:t>
      </w:r>
      <w:proofErr w:type="spellEnd"/>
      <w:r>
        <w:t xml:space="preserve">, </w:t>
      </w:r>
      <w:proofErr w:type="spellStart"/>
      <w:r>
        <w:t>neoplazic</w:t>
      </w:r>
      <w:proofErr w:type="spellEnd"/>
      <w:r>
        <w:t xml:space="preserve">, cu </w:t>
      </w:r>
      <w:proofErr w:type="spellStart"/>
      <w:r>
        <w:t>tulburări</w:t>
      </w:r>
      <w:proofErr w:type="spellEnd"/>
      <w:r>
        <w:t xml:space="preserve"> de </w:t>
      </w:r>
      <w:proofErr w:type="spellStart"/>
      <w:r>
        <w:t>tranzit</w:t>
      </w:r>
      <w:proofErr w:type="spellEnd"/>
      <w:r>
        <w:t xml:space="preserve">).  </w:t>
      </w:r>
    </w:p>
    <w:p w:rsidR="00D32F2D" w:rsidRDefault="00011851">
      <w:pPr>
        <w:numPr>
          <w:ilvl w:val="0"/>
          <w:numId w:val="3"/>
        </w:numPr>
        <w:ind w:hanging="360"/>
      </w:pPr>
      <w:proofErr w:type="spellStart"/>
      <w:r>
        <w:t>Întocmirea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(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deces</w:t>
      </w:r>
      <w:proofErr w:type="spellEnd"/>
      <w:r>
        <w:t xml:space="preserve">/ de </w:t>
      </w:r>
      <w:proofErr w:type="spellStart"/>
      <w:r>
        <w:t>căsătorie</w:t>
      </w:r>
      <w:proofErr w:type="spellEnd"/>
      <w:r>
        <w:t>/</w:t>
      </w:r>
      <w:proofErr w:type="spellStart"/>
      <w:r>
        <w:t>ancheta</w:t>
      </w:r>
      <w:proofErr w:type="spellEnd"/>
      <w:r>
        <w:t xml:space="preserve"> </w:t>
      </w:r>
      <w:proofErr w:type="spellStart"/>
      <w:r>
        <w:t>epidemiologică</w:t>
      </w:r>
      <w:proofErr w:type="spellEnd"/>
      <w:r>
        <w:t xml:space="preserve">,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coleg</w:t>
      </w:r>
      <w:proofErr w:type="spellEnd"/>
      <w:r>
        <w:t xml:space="preserve">, </w:t>
      </w:r>
      <w:proofErr w:type="spellStart"/>
      <w:r>
        <w:t>reţetă</w:t>
      </w:r>
      <w:proofErr w:type="spellEnd"/>
      <w:r>
        <w:t xml:space="preserve"> </w:t>
      </w:r>
      <w:proofErr w:type="spellStart"/>
      <w:r>
        <w:t>compensată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gratuită</w:t>
      </w:r>
      <w:proofErr w:type="spellEnd"/>
      <w:r>
        <w:t xml:space="preserve">, </w:t>
      </w:r>
      <w:proofErr w:type="spellStart"/>
      <w:r>
        <w:t>bilet</w:t>
      </w:r>
      <w:proofErr w:type="spellEnd"/>
      <w:r>
        <w:t xml:space="preserve"> de </w:t>
      </w:r>
      <w:proofErr w:type="spellStart"/>
      <w:r>
        <w:t>trimitere</w:t>
      </w:r>
      <w:proofErr w:type="spellEnd"/>
      <w:r>
        <w:t xml:space="preserve">).  </w:t>
      </w:r>
    </w:p>
    <w:p w:rsidR="00D32F2D" w:rsidRDefault="00011851">
      <w:pPr>
        <w:spacing w:after="65" w:line="240" w:lineRule="auto"/>
        <w:ind w:left="451" w:firstLine="0"/>
        <w:jc w:val="left"/>
      </w:pPr>
      <w:r>
        <w:t xml:space="preserve"> </w:t>
      </w:r>
    </w:p>
    <w:p w:rsidR="00D32F2D" w:rsidRPr="00142F8F" w:rsidRDefault="00142F8F">
      <w:pPr>
        <w:pStyle w:val="Heading1"/>
        <w:ind w:left="461"/>
        <w:rPr>
          <w:sz w:val="24"/>
          <w:szCs w:val="24"/>
        </w:rPr>
      </w:pPr>
      <w:r w:rsidRPr="00142F8F">
        <w:rPr>
          <w:sz w:val="24"/>
          <w:szCs w:val="24"/>
        </w:rPr>
        <w:lastRenderedPageBreak/>
        <w:t xml:space="preserve">BIBLIOGRAFIE  </w:t>
      </w:r>
    </w:p>
    <w:p w:rsidR="00142F8F" w:rsidRDefault="00142F8F" w:rsidP="00142F8F">
      <w:pPr>
        <w:spacing w:line="252" w:lineRule="auto"/>
        <w:ind w:left="720" w:firstLine="0"/>
        <w:jc w:val="left"/>
      </w:pPr>
      <w:r w:rsidRPr="00142F8F">
        <w:rPr>
          <w:b/>
        </w:rPr>
        <w:t>1.</w:t>
      </w:r>
      <w:r>
        <w:t xml:space="preserve"> </w:t>
      </w:r>
      <w:proofErr w:type="spellStart"/>
      <w:r>
        <w:t>Matei</w:t>
      </w:r>
      <w:proofErr w:type="spellEnd"/>
      <w:r>
        <w:t xml:space="preserve"> D. – sub </w:t>
      </w:r>
      <w:proofErr w:type="spellStart"/>
      <w:r>
        <w:t>redacția</w:t>
      </w:r>
      <w:proofErr w:type="spellEnd"/>
      <w:r>
        <w:t xml:space="preserve"> –</w:t>
      </w:r>
      <w:proofErr w:type="spellStart"/>
      <w:r>
        <w:t>Esentialul</w:t>
      </w:r>
      <w:proofErr w:type="spellEnd"/>
      <w:r>
        <w:t xml:space="preserve"> in </w:t>
      </w:r>
      <w:proofErr w:type="spellStart"/>
      <w:r>
        <w:t>Medicina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- </w:t>
      </w:r>
      <w:proofErr w:type="spellStart"/>
      <w:r>
        <w:t>editia</w:t>
      </w:r>
      <w:proofErr w:type="spellEnd"/>
      <w:r>
        <w:t xml:space="preserve"> a </w:t>
      </w:r>
      <w:proofErr w:type="spellStart"/>
      <w:r>
        <w:t>patra</w:t>
      </w:r>
      <w:proofErr w:type="spellEnd"/>
      <w:r>
        <w:t xml:space="preserve">, </w:t>
      </w:r>
    </w:p>
    <w:p w:rsidR="00142F8F" w:rsidRDefault="00142F8F" w:rsidP="00142F8F">
      <w:pPr>
        <w:spacing w:line="252" w:lineRule="auto"/>
        <w:ind w:left="720" w:firstLine="0"/>
        <w:jc w:val="left"/>
      </w:pPr>
      <w:proofErr w:type="spellStart"/>
      <w:proofErr w:type="gramStart"/>
      <w:r>
        <w:t>revizuita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imbogatita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 </w:t>
      </w:r>
      <w:proofErr w:type="spellStart"/>
      <w:r>
        <w:t>Amaltea</w:t>
      </w:r>
      <w:proofErr w:type="spellEnd"/>
      <w:r>
        <w:t xml:space="preserve"> 2023, ISBN: 978-973-162-</w:t>
      </w:r>
    </w:p>
    <w:p w:rsidR="00142F8F" w:rsidRDefault="00142F8F" w:rsidP="00142F8F">
      <w:pPr>
        <w:spacing w:line="252" w:lineRule="auto"/>
        <w:ind w:left="720" w:firstLine="0"/>
        <w:jc w:val="left"/>
      </w:pPr>
      <w:r>
        <w:t xml:space="preserve">240-8 </w:t>
      </w:r>
    </w:p>
    <w:p w:rsidR="00142F8F" w:rsidRDefault="00142F8F" w:rsidP="00142F8F">
      <w:pPr>
        <w:spacing w:line="252" w:lineRule="auto"/>
        <w:ind w:left="720" w:firstLine="0"/>
        <w:jc w:val="left"/>
      </w:pPr>
      <w:r w:rsidRPr="00142F8F">
        <w:rPr>
          <w:b/>
        </w:rPr>
        <w:t>2.</w:t>
      </w:r>
      <w:r>
        <w:t xml:space="preserve"> Smith M.A., </w:t>
      </w:r>
      <w:proofErr w:type="spellStart"/>
      <w:r>
        <w:t>Shimp</w:t>
      </w:r>
      <w:proofErr w:type="spellEnd"/>
      <w:r>
        <w:t xml:space="preserve"> L.A., </w:t>
      </w:r>
      <w:proofErr w:type="spellStart"/>
      <w:r>
        <w:t>Schrager</w:t>
      </w:r>
      <w:proofErr w:type="spellEnd"/>
      <w:r>
        <w:t xml:space="preserve"> S., </w:t>
      </w:r>
      <w:proofErr w:type="spellStart"/>
      <w:r>
        <w:t>Medicina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– Manual de </w:t>
      </w:r>
    </w:p>
    <w:p w:rsidR="00142F8F" w:rsidRDefault="00142F8F" w:rsidP="00142F8F">
      <w:pPr>
        <w:spacing w:line="252" w:lineRule="auto"/>
        <w:ind w:left="720" w:firstLine="0"/>
        <w:jc w:val="left"/>
      </w:pPr>
      <w:proofErr w:type="spellStart"/>
      <w:proofErr w:type="gramStart"/>
      <w:r>
        <w:t>tratament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profilaxie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ambulatoriu</w:t>
      </w:r>
      <w:proofErr w:type="spellEnd"/>
      <w:r>
        <w:t xml:space="preserve">, </w:t>
      </w:r>
      <w:proofErr w:type="spellStart"/>
      <w:r>
        <w:t>ediţia</w:t>
      </w:r>
      <w:proofErr w:type="spellEnd"/>
      <w:r>
        <w:t xml:space="preserve"> a VI-a, </w:t>
      </w:r>
      <w:proofErr w:type="spellStart"/>
      <w:r>
        <w:t>Editura</w:t>
      </w:r>
      <w:proofErr w:type="spellEnd"/>
      <w:r>
        <w:t xml:space="preserve"> LANGE, </w:t>
      </w:r>
      <w:proofErr w:type="spellStart"/>
      <w:r>
        <w:t>tradus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</w:p>
    <w:p w:rsidR="00142F8F" w:rsidRDefault="00142F8F" w:rsidP="00142F8F">
      <w:pPr>
        <w:spacing w:line="252" w:lineRule="auto"/>
        <w:ind w:left="720" w:firstLine="0"/>
        <w:jc w:val="left"/>
      </w:pPr>
      <w:proofErr w:type="spellStart"/>
      <w:r>
        <w:t>Editura</w:t>
      </w:r>
      <w:proofErr w:type="spellEnd"/>
      <w:r>
        <w:t xml:space="preserve"> ALL, 2017. </w:t>
      </w:r>
    </w:p>
    <w:p w:rsidR="00142F8F" w:rsidRDefault="00142F8F" w:rsidP="00142F8F">
      <w:pPr>
        <w:spacing w:line="252" w:lineRule="auto"/>
        <w:ind w:left="720" w:firstLine="0"/>
        <w:jc w:val="left"/>
      </w:pPr>
      <w:r w:rsidRPr="00142F8F">
        <w:rPr>
          <w:b/>
        </w:rPr>
        <w:t>3.</w:t>
      </w:r>
      <w:r>
        <w:t xml:space="preserve"> </w:t>
      </w:r>
      <w:proofErr w:type="spellStart"/>
      <w:r>
        <w:t>Pleşca</w:t>
      </w:r>
      <w:proofErr w:type="spellEnd"/>
      <w:r>
        <w:t xml:space="preserve"> D.A. </w:t>
      </w:r>
      <w:proofErr w:type="spellStart"/>
      <w:r>
        <w:t>Protocoale</w:t>
      </w:r>
      <w:proofErr w:type="spellEnd"/>
      <w:r>
        <w:t xml:space="preserve"> de diagnostic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pediatrie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Amaltea</w:t>
      </w:r>
      <w:proofErr w:type="spellEnd"/>
      <w:r>
        <w:t xml:space="preserve">, </w:t>
      </w:r>
    </w:p>
    <w:p w:rsidR="00142F8F" w:rsidRDefault="00142F8F" w:rsidP="00142F8F">
      <w:pPr>
        <w:spacing w:line="252" w:lineRule="auto"/>
        <w:ind w:left="720" w:firstLine="0"/>
        <w:jc w:val="left"/>
      </w:pPr>
      <w:r>
        <w:t xml:space="preserve">2023. </w:t>
      </w:r>
    </w:p>
    <w:p w:rsidR="00142F8F" w:rsidRDefault="00142F8F" w:rsidP="00142F8F">
      <w:pPr>
        <w:spacing w:line="252" w:lineRule="auto"/>
        <w:ind w:left="720" w:firstLine="0"/>
        <w:jc w:val="left"/>
      </w:pPr>
      <w:r w:rsidRPr="00142F8F">
        <w:rPr>
          <w:b/>
        </w:rPr>
        <w:t>4.</w:t>
      </w:r>
      <w:r>
        <w:t xml:space="preserve"> </w:t>
      </w:r>
      <w:proofErr w:type="spellStart"/>
      <w:r>
        <w:t>Puia</w:t>
      </w:r>
      <w:proofErr w:type="spellEnd"/>
      <w:r>
        <w:t xml:space="preserve"> Aida, </w:t>
      </w:r>
      <w:proofErr w:type="spellStart"/>
      <w:r>
        <w:t>Afectiunile</w:t>
      </w:r>
      <w:proofErr w:type="spellEnd"/>
      <w:r>
        <w:t xml:space="preserve"> acute ale </w:t>
      </w:r>
      <w:proofErr w:type="spellStart"/>
      <w:r>
        <w:t>copilului</w:t>
      </w:r>
      <w:proofErr w:type="spellEnd"/>
      <w:r>
        <w:t xml:space="preserve"> in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. </w:t>
      </w:r>
    </w:p>
    <w:p w:rsidR="00142F8F" w:rsidRDefault="00142F8F" w:rsidP="00142F8F">
      <w:pPr>
        <w:spacing w:line="252" w:lineRule="auto"/>
        <w:ind w:left="720" w:firstLine="0"/>
        <w:jc w:val="left"/>
      </w:pPr>
      <w:proofErr w:type="spellStart"/>
      <w:r>
        <w:t>Vademecum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".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Universitară</w:t>
      </w:r>
      <w:proofErr w:type="spellEnd"/>
      <w:r>
        <w:t xml:space="preserve"> </w:t>
      </w:r>
      <w:proofErr w:type="spellStart"/>
      <w:r>
        <w:t>Iuliu</w:t>
      </w:r>
      <w:proofErr w:type="spellEnd"/>
      <w:r>
        <w:t xml:space="preserve"> </w:t>
      </w:r>
    </w:p>
    <w:p w:rsidR="00142F8F" w:rsidRDefault="00142F8F" w:rsidP="00142F8F">
      <w:pPr>
        <w:spacing w:line="252" w:lineRule="auto"/>
        <w:ind w:left="720" w:firstLine="0"/>
        <w:jc w:val="left"/>
      </w:pPr>
      <w:proofErr w:type="spellStart"/>
      <w:r>
        <w:t>Hațieganu</w:t>
      </w:r>
      <w:proofErr w:type="spellEnd"/>
      <w:r>
        <w:t xml:space="preserve"> 2023, ISBN 978-606-075-347-6 AFECTIUNI ACUTE </w:t>
      </w:r>
      <w:proofErr w:type="spellStart"/>
      <w:r>
        <w:t>sau</w:t>
      </w:r>
      <w:proofErr w:type="spellEnd"/>
    </w:p>
    <w:p w:rsidR="00142F8F" w:rsidRDefault="00142F8F" w:rsidP="00142F8F">
      <w:pPr>
        <w:spacing w:line="252" w:lineRule="auto"/>
        <w:ind w:left="720" w:firstLine="0"/>
        <w:jc w:val="left"/>
      </w:pPr>
      <w:r>
        <w:t>http://www.liberty.umfcluj.ro/liberty/OpacLogin?mode=BASIC&amp;openDetail=tr</w:t>
      </w:r>
    </w:p>
    <w:p w:rsidR="00142F8F" w:rsidRDefault="00142F8F" w:rsidP="00142F8F">
      <w:pPr>
        <w:spacing w:line="252" w:lineRule="auto"/>
        <w:ind w:left="720" w:firstLine="0"/>
        <w:jc w:val="left"/>
      </w:pPr>
      <w:proofErr w:type="spellStart"/>
      <w:proofErr w:type="gramStart"/>
      <w:r>
        <w:t>ue&amp;</w:t>
      </w:r>
      <w:proofErr w:type="gramEnd"/>
      <w:r>
        <w:t>corporation</w:t>
      </w:r>
      <w:proofErr w:type="spellEnd"/>
      <w:r>
        <w:t>=</w:t>
      </w:r>
      <w:proofErr w:type="spellStart"/>
      <w:r>
        <w:t>UMFCJ&amp;action</w:t>
      </w:r>
      <w:proofErr w:type="spellEnd"/>
      <w:r>
        <w:t>=</w:t>
      </w:r>
      <w:proofErr w:type="spellStart"/>
      <w:r>
        <w:t>search&amp;queryTerm</w:t>
      </w:r>
      <w:proofErr w:type="spellEnd"/>
      <w:r>
        <w:t>=uuid%3D%22900b105f0</w:t>
      </w:r>
    </w:p>
    <w:p w:rsidR="00142F8F" w:rsidRDefault="00142F8F" w:rsidP="00142F8F">
      <w:pPr>
        <w:spacing w:line="252" w:lineRule="auto"/>
        <w:ind w:left="720" w:firstLine="0"/>
        <w:jc w:val="left"/>
      </w:pPr>
      <w:r>
        <w:t>a0000cb06af58ae0335d152%22&amp;operator=OR&amp;</w:t>
      </w:r>
      <w:proofErr w:type="gramStart"/>
      <w:r>
        <w:t>url</w:t>
      </w:r>
      <w:proofErr w:type="gramEnd"/>
      <w:r>
        <w:t>=%2Fopac%2Fsearch.do</w:t>
      </w:r>
    </w:p>
    <w:p w:rsidR="00142F8F" w:rsidRDefault="00142F8F" w:rsidP="00142F8F">
      <w:pPr>
        <w:spacing w:line="252" w:lineRule="auto"/>
        <w:ind w:left="720" w:firstLine="0"/>
        <w:jc w:val="left"/>
      </w:pPr>
      <w:r w:rsidRPr="00142F8F">
        <w:rPr>
          <w:b/>
        </w:rPr>
        <w:t>5.</w:t>
      </w:r>
      <w:r>
        <w:t xml:space="preserve"> </w:t>
      </w:r>
      <w:proofErr w:type="spellStart"/>
      <w:r>
        <w:t>Dumitru</w:t>
      </w:r>
      <w:proofErr w:type="spellEnd"/>
      <w:r>
        <w:t xml:space="preserve"> </w:t>
      </w:r>
      <w:proofErr w:type="spellStart"/>
      <w:r>
        <w:t>Matei</w:t>
      </w:r>
      <w:proofErr w:type="spellEnd"/>
      <w:r>
        <w:t xml:space="preserve">. </w:t>
      </w:r>
      <w:proofErr w:type="spellStart"/>
      <w:r>
        <w:t>Îndreptar</w:t>
      </w:r>
      <w:proofErr w:type="spellEnd"/>
      <w:r>
        <w:t xml:space="preserve"> </w:t>
      </w:r>
      <w:proofErr w:type="spellStart"/>
      <w:r>
        <w:t>practic</w:t>
      </w:r>
      <w:proofErr w:type="spellEnd"/>
      <w:r>
        <w:t xml:space="preserve"> de </w:t>
      </w:r>
      <w:proofErr w:type="spellStart"/>
      <w:r>
        <w:t>medicină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Medicală</w:t>
      </w:r>
      <w:proofErr w:type="spellEnd"/>
    </w:p>
    <w:p w:rsidR="00142F8F" w:rsidRDefault="00142F8F" w:rsidP="00142F8F">
      <w:pPr>
        <w:spacing w:line="252" w:lineRule="auto"/>
        <w:ind w:left="720" w:firstLine="0"/>
        <w:jc w:val="left"/>
      </w:pPr>
      <w:proofErr w:type="spellStart"/>
      <w:r>
        <w:t>Amaltea</w:t>
      </w:r>
      <w:proofErr w:type="spellEnd"/>
      <w:r>
        <w:t xml:space="preserve">, </w:t>
      </w:r>
      <w:proofErr w:type="spellStart"/>
      <w:r>
        <w:t>editia</w:t>
      </w:r>
      <w:proofErr w:type="spellEnd"/>
      <w:r>
        <w:t xml:space="preserve"> a 4-a 2021, ISBN 978-973-162-219-4</w:t>
      </w:r>
    </w:p>
    <w:p w:rsidR="00142F8F" w:rsidRDefault="00142F8F" w:rsidP="00142F8F">
      <w:pPr>
        <w:spacing w:after="0" w:line="240" w:lineRule="auto"/>
        <w:ind w:left="811" w:firstLine="0"/>
        <w:jc w:val="center"/>
        <w:rPr>
          <w:b/>
        </w:rPr>
      </w:pPr>
    </w:p>
    <w:p w:rsidR="00142F8F" w:rsidRDefault="00142F8F" w:rsidP="00142F8F">
      <w:pPr>
        <w:spacing w:after="0" w:line="240" w:lineRule="auto"/>
        <w:ind w:left="811" w:firstLine="0"/>
        <w:jc w:val="center"/>
        <w:rPr>
          <w:b/>
        </w:rPr>
      </w:pPr>
    </w:p>
    <w:p w:rsidR="00D32F2D" w:rsidRPr="00142F8F" w:rsidRDefault="00142F8F" w:rsidP="00142F8F">
      <w:pPr>
        <w:spacing w:after="0" w:line="240" w:lineRule="auto"/>
        <w:ind w:left="811" w:firstLine="0"/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ooooOOOOoooo</w:t>
      </w:r>
      <w:proofErr w:type="spellEnd"/>
    </w:p>
    <w:sectPr w:rsidR="00D32F2D" w:rsidRPr="00142F8F">
      <w:pgSz w:w="11906" w:h="16838"/>
      <w:pgMar w:top="853" w:right="564" w:bottom="88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54C10"/>
    <w:multiLevelType w:val="hybridMultilevel"/>
    <w:tmpl w:val="82A6816C"/>
    <w:lvl w:ilvl="0" w:tplc="946802B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6C7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2CA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EE4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CF5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82F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EFC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4F5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693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1061B5"/>
    <w:multiLevelType w:val="hybridMultilevel"/>
    <w:tmpl w:val="632C15F4"/>
    <w:lvl w:ilvl="0" w:tplc="B4246806">
      <w:start w:val="1"/>
      <w:numFmt w:val="decimal"/>
      <w:lvlText w:val="%1.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EFC04">
      <w:start w:val="1"/>
      <w:numFmt w:val="lowerLetter"/>
      <w:lvlText w:val="%2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0EA5E">
      <w:start w:val="1"/>
      <w:numFmt w:val="lowerRoman"/>
      <w:lvlText w:val="%3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2B1F0">
      <w:start w:val="1"/>
      <w:numFmt w:val="decimal"/>
      <w:lvlText w:val="%4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41728">
      <w:start w:val="1"/>
      <w:numFmt w:val="lowerLetter"/>
      <w:lvlText w:val="%5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CCB12">
      <w:start w:val="1"/>
      <w:numFmt w:val="lowerRoman"/>
      <w:lvlText w:val="%6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65CBE">
      <w:start w:val="1"/>
      <w:numFmt w:val="decimal"/>
      <w:lvlText w:val="%7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EC068">
      <w:start w:val="1"/>
      <w:numFmt w:val="lowerLetter"/>
      <w:lvlText w:val="%8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C1310">
      <w:start w:val="1"/>
      <w:numFmt w:val="lowerRoman"/>
      <w:lvlText w:val="%9"/>
      <w:lvlJc w:val="left"/>
      <w:pPr>
        <w:ind w:left="6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3C7C3D"/>
    <w:multiLevelType w:val="hybridMultilevel"/>
    <w:tmpl w:val="E530EB76"/>
    <w:lvl w:ilvl="0" w:tplc="AE768E4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07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ABA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4B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2F1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A2D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CC5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36A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2C9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5321BB"/>
    <w:multiLevelType w:val="hybridMultilevel"/>
    <w:tmpl w:val="90CEA358"/>
    <w:lvl w:ilvl="0" w:tplc="19CCEB20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27078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87DD8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0062A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20B2E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AD4E6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23FF0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C44DA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884C6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2D"/>
    <w:rsid w:val="00011851"/>
    <w:rsid w:val="00142F8F"/>
    <w:rsid w:val="00D3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0F8436-9C6F-42BF-9D8F-BA5A1D02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3" w:line="244" w:lineRule="auto"/>
      <w:ind w:left="44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4" w:line="291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ViorelaEnachescu</dc:creator>
  <cp:keywords/>
  <cp:lastModifiedBy>Violeta Sburlea</cp:lastModifiedBy>
  <cp:revision>3</cp:revision>
  <dcterms:created xsi:type="dcterms:W3CDTF">2025-11-26T11:43:00Z</dcterms:created>
  <dcterms:modified xsi:type="dcterms:W3CDTF">2025-11-27T10:18:00Z</dcterms:modified>
</cp:coreProperties>
</file>