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816" w:rsidRPr="005D1F96" w:rsidRDefault="00206816" w:rsidP="00206816">
      <w:pPr>
        <w:rPr>
          <w:sz w:val="24"/>
          <w:szCs w:val="24"/>
        </w:rPr>
      </w:pPr>
      <w:r w:rsidRPr="005D1F96">
        <w:rPr>
          <w:noProof/>
          <w:sz w:val="24"/>
          <w:szCs w:val="24"/>
          <w:lang w:val="ro-RO" w:eastAsia="ro-RO"/>
        </w:rPr>
        <w:drawing>
          <wp:anchor distT="0" distB="0" distL="114300" distR="114300" simplePos="0" relativeHeight="251659264" behindDoc="0" locked="0" layoutInCell="1" allowOverlap="1" wp14:anchorId="00158CD5" wp14:editId="55C88199">
            <wp:simplePos x="0" y="0"/>
            <wp:positionH relativeFrom="margin">
              <wp:posOffset>-289708</wp:posOffset>
            </wp:positionH>
            <wp:positionV relativeFrom="paragraph">
              <wp:posOffset>-142504</wp:posOffset>
            </wp:positionV>
            <wp:extent cx="6500503" cy="795647"/>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6050" cy="800100"/>
                    </a:xfrm>
                    <a:prstGeom prst="rect">
                      <a:avLst/>
                    </a:prstGeom>
                    <a:noFill/>
                    <a:ln>
                      <a:noFill/>
                    </a:ln>
                  </pic:spPr>
                </pic:pic>
              </a:graphicData>
            </a:graphic>
          </wp:anchor>
        </w:drawing>
      </w:r>
    </w:p>
    <w:p w:rsidR="00206816" w:rsidRPr="005D1F96" w:rsidRDefault="00206816" w:rsidP="00206816">
      <w:pPr>
        <w:pStyle w:val="Heading3"/>
        <w:rPr>
          <w:rFonts w:ascii="Times New Roman" w:hAnsi="Times New Roman" w:cs="Times New Roman"/>
          <w:color w:val="auto"/>
          <w:sz w:val="24"/>
          <w:szCs w:val="24"/>
        </w:rPr>
      </w:pPr>
    </w:p>
    <w:p w:rsidR="00206816" w:rsidRPr="005D1F96" w:rsidRDefault="00206816" w:rsidP="00206816">
      <w:pPr>
        <w:rPr>
          <w:sz w:val="24"/>
          <w:szCs w:val="24"/>
        </w:rPr>
      </w:pPr>
    </w:p>
    <w:p w:rsidR="00206816" w:rsidRPr="005D1F96" w:rsidRDefault="00206816" w:rsidP="00206816">
      <w:pPr>
        <w:rPr>
          <w:sz w:val="24"/>
          <w:szCs w:val="24"/>
        </w:rPr>
      </w:pPr>
    </w:p>
    <w:p w:rsidR="00206816" w:rsidRPr="005D1F96" w:rsidRDefault="00206816" w:rsidP="00206816">
      <w:pPr>
        <w:rPr>
          <w:b/>
          <w:sz w:val="24"/>
          <w:szCs w:val="24"/>
        </w:rPr>
      </w:pPr>
      <w:r w:rsidRPr="005D1F96">
        <w:rPr>
          <w:b/>
          <w:sz w:val="24"/>
          <w:szCs w:val="24"/>
        </w:rPr>
        <w:t>Nr. 7915/12.10.2023</w:t>
      </w:r>
    </w:p>
    <w:p w:rsidR="00206816" w:rsidRPr="005D1F96" w:rsidRDefault="00206816" w:rsidP="00206816">
      <w:pPr>
        <w:rPr>
          <w:sz w:val="24"/>
          <w:szCs w:val="24"/>
        </w:rPr>
      </w:pPr>
    </w:p>
    <w:p w:rsidR="00206816" w:rsidRPr="005D1F96" w:rsidRDefault="00206816" w:rsidP="00206816">
      <w:pPr>
        <w:rPr>
          <w:sz w:val="24"/>
          <w:szCs w:val="24"/>
        </w:rPr>
      </w:pPr>
    </w:p>
    <w:p w:rsidR="00206816" w:rsidRPr="005D1F96" w:rsidRDefault="00206816" w:rsidP="00206816">
      <w:pPr>
        <w:rPr>
          <w:sz w:val="24"/>
          <w:szCs w:val="24"/>
        </w:rPr>
      </w:pPr>
    </w:p>
    <w:p w:rsidR="00206816" w:rsidRPr="005D1F96" w:rsidRDefault="00206816" w:rsidP="00206816">
      <w:pPr>
        <w:rPr>
          <w:b/>
          <w:sz w:val="24"/>
          <w:szCs w:val="24"/>
        </w:rPr>
      </w:pPr>
    </w:p>
    <w:p w:rsidR="00206816" w:rsidRPr="005D1F96" w:rsidRDefault="00206816" w:rsidP="00206816">
      <w:pPr>
        <w:jc w:val="center"/>
        <w:rPr>
          <w:b/>
          <w:sz w:val="24"/>
          <w:szCs w:val="24"/>
        </w:rPr>
      </w:pPr>
      <w:r w:rsidRPr="005D1F96">
        <w:rPr>
          <w:b/>
          <w:sz w:val="24"/>
          <w:szCs w:val="24"/>
        </w:rPr>
        <w:t>CATRE</w:t>
      </w:r>
    </w:p>
    <w:p w:rsidR="00206816" w:rsidRPr="005D1F96" w:rsidRDefault="00206816" w:rsidP="00206816">
      <w:pPr>
        <w:jc w:val="center"/>
        <w:rPr>
          <w:b/>
          <w:sz w:val="24"/>
          <w:szCs w:val="24"/>
        </w:rPr>
      </w:pPr>
      <w:r w:rsidRPr="005D1F96">
        <w:rPr>
          <w:b/>
          <w:sz w:val="24"/>
          <w:szCs w:val="24"/>
        </w:rPr>
        <w:t>MINISTERUL SANATATII</w:t>
      </w:r>
    </w:p>
    <w:p w:rsidR="00206816" w:rsidRPr="005D1F96" w:rsidRDefault="00206816" w:rsidP="00206816">
      <w:pPr>
        <w:jc w:val="center"/>
        <w:rPr>
          <w:b/>
          <w:sz w:val="24"/>
          <w:szCs w:val="24"/>
        </w:rPr>
      </w:pPr>
      <w:r w:rsidRPr="005D1F96">
        <w:rPr>
          <w:rStyle w:val="x193iq5w"/>
        </w:rPr>
        <w:t>Direcția Politici de Resurse Umane în Sănătate</w:t>
      </w:r>
    </w:p>
    <w:p w:rsidR="00206816" w:rsidRPr="005D1F96" w:rsidRDefault="00206816" w:rsidP="00206816">
      <w:pPr>
        <w:jc w:val="center"/>
        <w:rPr>
          <w:b/>
          <w:sz w:val="24"/>
          <w:szCs w:val="24"/>
        </w:rPr>
      </w:pPr>
    </w:p>
    <w:p w:rsidR="009D7BA0" w:rsidRDefault="00E86A3C">
      <w:r>
        <w:t>Prin prezenta va rogam sa aprobati publicarea pe site-ul Ministerului Sanatatii ,precum si in revista Viata Medicala a urmatorului  anunt:</w:t>
      </w:r>
    </w:p>
    <w:p w:rsidR="00E86A3C" w:rsidRPr="00B75142" w:rsidRDefault="00E86A3C" w:rsidP="00E86A3C">
      <w:pPr>
        <w:jc w:val="both"/>
        <w:rPr>
          <w:rFonts w:ascii="Trebuchet MS" w:hAnsi="Trebuchet MS"/>
          <w:sz w:val="24"/>
          <w:szCs w:val="24"/>
        </w:rPr>
      </w:pPr>
      <w:r w:rsidRPr="00B75142">
        <w:rPr>
          <w:rFonts w:ascii="Trebuchet MS" w:hAnsi="Trebuchet MS"/>
          <w:b/>
          <w:sz w:val="24"/>
          <w:szCs w:val="24"/>
        </w:rPr>
        <w:t>SPITALUL DE OBSTETRICĂ GINECOLOGIE BUFTEA</w:t>
      </w:r>
      <w:r w:rsidRPr="00B75142">
        <w:rPr>
          <w:rFonts w:ascii="Trebuchet MS" w:hAnsi="Trebuchet MS"/>
          <w:sz w:val="24"/>
          <w:szCs w:val="24"/>
        </w:rPr>
        <w:t xml:space="preserve"> organizează, în conformitate cu prevederile Legii –cadru nr. 153/2017 cu completările și modificările ulterioare și a Ordinului MS nr.166/2023 </w:t>
      </w:r>
      <w:r w:rsidRPr="00B75142">
        <w:rPr>
          <w:rFonts w:ascii="Trebuchet MS" w:hAnsi="Trebuchet MS"/>
          <w:b/>
          <w:bCs/>
          <w:sz w:val="24"/>
          <w:szCs w:val="24"/>
          <w:shd w:val="clear" w:color="auto" w:fill="FFFFFF"/>
        </w:rPr>
        <w:t>pentru aprobarea </w:t>
      </w:r>
      <w:hyperlink r:id="rId6" w:history="1">
        <w:r w:rsidRPr="00B75142">
          <w:rPr>
            <w:rStyle w:val="Hyperlink"/>
            <w:rFonts w:ascii="Trebuchet MS" w:eastAsiaTheme="majorEastAsia" w:hAnsi="Trebuchet MS"/>
            <w:sz w:val="24"/>
            <w:szCs w:val="24"/>
            <w:bdr w:val="none" w:sz="0" w:space="0" w:color="auto" w:frame="1"/>
            <w:shd w:val="clear" w:color="auto" w:fill="FFFFFF"/>
          </w:rPr>
          <w:t>metodologiilor</w:t>
        </w:r>
      </w:hyperlink>
      <w:r w:rsidRPr="00B75142">
        <w:rPr>
          <w:rFonts w:ascii="Trebuchet MS" w:hAnsi="Trebuchet MS"/>
          <w:b/>
          <w:bCs/>
          <w:sz w:val="24"/>
          <w:szCs w:val="24"/>
          <w:shd w:val="clear" w:color="auto" w:fill="FFFFFF"/>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Pr="00B75142">
        <w:rPr>
          <w:rFonts w:ascii="Trebuchet MS" w:hAnsi="Trebuchet MS"/>
          <w:sz w:val="24"/>
          <w:szCs w:val="24"/>
        </w:rPr>
        <w:t>, concurs  în vederea ocupării următoarelor posturi</w:t>
      </w:r>
      <w:r>
        <w:rPr>
          <w:rFonts w:ascii="Trebuchet MS" w:hAnsi="Trebuchet MS"/>
          <w:sz w:val="24"/>
          <w:szCs w:val="24"/>
        </w:rPr>
        <w:t xml:space="preserve"> vacante, pe perioada nedeterminata</w:t>
      </w:r>
      <w:r w:rsidRPr="00B75142">
        <w:rPr>
          <w:rFonts w:ascii="Trebuchet MS" w:hAnsi="Trebuchet MS"/>
          <w:sz w:val="24"/>
          <w:szCs w:val="24"/>
        </w:rPr>
        <w:t>:</w:t>
      </w:r>
    </w:p>
    <w:p w:rsidR="00E86A3C" w:rsidRPr="00B75142" w:rsidRDefault="00E86A3C" w:rsidP="00E86A3C">
      <w:pPr>
        <w:jc w:val="both"/>
        <w:rPr>
          <w:rFonts w:ascii="Trebuchet MS" w:hAnsi="Trebuchet MS"/>
          <w:sz w:val="24"/>
          <w:szCs w:val="24"/>
        </w:rPr>
      </w:pPr>
    </w:p>
    <w:p w:rsidR="00E86A3C" w:rsidRPr="00B75142" w:rsidRDefault="00E86A3C" w:rsidP="00E86A3C">
      <w:pPr>
        <w:pStyle w:val="ListParagraph"/>
        <w:numPr>
          <w:ilvl w:val="0"/>
          <w:numId w:val="2"/>
        </w:numPr>
        <w:spacing w:after="200" w:line="276" w:lineRule="auto"/>
        <w:jc w:val="both"/>
        <w:rPr>
          <w:rFonts w:ascii="Trebuchet MS" w:eastAsiaTheme="minorHAnsi" w:hAnsi="Trebuchet MS"/>
        </w:rPr>
      </w:pPr>
      <w:r w:rsidRPr="00B75142">
        <w:rPr>
          <w:rFonts w:ascii="Trebuchet MS" w:eastAsiaTheme="minorHAnsi" w:hAnsi="Trebuchet MS"/>
        </w:rPr>
        <w:t>1 post cu norma întreagă,7 ore/zi, perioadă nedeterminată,functie de executie medic specialist confirmat în specialitatea neurologie în cadrul ambulatoriului integrat;</w:t>
      </w:r>
    </w:p>
    <w:p w:rsidR="00E86A3C" w:rsidRPr="00B75142" w:rsidRDefault="00E86A3C" w:rsidP="00E86A3C">
      <w:pPr>
        <w:pStyle w:val="ListParagraph"/>
        <w:numPr>
          <w:ilvl w:val="0"/>
          <w:numId w:val="2"/>
        </w:numPr>
        <w:spacing w:after="200" w:line="276" w:lineRule="auto"/>
        <w:jc w:val="both"/>
        <w:rPr>
          <w:rFonts w:ascii="Trebuchet MS" w:eastAsiaTheme="minorHAnsi" w:hAnsi="Trebuchet MS"/>
        </w:rPr>
      </w:pPr>
      <w:r w:rsidRPr="00B75142">
        <w:rPr>
          <w:rFonts w:ascii="Trebuchet MS" w:eastAsiaTheme="minorHAnsi" w:hAnsi="Trebuchet MS"/>
        </w:rPr>
        <w:t>1 post cu norma întreagă, 7 ore/zi,perioada nedeterminată, functie de executie  medic specialist confirmat în specialitatea A.T.I. în cadrul compartimentului A.T.I.;</w:t>
      </w:r>
    </w:p>
    <w:p w:rsidR="00E86A3C" w:rsidRPr="00B75142" w:rsidRDefault="00E86A3C" w:rsidP="00E86A3C">
      <w:pPr>
        <w:pStyle w:val="ListParagraph"/>
        <w:numPr>
          <w:ilvl w:val="0"/>
          <w:numId w:val="2"/>
        </w:numPr>
        <w:spacing w:after="200" w:line="276" w:lineRule="auto"/>
        <w:jc w:val="both"/>
        <w:rPr>
          <w:rFonts w:ascii="Trebuchet MS" w:eastAsiaTheme="minorHAnsi" w:hAnsi="Trebuchet MS"/>
        </w:rPr>
      </w:pPr>
      <w:r w:rsidRPr="00B75142">
        <w:rPr>
          <w:rFonts w:ascii="Trebuchet MS" w:eastAsiaTheme="minorHAnsi" w:hAnsi="Trebuchet MS"/>
        </w:rPr>
        <w:t xml:space="preserve">1 post cu norma întreagă,6 ore/zi, perioadă nedeterminată, functie de executie medic primar anatomie patologica  confirmat în specialitatea anatomie patologica  în cadrul serviciului de anatomie patologica;  </w:t>
      </w:r>
    </w:p>
    <w:p w:rsidR="00E86A3C" w:rsidRPr="00B75142" w:rsidRDefault="00E86A3C" w:rsidP="00E86A3C">
      <w:pPr>
        <w:pStyle w:val="ListParagraph"/>
        <w:numPr>
          <w:ilvl w:val="0"/>
          <w:numId w:val="2"/>
        </w:numPr>
        <w:jc w:val="both"/>
        <w:rPr>
          <w:rFonts w:ascii="Trebuchet MS" w:hAnsi="Trebuchet MS"/>
        </w:rPr>
      </w:pPr>
      <w:r w:rsidRPr="00B75142">
        <w:rPr>
          <w:rFonts w:ascii="Trebuchet MS" w:eastAsiaTheme="minorHAnsi" w:hAnsi="Trebuchet MS"/>
        </w:rPr>
        <w:t xml:space="preserve">1 post cu norma întreagă, perioada nedeterminată, functie de executie  de </w:t>
      </w:r>
      <w:r w:rsidRPr="00B75142">
        <w:rPr>
          <w:rFonts w:ascii="Trebuchet MS" w:hAnsi="Trebuchet MS"/>
        </w:rPr>
        <w:t xml:space="preserve">medic specialist recuperare medicina fizica  si balneologie cabinet recuperare medicina fizica  si balneologie </w:t>
      </w:r>
      <w:r w:rsidRPr="00B75142">
        <w:rPr>
          <w:rFonts w:ascii="Trebuchet MS" w:eastAsiaTheme="minorHAnsi" w:hAnsi="Trebuchet MS"/>
        </w:rPr>
        <w:t xml:space="preserve"> în cadrul ambulatoriului integrat</w:t>
      </w:r>
    </w:p>
    <w:p w:rsidR="00E86A3C" w:rsidRPr="00B75142" w:rsidRDefault="00E86A3C" w:rsidP="00E86A3C">
      <w:pPr>
        <w:jc w:val="both"/>
        <w:rPr>
          <w:rFonts w:ascii="Trebuchet MS" w:hAnsi="Trebuchet MS"/>
          <w:sz w:val="24"/>
          <w:szCs w:val="24"/>
        </w:rPr>
      </w:pPr>
    </w:p>
    <w:p w:rsidR="00E86A3C" w:rsidRPr="00B75142" w:rsidRDefault="00E86A3C" w:rsidP="00E86A3C">
      <w:pPr>
        <w:rPr>
          <w:rFonts w:ascii="Trebuchet MS" w:hAnsi="Trebuchet MS"/>
          <w:sz w:val="24"/>
          <w:szCs w:val="24"/>
        </w:rPr>
      </w:pPr>
    </w:p>
    <w:p w:rsidR="00E86A3C" w:rsidRPr="00B75142" w:rsidRDefault="00E86A3C" w:rsidP="00E86A3C">
      <w:pPr>
        <w:rPr>
          <w:rStyle w:val="salnttl"/>
          <w:rFonts w:ascii="Trebuchet MS" w:hAnsi="Trebuchet MS"/>
          <w:sz w:val="24"/>
          <w:szCs w:val="24"/>
          <w:bdr w:val="none" w:sz="0" w:space="0" w:color="auto" w:frame="1"/>
          <w:shd w:val="clear" w:color="auto" w:fill="FFFFFF"/>
          <w:lang w:val="ro-RO"/>
        </w:rPr>
      </w:pPr>
    </w:p>
    <w:p w:rsidR="00E86A3C" w:rsidRPr="00B75142" w:rsidRDefault="00E86A3C" w:rsidP="00E86A3C">
      <w:pPr>
        <w:rPr>
          <w:rStyle w:val="salnbdy"/>
          <w:rFonts w:ascii="Trebuchet MS" w:hAnsi="Trebuchet MS"/>
          <w:sz w:val="24"/>
          <w:szCs w:val="24"/>
          <w:bdr w:val="none" w:sz="0" w:space="0" w:color="auto" w:frame="1"/>
          <w:shd w:val="clear" w:color="auto" w:fill="FFFFFF"/>
          <w:lang w:val="ro-RO"/>
        </w:rPr>
      </w:pPr>
      <w:r w:rsidRPr="00B75142">
        <w:rPr>
          <w:rStyle w:val="salnttl"/>
          <w:rFonts w:ascii="Trebuchet MS" w:hAnsi="Trebuchet MS"/>
          <w:sz w:val="24"/>
          <w:szCs w:val="24"/>
          <w:bdr w:val="none" w:sz="0" w:space="0" w:color="auto" w:frame="1"/>
          <w:shd w:val="clear" w:color="auto" w:fill="FFFFFF"/>
          <w:lang w:val="ro-RO"/>
        </w:rPr>
        <w:t>(1)</w:t>
      </w:r>
      <w:r w:rsidRPr="00B75142">
        <w:rPr>
          <w:rStyle w:val="saln"/>
          <w:rFonts w:ascii="Trebuchet MS" w:eastAsiaTheme="majorEastAsia" w:hAnsi="Trebuchet MS"/>
          <w:sz w:val="24"/>
          <w:szCs w:val="24"/>
          <w:bdr w:val="none" w:sz="0" w:space="0" w:color="auto" w:frame="1"/>
          <w:shd w:val="clear" w:color="auto" w:fill="FFFFFF"/>
          <w:lang w:val="ro-RO"/>
        </w:rPr>
        <w:t> </w:t>
      </w:r>
      <w:r w:rsidRPr="00B75142">
        <w:rPr>
          <w:rStyle w:val="salnbdy"/>
          <w:rFonts w:ascii="Trebuchet MS" w:hAnsi="Trebuchet MS"/>
          <w:sz w:val="24"/>
          <w:szCs w:val="24"/>
          <w:bdr w:val="none" w:sz="0" w:space="0" w:color="auto" w:frame="1"/>
          <w:shd w:val="clear" w:color="auto" w:fill="FFFFFF"/>
          <w:lang w:val="ro-RO"/>
        </w:rPr>
        <w:t>Înscrierea la concurs pentru toate categoriile de posturi publicate se face la unitatea care a publicat postul vacant sau temporar vacant pentru concurs.</w:t>
      </w:r>
    </w:p>
    <w:p w:rsidR="00E86A3C" w:rsidRPr="00B75142" w:rsidRDefault="00E86A3C" w:rsidP="00E86A3C">
      <w:pPr>
        <w:rPr>
          <w:rStyle w:val="salnbdy"/>
          <w:rFonts w:ascii="Trebuchet MS" w:hAnsi="Trebuchet MS"/>
          <w:sz w:val="24"/>
          <w:szCs w:val="24"/>
          <w:bdr w:val="none" w:sz="0" w:space="0" w:color="auto" w:frame="1"/>
          <w:shd w:val="clear" w:color="auto" w:fill="FFFFFF"/>
          <w:lang w:val="ro-RO"/>
        </w:rPr>
      </w:pPr>
      <w:r w:rsidRPr="00B75142">
        <w:rPr>
          <w:rStyle w:val="salnttl"/>
          <w:rFonts w:ascii="Trebuchet MS" w:hAnsi="Trebuchet MS"/>
          <w:sz w:val="24"/>
          <w:szCs w:val="24"/>
          <w:bdr w:val="none" w:sz="0" w:space="0" w:color="auto" w:frame="1"/>
          <w:shd w:val="clear" w:color="auto" w:fill="FFFFFF"/>
          <w:lang w:val="ro-RO"/>
        </w:rPr>
        <w:lastRenderedPageBreak/>
        <w:t>(2)</w:t>
      </w:r>
      <w:r w:rsidRPr="00B75142">
        <w:rPr>
          <w:rStyle w:val="saln"/>
          <w:rFonts w:ascii="Trebuchet MS" w:eastAsiaTheme="majorEastAsia" w:hAnsi="Trebuchet MS"/>
          <w:sz w:val="24"/>
          <w:szCs w:val="24"/>
          <w:bdr w:val="none" w:sz="0" w:space="0" w:color="auto" w:frame="1"/>
          <w:shd w:val="clear" w:color="auto" w:fill="FFFFFF"/>
          <w:lang w:val="ro-RO"/>
        </w:rPr>
        <w:t> </w:t>
      </w:r>
      <w:r w:rsidRPr="00B75142">
        <w:rPr>
          <w:rStyle w:val="salnbdy"/>
          <w:rFonts w:ascii="Trebuchet MS" w:hAnsi="Trebuchet MS"/>
          <w:sz w:val="24"/>
          <w:szCs w:val="24"/>
          <w:bdr w:val="none" w:sz="0" w:space="0" w:color="auto" w:frame="1"/>
          <w:shd w:val="clear" w:color="auto" w:fill="FFFFFF"/>
          <w:lang w:val="ro-RO"/>
        </w:rPr>
        <w:t>În vederea înscrierii pentru concurs, a cărui publicitate a fost asigurată conform legii, candidatul va depune la unitatea care a publicat postul un dosar cuprinzând următoarele documente:</w:t>
      </w:r>
    </w:p>
    <w:p w:rsidR="00E86A3C" w:rsidRPr="00B75142" w:rsidRDefault="00E86A3C" w:rsidP="00E86A3C">
      <w:pPr>
        <w:rPr>
          <w:rStyle w:val="slitbdy"/>
          <w:rFonts w:ascii="Trebuchet MS" w:hAnsi="Trebuchet MS"/>
          <w:sz w:val="24"/>
          <w:szCs w:val="24"/>
          <w:bdr w:val="none" w:sz="0" w:space="0" w:color="auto" w:frame="1"/>
          <w:shd w:val="clear" w:color="auto" w:fill="FFFFFF"/>
          <w:lang w:val="ro-RO"/>
        </w:rPr>
      </w:pPr>
      <w:r w:rsidRPr="00B75142">
        <w:rPr>
          <w:rStyle w:val="slitttl"/>
          <w:rFonts w:ascii="Trebuchet MS" w:hAnsi="Trebuchet MS"/>
          <w:b/>
          <w:bCs/>
          <w:sz w:val="24"/>
          <w:szCs w:val="24"/>
          <w:bdr w:val="none" w:sz="0" w:space="0" w:color="auto" w:frame="1"/>
          <w:shd w:val="clear" w:color="auto" w:fill="FFFFFF"/>
          <w:lang w:val="ro-RO"/>
        </w:rPr>
        <w:t>a)</w:t>
      </w:r>
      <w:r w:rsidRPr="00B75142">
        <w:rPr>
          <w:rStyle w:val="slit"/>
          <w:rFonts w:ascii="Trebuchet MS" w:hAnsi="Trebuchet MS"/>
          <w:sz w:val="24"/>
          <w:szCs w:val="24"/>
          <w:bdr w:val="dotted" w:sz="6" w:space="0" w:color="FEFEFE" w:frame="1"/>
          <w:shd w:val="clear" w:color="auto" w:fill="FFFFFF"/>
          <w:lang w:val="ro-RO"/>
        </w:rPr>
        <w:t> </w:t>
      </w:r>
      <w:r w:rsidRPr="00B75142">
        <w:rPr>
          <w:rStyle w:val="slitbdy"/>
          <w:rFonts w:ascii="Trebuchet MS" w:hAnsi="Trebuchet MS"/>
          <w:sz w:val="24"/>
          <w:szCs w:val="24"/>
          <w:bdr w:val="none" w:sz="0" w:space="0" w:color="auto" w:frame="1"/>
          <w:shd w:val="clear" w:color="auto" w:fill="FFFFFF"/>
          <w:lang w:val="ro-RO"/>
        </w:rPr>
        <w:t>formularul de înscriere la concurs, conform modelului prevăzut în </w:t>
      </w:r>
      <w:hyperlink r:id="rId7" w:history="1">
        <w:r w:rsidRPr="00B75142">
          <w:rPr>
            <w:rStyle w:val="Hyperlink"/>
            <w:rFonts w:ascii="Trebuchet MS" w:hAnsi="Trebuchet MS"/>
            <w:sz w:val="24"/>
            <w:szCs w:val="24"/>
            <w:bdr w:val="none" w:sz="0" w:space="0" w:color="auto" w:frame="1"/>
            <w:shd w:val="clear" w:color="auto" w:fill="FFFFFF"/>
          </w:rPr>
          <w:t>anexa nr. 2 la Hotărârea Guvernului nr. 1.336/2022</w:t>
        </w:r>
      </w:hyperlink>
      <w:r w:rsidRPr="00B75142">
        <w:rPr>
          <w:rStyle w:val="slitbdy"/>
          <w:rFonts w:ascii="Trebuchet MS" w:hAnsi="Trebuchet MS"/>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 (</w:t>
      </w:r>
      <w:hyperlink r:id="rId8" w:history="1">
        <w:r w:rsidRPr="00B75142">
          <w:rPr>
            <w:rStyle w:val="Hyperlink"/>
            <w:rFonts w:ascii="Trebuchet MS" w:hAnsi="Trebuchet MS"/>
            <w:sz w:val="24"/>
            <w:szCs w:val="24"/>
            <w:bdr w:val="none" w:sz="0" w:space="0" w:color="auto" w:frame="1"/>
            <w:shd w:val="clear" w:color="auto" w:fill="FFFFFF"/>
          </w:rPr>
          <w:t>HG nr. 1.336/2022</w:t>
        </w:r>
      </w:hyperlink>
      <w:r w:rsidRPr="00B75142">
        <w:rPr>
          <w:rStyle w:val="slitbdy"/>
          <w:rFonts w:ascii="Trebuchet MS" w:hAnsi="Trebuchet MS"/>
          <w:sz w:val="24"/>
          <w:szCs w:val="24"/>
          <w:bdr w:val="none" w:sz="0" w:space="0" w:color="auto" w:frame="1"/>
          <w:shd w:val="clear" w:color="auto" w:fill="FFFFFF"/>
          <w:lang w:val="ro-RO"/>
        </w:rPr>
        <w:t>);</w:t>
      </w:r>
    </w:p>
    <w:p w:rsidR="00E86A3C" w:rsidRPr="00B75142" w:rsidRDefault="00E86A3C" w:rsidP="00E86A3C">
      <w:pPr>
        <w:rPr>
          <w:rStyle w:val="slitbdy"/>
          <w:rFonts w:ascii="Trebuchet MS" w:hAnsi="Trebuchet MS"/>
          <w:sz w:val="24"/>
          <w:szCs w:val="24"/>
          <w:bdr w:val="none" w:sz="0" w:space="0" w:color="auto" w:frame="1"/>
          <w:shd w:val="clear" w:color="auto" w:fill="FFFFFF"/>
          <w:lang w:val="ro-RO"/>
        </w:rPr>
      </w:pPr>
      <w:r w:rsidRPr="00B75142">
        <w:rPr>
          <w:rStyle w:val="slitttl"/>
          <w:rFonts w:ascii="Trebuchet MS" w:hAnsi="Trebuchet MS"/>
          <w:b/>
          <w:bCs/>
          <w:sz w:val="24"/>
          <w:szCs w:val="24"/>
          <w:bdr w:val="none" w:sz="0" w:space="0" w:color="auto" w:frame="1"/>
          <w:shd w:val="clear" w:color="auto" w:fill="FFFFFF"/>
          <w:lang w:val="ro-RO"/>
        </w:rPr>
        <w:t>b)</w:t>
      </w:r>
      <w:r w:rsidRPr="00B75142">
        <w:rPr>
          <w:rStyle w:val="slit"/>
          <w:rFonts w:ascii="Trebuchet MS" w:hAnsi="Trebuchet MS"/>
          <w:sz w:val="24"/>
          <w:szCs w:val="24"/>
          <w:bdr w:val="dotted" w:sz="6" w:space="0" w:color="FEFEFE" w:frame="1"/>
          <w:shd w:val="clear" w:color="auto" w:fill="FFFFFF"/>
          <w:lang w:val="ro-RO"/>
        </w:rPr>
        <w:t> </w:t>
      </w:r>
      <w:r w:rsidRPr="00B75142">
        <w:rPr>
          <w:rStyle w:val="slitbdy"/>
          <w:rFonts w:ascii="Trebuchet MS" w:hAnsi="Trebuchet MS"/>
          <w:sz w:val="24"/>
          <w:szCs w:val="24"/>
          <w:bdr w:val="none" w:sz="0" w:space="0" w:color="auto" w:frame="1"/>
          <w:shd w:val="clear" w:color="auto" w:fill="FFFFFF"/>
          <w:lang w:val="ro-RO"/>
        </w:rPr>
        <w:t>copia de pe diploma de licență și certificatul de specialist sau primar pentru medici, medici stomatologi, farmaciști și, respectiv, adeverință de confirmare în gradul profesional pentru biologi, biochimiști sau chimiști;</w:t>
      </w:r>
    </w:p>
    <w:p w:rsidR="00E86A3C" w:rsidRPr="00B75142" w:rsidRDefault="00E86A3C" w:rsidP="00E86A3C">
      <w:pPr>
        <w:rPr>
          <w:rStyle w:val="slitbdy"/>
          <w:rFonts w:ascii="Trebuchet MS" w:hAnsi="Trebuchet MS"/>
          <w:sz w:val="24"/>
          <w:szCs w:val="24"/>
          <w:bdr w:val="none" w:sz="0" w:space="0" w:color="auto" w:frame="1"/>
          <w:shd w:val="clear" w:color="auto" w:fill="FFFFFF"/>
          <w:lang w:val="ro-RO"/>
        </w:rPr>
      </w:pPr>
      <w:r w:rsidRPr="00B75142">
        <w:rPr>
          <w:rStyle w:val="slitttl"/>
          <w:rFonts w:ascii="Trebuchet MS" w:hAnsi="Trebuchet MS"/>
          <w:b/>
          <w:bCs/>
          <w:sz w:val="24"/>
          <w:szCs w:val="24"/>
          <w:bdr w:val="none" w:sz="0" w:space="0" w:color="auto" w:frame="1"/>
          <w:shd w:val="clear" w:color="auto" w:fill="FFFFFF"/>
          <w:lang w:val="ro-RO"/>
        </w:rPr>
        <w:t>c)</w:t>
      </w:r>
      <w:r w:rsidRPr="00B75142">
        <w:rPr>
          <w:rStyle w:val="slit"/>
          <w:rFonts w:ascii="Trebuchet MS" w:hAnsi="Trebuchet MS"/>
          <w:sz w:val="24"/>
          <w:szCs w:val="24"/>
          <w:bdr w:val="dotted" w:sz="6" w:space="0" w:color="FEFEFE" w:frame="1"/>
          <w:shd w:val="clear" w:color="auto" w:fill="FFFFFF"/>
          <w:lang w:val="ro-RO"/>
        </w:rPr>
        <w:t> </w:t>
      </w:r>
      <w:r w:rsidRPr="00B75142">
        <w:rPr>
          <w:rStyle w:val="slitbdy"/>
          <w:rFonts w:ascii="Trebuchet MS" w:hAnsi="Trebuchet MS"/>
          <w:sz w:val="24"/>
          <w:szCs w:val="24"/>
          <w:bdr w:val="none" w:sz="0" w:space="0" w:color="auto" w:frame="1"/>
          <w:shd w:val="clear" w:color="auto" w:fill="FFFFFF"/>
          <w:lang w:val="ro-RO"/>
        </w:rPr>
        <w:t>copie a certificatului de membru al organizației profesionale cu viza pe anul în curs;</w:t>
      </w:r>
    </w:p>
    <w:p w:rsidR="00E86A3C" w:rsidRPr="00B75142" w:rsidRDefault="00E86A3C" w:rsidP="00E86A3C">
      <w:pPr>
        <w:rPr>
          <w:rStyle w:val="slitbdy"/>
          <w:rFonts w:ascii="Trebuchet MS" w:hAnsi="Trebuchet MS"/>
          <w:sz w:val="24"/>
          <w:szCs w:val="24"/>
          <w:bdr w:val="none" w:sz="0" w:space="0" w:color="auto" w:frame="1"/>
          <w:shd w:val="clear" w:color="auto" w:fill="FFFFFF"/>
          <w:lang w:val="ro-RO"/>
        </w:rPr>
      </w:pPr>
      <w:r w:rsidRPr="00B75142">
        <w:rPr>
          <w:rStyle w:val="slitttl"/>
          <w:rFonts w:ascii="Trebuchet MS" w:hAnsi="Trebuchet MS"/>
          <w:b/>
          <w:bCs/>
          <w:sz w:val="24"/>
          <w:szCs w:val="24"/>
          <w:bdr w:val="none" w:sz="0" w:space="0" w:color="auto" w:frame="1"/>
          <w:shd w:val="clear" w:color="auto" w:fill="FFFFFF"/>
          <w:lang w:val="ro-RO"/>
        </w:rPr>
        <w:t>d)</w:t>
      </w:r>
      <w:r w:rsidRPr="00B75142">
        <w:rPr>
          <w:rStyle w:val="slit"/>
          <w:rFonts w:ascii="Trebuchet MS" w:hAnsi="Trebuchet MS"/>
          <w:sz w:val="24"/>
          <w:szCs w:val="24"/>
          <w:bdr w:val="dotted" w:sz="6" w:space="0" w:color="FEFEFE" w:frame="1"/>
          <w:shd w:val="clear" w:color="auto" w:fill="FFFFFF"/>
          <w:lang w:val="ro-RO"/>
        </w:rPr>
        <w:t> </w:t>
      </w:r>
      <w:r w:rsidRPr="00B75142">
        <w:rPr>
          <w:rStyle w:val="slitbdy"/>
          <w:rFonts w:ascii="Trebuchet MS" w:hAnsi="Trebuchet MS"/>
          <w:sz w:val="24"/>
          <w:szCs w:val="24"/>
          <w:bdr w:val="none" w:sz="0" w:space="0" w:color="auto" w:frame="1"/>
          <w:shd w:val="clear" w:color="auto" w:fill="FFFFFF"/>
          <w:lang w:val="ro-RO"/>
        </w:rPr>
        <w:t>dovada/înscrisul din care să rezulte că nu i-a fost aplicată una dintre sancțiunile prevăzute la </w:t>
      </w:r>
      <w:hyperlink r:id="rId9" w:history="1">
        <w:r w:rsidRPr="00B75142">
          <w:rPr>
            <w:rStyle w:val="Hyperlink"/>
            <w:rFonts w:ascii="Trebuchet MS" w:hAnsi="Trebuchet MS"/>
            <w:sz w:val="24"/>
            <w:szCs w:val="24"/>
            <w:bdr w:val="none" w:sz="0" w:space="0" w:color="auto" w:frame="1"/>
            <w:shd w:val="clear" w:color="auto" w:fill="FFFFFF"/>
          </w:rPr>
          <w:t>art. 455 alin. (1) lit. e)</w:t>
        </w:r>
      </w:hyperlink>
      <w:r w:rsidRPr="00B75142">
        <w:rPr>
          <w:rStyle w:val="slitbdy"/>
          <w:rFonts w:ascii="Trebuchet MS" w:hAnsi="Trebuchet MS"/>
          <w:sz w:val="24"/>
          <w:szCs w:val="24"/>
          <w:bdr w:val="none" w:sz="0" w:space="0" w:color="auto" w:frame="1"/>
          <w:shd w:val="clear" w:color="auto" w:fill="FFFFFF"/>
          <w:lang w:val="ro-RO"/>
        </w:rPr>
        <w:t> sau </w:t>
      </w:r>
      <w:hyperlink r:id="rId10" w:history="1">
        <w:r w:rsidRPr="00B75142">
          <w:rPr>
            <w:rStyle w:val="Hyperlink"/>
            <w:rFonts w:ascii="Trebuchet MS" w:hAnsi="Trebuchet MS"/>
            <w:sz w:val="24"/>
            <w:szCs w:val="24"/>
            <w:bdr w:val="none" w:sz="0" w:space="0" w:color="auto" w:frame="1"/>
            <w:shd w:val="clear" w:color="auto" w:fill="FFFFFF"/>
          </w:rPr>
          <w:t>f)</w:t>
        </w:r>
      </w:hyperlink>
      <w:r w:rsidRPr="00B75142">
        <w:rPr>
          <w:rStyle w:val="slitbdy"/>
          <w:rFonts w:ascii="Trebuchet MS" w:hAnsi="Trebuchet MS"/>
          <w:sz w:val="24"/>
          <w:szCs w:val="24"/>
          <w:bdr w:val="none" w:sz="0" w:space="0" w:color="auto" w:frame="1"/>
          <w:shd w:val="clear" w:color="auto" w:fill="FFFFFF"/>
          <w:lang w:val="ro-RO"/>
        </w:rPr>
        <w:t>, la </w:t>
      </w:r>
      <w:hyperlink r:id="rId11" w:history="1">
        <w:r w:rsidRPr="00B75142">
          <w:rPr>
            <w:rStyle w:val="Hyperlink"/>
            <w:rFonts w:ascii="Trebuchet MS" w:hAnsi="Trebuchet MS"/>
            <w:sz w:val="24"/>
            <w:szCs w:val="24"/>
            <w:bdr w:val="none" w:sz="0" w:space="0" w:color="auto" w:frame="1"/>
            <w:shd w:val="clear" w:color="auto" w:fill="FFFFFF"/>
          </w:rPr>
          <w:t>art. 541 alin. (1) lit. d)</w:t>
        </w:r>
      </w:hyperlink>
      <w:r w:rsidRPr="00B75142">
        <w:rPr>
          <w:rStyle w:val="slitbdy"/>
          <w:rFonts w:ascii="Trebuchet MS" w:hAnsi="Trebuchet MS"/>
          <w:sz w:val="24"/>
          <w:szCs w:val="24"/>
          <w:bdr w:val="none" w:sz="0" w:space="0" w:color="auto" w:frame="1"/>
          <w:shd w:val="clear" w:color="auto" w:fill="FFFFFF"/>
          <w:lang w:val="ro-RO"/>
        </w:rPr>
        <w:t> sau </w:t>
      </w:r>
      <w:hyperlink r:id="rId12" w:history="1">
        <w:r w:rsidRPr="00B75142">
          <w:rPr>
            <w:rStyle w:val="Hyperlink"/>
            <w:rFonts w:ascii="Trebuchet MS" w:hAnsi="Trebuchet MS"/>
            <w:sz w:val="24"/>
            <w:szCs w:val="24"/>
            <w:bdr w:val="none" w:sz="0" w:space="0" w:color="auto" w:frame="1"/>
            <w:shd w:val="clear" w:color="auto" w:fill="FFFFFF"/>
          </w:rPr>
          <w:t>e),</w:t>
        </w:r>
      </w:hyperlink>
      <w:r w:rsidRPr="00B75142">
        <w:rPr>
          <w:rStyle w:val="slitbdy"/>
          <w:rFonts w:ascii="Trebuchet MS" w:hAnsi="Trebuchet MS"/>
          <w:sz w:val="24"/>
          <w:szCs w:val="24"/>
          <w:bdr w:val="none" w:sz="0" w:space="0" w:color="auto" w:frame="1"/>
          <w:shd w:val="clear" w:color="auto" w:fill="FFFFFF"/>
          <w:lang w:val="ro-RO"/>
        </w:rPr>
        <w:t> respectiv la </w:t>
      </w:r>
      <w:hyperlink r:id="rId13" w:history="1">
        <w:r w:rsidRPr="00B75142">
          <w:rPr>
            <w:rStyle w:val="Hyperlink"/>
            <w:rFonts w:ascii="Trebuchet MS" w:hAnsi="Trebuchet MS"/>
            <w:sz w:val="24"/>
            <w:szCs w:val="24"/>
            <w:bdr w:val="none" w:sz="0" w:space="0" w:color="auto" w:frame="1"/>
            <w:shd w:val="clear" w:color="auto" w:fill="FFFFFF"/>
          </w:rPr>
          <w:t>art. 628 alin. (1) lit. d)</w:t>
        </w:r>
      </w:hyperlink>
      <w:r w:rsidRPr="00B75142">
        <w:rPr>
          <w:rStyle w:val="slitbdy"/>
          <w:rFonts w:ascii="Trebuchet MS" w:hAnsi="Trebuchet MS"/>
          <w:sz w:val="24"/>
          <w:szCs w:val="24"/>
          <w:bdr w:val="none" w:sz="0" w:space="0" w:color="auto" w:frame="1"/>
          <w:shd w:val="clear" w:color="auto" w:fill="FFFFFF"/>
          <w:lang w:val="ro-RO"/>
        </w:rPr>
        <w:t> sau </w:t>
      </w:r>
      <w:hyperlink r:id="rId14" w:history="1">
        <w:r w:rsidRPr="00B75142">
          <w:rPr>
            <w:rStyle w:val="Hyperlink"/>
            <w:rFonts w:ascii="Trebuchet MS" w:hAnsi="Trebuchet MS"/>
            <w:sz w:val="24"/>
            <w:szCs w:val="24"/>
            <w:bdr w:val="none" w:sz="0" w:space="0" w:color="auto" w:frame="1"/>
            <w:shd w:val="clear" w:color="auto" w:fill="FFFFFF"/>
          </w:rPr>
          <w:t>e) din Legea nr. 95/2006</w:t>
        </w:r>
      </w:hyperlink>
      <w:r w:rsidRPr="00B75142">
        <w:rPr>
          <w:rStyle w:val="slitbdy"/>
          <w:rFonts w:ascii="Trebuchet MS" w:hAnsi="Trebuchet MS"/>
          <w:sz w:val="24"/>
          <w:szCs w:val="24"/>
          <w:bdr w:val="none" w:sz="0" w:space="0" w:color="auto" w:frame="1"/>
          <w:shd w:val="clear" w:color="auto" w:fill="FFFFFF"/>
          <w:lang w:val="ro-RO"/>
        </w:rPr>
        <w:t> privind reforma în domeniul sănătății, republicată, cu modificările și completările ulterioare, ori cele de la </w:t>
      </w:r>
      <w:hyperlink r:id="rId15" w:history="1">
        <w:r w:rsidRPr="00B75142">
          <w:rPr>
            <w:rStyle w:val="Hyperlink"/>
            <w:rFonts w:ascii="Trebuchet MS" w:hAnsi="Trebuchet MS"/>
            <w:sz w:val="24"/>
            <w:szCs w:val="24"/>
            <w:bdr w:val="none" w:sz="0" w:space="0" w:color="auto" w:frame="1"/>
            <w:shd w:val="clear" w:color="auto" w:fill="FFFFFF"/>
          </w:rPr>
          <w:t>art. 39 alin. (1) lit. c)</w:t>
        </w:r>
      </w:hyperlink>
      <w:r w:rsidRPr="00B75142">
        <w:rPr>
          <w:rStyle w:val="slitbdy"/>
          <w:rFonts w:ascii="Trebuchet MS" w:hAnsi="Trebuchet MS"/>
          <w:sz w:val="24"/>
          <w:szCs w:val="24"/>
          <w:bdr w:val="none" w:sz="0" w:space="0" w:color="auto" w:frame="1"/>
          <w:shd w:val="clear" w:color="auto" w:fill="FFFFFF"/>
          <w:lang w:val="ro-RO"/>
        </w:rPr>
        <w:t> sau </w:t>
      </w:r>
      <w:hyperlink r:id="rId16" w:history="1">
        <w:r w:rsidRPr="00B75142">
          <w:rPr>
            <w:rStyle w:val="Hyperlink"/>
            <w:rFonts w:ascii="Trebuchet MS" w:hAnsi="Trebuchet MS"/>
            <w:sz w:val="24"/>
            <w:szCs w:val="24"/>
            <w:bdr w:val="none" w:sz="0" w:space="0" w:color="auto" w:frame="1"/>
            <w:shd w:val="clear" w:color="auto" w:fill="FFFFFF"/>
          </w:rPr>
          <w:t>d) din Legea nr. 460/2003</w:t>
        </w:r>
      </w:hyperlink>
      <w:r w:rsidRPr="00B75142">
        <w:rPr>
          <w:rStyle w:val="slitbdy"/>
          <w:rFonts w:ascii="Trebuchet MS" w:hAnsi="Trebuchet MS"/>
          <w:sz w:val="24"/>
          <w:szCs w:val="24"/>
          <w:bdr w:val="none" w:sz="0" w:space="0" w:color="auto" w:frame="1"/>
          <w:shd w:val="clear" w:color="auto" w:fill="FFFFFF"/>
          <w:lang w:val="ro-RO"/>
        </w:rPr>
        <w:t> privind exercitarea profesiunilor de biochimist, biolog și chimist, înființarea, organizarea și funcționarea Ordinului Biochimiștilor, Biologilor și Chimiștilor în sistemul sanitar din România;</w:t>
      </w:r>
    </w:p>
    <w:p w:rsidR="00E86A3C" w:rsidRPr="00B75142" w:rsidRDefault="00E86A3C" w:rsidP="00E86A3C">
      <w:pPr>
        <w:rPr>
          <w:rStyle w:val="slitbdy"/>
          <w:rFonts w:ascii="Trebuchet MS" w:hAnsi="Trebuchet MS"/>
          <w:sz w:val="24"/>
          <w:szCs w:val="24"/>
          <w:bdr w:val="none" w:sz="0" w:space="0" w:color="auto" w:frame="1"/>
          <w:shd w:val="clear" w:color="auto" w:fill="FFFFFF"/>
          <w:lang w:val="ro-RO"/>
        </w:rPr>
      </w:pPr>
      <w:r w:rsidRPr="00B75142">
        <w:rPr>
          <w:rStyle w:val="slitttl"/>
          <w:rFonts w:ascii="Trebuchet MS" w:hAnsi="Trebuchet MS"/>
          <w:b/>
          <w:bCs/>
          <w:sz w:val="24"/>
          <w:szCs w:val="24"/>
          <w:bdr w:val="none" w:sz="0" w:space="0" w:color="auto" w:frame="1"/>
          <w:shd w:val="clear" w:color="auto" w:fill="FFFFFF"/>
          <w:lang w:val="ro-RO"/>
        </w:rPr>
        <w:t>e)</w:t>
      </w:r>
      <w:r w:rsidRPr="00B75142">
        <w:rPr>
          <w:rStyle w:val="slit"/>
          <w:rFonts w:ascii="Trebuchet MS" w:hAnsi="Trebuchet MS"/>
          <w:sz w:val="24"/>
          <w:szCs w:val="24"/>
          <w:bdr w:val="dotted" w:sz="6" w:space="0" w:color="FEFEFE" w:frame="1"/>
          <w:shd w:val="clear" w:color="auto" w:fill="FFFFFF"/>
          <w:lang w:val="ro-RO"/>
        </w:rPr>
        <w:t> </w:t>
      </w:r>
      <w:r w:rsidRPr="00B75142">
        <w:rPr>
          <w:rStyle w:val="slitbdy"/>
          <w:rFonts w:ascii="Trebuchet MS" w:hAnsi="Trebuchet MS"/>
          <w:sz w:val="24"/>
          <w:szCs w:val="24"/>
          <w:bdr w:val="none" w:sz="0" w:space="0" w:color="auto" w:frame="1"/>
          <w:shd w:val="clear" w:color="auto" w:fill="FFFFFF"/>
          <w:lang w:val="ro-RO"/>
        </w:rPr>
        <w:t>acte doveditoare pentru calcularea punctajului prevăzut în </w:t>
      </w:r>
      <w:hyperlink r:id="rId17" w:history="1">
        <w:r w:rsidRPr="00B75142">
          <w:rPr>
            <w:rStyle w:val="Hyperlink"/>
            <w:rFonts w:ascii="Trebuchet MS" w:hAnsi="Trebuchet MS"/>
            <w:sz w:val="24"/>
            <w:szCs w:val="24"/>
            <w:bdr w:val="none" w:sz="0" w:space="0" w:color="auto" w:frame="1"/>
            <w:shd w:val="clear" w:color="auto" w:fill="FFFFFF"/>
          </w:rPr>
          <w:t>anexa nr. 3 la ordin</w:t>
        </w:r>
      </w:hyperlink>
      <w:r w:rsidRPr="00B75142">
        <w:rPr>
          <w:rStyle w:val="slitbdy"/>
          <w:rFonts w:ascii="Trebuchet MS" w:hAnsi="Trebuchet MS"/>
          <w:sz w:val="24"/>
          <w:szCs w:val="24"/>
          <w:bdr w:val="none" w:sz="0" w:space="0" w:color="auto" w:frame="1"/>
          <w:shd w:val="clear" w:color="auto" w:fill="FFFFFF"/>
          <w:lang w:val="ro-RO"/>
        </w:rPr>
        <w:t>;</w:t>
      </w:r>
    </w:p>
    <w:p w:rsidR="00E86A3C" w:rsidRPr="00B75142" w:rsidRDefault="00E86A3C" w:rsidP="00E86A3C">
      <w:pPr>
        <w:rPr>
          <w:rStyle w:val="slitbdy"/>
          <w:rFonts w:ascii="Trebuchet MS" w:hAnsi="Trebuchet MS"/>
          <w:sz w:val="24"/>
          <w:szCs w:val="24"/>
          <w:bdr w:val="none" w:sz="0" w:space="0" w:color="auto" w:frame="1"/>
          <w:shd w:val="clear" w:color="auto" w:fill="FFFFFF"/>
          <w:lang w:val="ro-RO"/>
        </w:rPr>
      </w:pPr>
      <w:r w:rsidRPr="00B75142">
        <w:rPr>
          <w:rStyle w:val="slitttl"/>
          <w:rFonts w:ascii="Trebuchet MS" w:hAnsi="Trebuchet MS"/>
          <w:b/>
          <w:bCs/>
          <w:sz w:val="24"/>
          <w:szCs w:val="24"/>
          <w:bdr w:val="none" w:sz="0" w:space="0" w:color="auto" w:frame="1"/>
          <w:shd w:val="clear" w:color="auto" w:fill="FFFFFF"/>
          <w:lang w:val="ro-RO"/>
        </w:rPr>
        <w:t>f)</w:t>
      </w:r>
      <w:r w:rsidRPr="00B75142">
        <w:rPr>
          <w:rStyle w:val="slit"/>
          <w:rFonts w:ascii="Trebuchet MS" w:hAnsi="Trebuchet MS"/>
          <w:sz w:val="24"/>
          <w:szCs w:val="24"/>
          <w:bdr w:val="dotted" w:sz="6" w:space="0" w:color="FEFEFE" w:frame="1"/>
          <w:shd w:val="clear" w:color="auto" w:fill="FFFFFF"/>
          <w:lang w:val="ro-RO"/>
        </w:rPr>
        <w:t> </w:t>
      </w:r>
      <w:r w:rsidRPr="00B75142">
        <w:rPr>
          <w:rStyle w:val="slitbdy"/>
          <w:rFonts w:ascii="Trebuchet MS" w:hAnsi="Trebuchet MS"/>
          <w:sz w:val="24"/>
          <w:szCs w:val="24"/>
          <w:bdr w:val="none" w:sz="0" w:space="0" w:color="auto" w:frame="1"/>
          <w:shd w:val="clear" w:color="auto" w:fill="FFFFFF"/>
          <w:lang w:val="ro-RO"/>
        </w:rPr>
        <w:t>certificat de cazier judiciar sau, după caz, extrasul de pe cazierul judiciar;</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lang w:val="ro-RO"/>
        </w:rPr>
        <w:t>g)</w:t>
      </w:r>
      <w:r w:rsidRPr="00B75142">
        <w:rPr>
          <w:rStyle w:val="slit"/>
          <w:rFonts w:ascii="Trebuchet MS" w:hAnsi="Trebuchet MS"/>
          <w:sz w:val="24"/>
          <w:szCs w:val="24"/>
          <w:bdr w:val="dotted" w:sz="6" w:space="0" w:color="FEFEFE" w:frame="1"/>
          <w:shd w:val="clear" w:color="auto" w:fill="FFFFFF"/>
          <w:lang w:val="ro-RO"/>
        </w:rPr>
        <w:t> </w:t>
      </w:r>
      <w:r w:rsidRPr="00B75142">
        <w:rPr>
          <w:rStyle w:val="slitbdy"/>
          <w:rFonts w:ascii="Trebuchet MS" w:hAnsi="Trebuchet MS"/>
          <w:sz w:val="24"/>
          <w:szCs w:val="24"/>
          <w:bdr w:val="none" w:sz="0" w:space="0" w:color="auto" w:frame="1"/>
          <w:shd w:val="clear" w:color="auto" w:fill="FFFFFF"/>
          <w:lang w:val="ro-RO"/>
        </w:rPr>
        <w:t>certificatul de integritate comportamentală din care să reiasă că nu s-au comis infracțiuni prevăzute la </w:t>
      </w:r>
      <w:hyperlink r:id="rId18" w:history="1">
        <w:r w:rsidRPr="00B75142">
          <w:rPr>
            <w:rStyle w:val="Hyperlink"/>
            <w:rFonts w:ascii="Trebuchet MS" w:hAnsi="Trebuchet MS"/>
            <w:sz w:val="24"/>
            <w:szCs w:val="24"/>
            <w:bdr w:val="none" w:sz="0" w:space="0" w:color="auto" w:frame="1"/>
            <w:shd w:val="clear" w:color="auto" w:fill="FFFFFF"/>
          </w:rPr>
          <w:t>art. 1 alin. (2) din Legea nr. 118/2019</w:t>
        </w:r>
      </w:hyperlink>
      <w:r w:rsidRPr="00B75142">
        <w:rPr>
          <w:rStyle w:val="slitbdy"/>
          <w:rFonts w:ascii="Trebuchet MS" w:hAnsi="Trebuchet MS"/>
          <w:sz w:val="24"/>
          <w:szCs w:val="24"/>
          <w:bdr w:val="none" w:sz="0" w:space="0" w:color="auto" w:frame="1"/>
          <w:shd w:val="clear" w:color="auto" w:fill="FFFFFF"/>
          <w:lang w:val="ro-RO"/>
        </w:rPr>
        <w:t> privind Registrul național automatizat cu privire la persoanele care au comis infracțiuni sexuale, de exploatare a unor persoane sau asupra minorilor, precum și pentru completarea </w:t>
      </w:r>
      <w:hyperlink r:id="rId19" w:history="1">
        <w:r w:rsidRPr="00B75142">
          <w:rPr>
            <w:rStyle w:val="Hyperlink"/>
            <w:rFonts w:ascii="Trebuchet MS" w:hAnsi="Trebuchet MS"/>
            <w:sz w:val="24"/>
            <w:szCs w:val="24"/>
            <w:bdr w:val="none" w:sz="0" w:space="0" w:color="auto" w:frame="1"/>
            <w:shd w:val="clear" w:color="auto" w:fill="FFFFFF"/>
          </w:rPr>
          <w:t>Legii nr. 76/2008</w:t>
        </w:r>
      </w:hyperlink>
      <w:r w:rsidRPr="00B75142">
        <w:rPr>
          <w:rStyle w:val="slitbdy"/>
          <w:rFonts w:ascii="Trebuchet MS" w:hAnsi="Trebuchet MS"/>
          <w:sz w:val="24"/>
          <w:szCs w:val="24"/>
          <w:bdr w:val="none" w:sz="0" w:space="0" w:color="auto" w:frame="1"/>
          <w:shd w:val="clear" w:color="auto" w:fill="FFFFFF"/>
          <w:lang w:val="ro-RO"/>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w:t>
      </w:r>
      <w:r w:rsidRPr="00B75142">
        <w:rPr>
          <w:rStyle w:val="slitbdy"/>
          <w:rFonts w:ascii="Trebuchet MS" w:hAnsi="Trebuchet MS"/>
          <w:sz w:val="24"/>
          <w:szCs w:val="24"/>
          <w:bdr w:val="none" w:sz="0" w:space="0" w:color="auto" w:frame="1"/>
          <w:shd w:val="clear" w:color="auto" w:fill="FFFFFF"/>
        </w:rPr>
        <w:t xml:space="preserve"> persoane în vârstă, persoane cu dizabilități sau alte categorii de persoane vulnerabile ori care presupune examinarea fizică sau evaluarea psihologică a unei persoane;</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h)</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adeverință medicală care să ateste starea de sănătate corespunzătoare, eliberată de către medicul de familie al candidatului sau de către unitățile sanitare abilitate cu cel mult 6 luni anterior derulării concursului;</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i)</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copia actului de identitate sau orice alt document care atestă identitatea, potrivit legii, aflate în termen de valabilitate;</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j)</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copia certificatului de căsătorie sau a altui document prin care s-a realizat schimbarea de nume, după caz;</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k)</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curriculum vitae, model comun european.</w:t>
      </w:r>
    </w:p>
    <w:p w:rsidR="00E86A3C" w:rsidRPr="00B75142" w:rsidRDefault="00E86A3C" w:rsidP="00E86A3C">
      <w:pPr>
        <w:rPr>
          <w:rStyle w:val="salnbdy"/>
          <w:rFonts w:ascii="Trebuchet MS" w:hAnsi="Trebuchet MS"/>
          <w:sz w:val="24"/>
          <w:szCs w:val="24"/>
          <w:bdr w:val="none" w:sz="0" w:space="0" w:color="auto" w:frame="1"/>
          <w:shd w:val="clear" w:color="auto" w:fill="FFFFFF"/>
        </w:rPr>
      </w:pPr>
      <w:r w:rsidRPr="00B75142">
        <w:rPr>
          <w:rStyle w:val="salnttl"/>
          <w:rFonts w:ascii="Trebuchet MS" w:hAnsi="Trebuchet MS"/>
          <w:sz w:val="24"/>
          <w:szCs w:val="24"/>
          <w:bdr w:val="none" w:sz="0" w:space="0" w:color="auto" w:frame="1"/>
          <w:shd w:val="clear" w:color="auto" w:fill="FFFFFF"/>
        </w:rPr>
        <w:t>(3)</w:t>
      </w:r>
      <w:r w:rsidRPr="00B75142">
        <w:rPr>
          <w:rStyle w:val="saln"/>
          <w:rFonts w:ascii="Trebuchet MS" w:eastAsiaTheme="majorEastAsia" w:hAnsi="Trebuchet MS"/>
          <w:sz w:val="24"/>
          <w:szCs w:val="24"/>
          <w:bdr w:val="none" w:sz="0" w:space="0" w:color="auto" w:frame="1"/>
          <w:shd w:val="clear" w:color="auto" w:fill="FFFFFF"/>
        </w:rPr>
        <w:t> </w:t>
      </w:r>
      <w:r w:rsidRPr="00B75142">
        <w:rPr>
          <w:rStyle w:val="salnbdy"/>
          <w:rFonts w:ascii="Trebuchet MS" w:hAnsi="Trebuchet MS"/>
          <w:sz w:val="24"/>
          <w:szCs w:val="24"/>
          <w:bdr w:val="none" w:sz="0" w:space="0" w:color="auto" w:frame="1"/>
          <w:shd w:val="clear" w:color="auto" w:fill="FFFFFF"/>
        </w:rPr>
        <w:t>Documentele prevăzute la </w:t>
      </w:r>
      <w:r w:rsidRPr="00B75142">
        <w:rPr>
          <w:rStyle w:val="slgi"/>
          <w:rFonts w:ascii="Trebuchet MS" w:hAnsi="Trebuchet MS"/>
          <w:sz w:val="24"/>
          <w:szCs w:val="24"/>
          <w:u w:val="single"/>
          <w:bdr w:val="none" w:sz="0" w:space="0" w:color="auto" w:frame="1"/>
          <w:shd w:val="clear" w:color="auto" w:fill="FFFFFF"/>
        </w:rPr>
        <w:t>alin. (2) lit. d)</w:t>
      </w:r>
      <w:r w:rsidRPr="00B75142">
        <w:rPr>
          <w:rStyle w:val="salnbdy"/>
          <w:rFonts w:ascii="Trebuchet MS" w:hAnsi="Trebuchet MS"/>
          <w:sz w:val="24"/>
          <w:szCs w:val="24"/>
          <w:bdr w:val="none" w:sz="0" w:space="0" w:color="auto" w:frame="1"/>
          <w:shd w:val="clear" w:color="auto" w:fill="FFFFFF"/>
        </w:rPr>
        <w:t> și f) sunt valabile 3 luni și se depun la dosar în termen de valabilitate.</w:t>
      </w:r>
    </w:p>
    <w:p w:rsidR="00E86A3C" w:rsidRPr="00B75142" w:rsidRDefault="00E86A3C" w:rsidP="00E86A3C">
      <w:pPr>
        <w:rPr>
          <w:rFonts w:ascii="Trebuchet MS" w:hAnsi="Trebuchet MS"/>
          <w:sz w:val="24"/>
          <w:szCs w:val="24"/>
        </w:rPr>
      </w:pPr>
    </w:p>
    <w:p w:rsidR="00E86A3C" w:rsidRPr="00B75142" w:rsidRDefault="00E86A3C" w:rsidP="00E86A3C">
      <w:pPr>
        <w:rPr>
          <w:rFonts w:ascii="Trebuchet MS" w:hAnsi="Trebuchet MS"/>
          <w:sz w:val="24"/>
          <w:szCs w:val="24"/>
        </w:rPr>
      </w:pPr>
      <w:r w:rsidRPr="00B75142">
        <w:rPr>
          <w:rFonts w:ascii="Trebuchet MS" w:hAnsi="Trebuchet MS"/>
          <w:b/>
          <w:sz w:val="24"/>
          <w:szCs w:val="24"/>
        </w:rPr>
        <w:t>3.CONDITII GENERALE pentru inscriere la concurs</w:t>
      </w:r>
      <w:r w:rsidRPr="00B75142">
        <w:rPr>
          <w:rFonts w:ascii="Trebuchet MS" w:hAnsi="Trebuchet MS"/>
          <w:sz w:val="24"/>
          <w:szCs w:val="24"/>
        </w:rPr>
        <w:t>:</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a)</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are cetățenia română sau cetățenia unui alt stat membru al Uniunii Europene, a unui stat parte la Acordul privind Spațiul Economic European (SEE) sau cetățenia Confederației Elvețiene;</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lastRenderedPageBreak/>
        <w:t>b)</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cunoaște limba română, scris și vorbit;</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c)</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are capacitate de muncă în conformitate cu prevederile </w:t>
      </w:r>
      <w:hyperlink r:id="rId20" w:history="1">
        <w:r w:rsidRPr="00B75142">
          <w:rPr>
            <w:rStyle w:val="Hyperlink"/>
            <w:rFonts w:ascii="Trebuchet MS" w:eastAsiaTheme="majorEastAsia" w:hAnsi="Trebuchet MS"/>
            <w:sz w:val="24"/>
            <w:szCs w:val="24"/>
            <w:bdr w:val="none" w:sz="0" w:space="0" w:color="auto" w:frame="1"/>
            <w:shd w:val="clear" w:color="auto" w:fill="FFFFFF"/>
          </w:rPr>
          <w:t>Legii nr. 53/2003 - Codul muncii, republicată</w:t>
        </w:r>
      </w:hyperlink>
      <w:r w:rsidRPr="00B75142">
        <w:rPr>
          <w:rStyle w:val="slitbdy"/>
          <w:rFonts w:ascii="Trebuchet MS" w:hAnsi="Trebuchet MS"/>
          <w:sz w:val="24"/>
          <w:szCs w:val="24"/>
          <w:bdr w:val="none" w:sz="0" w:space="0" w:color="auto" w:frame="1"/>
          <w:shd w:val="clear" w:color="auto" w:fill="FFFFFF"/>
        </w:rPr>
        <w:t>, cu modificările și completările ulterioare;</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d)</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are o stare de sănătate corespunzătoare postului pentru care candidează, atestată pe baza adeverinței medicale eliberate de medicul de familie sau de unitățile sanitare abilitate;</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e)</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îndeplinește condițiile de studii, de vechime în specialitate și, după caz, alte condiții specifice potrivit cerințelor postului scos la concurs;</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f)</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g)</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E86A3C" w:rsidRPr="00B75142" w:rsidRDefault="00E86A3C" w:rsidP="00E86A3C">
      <w:pPr>
        <w:rPr>
          <w:rStyle w:val="slitbdy"/>
          <w:rFonts w:ascii="Trebuchet MS" w:hAnsi="Trebuchet MS"/>
          <w:sz w:val="24"/>
          <w:szCs w:val="24"/>
          <w:bdr w:val="none" w:sz="0" w:space="0" w:color="auto" w:frame="1"/>
          <w:shd w:val="clear" w:color="auto" w:fill="FFFFFF"/>
        </w:rPr>
      </w:pPr>
      <w:r w:rsidRPr="00B75142">
        <w:rPr>
          <w:rStyle w:val="slitttl"/>
          <w:rFonts w:ascii="Trebuchet MS" w:hAnsi="Trebuchet MS"/>
          <w:b/>
          <w:bCs/>
          <w:sz w:val="24"/>
          <w:szCs w:val="24"/>
          <w:bdr w:val="none" w:sz="0" w:space="0" w:color="auto" w:frame="1"/>
          <w:shd w:val="clear" w:color="auto" w:fill="FFFFFF"/>
        </w:rPr>
        <w:t>h)</w:t>
      </w:r>
      <w:r w:rsidRPr="00B75142">
        <w:rPr>
          <w:rStyle w:val="slit"/>
          <w:rFonts w:ascii="Trebuchet MS" w:hAnsi="Trebuchet MS"/>
          <w:sz w:val="24"/>
          <w:szCs w:val="24"/>
          <w:bdr w:val="dotted" w:sz="6" w:space="0" w:color="FEFEFE" w:frame="1"/>
          <w:shd w:val="clear" w:color="auto" w:fill="FFFFFF"/>
        </w:rPr>
        <w:t> </w:t>
      </w:r>
      <w:r w:rsidRPr="00B75142">
        <w:rPr>
          <w:rStyle w:val="slitbdy"/>
          <w:rFonts w:ascii="Trebuchet MS" w:hAnsi="Trebuchet MS"/>
          <w:sz w:val="24"/>
          <w:szCs w:val="24"/>
          <w:bdr w:val="none" w:sz="0" w:space="0" w:color="auto" w:frame="1"/>
          <w:shd w:val="clear" w:color="auto" w:fill="FFFFFF"/>
        </w:rPr>
        <w:t>nu a comis infracțiunile prevăzute la </w:t>
      </w:r>
      <w:hyperlink r:id="rId21" w:history="1">
        <w:r w:rsidRPr="00B75142">
          <w:rPr>
            <w:rStyle w:val="Hyperlink"/>
            <w:rFonts w:ascii="Trebuchet MS" w:eastAsiaTheme="majorEastAsia" w:hAnsi="Trebuchet MS"/>
            <w:sz w:val="24"/>
            <w:szCs w:val="24"/>
            <w:bdr w:val="none" w:sz="0" w:space="0" w:color="auto" w:frame="1"/>
            <w:shd w:val="clear" w:color="auto" w:fill="FFFFFF"/>
          </w:rPr>
          <w:t>art. 1 alin. (2) din Legea nr. 118/2019</w:t>
        </w:r>
      </w:hyperlink>
      <w:r w:rsidRPr="00B75142">
        <w:rPr>
          <w:rStyle w:val="slitbdy"/>
          <w:rFonts w:ascii="Trebuchet MS" w:hAnsi="Trebuchet MS"/>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22" w:history="1">
        <w:r w:rsidRPr="00B75142">
          <w:rPr>
            <w:rStyle w:val="Hyperlink"/>
            <w:rFonts w:ascii="Trebuchet MS" w:eastAsiaTheme="majorEastAsia" w:hAnsi="Trebuchet MS"/>
            <w:sz w:val="24"/>
            <w:szCs w:val="24"/>
            <w:bdr w:val="none" w:sz="0" w:space="0" w:color="auto" w:frame="1"/>
            <w:shd w:val="clear" w:color="auto" w:fill="FFFFFF"/>
          </w:rPr>
          <w:t>Legii nr. 76/2008</w:t>
        </w:r>
      </w:hyperlink>
      <w:r w:rsidRPr="00B75142">
        <w:rPr>
          <w:rStyle w:val="slitbdy"/>
          <w:rFonts w:ascii="Trebuchet MS" w:hAnsi="Trebuchet MS"/>
          <w:sz w:val="24"/>
          <w:szCs w:val="24"/>
          <w:bdr w:val="none" w:sz="0" w:space="0" w:color="auto" w:frame="1"/>
          <w:shd w:val="clear" w:color="auto" w:fill="FFFFFF"/>
        </w:rPr>
        <w:t> privind organizarea și funcționarea Sistemului Național de Date Genetice Judiciare, cu modificările ulterioare, pentru domeniile prevăzute la </w:t>
      </w:r>
      <w:r w:rsidRPr="00B75142">
        <w:rPr>
          <w:rStyle w:val="slgi"/>
          <w:rFonts w:ascii="Trebuchet MS" w:hAnsi="Trebuchet MS"/>
          <w:sz w:val="24"/>
          <w:szCs w:val="24"/>
          <w:u w:val="single"/>
          <w:bdr w:val="none" w:sz="0" w:space="0" w:color="auto" w:frame="1"/>
          <w:shd w:val="clear" w:color="auto" w:fill="FFFFFF"/>
        </w:rPr>
        <w:t>art. 35 alin. (1) lit. h)</w:t>
      </w:r>
      <w:r w:rsidRPr="00B75142">
        <w:rPr>
          <w:rStyle w:val="slitbdy"/>
          <w:rFonts w:ascii="Trebuchet MS" w:hAnsi="Trebuchet MS"/>
          <w:sz w:val="24"/>
          <w:szCs w:val="24"/>
          <w:bdr w:val="none" w:sz="0" w:space="0" w:color="auto" w:frame="1"/>
          <w:shd w:val="clear" w:color="auto" w:fill="FFFFFF"/>
        </w:rPr>
        <w:t>.</w:t>
      </w:r>
    </w:p>
    <w:p w:rsidR="00E86A3C" w:rsidRPr="00B75142" w:rsidRDefault="00E86A3C" w:rsidP="00E86A3C">
      <w:pPr>
        <w:rPr>
          <w:rStyle w:val="slitbdy"/>
          <w:rFonts w:ascii="Trebuchet MS" w:hAnsi="Trebuchet MS"/>
          <w:sz w:val="24"/>
          <w:szCs w:val="24"/>
          <w:bdr w:val="none" w:sz="0" w:space="0" w:color="auto" w:frame="1"/>
          <w:shd w:val="clear" w:color="auto" w:fill="FFFFFF"/>
        </w:rPr>
      </w:pPr>
    </w:p>
    <w:p w:rsidR="00E86A3C" w:rsidRPr="00B75142" w:rsidRDefault="00E86A3C" w:rsidP="00E86A3C">
      <w:pPr>
        <w:rPr>
          <w:rStyle w:val="slitbdy"/>
          <w:rFonts w:ascii="Trebuchet MS" w:hAnsi="Trebuchet MS"/>
          <w:sz w:val="24"/>
          <w:szCs w:val="24"/>
          <w:bdr w:val="none" w:sz="0" w:space="0" w:color="auto" w:frame="1"/>
          <w:shd w:val="clear" w:color="auto" w:fill="FFFFFF"/>
        </w:rPr>
      </w:pPr>
    </w:p>
    <w:p w:rsidR="00E86A3C" w:rsidRPr="00B75142" w:rsidRDefault="00E86A3C" w:rsidP="00E86A3C">
      <w:pPr>
        <w:rPr>
          <w:rFonts w:ascii="Trebuchet MS" w:hAnsi="Trebuchet MS"/>
          <w:i/>
          <w:sz w:val="24"/>
          <w:szCs w:val="24"/>
        </w:rPr>
      </w:pPr>
      <w:r w:rsidRPr="00B75142">
        <w:rPr>
          <w:rFonts w:ascii="Trebuchet MS" w:hAnsi="Trebuchet MS"/>
          <w:i/>
          <w:sz w:val="24"/>
          <w:szCs w:val="24"/>
        </w:rPr>
        <w:t>Inscrierea candidatilor la concurs se va face pe post, cu respectarea condițiilor  generale și specifice de îinscriere la concurs publicate pe site-ul spitalbuftea.ro.</w:t>
      </w:r>
    </w:p>
    <w:p w:rsidR="00E86A3C" w:rsidRPr="00B75142" w:rsidRDefault="00E86A3C" w:rsidP="00E86A3C">
      <w:pPr>
        <w:rPr>
          <w:rFonts w:ascii="Trebuchet MS" w:hAnsi="Trebuchet MS"/>
          <w:i/>
          <w:sz w:val="24"/>
          <w:szCs w:val="24"/>
        </w:rPr>
      </w:pPr>
      <w:r w:rsidRPr="00B75142">
        <w:rPr>
          <w:rFonts w:ascii="Trebuchet MS" w:hAnsi="Trebuchet MS"/>
          <w:i/>
          <w:sz w:val="24"/>
          <w:szCs w:val="24"/>
        </w:rPr>
        <w:t xml:space="preserve">Dosarele cuprinzând documentația  necesară pentru înscrierea la concurs se va depune la BIROUL RUNOS al Spitalului de Obstetrică Ginecologie Buftea str.Studioului nr.5, județul Ilfov până  la data 26.02.2024,   de luni până  vineri intre orele </w:t>
      </w:r>
      <w:r>
        <w:rPr>
          <w:rFonts w:ascii="Trebuchet MS" w:hAnsi="Trebuchet MS"/>
          <w:i/>
          <w:sz w:val="24"/>
          <w:szCs w:val="24"/>
        </w:rPr>
        <w:t>8.00</w:t>
      </w:r>
      <w:r w:rsidRPr="00B75142">
        <w:rPr>
          <w:rFonts w:ascii="Trebuchet MS" w:hAnsi="Trebuchet MS"/>
          <w:i/>
          <w:sz w:val="24"/>
          <w:szCs w:val="24"/>
        </w:rPr>
        <w:t>-16.00.</w:t>
      </w:r>
    </w:p>
    <w:p w:rsidR="00E86A3C" w:rsidRPr="00B75142" w:rsidRDefault="00E86A3C" w:rsidP="00E86A3C">
      <w:pPr>
        <w:rPr>
          <w:rFonts w:ascii="Trebuchet MS" w:hAnsi="Trebuchet MS"/>
          <w:i/>
          <w:sz w:val="24"/>
          <w:szCs w:val="24"/>
        </w:rPr>
      </w:pPr>
      <w:r w:rsidRPr="00B75142">
        <w:rPr>
          <w:rFonts w:ascii="Trebuchet MS" w:hAnsi="Trebuchet MS"/>
          <w:i/>
          <w:sz w:val="24"/>
          <w:szCs w:val="24"/>
        </w:rPr>
        <w:t xml:space="preserve">Date de contact: </w:t>
      </w:r>
      <w:r>
        <w:rPr>
          <w:rFonts w:ascii="Trebuchet MS" w:hAnsi="Trebuchet MS"/>
          <w:i/>
          <w:sz w:val="24"/>
          <w:szCs w:val="24"/>
        </w:rPr>
        <w:t>comp.</w:t>
      </w:r>
      <w:r w:rsidRPr="00B75142">
        <w:rPr>
          <w:rFonts w:ascii="Trebuchet MS" w:hAnsi="Trebuchet MS"/>
          <w:i/>
          <w:sz w:val="24"/>
          <w:szCs w:val="24"/>
        </w:rPr>
        <w:t xml:space="preserve"> RUNOS – telef.021/35.15.295.</w:t>
      </w:r>
    </w:p>
    <w:p w:rsidR="00E86A3C" w:rsidRPr="00B75142" w:rsidRDefault="00E86A3C" w:rsidP="00E86A3C">
      <w:pPr>
        <w:rPr>
          <w:rFonts w:ascii="Trebuchet MS" w:hAnsi="Trebuchet MS"/>
          <w:i/>
          <w:sz w:val="24"/>
          <w:szCs w:val="24"/>
        </w:rPr>
      </w:pPr>
      <w:r w:rsidRPr="00B75142">
        <w:rPr>
          <w:rFonts w:ascii="Trebuchet MS" w:hAnsi="Trebuchet MS"/>
          <w:i/>
          <w:sz w:val="24"/>
          <w:szCs w:val="24"/>
        </w:rPr>
        <w:t>Se va achita taxa de concurs – 150 lei, la casieria spitalului.</w:t>
      </w:r>
    </w:p>
    <w:p w:rsidR="00E86A3C" w:rsidRPr="00B75142" w:rsidRDefault="00E86A3C" w:rsidP="00E86A3C">
      <w:pPr>
        <w:rPr>
          <w:rFonts w:ascii="Trebuchet MS" w:hAnsi="Trebuchet MS"/>
          <w:i/>
          <w:sz w:val="24"/>
          <w:szCs w:val="24"/>
        </w:rPr>
      </w:pPr>
      <w:r w:rsidRPr="00B75142">
        <w:rPr>
          <w:rFonts w:ascii="Trebuchet MS" w:hAnsi="Trebuchet MS"/>
          <w:i/>
          <w:sz w:val="24"/>
          <w:szCs w:val="24"/>
        </w:rPr>
        <w:t>Concursul pentru ocuparea posturilor vacante</w:t>
      </w:r>
      <w:r>
        <w:rPr>
          <w:rFonts w:ascii="Trebuchet MS" w:hAnsi="Trebuchet MS"/>
          <w:i/>
          <w:sz w:val="24"/>
          <w:szCs w:val="24"/>
        </w:rPr>
        <w:t xml:space="preserve"> </w:t>
      </w:r>
      <w:r w:rsidRPr="00B75142">
        <w:rPr>
          <w:rFonts w:ascii="Trebuchet MS" w:hAnsi="Trebuchet MS"/>
          <w:i/>
          <w:sz w:val="24"/>
          <w:szCs w:val="24"/>
        </w:rPr>
        <w:t xml:space="preserve"> constă în urmatoarele etape:</w:t>
      </w:r>
    </w:p>
    <w:p w:rsidR="00E86A3C" w:rsidRPr="00B75142" w:rsidRDefault="00E86A3C" w:rsidP="00E86A3C">
      <w:pPr>
        <w:pStyle w:val="ListParagraph"/>
        <w:numPr>
          <w:ilvl w:val="0"/>
          <w:numId w:val="1"/>
        </w:numPr>
        <w:rPr>
          <w:rFonts w:ascii="Trebuchet MS" w:hAnsi="Trebuchet MS"/>
          <w:i/>
        </w:rPr>
      </w:pPr>
      <w:r w:rsidRPr="00B75142">
        <w:rPr>
          <w:rFonts w:ascii="Trebuchet MS" w:hAnsi="Trebuchet MS"/>
          <w:i/>
        </w:rPr>
        <w:t>Selectia dosarelor</w:t>
      </w:r>
    </w:p>
    <w:p w:rsidR="00E86A3C" w:rsidRPr="00B75142" w:rsidRDefault="00E86A3C" w:rsidP="00E86A3C">
      <w:pPr>
        <w:pStyle w:val="ListParagraph"/>
        <w:numPr>
          <w:ilvl w:val="0"/>
          <w:numId w:val="1"/>
        </w:numPr>
        <w:rPr>
          <w:rFonts w:ascii="Trebuchet MS" w:hAnsi="Trebuchet MS"/>
          <w:i/>
        </w:rPr>
      </w:pPr>
      <w:r w:rsidRPr="00B75142">
        <w:rPr>
          <w:rFonts w:ascii="Trebuchet MS" w:hAnsi="Trebuchet MS"/>
          <w:i/>
        </w:rPr>
        <w:t xml:space="preserve">Proba scrisa și /sau proba practică </w:t>
      </w:r>
    </w:p>
    <w:p w:rsidR="00E86A3C" w:rsidRPr="00B75142" w:rsidRDefault="00E86A3C" w:rsidP="00E86A3C">
      <w:pPr>
        <w:pStyle w:val="ListParagraph"/>
        <w:numPr>
          <w:ilvl w:val="0"/>
          <w:numId w:val="1"/>
        </w:numPr>
        <w:rPr>
          <w:rFonts w:ascii="Trebuchet MS" w:hAnsi="Trebuchet MS"/>
          <w:i/>
        </w:rPr>
      </w:pPr>
      <w:r w:rsidRPr="00B75142">
        <w:rPr>
          <w:rFonts w:ascii="Trebuchet MS" w:hAnsi="Trebuchet MS"/>
          <w:i/>
        </w:rPr>
        <w:t>Interviul</w:t>
      </w:r>
    </w:p>
    <w:p w:rsidR="00E86A3C" w:rsidRPr="00B75142" w:rsidRDefault="00E86A3C" w:rsidP="00E86A3C">
      <w:pPr>
        <w:pStyle w:val="ListParagraph"/>
        <w:ind w:hanging="720"/>
        <w:jc w:val="both"/>
        <w:rPr>
          <w:rFonts w:ascii="Trebuchet MS" w:hAnsi="Trebuchet MS"/>
          <w:i/>
        </w:rPr>
      </w:pPr>
      <w:r w:rsidRPr="00B75142">
        <w:rPr>
          <w:rFonts w:ascii="Trebuchet MS" w:hAnsi="Trebuchet MS"/>
          <w:i/>
        </w:rPr>
        <w:t>Se pot prezenta la următoarea etapă numai candidații declarați admiși la etapa precedenta.</w:t>
      </w:r>
    </w:p>
    <w:p w:rsidR="00E86A3C" w:rsidRDefault="00E86A3C" w:rsidP="00E86A3C">
      <w:pPr>
        <w:jc w:val="both"/>
        <w:rPr>
          <w:rFonts w:eastAsiaTheme="minorHAnsi"/>
          <w:lang w:val="it-IT"/>
        </w:rPr>
      </w:pPr>
      <w:r w:rsidRPr="00B75142">
        <w:rPr>
          <w:rFonts w:ascii="Trebuchet MS" w:hAnsi="Trebuchet MS"/>
          <w:i/>
          <w:sz w:val="24"/>
          <w:szCs w:val="24"/>
        </w:rPr>
        <w:t xml:space="preserve">            Pentru proba scrisă și interviu sunt declarati admiși candidații care au obținut minim 50 de puncte.</w:t>
      </w:r>
      <w:r w:rsidRPr="002F056E">
        <w:rPr>
          <w:rFonts w:eastAsiaTheme="minorHAnsi"/>
          <w:lang w:val="it-IT"/>
        </w:rPr>
        <w:t xml:space="preserve"> </w:t>
      </w:r>
    </w:p>
    <w:p w:rsidR="00E86A3C" w:rsidRPr="008B0C0E" w:rsidRDefault="00E86A3C" w:rsidP="00E86A3C">
      <w:pPr>
        <w:jc w:val="both"/>
        <w:rPr>
          <w:rFonts w:eastAsiaTheme="minorHAnsi"/>
          <w:lang w:val="it-IT"/>
        </w:rPr>
      </w:pPr>
      <w:r>
        <w:rPr>
          <w:rFonts w:eastAsiaTheme="minorHAnsi"/>
          <w:lang w:val="it-IT"/>
        </w:rPr>
        <w:t xml:space="preserve"> </w:t>
      </w:r>
    </w:p>
    <w:p w:rsidR="00E86A3C" w:rsidRPr="002F056E" w:rsidRDefault="00E86A3C" w:rsidP="00E86A3C">
      <w:pPr>
        <w:jc w:val="both"/>
        <w:rPr>
          <w:rFonts w:ascii="Trebuchet MS" w:eastAsiaTheme="minorHAnsi" w:hAnsi="Trebuchet MS"/>
          <w:sz w:val="24"/>
          <w:szCs w:val="24"/>
          <w:lang w:val="it-IT"/>
        </w:rPr>
      </w:pPr>
      <w:r w:rsidRPr="002F056E">
        <w:rPr>
          <w:rFonts w:ascii="Trebuchet MS" w:eastAsiaTheme="minorHAnsi" w:hAnsi="Trebuchet MS"/>
          <w:sz w:val="24"/>
          <w:szCs w:val="24"/>
          <w:lang w:val="it-IT"/>
        </w:rPr>
        <w:t xml:space="preserve">Contestaţiile privind dosarele respinse se adresează comisiei de soluţionare a contestaţiilor, în termen de o zi lucrătoare din momentul afişării. </w:t>
      </w:r>
    </w:p>
    <w:p w:rsidR="00E86A3C" w:rsidRPr="002F056E" w:rsidRDefault="00E86A3C" w:rsidP="00E86A3C">
      <w:pPr>
        <w:jc w:val="both"/>
        <w:rPr>
          <w:rFonts w:ascii="Trebuchet MS" w:eastAsiaTheme="minorHAnsi" w:hAnsi="Trebuchet MS"/>
          <w:sz w:val="24"/>
          <w:szCs w:val="24"/>
          <w:lang w:val="it-IT"/>
        </w:rPr>
      </w:pPr>
      <w:r w:rsidRPr="002F056E">
        <w:rPr>
          <w:rFonts w:ascii="Trebuchet MS" w:eastAsiaTheme="minorHAnsi" w:hAnsi="Trebuchet MS"/>
          <w:sz w:val="24"/>
          <w:szCs w:val="24"/>
          <w:lang w:val="it-IT"/>
        </w:rPr>
        <w:lastRenderedPageBreak/>
        <w:t xml:space="preserve">Informaţii suplimentare se pot obţine la Spitalul </w:t>
      </w:r>
      <w:r>
        <w:rPr>
          <w:rFonts w:ascii="Trebuchet MS" w:eastAsiaTheme="minorHAnsi" w:hAnsi="Trebuchet MS"/>
          <w:sz w:val="24"/>
          <w:szCs w:val="24"/>
          <w:lang w:val="it-IT"/>
        </w:rPr>
        <w:t xml:space="preserve">de Obstetrica Ginecologie Buftea </w:t>
      </w:r>
      <w:r w:rsidRPr="002F056E">
        <w:rPr>
          <w:rFonts w:ascii="Trebuchet MS" w:eastAsiaTheme="minorHAnsi" w:hAnsi="Trebuchet MS"/>
          <w:sz w:val="24"/>
          <w:szCs w:val="24"/>
          <w:lang w:val="it-IT"/>
        </w:rPr>
        <w:t xml:space="preserve">, </w:t>
      </w:r>
      <w:r>
        <w:rPr>
          <w:rFonts w:ascii="Trebuchet MS" w:eastAsiaTheme="minorHAnsi" w:hAnsi="Trebuchet MS"/>
          <w:sz w:val="24"/>
          <w:szCs w:val="24"/>
          <w:lang w:val="it-IT"/>
        </w:rPr>
        <w:t>Comp.</w:t>
      </w:r>
      <w:r w:rsidRPr="002F056E">
        <w:rPr>
          <w:rFonts w:ascii="Trebuchet MS" w:eastAsiaTheme="minorHAnsi" w:hAnsi="Trebuchet MS"/>
          <w:sz w:val="24"/>
          <w:szCs w:val="24"/>
          <w:lang w:val="it-IT"/>
        </w:rPr>
        <w:t xml:space="preserve"> Resurse Umane: tel. </w:t>
      </w:r>
      <w:r>
        <w:rPr>
          <w:rFonts w:ascii="Trebuchet MS" w:eastAsiaTheme="minorHAnsi" w:hAnsi="Trebuchet MS"/>
          <w:sz w:val="24"/>
          <w:szCs w:val="24"/>
          <w:lang w:val="it-IT"/>
        </w:rPr>
        <w:t>0213515295</w:t>
      </w:r>
      <w:r w:rsidRPr="002F056E">
        <w:rPr>
          <w:rFonts w:ascii="Trebuchet MS" w:eastAsiaTheme="minorHAnsi" w:hAnsi="Trebuchet MS"/>
          <w:sz w:val="24"/>
          <w:szCs w:val="24"/>
          <w:lang w:val="it-IT"/>
        </w:rPr>
        <w:t xml:space="preserve"> int. </w:t>
      </w:r>
      <w:r>
        <w:rPr>
          <w:rFonts w:ascii="Trebuchet MS" w:eastAsiaTheme="minorHAnsi" w:hAnsi="Trebuchet MS"/>
          <w:sz w:val="24"/>
          <w:szCs w:val="24"/>
          <w:lang w:val="it-IT"/>
        </w:rPr>
        <w:t>133</w:t>
      </w:r>
      <w:r w:rsidRPr="002F056E">
        <w:rPr>
          <w:rFonts w:ascii="Trebuchet MS" w:eastAsiaTheme="minorHAnsi" w:hAnsi="Trebuchet MS"/>
          <w:sz w:val="24"/>
          <w:szCs w:val="24"/>
          <w:lang w:val="it-IT"/>
        </w:rPr>
        <w:t>, între orele 8.00-16.00 sau pe site-ul unității www.spital</w:t>
      </w:r>
      <w:r>
        <w:rPr>
          <w:rFonts w:ascii="Trebuchet MS" w:eastAsiaTheme="minorHAnsi" w:hAnsi="Trebuchet MS"/>
          <w:sz w:val="24"/>
          <w:szCs w:val="24"/>
          <w:lang w:val="it-IT"/>
        </w:rPr>
        <w:t>buftea</w:t>
      </w:r>
      <w:r w:rsidRPr="002F056E">
        <w:rPr>
          <w:rFonts w:ascii="Trebuchet MS" w:eastAsiaTheme="minorHAnsi" w:hAnsi="Trebuchet MS"/>
          <w:sz w:val="24"/>
          <w:szCs w:val="24"/>
          <w:lang w:val="it-IT"/>
        </w:rPr>
        <w:t xml:space="preserve">.ro secțiunea secțiunea </w:t>
      </w:r>
      <w:r>
        <w:rPr>
          <w:rFonts w:ascii="Trebuchet MS" w:eastAsiaTheme="minorHAnsi" w:hAnsi="Trebuchet MS"/>
          <w:sz w:val="24"/>
          <w:szCs w:val="24"/>
          <w:lang w:val="it-IT"/>
        </w:rPr>
        <w:t>ANUNTURI</w:t>
      </w:r>
      <w:r w:rsidRPr="002F056E">
        <w:rPr>
          <w:rFonts w:ascii="Trebuchet MS" w:eastAsiaTheme="minorHAnsi" w:hAnsi="Trebuchet MS"/>
          <w:sz w:val="24"/>
          <w:szCs w:val="24"/>
          <w:lang w:val="it-IT"/>
        </w:rPr>
        <w:t>.</w:t>
      </w:r>
    </w:p>
    <w:p w:rsidR="00E86A3C" w:rsidRPr="00B75142" w:rsidRDefault="00E86A3C" w:rsidP="00E86A3C">
      <w:pPr>
        <w:rPr>
          <w:rFonts w:ascii="Trebuchet MS" w:hAnsi="Trebuchet MS"/>
          <w:i/>
          <w:sz w:val="24"/>
          <w:szCs w:val="24"/>
        </w:rPr>
      </w:pPr>
      <w:r w:rsidRPr="002F056E">
        <w:rPr>
          <w:rFonts w:ascii="Trebuchet MS" w:eastAsiaTheme="minorHAnsi" w:hAnsi="Trebuchet MS"/>
          <w:sz w:val="24"/>
          <w:szCs w:val="24"/>
          <w:lang w:val="it-IT"/>
        </w:rPr>
        <w:t xml:space="preserve">Relații suplimentare se pot obține de la sediul spitalului – </w:t>
      </w:r>
      <w:r>
        <w:rPr>
          <w:rFonts w:ascii="Trebuchet MS" w:eastAsiaTheme="minorHAnsi" w:hAnsi="Trebuchet MS"/>
          <w:sz w:val="24"/>
          <w:szCs w:val="24"/>
          <w:lang w:val="it-IT"/>
        </w:rPr>
        <w:t xml:space="preserve">Comp. </w:t>
      </w:r>
      <w:r w:rsidRPr="002F056E">
        <w:rPr>
          <w:rFonts w:ascii="Trebuchet MS" w:eastAsiaTheme="minorHAnsi" w:hAnsi="Trebuchet MS"/>
          <w:sz w:val="24"/>
          <w:szCs w:val="24"/>
          <w:lang w:val="it-IT"/>
        </w:rPr>
        <w:t xml:space="preserve">Resurse Umane tel: </w:t>
      </w:r>
      <w:r>
        <w:rPr>
          <w:rFonts w:ascii="Trebuchet MS" w:eastAsiaTheme="minorHAnsi" w:hAnsi="Trebuchet MS"/>
          <w:sz w:val="24"/>
          <w:szCs w:val="24"/>
          <w:lang w:val="it-IT"/>
        </w:rPr>
        <w:t xml:space="preserve">0213515295/133 sau </w:t>
      </w:r>
      <w:r w:rsidRPr="002C4F58">
        <w:rPr>
          <w:rFonts w:ascii="Trebuchet MS" w:hAnsi="Trebuchet MS"/>
          <w:i/>
          <w:sz w:val="24"/>
          <w:szCs w:val="24"/>
        </w:rPr>
        <w:t xml:space="preserve"> </w:t>
      </w:r>
      <w:r>
        <w:rPr>
          <w:rFonts w:ascii="Trebuchet MS" w:hAnsi="Trebuchet MS"/>
          <w:i/>
          <w:sz w:val="24"/>
          <w:szCs w:val="24"/>
        </w:rPr>
        <w:t xml:space="preserve">   p</w:t>
      </w:r>
      <w:r w:rsidRPr="00B75142">
        <w:rPr>
          <w:rFonts w:ascii="Trebuchet MS" w:hAnsi="Trebuchet MS"/>
          <w:i/>
          <w:sz w:val="24"/>
          <w:szCs w:val="24"/>
        </w:rPr>
        <w:t>ersoana de contact: Moise Victorita – telef.0723851811</w:t>
      </w:r>
    </w:p>
    <w:p w:rsidR="00E86A3C" w:rsidRPr="002F056E" w:rsidRDefault="00E86A3C" w:rsidP="00E86A3C">
      <w:pPr>
        <w:jc w:val="both"/>
        <w:rPr>
          <w:rFonts w:ascii="Trebuchet MS" w:eastAsiaTheme="minorHAnsi" w:hAnsi="Trebuchet MS"/>
          <w:sz w:val="24"/>
          <w:szCs w:val="24"/>
          <w:lang w:val="it-IT"/>
        </w:rPr>
      </w:pPr>
    </w:p>
    <w:p w:rsidR="00E86A3C" w:rsidRPr="008B0C0E" w:rsidRDefault="00E86A3C" w:rsidP="00E86A3C">
      <w:pPr>
        <w:jc w:val="both"/>
        <w:rPr>
          <w:rFonts w:eastAsiaTheme="minorHAnsi"/>
          <w:lang w:val="it-IT"/>
        </w:rPr>
      </w:pPr>
    </w:p>
    <w:p w:rsidR="00E86A3C" w:rsidRPr="00B75142" w:rsidRDefault="00E86A3C" w:rsidP="00E86A3C">
      <w:pPr>
        <w:pStyle w:val="ListParagraph"/>
        <w:ind w:left="0" w:hanging="720"/>
        <w:rPr>
          <w:rFonts w:ascii="Trebuchet MS" w:hAnsi="Trebuchet MS"/>
          <w:i/>
        </w:rPr>
      </w:pPr>
    </w:p>
    <w:p w:rsidR="00E86A3C" w:rsidRPr="00B75142" w:rsidRDefault="00E86A3C" w:rsidP="00E86A3C">
      <w:pPr>
        <w:pStyle w:val="ListParagraph"/>
        <w:ind w:left="0"/>
        <w:rPr>
          <w:rFonts w:ascii="Trebuchet MS" w:hAnsi="Trebuchet MS"/>
          <w:b/>
          <w:i/>
        </w:rPr>
      </w:pPr>
      <w:r w:rsidRPr="00B75142">
        <w:rPr>
          <w:rFonts w:ascii="Trebuchet MS" w:hAnsi="Trebuchet MS"/>
          <w:b/>
          <w:i/>
          <w:u w:val="single"/>
        </w:rPr>
        <w:t>PROBA SCRISĂ</w:t>
      </w:r>
      <w:r w:rsidRPr="00B75142">
        <w:rPr>
          <w:rFonts w:ascii="Trebuchet MS" w:hAnsi="Trebuchet MS"/>
          <w:b/>
          <w:i/>
        </w:rPr>
        <w:t xml:space="preserve"> consta în redactarea unei lucrari și/sau în rezolvarea unor teste-grilă. Subiectele pentru proba scrisă se stabilesc pe baza bibliografiei și a tematicii de concurs.</w:t>
      </w:r>
    </w:p>
    <w:p w:rsidR="00E86A3C" w:rsidRPr="00B75142" w:rsidRDefault="00E86A3C" w:rsidP="00E86A3C">
      <w:pPr>
        <w:pStyle w:val="ListParagraph"/>
        <w:ind w:left="0"/>
        <w:rPr>
          <w:rStyle w:val="salnbdy"/>
          <w:rFonts w:ascii="Trebuchet MS" w:hAnsi="Trebuchet MS"/>
          <w:i/>
          <w:bdr w:val="none" w:sz="0" w:space="0" w:color="auto" w:frame="1"/>
          <w:shd w:val="clear" w:color="auto" w:fill="FFFFFF"/>
        </w:rPr>
      </w:pPr>
      <w:r w:rsidRPr="00B75142">
        <w:rPr>
          <w:rStyle w:val="saln"/>
          <w:rFonts w:ascii="Trebuchet MS" w:hAnsi="Trebuchet MS"/>
          <w:i/>
          <w:u w:val="single"/>
          <w:bdr w:val="none" w:sz="0" w:space="0" w:color="auto" w:frame="1"/>
          <w:shd w:val="clear" w:color="auto" w:fill="FFFFFF"/>
        </w:rPr>
        <w:t> </w:t>
      </w:r>
      <w:r w:rsidRPr="00B75142">
        <w:rPr>
          <w:rStyle w:val="salnbdy"/>
          <w:rFonts w:ascii="Trebuchet MS" w:hAnsi="Trebuchet MS"/>
          <w:b/>
          <w:i/>
          <w:u w:val="single"/>
          <w:bdr w:val="none" w:sz="0" w:space="0" w:color="auto" w:frame="1"/>
          <w:shd w:val="clear" w:color="auto" w:fill="FFFFFF"/>
        </w:rPr>
        <w:t>PROBA PRACTICĂ</w:t>
      </w:r>
      <w:r w:rsidRPr="00B75142">
        <w:rPr>
          <w:rStyle w:val="salnbdy"/>
          <w:rFonts w:ascii="Trebuchet MS" w:hAnsi="Trebuchet MS"/>
          <w:bdr w:val="none" w:sz="0" w:space="0" w:color="auto" w:frame="1"/>
          <w:shd w:val="clear" w:color="auto" w:fill="FFFFFF"/>
        </w:rPr>
        <w:t xml:space="preserve"> </w:t>
      </w:r>
      <w:r w:rsidRPr="00B75142">
        <w:rPr>
          <w:rStyle w:val="salnbdy"/>
          <w:rFonts w:ascii="Trebuchet MS" w:hAnsi="Trebuchet MS"/>
          <w:i/>
          <w:bdr w:val="none" w:sz="0" w:space="0" w:color="auto" w:frame="1"/>
          <w:shd w:val="clear" w:color="auto" w:fill="FFFFFF"/>
        </w:rPr>
        <w:t>se desfășoară pe baza unui plan stabilit de comisia de concurs, care va include următoarele criterii de evaluare:</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a)</w:t>
      </w:r>
      <w:r w:rsidRPr="00B75142">
        <w:rPr>
          <w:rStyle w:val="slit"/>
          <w:rFonts w:ascii="Trebuchet MS"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capacitatea de adaptare;</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b)</w:t>
      </w:r>
      <w:r w:rsidRPr="00B75142">
        <w:rPr>
          <w:rStyle w:val="slit"/>
          <w:rFonts w:ascii="Trebuchet MS"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capacitatea de gestionare a situațiilor dificile;</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c)</w:t>
      </w:r>
      <w:r w:rsidRPr="00B75142">
        <w:rPr>
          <w:rStyle w:val="slit"/>
          <w:rFonts w:ascii="Trebuchet MS"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îndemânare și abilitate în realizarea cerințelor practice;</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d)</w:t>
      </w:r>
      <w:r w:rsidRPr="00B75142">
        <w:rPr>
          <w:rStyle w:val="slit"/>
          <w:rFonts w:ascii="Trebuchet MS"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capacitatea de comunicare;</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e)</w:t>
      </w:r>
      <w:r w:rsidRPr="00B75142">
        <w:rPr>
          <w:rStyle w:val="slit"/>
          <w:rFonts w:ascii="Trebuchet MS"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 xml:space="preserve">capacitatea de gestionare a resurselor </w:t>
      </w:r>
      <w:r w:rsidRPr="00B75142">
        <w:rPr>
          <w:rStyle w:val="slitbdy"/>
          <w:rFonts w:ascii="Trebuchet MS" w:hAnsi="Trebuchet MS"/>
          <w:i/>
          <w:bdr w:val="none" w:sz="0" w:space="0" w:color="auto" w:frame="1"/>
          <w:shd w:val="clear" w:color="auto" w:fill="FFFFFF"/>
        </w:rPr>
        <w:pgNum/>
      </w:r>
      <w:r w:rsidRPr="00B75142">
        <w:rPr>
          <w:rStyle w:val="slitbdy"/>
          <w:rFonts w:ascii="Trebuchet MS" w:hAnsi="Trebuchet MS"/>
          <w:i/>
          <w:bdr w:val="none" w:sz="0" w:space="0" w:color="auto" w:frame="1"/>
          <w:shd w:val="clear" w:color="auto" w:fill="FFFFFF"/>
        </w:rPr>
        <w:t>reventi pentru desfășurarea probei practice</w:t>
      </w:r>
    </w:p>
    <w:p w:rsidR="00E86A3C" w:rsidRPr="00B75142" w:rsidRDefault="00E86A3C" w:rsidP="00E86A3C">
      <w:pPr>
        <w:pStyle w:val="ListParagraph"/>
        <w:ind w:left="0"/>
        <w:rPr>
          <w:rStyle w:val="slitbdy"/>
          <w:rFonts w:ascii="Trebuchet MS" w:hAnsi="Trebuchet MS"/>
          <w:i/>
          <w:bdr w:val="none" w:sz="0" w:space="0" w:color="auto" w:frame="1"/>
          <w:shd w:val="clear" w:color="auto" w:fill="FFFFFF"/>
        </w:rPr>
      </w:pPr>
    </w:p>
    <w:p w:rsidR="00E86A3C" w:rsidRPr="00B75142" w:rsidRDefault="00E86A3C" w:rsidP="00E86A3C">
      <w:pPr>
        <w:pStyle w:val="ListParagraph"/>
        <w:ind w:left="0"/>
        <w:rPr>
          <w:rFonts w:ascii="Trebuchet MS" w:hAnsi="Trebuchet MS"/>
          <w:i/>
          <w:shd w:val="clear" w:color="auto" w:fill="FFFFFF"/>
        </w:rPr>
      </w:pPr>
      <w:r w:rsidRPr="00B75142">
        <w:rPr>
          <w:rFonts w:ascii="Trebuchet MS" w:hAnsi="Trebuchet MS"/>
          <w:b/>
          <w:i/>
          <w:u w:val="single"/>
          <w:shd w:val="clear" w:color="auto" w:fill="FFFFFF"/>
        </w:rPr>
        <w:t>INTERVIUL</w:t>
      </w:r>
      <w:r w:rsidRPr="00B75142">
        <w:rPr>
          <w:rFonts w:ascii="Trebuchet MS" w:hAnsi="Trebuchet MS"/>
          <w:i/>
          <w:shd w:val="clear" w:color="auto" w:fill="FFFFFF"/>
        </w:rPr>
        <w:t xml:space="preserve"> se realizează conform planului de interviu întocmit de comisia de concurs în ziua desfășurării acestei probe, pe baza criteriilor de evaluare. Criteriile de evaluare pentru stabilirea interviului sunt:</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a)</w:t>
      </w:r>
      <w:r w:rsidRPr="00B75142">
        <w:rPr>
          <w:rStyle w:val="slit"/>
          <w:rFonts w:ascii="Trebuchet MS" w:eastAsiaTheme="majorEastAsia"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abilități și cunoștințe impuse de funcție;</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b)</w:t>
      </w:r>
      <w:r w:rsidRPr="00B75142">
        <w:rPr>
          <w:rStyle w:val="slit"/>
          <w:rFonts w:ascii="Trebuchet MS" w:eastAsiaTheme="majorEastAsia"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capacitatea de analiză și sinteză;</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c)</w:t>
      </w:r>
      <w:r w:rsidRPr="00B75142">
        <w:rPr>
          <w:rStyle w:val="slit"/>
          <w:rFonts w:ascii="Trebuchet MS" w:eastAsiaTheme="majorEastAsia"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motivația candidatului;</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d)</w:t>
      </w:r>
      <w:r w:rsidRPr="00B75142">
        <w:rPr>
          <w:rStyle w:val="slit"/>
          <w:rFonts w:ascii="Trebuchet MS" w:eastAsiaTheme="majorEastAsia"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comportamentul în situațiile de criză;</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e)</w:t>
      </w:r>
      <w:r w:rsidRPr="00B75142">
        <w:rPr>
          <w:rStyle w:val="slit"/>
          <w:rFonts w:ascii="Trebuchet MS" w:eastAsiaTheme="majorEastAsia"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abilități de comunicare;</w:t>
      </w:r>
    </w:p>
    <w:p w:rsidR="00E86A3C" w:rsidRPr="00B75142" w:rsidRDefault="00E86A3C" w:rsidP="00E86A3C">
      <w:pPr>
        <w:pStyle w:val="ListParagraph"/>
        <w:rPr>
          <w:rStyle w:val="slitbdy"/>
          <w:rFonts w:ascii="Trebuchet MS" w:hAnsi="Trebuchet MS"/>
          <w:i/>
          <w:bdr w:val="none" w:sz="0" w:space="0" w:color="auto" w:frame="1"/>
          <w:shd w:val="clear" w:color="auto" w:fill="FFFFFF"/>
        </w:rPr>
      </w:pPr>
      <w:r w:rsidRPr="00B75142">
        <w:rPr>
          <w:rStyle w:val="slitttl"/>
          <w:rFonts w:ascii="Trebuchet MS" w:hAnsi="Trebuchet MS"/>
          <w:b/>
          <w:bCs/>
          <w:i/>
          <w:bdr w:val="none" w:sz="0" w:space="0" w:color="auto" w:frame="1"/>
          <w:shd w:val="clear" w:color="auto" w:fill="FFFFFF"/>
        </w:rPr>
        <w:t>f)</w:t>
      </w:r>
      <w:r w:rsidRPr="00B75142">
        <w:rPr>
          <w:rStyle w:val="slit"/>
          <w:rFonts w:ascii="Trebuchet MS" w:eastAsiaTheme="majorEastAsia" w:hAnsi="Trebuchet MS"/>
          <w:i/>
          <w:bdr w:val="dotted" w:sz="6" w:space="0" w:color="FEFEFE" w:frame="1"/>
          <w:shd w:val="clear" w:color="auto" w:fill="FFFFFF"/>
        </w:rPr>
        <w:t> </w:t>
      </w:r>
      <w:r w:rsidRPr="00B75142">
        <w:rPr>
          <w:rStyle w:val="slitbdy"/>
          <w:rFonts w:ascii="Trebuchet MS" w:hAnsi="Trebuchet MS"/>
          <w:i/>
          <w:bdr w:val="none" w:sz="0" w:space="0" w:color="auto" w:frame="1"/>
          <w:shd w:val="clear" w:color="auto" w:fill="FFFFFF"/>
        </w:rPr>
        <w:t>inițiativă și creativitate.</w:t>
      </w:r>
    </w:p>
    <w:p w:rsidR="00E86A3C" w:rsidRPr="00B75142" w:rsidRDefault="00E86A3C" w:rsidP="00E86A3C">
      <w:pPr>
        <w:pStyle w:val="ListParagraph"/>
        <w:ind w:left="0"/>
        <w:rPr>
          <w:rStyle w:val="slitbdy"/>
          <w:rFonts w:ascii="Trebuchet MS" w:hAnsi="Trebuchet MS"/>
          <w:i/>
          <w:bdr w:val="none" w:sz="0" w:space="0" w:color="auto" w:frame="1"/>
          <w:shd w:val="clear" w:color="auto" w:fill="FFFFFF"/>
        </w:rPr>
      </w:pPr>
    </w:p>
    <w:p w:rsidR="00E86A3C" w:rsidRPr="00B75142" w:rsidRDefault="00E86A3C" w:rsidP="00E86A3C">
      <w:pPr>
        <w:pStyle w:val="ListParagraph"/>
        <w:ind w:left="0"/>
        <w:rPr>
          <w:rFonts w:ascii="Trebuchet MS" w:hAnsi="Trebuchet MS"/>
          <w:b/>
          <w:i/>
        </w:rPr>
      </w:pPr>
    </w:p>
    <w:p w:rsidR="00E86A3C" w:rsidRPr="00B75142" w:rsidRDefault="00E86A3C" w:rsidP="00E86A3C">
      <w:pPr>
        <w:rPr>
          <w:rFonts w:ascii="Trebuchet MS" w:hAnsi="Trebuchet MS"/>
          <w:b/>
          <w:i/>
          <w:sz w:val="24"/>
          <w:szCs w:val="24"/>
        </w:rPr>
      </w:pPr>
      <w:r w:rsidRPr="00B75142">
        <w:rPr>
          <w:rFonts w:ascii="Trebuchet MS" w:hAnsi="Trebuchet MS"/>
          <w:b/>
          <w:i/>
          <w:sz w:val="24"/>
          <w:szCs w:val="24"/>
        </w:rPr>
        <w:t>Concursul se va desfasura la sediul Spitalului de Obstetrica Ginecologie Buftea   conform calendarului de concurs,astfel:</w:t>
      </w:r>
    </w:p>
    <w:p w:rsidR="00E86A3C" w:rsidRPr="00B75142" w:rsidRDefault="00E86A3C" w:rsidP="00E86A3C">
      <w:pPr>
        <w:rPr>
          <w:rFonts w:ascii="Trebuchet MS" w:hAnsi="Trebuchet MS"/>
          <w:b/>
          <w:i/>
          <w:sz w:val="24"/>
          <w:szCs w:val="24"/>
        </w:rPr>
      </w:pPr>
    </w:p>
    <w:p w:rsidR="00E86A3C" w:rsidRDefault="00E86A3C" w:rsidP="00E86A3C">
      <w:pPr>
        <w:jc w:val="both"/>
        <w:rPr>
          <w:sz w:val="28"/>
          <w:szCs w:val="28"/>
          <w:lang w:val="ro-RO"/>
        </w:rPr>
      </w:pPr>
      <w:r w:rsidRPr="00A0219B">
        <w:rPr>
          <w:b/>
          <w:sz w:val="28"/>
          <w:szCs w:val="28"/>
          <w:lang w:val="ro-RO"/>
        </w:rPr>
        <w:t>Data publicarii si afisarii</w:t>
      </w:r>
      <w:r>
        <w:rPr>
          <w:sz w:val="28"/>
          <w:szCs w:val="28"/>
          <w:lang w:val="ro-RO"/>
        </w:rPr>
        <w:t xml:space="preserve"> anuntului de concurs este: </w:t>
      </w:r>
      <w:r w:rsidRPr="00B32C34">
        <w:rPr>
          <w:noProof/>
          <w:sz w:val="28"/>
          <w:szCs w:val="28"/>
          <w:lang w:val="ro-RO"/>
        </w:rPr>
        <w:t>12/02/2024</w:t>
      </w:r>
    </w:p>
    <w:p w:rsidR="00E86A3C" w:rsidRDefault="00E86A3C" w:rsidP="00E86A3C">
      <w:pPr>
        <w:ind w:firstLine="360"/>
        <w:jc w:val="both"/>
        <w:rPr>
          <w:sz w:val="28"/>
          <w:szCs w:val="28"/>
          <w:lang w:val="ro-RO"/>
        </w:rPr>
      </w:pPr>
      <w:r>
        <w:rPr>
          <w:sz w:val="28"/>
          <w:szCs w:val="28"/>
          <w:lang w:val="ro-RO"/>
        </w:rPr>
        <w:t xml:space="preserve">- </w:t>
      </w:r>
      <w:r>
        <w:rPr>
          <w:sz w:val="28"/>
          <w:szCs w:val="28"/>
          <w:lang w:val="ro-RO"/>
        </w:rPr>
        <w:tab/>
        <w:t xml:space="preserve">termenul de depunere a dosarelor, </w:t>
      </w:r>
      <w:r w:rsidRPr="00B32C34">
        <w:rPr>
          <w:noProof/>
          <w:sz w:val="28"/>
          <w:szCs w:val="28"/>
          <w:lang w:val="ro-RO"/>
        </w:rPr>
        <w:t>26/02/2024</w:t>
      </w:r>
      <w:r>
        <w:rPr>
          <w:sz w:val="28"/>
          <w:szCs w:val="28"/>
          <w:lang w:val="ro-RO"/>
        </w:rPr>
        <w:t xml:space="preserve"> ora 12:00, la sediul instituţiei;</w:t>
      </w:r>
    </w:p>
    <w:p w:rsidR="00E86A3C" w:rsidRDefault="00E86A3C" w:rsidP="00E86A3C">
      <w:pPr>
        <w:ind w:firstLine="360"/>
        <w:jc w:val="both"/>
        <w:rPr>
          <w:sz w:val="28"/>
          <w:szCs w:val="28"/>
          <w:lang w:val="ro-RO"/>
        </w:rPr>
      </w:pPr>
      <w:r>
        <w:rPr>
          <w:sz w:val="28"/>
          <w:szCs w:val="28"/>
          <w:lang w:val="ro-RO"/>
        </w:rPr>
        <w:t xml:space="preserve">- </w:t>
      </w:r>
      <w:r>
        <w:rPr>
          <w:sz w:val="28"/>
          <w:szCs w:val="28"/>
          <w:lang w:val="ro-RO"/>
        </w:rPr>
        <w:tab/>
        <w:t xml:space="preserve">selecţia dosarelor: </w:t>
      </w:r>
      <w:r w:rsidRPr="00B32C34">
        <w:rPr>
          <w:noProof/>
          <w:sz w:val="28"/>
          <w:szCs w:val="28"/>
          <w:lang w:val="ro-RO"/>
        </w:rPr>
        <w:t>27/02/2024</w:t>
      </w:r>
      <w:r>
        <w:rPr>
          <w:sz w:val="28"/>
          <w:szCs w:val="28"/>
          <w:lang w:val="ro-RO"/>
        </w:rPr>
        <w:t xml:space="preserve"> , ora 10:00, la sediul instituţiei;</w:t>
      </w:r>
    </w:p>
    <w:p w:rsidR="00E86A3C" w:rsidRDefault="00E86A3C" w:rsidP="00E86A3C">
      <w:pPr>
        <w:ind w:left="720" w:hanging="360"/>
        <w:jc w:val="both"/>
        <w:rPr>
          <w:sz w:val="28"/>
          <w:szCs w:val="28"/>
          <w:lang w:val="ro-RO"/>
        </w:rPr>
      </w:pPr>
      <w:r>
        <w:rPr>
          <w:sz w:val="28"/>
          <w:szCs w:val="28"/>
          <w:lang w:val="ro-RO"/>
        </w:rPr>
        <w:t>-</w:t>
      </w:r>
      <w:r>
        <w:rPr>
          <w:sz w:val="28"/>
          <w:szCs w:val="28"/>
          <w:lang w:val="ro-RO"/>
        </w:rPr>
        <w:tab/>
        <w:t xml:space="preserve">afisare rezultate la selectia dosarelor: </w:t>
      </w:r>
      <w:r w:rsidRPr="00B32C34">
        <w:rPr>
          <w:noProof/>
          <w:sz w:val="28"/>
          <w:szCs w:val="28"/>
          <w:lang w:val="ro-RO"/>
        </w:rPr>
        <w:t>27/02/2024</w:t>
      </w:r>
      <w:r>
        <w:rPr>
          <w:sz w:val="28"/>
          <w:szCs w:val="28"/>
          <w:lang w:val="ro-RO"/>
        </w:rPr>
        <w:t xml:space="preserve"> , ora 12:00, la sediul institutiei.</w:t>
      </w:r>
    </w:p>
    <w:p w:rsidR="00E86A3C" w:rsidRDefault="00E86A3C" w:rsidP="00E86A3C">
      <w:pPr>
        <w:ind w:left="720" w:hanging="360"/>
        <w:jc w:val="both"/>
        <w:rPr>
          <w:sz w:val="28"/>
          <w:szCs w:val="28"/>
          <w:lang w:val="ro-RO"/>
        </w:rPr>
      </w:pPr>
      <w:r>
        <w:rPr>
          <w:sz w:val="28"/>
          <w:szCs w:val="28"/>
          <w:lang w:val="ro-RO"/>
        </w:rPr>
        <w:t>-</w:t>
      </w:r>
      <w:r>
        <w:rPr>
          <w:sz w:val="28"/>
          <w:szCs w:val="28"/>
          <w:lang w:val="ro-RO"/>
        </w:rPr>
        <w:tab/>
        <w:t xml:space="preserve">termen de contestare la selectia dosarelor: </w:t>
      </w:r>
      <w:r w:rsidRPr="00B32C34">
        <w:rPr>
          <w:noProof/>
          <w:sz w:val="28"/>
          <w:szCs w:val="28"/>
          <w:lang w:val="ro-RO"/>
        </w:rPr>
        <w:t>28/02/2024</w:t>
      </w:r>
      <w:r>
        <w:rPr>
          <w:sz w:val="28"/>
          <w:szCs w:val="28"/>
          <w:lang w:val="ro-RO"/>
        </w:rPr>
        <w:t xml:space="preserve"> , ora 12:00, la sediul institutiei.</w:t>
      </w:r>
    </w:p>
    <w:p w:rsidR="00E86A3C" w:rsidRDefault="00E86A3C" w:rsidP="00E86A3C">
      <w:pPr>
        <w:ind w:left="720" w:hanging="360"/>
        <w:jc w:val="both"/>
        <w:rPr>
          <w:sz w:val="28"/>
          <w:szCs w:val="28"/>
          <w:lang w:val="ro-RO"/>
        </w:rPr>
      </w:pPr>
      <w:r>
        <w:rPr>
          <w:sz w:val="28"/>
          <w:szCs w:val="28"/>
          <w:lang w:val="ro-RO"/>
        </w:rPr>
        <w:t>-</w:t>
      </w:r>
      <w:r>
        <w:rPr>
          <w:sz w:val="28"/>
          <w:szCs w:val="28"/>
          <w:lang w:val="ro-RO"/>
        </w:rPr>
        <w:tab/>
      </w:r>
      <w:r w:rsidRPr="00A0219B">
        <w:rPr>
          <w:sz w:val="28"/>
          <w:szCs w:val="28"/>
          <w:lang w:val="ro-RO"/>
        </w:rPr>
        <w:t>afişarea rezultatelor la soluţionarea contestaţiilor</w:t>
      </w:r>
      <w:r>
        <w:rPr>
          <w:sz w:val="28"/>
          <w:szCs w:val="28"/>
          <w:lang w:val="ro-RO"/>
        </w:rPr>
        <w:t xml:space="preserve"> privind selectia dosarelor:</w:t>
      </w:r>
      <w:r w:rsidRPr="00B32C34">
        <w:rPr>
          <w:noProof/>
          <w:sz w:val="28"/>
          <w:szCs w:val="28"/>
          <w:lang w:val="ro-RO"/>
        </w:rPr>
        <w:t>28/02/2024</w:t>
      </w:r>
      <w:r>
        <w:rPr>
          <w:sz w:val="28"/>
          <w:szCs w:val="28"/>
          <w:lang w:val="ro-RO"/>
        </w:rPr>
        <w:t xml:space="preserve">   , ora 13:00, la sediul institutiei.</w:t>
      </w:r>
    </w:p>
    <w:p w:rsidR="00E86A3C" w:rsidRDefault="00E86A3C" w:rsidP="00E86A3C">
      <w:pPr>
        <w:ind w:left="720" w:hanging="360"/>
        <w:jc w:val="both"/>
        <w:rPr>
          <w:sz w:val="28"/>
          <w:szCs w:val="28"/>
          <w:lang w:val="ro-RO"/>
        </w:rPr>
      </w:pPr>
    </w:p>
    <w:p w:rsidR="00E86A3C" w:rsidRDefault="00E86A3C" w:rsidP="00E86A3C">
      <w:pPr>
        <w:ind w:left="720" w:hanging="360"/>
        <w:jc w:val="both"/>
        <w:rPr>
          <w:sz w:val="28"/>
          <w:szCs w:val="28"/>
          <w:lang w:val="ro-RO"/>
        </w:rPr>
      </w:pPr>
      <w:r>
        <w:rPr>
          <w:sz w:val="28"/>
          <w:szCs w:val="28"/>
          <w:lang w:val="ro-RO"/>
        </w:rPr>
        <w:t>Proba scrisă:</w:t>
      </w:r>
    </w:p>
    <w:p w:rsidR="00E86A3C" w:rsidRDefault="00E86A3C" w:rsidP="00E86A3C">
      <w:pPr>
        <w:ind w:firstLine="360"/>
        <w:jc w:val="both"/>
        <w:rPr>
          <w:sz w:val="28"/>
          <w:szCs w:val="28"/>
          <w:lang w:val="ro-RO"/>
        </w:rPr>
      </w:pPr>
      <w:r>
        <w:rPr>
          <w:sz w:val="28"/>
          <w:szCs w:val="28"/>
          <w:lang w:val="ro-RO"/>
        </w:rPr>
        <w:lastRenderedPageBreak/>
        <w:t>-</w:t>
      </w:r>
      <w:r>
        <w:rPr>
          <w:sz w:val="28"/>
          <w:szCs w:val="28"/>
          <w:lang w:val="ro-RO"/>
        </w:rPr>
        <w:tab/>
      </w:r>
      <w:r w:rsidRPr="00180C77">
        <w:rPr>
          <w:sz w:val="28"/>
          <w:szCs w:val="28"/>
          <w:lang w:val="ro-RO"/>
        </w:rPr>
        <w:t>proba scrisă în data de</w:t>
      </w:r>
      <w:r>
        <w:rPr>
          <w:sz w:val="28"/>
          <w:szCs w:val="28"/>
          <w:lang w:val="ro-RO"/>
        </w:rPr>
        <w:t xml:space="preserve"> </w:t>
      </w:r>
      <w:r>
        <w:rPr>
          <w:noProof/>
          <w:sz w:val="28"/>
          <w:szCs w:val="28"/>
          <w:lang w:val="ro-RO"/>
        </w:rPr>
        <w:t>11</w:t>
      </w:r>
      <w:r w:rsidRPr="00B32C34">
        <w:rPr>
          <w:noProof/>
          <w:sz w:val="28"/>
          <w:szCs w:val="28"/>
          <w:lang w:val="ro-RO"/>
        </w:rPr>
        <w:t>/03/2024</w:t>
      </w:r>
      <w:r>
        <w:rPr>
          <w:sz w:val="28"/>
          <w:szCs w:val="28"/>
          <w:lang w:val="ro-RO"/>
        </w:rPr>
        <w:t xml:space="preserve"> </w:t>
      </w:r>
      <w:r w:rsidRPr="00180C77">
        <w:rPr>
          <w:sz w:val="28"/>
          <w:szCs w:val="28"/>
          <w:lang w:val="ro-RO"/>
        </w:rPr>
        <w:t xml:space="preserve">, ora 10.00, la sediul instituției;   </w:t>
      </w:r>
    </w:p>
    <w:p w:rsidR="00E86A3C" w:rsidRDefault="00E86A3C" w:rsidP="00E86A3C">
      <w:pPr>
        <w:numPr>
          <w:ilvl w:val="0"/>
          <w:numId w:val="3"/>
        </w:numPr>
        <w:suppressAutoHyphens/>
        <w:jc w:val="both"/>
        <w:rPr>
          <w:sz w:val="28"/>
          <w:szCs w:val="28"/>
          <w:lang w:val="ro-RO"/>
        </w:rPr>
      </w:pPr>
      <w:r>
        <w:rPr>
          <w:sz w:val="28"/>
          <w:szCs w:val="28"/>
          <w:lang w:val="ro-RO"/>
        </w:rPr>
        <w:t>afişarea rezultatelor de la proba scrisă</w:t>
      </w:r>
      <w:r w:rsidRPr="0032637C">
        <w:rPr>
          <w:sz w:val="28"/>
          <w:szCs w:val="28"/>
          <w:lang w:val="ro-RO"/>
        </w:rPr>
        <w:t xml:space="preserve"> </w:t>
      </w:r>
      <w:r w:rsidRPr="00180C77">
        <w:rPr>
          <w:sz w:val="28"/>
          <w:szCs w:val="28"/>
          <w:lang w:val="ro-RO"/>
        </w:rPr>
        <w:t>în data de</w:t>
      </w:r>
      <w:r>
        <w:rPr>
          <w:sz w:val="28"/>
          <w:szCs w:val="28"/>
          <w:lang w:val="ro-RO"/>
        </w:rPr>
        <w:t xml:space="preserve">  </w:t>
      </w:r>
      <w:r>
        <w:rPr>
          <w:noProof/>
          <w:sz w:val="28"/>
          <w:szCs w:val="28"/>
          <w:lang w:val="ro-RO"/>
        </w:rPr>
        <w:t>11</w:t>
      </w:r>
      <w:r w:rsidRPr="00B32C34">
        <w:rPr>
          <w:noProof/>
          <w:sz w:val="28"/>
          <w:szCs w:val="28"/>
          <w:lang w:val="ro-RO"/>
        </w:rPr>
        <w:t>/03/2024</w:t>
      </w:r>
      <w:r>
        <w:rPr>
          <w:sz w:val="28"/>
          <w:szCs w:val="28"/>
          <w:lang w:val="ro-RO"/>
        </w:rPr>
        <w:t xml:space="preserve"> , ora 14:00, la sediul institutiei.</w:t>
      </w:r>
    </w:p>
    <w:p w:rsidR="00E86A3C" w:rsidRDefault="00E86A3C" w:rsidP="00E86A3C">
      <w:pPr>
        <w:numPr>
          <w:ilvl w:val="0"/>
          <w:numId w:val="3"/>
        </w:numPr>
        <w:suppressAutoHyphens/>
        <w:jc w:val="both"/>
        <w:rPr>
          <w:sz w:val="28"/>
          <w:szCs w:val="28"/>
          <w:lang w:val="ro-RO"/>
        </w:rPr>
      </w:pPr>
      <w:r>
        <w:rPr>
          <w:sz w:val="28"/>
          <w:szCs w:val="28"/>
          <w:lang w:val="ro-RO"/>
        </w:rPr>
        <w:t xml:space="preserve">termenul de depunere a contestatiilor la proba scrisă </w:t>
      </w:r>
      <w:r w:rsidRPr="00180C77">
        <w:rPr>
          <w:sz w:val="28"/>
          <w:szCs w:val="28"/>
          <w:lang w:val="ro-RO"/>
        </w:rPr>
        <w:t>în data de</w:t>
      </w:r>
      <w:r>
        <w:rPr>
          <w:sz w:val="28"/>
          <w:szCs w:val="28"/>
          <w:lang w:val="ro-RO"/>
        </w:rPr>
        <w:t xml:space="preserve">  </w:t>
      </w:r>
      <w:r>
        <w:rPr>
          <w:noProof/>
          <w:sz w:val="28"/>
          <w:szCs w:val="28"/>
          <w:lang w:val="ro-RO"/>
        </w:rPr>
        <w:t>12</w:t>
      </w:r>
      <w:r w:rsidRPr="00B32C34">
        <w:rPr>
          <w:noProof/>
          <w:sz w:val="28"/>
          <w:szCs w:val="28"/>
          <w:lang w:val="ro-RO"/>
        </w:rPr>
        <w:t>/03/2024</w:t>
      </w:r>
      <w:r>
        <w:rPr>
          <w:sz w:val="28"/>
          <w:szCs w:val="28"/>
          <w:lang w:val="ro-RO"/>
        </w:rPr>
        <w:t xml:space="preserve">  ora 14:00,</w:t>
      </w:r>
      <w:r w:rsidRPr="00A0219B">
        <w:rPr>
          <w:sz w:val="28"/>
          <w:szCs w:val="28"/>
          <w:lang w:val="ro-RO"/>
        </w:rPr>
        <w:t xml:space="preserve"> </w:t>
      </w:r>
      <w:r w:rsidRPr="00180C77">
        <w:rPr>
          <w:sz w:val="28"/>
          <w:szCs w:val="28"/>
          <w:lang w:val="ro-RO"/>
        </w:rPr>
        <w:t>la sediul instituției;</w:t>
      </w:r>
    </w:p>
    <w:p w:rsidR="00E86A3C" w:rsidRDefault="00E86A3C" w:rsidP="00E86A3C">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scrise </w:t>
      </w:r>
      <w:r w:rsidRPr="00180C77">
        <w:rPr>
          <w:sz w:val="28"/>
          <w:szCs w:val="28"/>
          <w:lang w:val="ro-RO"/>
        </w:rPr>
        <w:t>în data de</w:t>
      </w:r>
      <w:r>
        <w:rPr>
          <w:sz w:val="28"/>
          <w:szCs w:val="28"/>
          <w:lang w:val="ro-RO"/>
        </w:rPr>
        <w:t xml:space="preserve"> </w:t>
      </w:r>
      <w:r>
        <w:rPr>
          <w:noProof/>
          <w:sz w:val="28"/>
          <w:szCs w:val="28"/>
          <w:lang w:val="ro-RO"/>
        </w:rPr>
        <w:t>12</w:t>
      </w:r>
      <w:r w:rsidRPr="00B32C34">
        <w:rPr>
          <w:noProof/>
          <w:sz w:val="28"/>
          <w:szCs w:val="28"/>
          <w:lang w:val="ro-RO"/>
        </w:rPr>
        <w:t>/03/2024</w:t>
      </w:r>
      <w:r>
        <w:rPr>
          <w:sz w:val="28"/>
          <w:szCs w:val="28"/>
          <w:lang w:val="ro-RO"/>
        </w:rPr>
        <w:t xml:space="preserve"> , ora 15:30, </w:t>
      </w:r>
      <w:r w:rsidRPr="00180C77">
        <w:rPr>
          <w:sz w:val="28"/>
          <w:szCs w:val="28"/>
          <w:lang w:val="ro-RO"/>
        </w:rPr>
        <w:t xml:space="preserve">la sediul instituției; </w:t>
      </w:r>
    </w:p>
    <w:p w:rsidR="00E86A3C" w:rsidRDefault="00E86A3C" w:rsidP="00E86A3C">
      <w:pPr>
        <w:ind w:left="720"/>
        <w:jc w:val="both"/>
        <w:rPr>
          <w:sz w:val="28"/>
          <w:szCs w:val="28"/>
          <w:lang w:val="ro-RO"/>
        </w:rPr>
      </w:pPr>
    </w:p>
    <w:p w:rsidR="00E86A3C" w:rsidRDefault="00E86A3C" w:rsidP="00E86A3C">
      <w:pPr>
        <w:ind w:left="720" w:hanging="360"/>
        <w:jc w:val="both"/>
        <w:rPr>
          <w:sz w:val="28"/>
          <w:szCs w:val="28"/>
          <w:lang w:val="ro-RO"/>
        </w:rPr>
      </w:pPr>
      <w:r>
        <w:rPr>
          <w:sz w:val="28"/>
          <w:szCs w:val="28"/>
          <w:lang w:val="ro-RO"/>
        </w:rPr>
        <w:t>Proba practică:</w:t>
      </w:r>
    </w:p>
    <w:p w:rsidR="00E86A3C" w:rsidRDefault="00E86A3C" w:rsidP="00E86A3C">
      <w:pPr>
        <w:ind w:firstLine="360"/>
        <w:jc w:val="both"/>
        <w:rPr>
          <w:sz w:val="28"/>
          <w:szCs w:val="28"/>
          <w:lang w:val="ro-RO"/>
        </w:rPr>
      </w:pPr>
      <w:r>
        <w:rPr>
          <w:sz w:val="28"/>
          <w:szCs w:val="28"/>
          <w:lang w:val="ro-RO"/>
        </w:rPr>
        <w:t>-</w:t>
      </w:r>
      <w:r>
        <w:rPr>
          <w:sz w:val="28"/>
          <w:szCs w:val="28"/>
          <w:lang w:val="ro-RO"/>
        </w:rPr>
        <w:tab/>
        <w:t>proba practică</w:t>
      </w:r>
      <w:r w:rsidRPr="00180C77">
        <w:rPr>
          <w:sz w:val="28"/>
          <w:szCs w:val="28"/>
          <w:lang w:val="ro-RO"/>
        </w:rPr>
        <w:t xml:space="preserve"> în data de</w:t>
      </w:r>
      <w:r>
        <w:rPr>
          <w:sz w:val="28"/>
          <w:szCs w:val="28"/>
          <w:lang w:val="ro-RO"/>
        </w:rPr>
        <w:t xml:space="preserve"> </w:t>
      </w:r>
      <w:r>
        <w:rPr>
          <w:noProof/>
          <w:sz w:val="28"/>
          <w:szCs w:val="28"/>
          <w:lang w:val="ro-RO"/>
        </w:rPr>
        <w:t>13</w:t>
      </w:r>
      <w:r w:rsidRPr="00B32C34">
        <w:rPr>
          <w:noProof/>
          <w:sz w:val="28"/>
          <w:szCs w:val="28"/>
          <w:lang w:val="ro-RO"/>
        </w:rPr>
        <w:t>/03/2024</w:t>
      </w:r>
      <w:r>
        <w:rPr>
          <w:sz w:val="28"/>
          <w:szCs w:val="28"/>
          <w:lang w:val="ro-RO"/>
        </w:rPr>
        <w:t xml:space="preserve"> </w:t>
      </w:r>
      <w:r w:rsidRPr="00180C77">
        <w:rPr>
          <w:sz w:val="28"/>
          <w:szCs w:val="28"/>
          <w:lang w:val="ro-RO"/>
        </w:rPr>
        <w:t xml:space="preserve">, ora 10.00, la sediul instituției;   </w:t>
      </w:r>
    </w:p>
    <w:p w:rsidR="00E86A3C" w:rsidRDefault="00E86A3C" w:rsidP="00E86A3C">
      <w:pPr>
        <w:numPr>
          <w:ilvl w:val="0"/>
          <w:numId w:val="3"/>
        </w:numPr>
        <w:suppressAutoHyphens/>
        <w:jc w:val="both"/>
        <w:rPr>
          <w:sz w:val="28"/>
          <w:szCs w:val="28"/>
          <w:lang w:val="ro-RO"/>
        </w:rPr>
      </w:pPr>
      <w:r>
        <w:rPr>
          <w:sz w:val="28"/>
          <w:szCs w:val="28"/>
          <w:lang w:val="ro-RO"/>
        </w:rPr>
        <w:t>afişarea rezultatelor de la proba practică</w:t>
      </w:r>
      <w:r w:rsidRPr="00D02AD4">
        <w:rPr>
          <w:sz w:val="28"/>
          <w:szCs w:val="28"/>
          <w:lang w:val="ro-RO"/>
        </w:rPr>
        <w:t xml:space="preserve"> </w:t>
      </w:r>
      <w:r w:rsidRPr="00180C77">
        <w:rPr>
          <w:sz w:val="28"/>
          <w:szCs w:val="28"/>
          <w:lang w:val="ro-RO"/>
        </w:rPr>
        <w:t>în data de</w:t>
      </w:r>
      <w:r>
        <w:rPr>
          <w:sz w:val="28"/>
          <w:szCs w:val="28"/>
          <w:lang w:val="ro-RO"/>
        </w:rPr>
        <w:t xml:space="preserve"> </w:t>
      </w:r>
      <w:r>
        <w:rPr>
          <w:noProof/>
          <w:sz w:val="28"/>
          <w:szCs w:val="28"/>
          <w:lang w:val="ro-RO"/>
        </w:rPr>
        <w:t>13</w:t>
      </w:r>
      <w:r w:rsidRPr="00B32C34">
        <w:rPr>
          <w:noProof/>
          <w:sz w:val="28"/>
          <w:szCs w:val="28"/>
          <w:lang w:val="ro-RO"/>
        </w:rPr>
        <w:t>/03/2024</w:t>
      </w:r>
      <w:r>
        <w:rPr>
          <w:sz w:val="28"/>
          <w:szCs w:val="28"/>
          <w:lang w:val="ro-RO"/>
        </w:rPr>
        <w:t xml:space="preserve"> , ora 14:00, la sediul institutiei.</w:t>
      </w:r>
    </w:p>
    <w:p w:rsidR="00E86A3C" w:rsidRDefault="00E86A3C" w:rsidP="00E86A3C">
      <w:pPr>
        <w:numPr>
          <w:ilvl w:val="0"/>
          <w:numId w:val="3"/>
        </w:numPr>
        <w:suppressAutoHyphens/>
        <w:jc w:val="both"/>
        <w:rPr>
          <w:sz w:val="28"/>
          <w:szCs w:val="28"/>
          <w:lang w:val="ro-RO"/>
        </w:rPr>
      </w:pPr>
      <w:r>
        <w:rPr>
          <w:sz w:val="28"/>
          <w:szCs w:val="28"/>
          <w:lang w:val="ro-RO"/>
        </w:rPr>
        <w:t>termenul de depunere a contestatiilor la proba practică</w:t>
      </w:r>
      <w:r w:rsidRPr="00D02AD4">
        <w:rPr>
          <w:sz w:val="28"/>
          <w:szCs w:val="28"/>
          <w:lang w:val="ro-RO"/>
        </w:rPr>
        <w:t xml:space="preserve"> </w:t>
      </w:r>
      <w:r w:rsidRPr="00180C77">
        <w:rPr>
          <w:sz w:val="28"/>
          <w:szCs w:val="28"/>
          <w:lang w:val="ro-RO"/>
        </w:rPr>
        <w:t>în data de</w:t>
      </w:r>
      <w:r>
        <w:rPr>
          <w:sz w:val="28"/>
          <w:szCs w:val="28"/>
          <w:lang w:val="ro-RO"/>
        </w:rPr>
        <w:t xml:space="preserve">  </w:t>
      </w:r>
      <w:r>
        <w:rPr>
          <w:noProof/>
          <w:sz w:val="28"/>
          <w:szCs w:val="28"/>
          <w:lang w:val="ro-RO"/>
        </w:rPr>
        <w:t>14</w:t>
      </w:r>
      <w:r w:rsidRPr="00B32C34">
        <w:rPr>
          <w:noProof/>
          <w:sz w:val="28"/>
          <w:szCs w:val="28"/>
          <w:lang w:val="ro-RO"/>
        </w:rPr>
        <w:t>/03/2024</w:t>
      </w:r>
      <w:r>
        <w:rPr>
          <w:sz w:val="28"/>
          <w:szCs w:val="28"/>
          <w:lang w:val="ro-RO"/>
        </w:rPr>
        <w:t xml:space="preserve"> ,ora 14:00,</w:t>
      </w:r>
      <w:r w:rsidRPr="00A0219B">
        <w:rPr>
          <w:sz w:val="28"/>
          <w:szCs w:val="28"/>
          <w:lang w:val="ro-RO"/>
        </w:rPr>
        <w:t xml:space="preserve"> </w:t>
      </w:r>
      <w:r w:rsidRPr="00180C77">
        <w:rPr>
          <w:sz w:val="28"/>
          <w:szCs w:val="28"/>
          <w:lang w:val="ro-RO"/>
        </w:rPr>
        <w:t>la sediul instituției;</w:t>
      </w:r>
    </w:p>
    <w:p w:rsidR="00E86A3C" w:rsidRDefault="00E86A3C" w:rsidP="00E86A3C">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practice </w:t>
      </w:r>
      <w:r w:rsidRPr="00180C77">
        <w:rPr>
          <w:sz w:val="28"/>
          <w:szCs w:val="28"/>
          <w:lang w:val="ro-RO"/>
        </w:rPr>
        <w:t>în data de</w:t>
      </w:r>
      <w:r>
        <w:rPr>
          <w:sz w:val="28"/>
          <w:szCs w:val="28"/>
          <w:lang w:val="ro-RO"/>
        </w:rPr>
        <w:t xml:space="preserve"> </w:t>
      </w:r>
      <w:r>
        <w:rPr>
          <w:noProof/>
          <w:sz w:val="28"/>
          <w:szCs w:val="28"/>
          <w:lang w:val="ro-RO"/>
        </w:rPr>
        <w:t>14</w:t>
      </w:r>
      <w:r w:rsidRPr="00B32C34">
        <w:rPr>
          <w:noProof/>
          <w:sz w:val="28"/>
          <w:szCs w:val="28"/>
          <w:lang w:val="ro-RO"/>
        </w:rPr>
        <w:t>/03/2024</w:t>
      </w:r>
      <w:r>
        <w:rPr>
          <w:sz w:val="28"/>
          <w:szCs w:val="28"/>
          <w:lang w:val="ro-RO"/>
        </w:rPr>
        <w:t xml:space="preserve">  , ora 16:00, </w:t>
      </w:r>
      <w:r w:rsidRPr="00180C77">
        <w:rPr>
          <w:sz w:val="28"/>
          <w:szCs w:val="28"/>
          <w:lang w:val="ro-RO"/>
        </w:rPr>
        <w:t xml:space="preserve">la sediul instituției; </w:t>
      </w:r>
    </w:p>
    <w:p w:rsidR="00E86A3C" w:rsidRDefault="00E86A3C" w:rsidP="00E86A3C">
      <w:pPr>
        <w:ind w:left="360"/>
        <w:jc w:val="both"/>
        <w:rPr>
          <w:sz w:val="28"/>
          <w:szCs w:val="28"/>
          <w:lang w:val="ro-RO"/>
        </w:rPr>
      </w:pPr>
    </w:p>
    <w:p w:rsidR="00E86A3C" w:rsidRDefault="00E86A3C" w:rsidP="00E86A3C">
      <w:pPr>
        <w:ind w:left="720" w:hanging="360"/>
        <w:jc w:val="both"/>
        <w:rPr>
          <w:sz w:val="28"/>
          <w:szCs w:val="28"/>
          <w:lang w:val="ro-RO"/>
        </w:rPr>
      </w:pPr>
      <w:r>
        <w:rPr>
          <w:sz w:val="28"/>
          <w:szCs w:val="28"/>
          <w:lang w:val="ro-RO"/>
        </w:rPr>
        <w:t>Proba interviu:</w:t>
      </w:r>
    </w:p>
    <w:p w:rsidR="00E86A3C" w:rsidRDefault="00E86A3C" w:rsidP="00E86A3C">
      <w:pPr>
        <w:ind w:firstLine="360"/>
        <w:jc w:val="both"/>
        <w:rPr>
          <w:sz w:val="28"/>
          <w:szCs w:val="28"/>
          <w:lang w:val="ro-RO"/>
        </w:rPr>
      </w:pPr>
      <w:r>
        <w:rPr>
          <w:sz w:val="28"/>
          <w:szCs w:val="28"/>
          <w:lang w:val="ro-RO"/>
        </w:rPr>
        <w:t>-</w:t>
      </w:r>
      <w:r>
        <w:rPr>
          <w:sz w:val="28"/>
          <w:szCs w:val="28"/>
          <w:lang w:val="ro-RO"/>
        </w:rPr>
        <w:tab/>
      </w:r>
      <w:r w:rsidRPr="00180C77">
        <w:rPr>
          <w:sz w:val="28"/>
          <w:szCs w:val="28"/>
          <w:lang w:val="ro-RO"/>
        </w:rPr>
        <w:t xml:space="preserve">proba </w:t>
      </w:r>
      <w:r>
        <w:rPr>
          <w:sz w:val="28"/>
          <w:szCs w:val="28"/>
          <w:lang w:val="ro-RO"/>
        </w:rPr>
        <w:t>interviu</w:t>
      </w:r>
      <w:r w:rsidRPr="00180C77">
        <w:rPr>
          <w:sz w:val="28"/>
          <w:szCs w:val="28"/>
          <w:lang w:val="ro-RO"/>
        </w:rPr>
        <w:t xml:space="preserve"> în data de</w:t>
      </w:r>
      <w:r>
        <w:rPr>
          <w:sz w:val="28"/>
          <w:szCs w:val="28"/>
          <w:lang w:val="ro-RO"/>
        </w:rPr>
        <w:t xml:space="preserve"> </w:t>
      </w:r>
      <w:r w:rsidRPr="00B32C34">
        <w:rPr>
          <w:noProof/>
          <w:sz w:val="28"/>
          <w:szCs w:val="28"/>
          <w:lang w:val="ro-RO"/>
        </w:rPr>
        <w:t>1</w:t>
      </w:r>
      <w:r>
        <w:rPr>
          <w:noProof/>
          <w:sz w:val="28"/>
          <w:szCs w:val="28"/>
          <w:lang w:val="ro-RO"/>
        </w:rPr>
        <w:t>5</w:t>
      </w:r>
      <w:r w:rsidRPr="00B32C34">
        <w:rPr>
          <w:noProof/>
          <w:sz w:val="28"/>
          <w:szCs w:val="28"/>
          <w:lang w:val="ro-RO"/>
        </w:rPr>
        <w:t>/03/2024</w:t>
      </w:r>
      <w:r>
        <w:rPr>
          <w:sz w:val="28"/>
          <w:szCs w:val="28"/>
          <w:lang w:val="ro-RO"/>
        </w:rPr>
        <w:t xml:space="preserve"> </w:t>
      </w:r>
      <w:r w:rsidRPr="00180C77">
        <w:rPr>
          <w:sz w:val="28"/>
          <w:szCs w:val="28"/>
          <w:lang w:val="ro-RO"/>
        </w:rPr>
        <w:t xml:space="preserve">, ora 10.00, la sediul instituției;   </w:t>
      </w:r>
    </w:p>
    <w:p w:rsidR="00E86A3C" w:rsidRDefault="00E86A3C" w:rsidP="00E86A3C">
      <w:pPr>
        <w:numPr>
          <w:ilvl w:val="0"/>
          <w:numId w:val="3"/>
        </w:numPr>
        <w:suppressAutoHyphens/>
        <w:jc w:val="both"/>
        <w:rPr>
          <w:sz w:val="28"/>
          <w:szCs w:val="28"/>
          <w:lang w:val="ro-RO"/>
        </w:rPr>
      </w:pPr>
      <w:r>
        <w:rPr>
          <w:sz w:val="28"/>
          <w:szCs w:val="28"/>
          <w:lang w:val="ro-RO"/>
        </w:rPr>
        <w:t>afişarea rezultatelor de la proba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B32C34">
        <w:rPr>
          <w:noProof/>
          <w:sz w:val="28"/>
          <w:szCs w:val="28"/>
          <w:lang w:val="ro-RO"/>
        </w:rPr>
        <w:t>1</w:t>
      </w:r>
      <w:r>
        <w:rPr>
          <w:noProof/>
          <w:sz w:val="28"/>
          <w:szCs w:val="28"/>
          <w:lang w:val="ro-RO"/>
        </w:rPr>
        <w:t>5</w:t>
      </w:r>
      <w:r w:rsidRPr="00B32C34">
        <w:rPr>
          <w:noProof/>
          <w:sz w:val="28"/>
          <w:szCs w:val="28"/>
          <w:lang w:val="ro-RO"/>
        </w:rPr>
        <w:t>/03/2024</w:t>
      </w:r>
      <w:r>
        <w:rPr>
          <w:sz w:val="28"/>
          <w:szCs w:val="28"/>
          <w:lang w:val="ro-RO"/>
        </w:rPr>
        <w:t xml:space="preserve"> , ora 14:00, la sediul institutiei.</w:t>
      </w:r>
    </w:p>
    <w:p w:rsidR="00E86A3C" w:rsidRDefault="00E86A3C" w:rsidP="00E86A3C">
      <w:pPr>
        <w:numPr>
          <w:ilvl w:val="0"/>
          <w:numId w:val="3"/>
        </w:numPr>
        <w:suppressAutoHyphens/>
        <w:jc w:val="both"/>
        <w:rPr>
          <w:sz w:val="28"/>
          <w:szCs w:val="28"/>
          <w:lang w:val="ro-RO"/>
        </w:rPr>
      </w:pPr>
      <w:r>
        <w:rPr>
          <w:sz w:val="28"/>
          <w:szCs w:val="28"/>
          <w:lang w:val="ro-RO"/>
        </w:rPr>
        <w:t>termenul de depunere a contestatiilor la proba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B32C34">
        <w:rPr>
          <w:noProof/>
          <w:sz w:val="28"/>
          <w:szCs w:val="28"/>
          <w:lang w:val="ro-RO"/>
        </w:rPr>
        <w:t>1</w:t>
      </w:r>
      <w:r>
        <w:rPr>
          <w:noProof/>
          <w:sz w:val="28"/>
          <w:szCs w:val="28"/>
          <w:lang w:val="ro-RO"/>
        </w:rPr>
        <w:t>8</w:t>
      </w:r>
      <w:r w:rsidRPr="00B32C34">
        <w:rPr>
          <w:noProof/>
          <w:sz w:val="28"/>
          <w:szCs w:val="28"/>
          <w:lang w:val="ro-RO"/>
        </w:rPr>
        <w:t>/03/2024</w:t>
      </w:r>
      <w:r>
        <w:rPr>
          <w:sz w:val="28"/>
          <w:szCs w:val="28"/>
          <w:lang w:val="ro-RO"/>
        </w:rPr>
        <w:t xml:space="preserve">  , ora 14:00,</w:t>
      </w:r>
      <w:r w:rsidRPr="00A0219B">
        <w:rPr>
          <w:sz w:val="28"/>
          <w:szCs w:val="28"/>
          <w:lang w:val="ro-RO"/>
        </w:rPr>
        <w:t xml:space="preserve"> </w:t>
      </w:r>
      <w:r w:rsidRPr="00180C77">
        <w:rPr>
          <w:sz w:val="28"/>
          <w:szCs w:val="28"/>
          <w:lang w:val="ro-RO"/>
        </w:rPr>
        <w:t>la sediul instituției;</w:t>
      </w:r>
    </w:p>
    <w:p w:rsidR="00E86A3C" w:rsidRDefault="00E86A3C" w:rsidP="00E86A3C">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B32C34">
        <w:rPr>
          <w:noProof/>
          <w:sz w:val="28"/>
          <w:szCs w:val="28"/>
          <w:lang w:val="ro-RO"/>
        </w:rPr>
        <w:t>1</w:t>
      </w:r>
      <w:r>
        <w:rPr>
          <w:noProof/>
          <w:sz w:val="28"/>
          <w:szCs w:val="28"/>
          <w:lang w:val="ro-RO"/>
        </w:rPr>
        <w:t>8</w:t>
      </w:r>
      <w:r w:rsidRPr="00B32C34">
        <w:rPr>
          <w:noProof/>
          <w:sz w:val="28"/>
          <w:szCs w:val="28"/>
          <w:lang w:val="ro-RO"/>
        </w:rPr>
        <w:t>/03/2024</w:t>
      </w:r>
      <w:r>
        <w:rPr>
          <w:sz w:val="28"/>
          <w:szCs w:val="28"/>
          <w:lang w:val="ro-RO"/>
        </w:rPr>
        <w:t xml:space="preserve">  , ora 16:00, </w:t>
      </w:r>
      <w:r w:rsidRPr="00180C77">
        <w:rPr>
          <w:sz w:val="28"/>
          <w:szCs w:val="28"/>
          <w:lang w:val="ro-RO"/>
        </w:rPr>
        <w:t xml:space="preserve">la sediul instituției; </w:t>
      </w:r>
    </w:p>
    <w:p w:rsidR="00E86A3C" w:rsidRDefault="00E86A3C" w:rsidP="00E86A3C">
      <w:pPr>
        <w:ind w:left="360"/>
        <w:jc w:val="both"/>
        <w:rPr>
          <w:sz w:val="28"/>
          <w:szCs w:val="28"/>
          <w:lang w:val="ro-RO"/>
        </w:rPr>
      </w:pPr>
    </w:p>
    <w:p w:rsidR="00E86A3C" w:rsidRPr="00B75142" w:rsidRDefault="00E86A3C" w:rsidP="00E86A3C">
      <w:pPr>
        <w:ind w:left="720"/>
        <w:jc w:val="both"/>
        <w:rPr>
          <w:rFonts w:ascii="Trebuchet MS" w:hAnsi="Trebuchet MS"/>
          <w:b/>
          <w:i/>
          <w:sz w:val="24"/>
          <w:szCs w:val="24"/>
        </w:rPr>
      </w:pPr>
      <w:r>
        <w:rPr>
          <w:sz w:val="28"/>
          <w:szCs w:val="28"/>
          <w:lang w:val="ro-RO"/>
        </w:rPr>
        <w:t xml:space="preserve">Afişarea rezultatelor finale </w:t>
      </w:r>
      <w:r w:rsidRPr="00180C77">
        <w:rPr>
          <w:sz w:val="28"/>
          <w:szCs w:val="28"/>
          <w:lang w:val="ro-RO"/>
        </w:rPr>
        <w:t>în data de</w:t>
      </w:r>
      <w:r>
        <w:rPr>
          <w:sz w:val="28"/>
          <w:szCs w:val="28"/>
          <w:lang w:val="ro-RO"/>
        </w:rPr>
        <w:t xml:space="preserve"> </w:t>
      </w:r>
      <w:r w:rsidRPr="00B32C34">
        <w:rPr>
          <w:noProof/>
          <w:sz w:val="28"/>
          <w:szCs w:val="28"/>
          <w:lang w:val="ro-RO"/>
        </w:rPr>
        <w:t>1</w:t>
      </w:r>
      <w:r>
        <w:rPr>
          <w:noProof/>
          <w:sz w:val="28"/>
          <w:szCs w:val="28"/>
          <w:lang w:val="ro-RO"/>
        </w:rPr>
        <w:t>9</w:t>
      </w:r>
      <w:r w:rsidRPr="00B32C34">
        <w:rPr>
          <w:noProof/>
          <w:sz w:val="28"/>
          <w:szCs w:val="28"/>
          <w:lang w:val="ro-RO"/>
        </w:rPr>
        <w:t>/03/2024</w:t>
      </w:r>
      <w:r>
        <w:rPr>
          <w:sz w:val="28"/>
          <w:szCs w:val="28"/>
          <w:lang w:val="ro-RO"/>
        </w:rPr>
        <w:t xml:space="preserve">  , ora 15:30,</w:t>
      </w:r>
      <w:r w:rsidRPr="00A0219B">
        <w:rPr>
          <w:sz w:val="28"/>
          <w:szCs w:val="28"/>
          <w:lang w:val="ro-RO"/>
        </w:rPr>
        <w:t xml:space="preserve"> </w:t>
      </w:r>
      <w:r w:rsidRPr="00180C77">
        <w:rPr>
          <w:sz w:val="28"/>
          <w:szCs w:val="28"/>
          <w:lang w:val="ro-RO"/>
        </w:rPr>
        <w:t>la sediul instituției</w:t>
      </w:r>
      <w:r>
        <w:rPr>
          <w:sz w:val="28"/>
          <w:szCs w:val="28"/>
          <w:lang w:val="ro-RO"/>
        </w:rPr>
        <w:t>.</w:t>
      </w:r>
    </w:p>
    <w:p w:rsidR="004A15D2" w:rsidRPr="000A542A" w:rsidRDefault="004A15D2" w:rsidP="004A15D2">
      <w:pPr>
        <w:jc w:val="both"/>
        <w:rPr>
          <w:rFonts w:eastAsiaTheme="minorHAnsi"/>
          <w:b/>
          <w:bCs/>
          <w:sz w:val="24"/>
          <w:szCs w:val="24"/>
          <w:lang w:val="it-IT"/>
        </w:rPr>
      </w:pPr>
      <w:r w:rsidRPr="000A542A">
        <w:rPr>
          <w:rFonts w:eastAsiaTheme="minorHAnsi"/>
          <w:b/>
          <w:bCs/>
          <w:sz w:val="24"/>
          <w:szCs w:val="24"/>
          <w:lang w:val="it-IT"/>
        </w:rPr>
        <w:t xml:space="preserve">Bibliografia și tematica de concurs pot fi consultate </w:t>
      </w:r>
      <w:r>
        <w:rPr>
          <w:rFonts w:eastAsiaTheme="minorHAnsi"/>
          <w:b/>
          <w:bCs/>
          <w:sz w:val="24"/>
          <w:szCs w:val="24"/>
          <w:lang w:val="it-IT"/>
        </w:rPr>
        <w:t xml:space="preserve"> </w:t>
      </w:r>
      <w:bookmarkStart w:id="0" w:name="_GoBack"/>
      <w:bookmarkEnd w:id="0"/>
      <w:r w:rsidRPr="000A542A">
        <w:rPr>
          <w:rFonts w:eastAsiaTheme="minorHAnsi"/>
          <w:b/>
          <w:bCs/>
          <w:sz w:val="24"/>
          <w:szCs w:val="24"/>
          <w:lang w:val="it-IT"/>
        </w:rPr>
        <w:t xml:space="preserve"> pe site-ul spitalului www.spitalbuftea.ro și la avizierul unității.</w:t>
      </w:r>
      <w:r w:rsidRPr="000A542A">
        <w:rPr>
          <w:rFonts w:eastAsiaTheme="minorHAnsi"/>
          <w:sz w:val="24"/>
          <w:szCs w:val="24"/>
          <w:lang w:val="it-IT"/>
        </w:rPr>
        <w:t xml:space="preserve"> </w:t>
      </w:r>
    </w:p>
    <w:p w:rsidR="00E86A3C" w:rsidRPr="00B75142" w:rsidRDefault="00E86A3C" w:rsidP="00E86A3C">
      <w:pPr>
        <w:rPr>
          <w:rFonts w:ascii="Trebuchet MS" w:hAnsi="Trebuchet MS"/>
          <w:b/>
          <w:i/>
          <w:sz w:val="24"/>
          <w:szCs w:val="24"/>
        </w:rPr>
      </w:pPr>
    </w:p>
    <w:p w:rsidR="00E86A3C" w:rsidRPr="00AC5A8C" w:rsidRDefault="00E86A3C" w:rsidP="00E86A3C">
      <w:pPr>
        <w:pStyle w:val="ListParagraph"/>
        <w:ind w:left="862"/>
        <w:jc w:val="center"/>
        <w:rPr>
          <w:rFonts w:ascii="Trebuchet MS" w:hAnsi="Trebuchet MS"/>
          <w:b/>
          <w:bCs/>
        </w:rPr>
      </w:pPr>
      <w:r w:rsidRPr="00AC5A8C">
        <w:rPr>
          <w:rFonts w:ascii="Trebuchet MS" w:hAnsi="Trebuchet MS"/>
          <w:b/>
          <w:bCs/>
        </w:rPr>
        <w:t>MANAGER</w:t>
      </w:r>
    </w:p>
    <w:p w:rsidR="00E86A3C" w:rsidRPr="00AC5A8C" w:rsidRDefault="00E86A3C" w:rsidP="00E86A3C">
      <w:pPr>
        <w:pStyle w:val="ListParagraph"/>
        <w:ind w:left="862"/>
        <w:jc w:val="center"/>
        <w:rPr>
          <w:rFonts w:ascii="Trebuchet MS" w:hAnsi="Trebuchet MS"/>
          <w:b/>
          <w:bCs/>
        </w:rPr>
      </w:pPr>
      <w:r w:rsidRPr="00AC5A8C">
        <w:rPr>
          <w:rFonts w:ascii="Trebuchet MS" w:hAnsi="Trebuchet MS"/>
          <w:b/>
          <w:bCs/>
        </w:rPr>
        <w:t>FLORENTINA RUDEANU</w:t>
      </w:r>
    </w:p>
    <w:p w:rsidR="00E86A3C" w:rsidRPr="00AC5A8C" w:rsidRDefault="00E86A3C" w:rsidP="00E86A3C">
      <w:pPr>
        <w:pStyle w:val="ListParagraph"/>
        <w:ind w:left="862"/>
        <w:jc w:val="center"/>
        <w:rPr>
          <w:rFonts w:ascii="Trebuchet MS" w:hAnsi="Trebuchet MS"/>
          <w:b/>
          <w:bCs/>
        </w:rPr>
      </w:pPr>
    </w:p>
    <w:p w:rsidR="00E86A3C" w:rsidRDefault="00E86A3C" w:rsidP="00E86A3C">
      <w:pPr>
        <w:pStyle w:val="ListParagraph"/>
        <w:ind w:left="862"/>
        <w:jc w:val="center"/>
        <w:rPr>
          <w:rFonts w:ascii="Trebuchet MS" w:hAnsi="Trebuchet MS"/>
        </w:rPr>
      </w:pPr>
    </w:p>
    <w:p w:rsidR="00E86A3C" w:rsidRDefault="00E86A3C"/>
    <w:sectPr w:rsidR="00E86A3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27BB"/>
    <w:multiLevelType w:val="hybridMultilevel"/>
    <w:tmpl w:val="627A5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13A53"/>
    <w:multiLevelType w:val="hybridMultilevel"/>
    <w:tmpl w:val="4C84E26E"/>
    <w:lvl w:ilvl="0" w:tplc="04180001">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16"/>
    <w:rsid w:val="00206816"/>
    <w:rsid w:val="004A15D2"/>
    <w:rsid w:val="009D7BA0"/>
    <w:rsid w:val="00E8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1497"/>
  <w15:chartTrackingRefBased/>
  <w15:docId w15:val="{7B3632B2-0BF1-4AA0-99D2-68AE5E1A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1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20681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06816"/>
    <w:rPr>
      <w:rFonts w:asciiTheme="majorHAnsi" w:eastAsiaTheme="majorEastAsia" w:hAnsiTheme="majorHAnsi" w:cstheme="majorBidi"/>
      <w:b/>
      <w:bCs/>
      <w:color w:val="4472C4" w:themeColor="accent1"/>
      <w:sz w:val="20"/>
      <w:szCs w:val="20"/>
    </w:rPr>
  </w:style>
  <w:style w:type="character" w:customStyle="1" w:styleId="x193iq5w">
    <w:name w:val="x193iq5w"/>
    <w:basedOn w:val="DefaultParagraphFont"/>
    <w:rsid w:val="00206816"/>
  </w:style>
  <w:style w:type="character" w:styleId="Hyperlink">
    <w:name w:val="Hyperlink"/>
    <w:basedOn w:val="DefaultParagraphFont"/>
    <w:uiPriority w:val="99"/>
    <w:semiHidden/>
    <w:unhideWhenUsed/>
    <w:rsid w:val="00E86A3C"/>
    <w:rPr>
      <w:color w:val="0000FF"/>
      <w:u w:val="single"/>
    </w:rPr>
  </w:style>
  <w:style w:type="character" w:customStyle="1" w:styleId="slit">
    <w:name w:val="s_lit"/>
    <w:basedOn w:val="DefaultParagraphFont"/>
    <w:rsid w:val="00E86A3C"/>
  </w:style>
  <w:style w:type="character" w:customStyle="1" w:styleId="slitttl">
    <w:name w:val="s_lit_ttl"/>
    <w:basedOn w:val="DefaultParagraphFont"/>
    <w:rsid w:val="00E86A3C"/>
  </w:style>
  <w:style w:type="character" w:customStyle="1" w:styleId="slitbdy">
    <w:name w:val="s_lit_bdy"/>
    <w:basedOn w:val="DefaultParagraphFont"/>
    <w:rsid w:val="00E86A3C"/>
  </w:style>
  <w:style w:type="character" w:customStyle="1" w:styleId="slgi">
    <w:name w:val="s_lgi"/>
    <w:basedOn w:val="DefaultParagraphFont"/>
    <w:rsid w:val="00E86A3C"/>
  </w:style>
  <w:style w:type="paragraph" w:styleId="ListParagraph">
    <w:name w:val="List Paragraph"/>
    <w:basedOn w:val="Normal"/>
    <w:uiPriority w:val="34"/>
    <w:qFormat/>
    <w:rsid w:val="00E86A3C"/>
    <w:pPr>
      <w:ind w:left="720"/>
      <w:contextualSpacing/>
    </w:pPr>
    <w:rPr>
      <w:sz w:val="24"/>
      <w:szCs w:val="24"/>
    </w:rPr>
  </w:style>
  <w:style w:type="character" w:customStyle="1" w:styleId="saln">
    <w:name w:val="s_aln"/>
    <w:basedOn w:val="DefaultParagraphFont"/>
    <w:rsid w:val="00E86A3C"/>
  </w:style>
  <w:style w:type="character" w:customStyle="1" w:styleId="salnttl">
    <w:name w:val="s_aln_ttl"/>
    <w:basedOn w:val="DefaultParagraphFont"/>
    <w:rsid w:val="00E86A3C"/>
  </w:style>
  <w:style w:type="character" w:customStyle="1" w:styleId="salnbdy">
    <w:name w:val="s_aln_bdy"/>
    <w:basedOn w:val="DefaultParagraphFont"/>
    <w:rsid w:val="00E8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1250" TargetMode="Externa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32414" TargetMode="External"/><Relationship Id="rId3" Type="http://schemas.openxmlformats.org/officeDocument/2006/relationships/settings" Target="settings.xml"/><Relationship Id="rId21" Type="http://schemas.openxmlformats.org/officeDocument/2006/relationships/hyperlink" Target="https://legislatie.just.ro/Public/DetaliiDocumentAfis/232414" TargetMode="External"/><Relationship Id="rId7" Type="http://schemas.openxmlformats.org/officeDocument/2006/relationships/hyperlink" Target="https://legislatie.just.ro/Public/DetaliiDocumentAfis/261250" TargetMode="Externa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64380" TargetMode="External"/><Relationship Id="rId2" Type="http://schemas.openxmlformats.org/officeDocument/2006/relationships/styles" Target="styles.xml"/><Relationship Id="rId16" Type="http://schemas.openxmlformats.org/officeDocument/2006/relationships/hyperlink" Target="https://legislatie.just.ro/Public/DetaliiDocumentAfis/177822" TargetMode="External"/><Relationship Id="rId20" Type="http://schemas.openxmlformats.org/officeDocument/2006/relationships/hyperlink" Target="https://legislatie.just.ro/Public/DetaliiDocumentAfis/260027" TargetMode="External"/><Relationship Id="rId1" Type="http://schemas.openxmlformats.org/officeDocument/2006/relationships/numbering" Target="numbering.xml"/><Relationship Id="rId6" Type="http://schemas.openxmlformats.org/officeDocument/2006/relationships/hyperlink" Target="https://legislatie.just.ro/Public/DetaliiDocumentAfis/264381" TargetMode="External"/><Relationship Id="rId11" Type="http://schemas.openxmlformats.org/officeDocument/2006/relationships/hyperlink" Target="https://legislatie.just.ro/Public/DetaliiDocumentAfis/263524"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egislatie.just.ro/Public/DetaliiDocumentAfis/177822" TargetMode="External"/><Relationship Id="rId23" Type="http://schemas.openxmlformats.org/officeDocument/2006/relationships/fontTable" Target="fontTable.xml"/><Relationship Id="rId10" Type="http://schemas.openxmlformats.org/officeDocument/2006/relationships/hyperlink" Target="https://legislatie.just.ro/Public/DetaliiDocumentAfis/263524" TargetMode="External"/><Relationship Id="rId19" Type="http://schemas.openxmlformats.org/officeDocument/2006/relationships/hyperlink" Target="https://legislatie.just.ro/Public/DetaliiDocumentAfis/215198"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3524" TargetMode="External"/><Relationship Id="rId14" Type="http://schemas.openxmlformats.org/officeDocument/2006/relationships/hyperlink" Target="https://legislatie.just.ro/Public/DetaliiDocumentAfis/263524" TargetMode="External"/><Relationship Id="rId22" Type="http://schemas.openxmlformats.org/officeDocument/2006/relationships/hyperlink" Target="https://legislatie.just.ro/Public/DetaliiDocumentAfis/215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RUNOS</cp:lastModifiedBy>
  <cp:revision>2</cp:revision>
  <dcterms:created xsi:type="dcterms:W3CDTF">2024-02-10T11:31:00Z</dcterms:created>
  <dcterms:modified xsi:type="dcterms:W3CDTF">2024-02-10T11:50:00Z</dcterms:modified>
</cp:coreProperties>
</file>