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EB76" w14:textId="1B736DAE" w:rsidR="00F81AC4" w:rsidRDefault="00F81AC4">
      <w:pPr>
        <w:rPr>
          <w:rFonts w:ascii="Arial" w:hAnsi="Arial" w:cs="Arial"/>
          <w:color w:val="51505F"/>
          <w:sz w:val="23"/>
          <w:szCs w:val="23"/>
          <w:shd w:val="clear" w:color="auto" w:fill="FFFFFF"/>
        </w:rPr>
      </w:pPr>
      <w:r>
        <w:rPr>
          <w:noProof/>
        </w:rPr>
        <w:drawing>
          <wp:anchor distT="0" distB="0" distL="114300" distR="114300" simplePos="0" relativeHeight="251659264" behindDoc="0" locked="0" layoutInCell="1" allowOverlap="1" wp14:anchorId="36437D82" wp14:editId="5B610813">
            <wp:simplePos x="0" y="0"/>
            <wp:positionH relativeFrom="page">
              <wp:posOffset>362309</wp:posOffset>
            </wp:positionH>
            <wp:positionV relativeFrom="page">
              <wp:posOffset>36830</wp:posOffset>
            </wp:positionV>
            <wp:extent cx="6803136" cy="877824"/>
            <wp:effectExtent l="0" t="0" r="0" b="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41762" name="Picture 2481417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03136" cy="877824"/>
                    </a:xfrm>
                    <a:prstGeom prst="rect">
                      <a:avLst/>
                    </a:prstGeom>
                  </pic:spPr>
                </pic:pic>
              </a:graphicData>
            </a:graphic>
            <wp14:sizeRelH relativeFrom="margin">
              <wp14:pctWidth>0</wp14:pctWidth>
            </wp14:sizeRelH>
            <wp14:sizeRelV relativeFrom="margin">
              <wp14:pctHeight>0</wp14:pctHeight>
            </wp14:sizeRelV>
          </wp:anchor>
        </w:drawing>
      </w:r>
    </w:p>
    <w:p w14:paraId="64F16318" w14:textId="77777777" w:rsidR="00F81AC4" w:rsidRDefault="00F81AC4">
      <w:pPr>
        <w:rPr>
          <w:rFonts w:ascii="Arial" w:hAnsi="Arial" w:cs="Arial"/>
          <w:color w:val="51505F"/>
          <w:sz w:val="23"/>
          <w:szCs w:val="23"/>
          <w:shd w:val="clear" w:color="auto" w:fill="FFFFFF"/>
        </w:rPr>
      </w:pPr>
    </w:p>
    <w:p w14:paraId="2F88F890" w14:textId="77777777" w:rsidR="00F81AC4" w:rsidRDefault="00F81AC4">
      <w:pPr>
        <w:rPr>
          <w:rFonts w:ascii="Arial" w:hAnsi="Arial" w:cs="Arial"/>
          <w:color w:val="51505F"/>
          <w:sz w:val="23"/>
          <w:szCs w:val="23"/>
          <w:shd w:val="clear" w:color="auto" w:fill="FFFFFF"/>
        </w:rPr>
      </w:pPr>
    </w:p>
    <w:p w14:paraId="2FD40D12" w14:textId="77777777" w:rsidR="00F81AC4" w:rsidRPr="00F81AC4" w:rsidRDefault="00F81AC4" w:rsidP="00F81AC4">
      <w:pPr>
        <w:shd w:val="clear" w:color="auto" w:fill="FFFFFF"/>
        <w:spacing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Conditii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carora</w:t>
      </w:r>
      <w:proofErr w:type="spellEnd"/>
      <w:r w:rsidRPr="00F81AC4">
        <w:rPr>
          <w:rFonts w:ascii="Roboto" w:eastAsia="Times New Roman" w:hAnsi="Roboto" w:cs="Times New Roman"/>
          <w:color w:val="20293A"/>
          <w:kern w:val="0"/>
          <w:sz w:val="26"/>
          <w:szCs w:val="26"/>
          <w14:ligatures w14:val="none"/>
        </w:rPr>
        <w:t xml:space="preserve"> se </w:t>
      </w:r>
      <w:proofErr w:type="spellStart"/>
      <w:r w:rsidRPr="00F81AC4">
        <w:rPr>
          <w:rFonts w:ascii="Roboto" w:eastAsia="Times New Roman" w:hAnsi="Roboto" w:cs="Times New Roman"/>
          <w:color w:val="20293A"/>
          <w:kern w:val="0"/>
          <w:sz w:val="26"/>
          <w:szCs w:val="26"/>
          <w14:ligatures w14:val="none"/>
        </w:rPr>
        <w:t>adreseaza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neurologia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pediatrica</w:t>
      </w:r>
      <w:proofErr w:type="spellEnd"/>
      <w:r w:rsidRPr="00F81AC4">
        <w:rPr>
          <w:rFonts w:ascii="Roboto" w:eastAsia="Times New Roman" w:hAnsi="Roboto" w:cs="Times New Roman"/>
          <w:color w:val="20293A"/>
          <w:kern w:val="0"/>
          <w:sz w:val="26"/>
          <w:szCs w:val="26"/>
          <w14:ligatures w14:val="none"/>
        </w:rPr>
        <w:t>:</w:t>
      </w:r>
    </w:p>
    <w:p w14:paraId="75062FDF" w14:textId="77777777" w:rsidR="00F81AC4" w:rsidRPr="00F81AC4" w:rsidRDefault="00F81AC4" w:rsidP="00F81AC4">
      <w:pPr>
        <w:numPr>
          <w:ilvl w:val="0"/>
          <w:numId w:val="1"/>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Evaluarea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nivelului</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dezvoltare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neurologica</w:t>
      </w:r>
      <w:proofErr w:type="spellEnd"/>
      <w:r w:rsidRPr="00F81AC4">
        <w:rPr>
          <w:rFonts w:ascii="Roboto" w:eastAsia="Times New Roman" w:hAnsi="Roboto" w:cs="Times New Roman"/>
          <w:color w:val="20293A"/>
          <w:kern w:val="0"/>
          <w:sz w:val="26"/>
          <w:szCs w:val="26"/>
          <w14:ligatures w14:val="none"/>
        </w:rPr>
        <w:t xml:space="preserve"> pe </w:t>
      </w:r>
      <w:proofErr w:type="spellStart"/>
      <w:r w:rsidRPr="00F81AC4">
        <w:rPr>
          <w:rFonts w:ascii="Roboto" w:eastAsia="Times New Roman" w:hAnsi="Roboto" w:cs="Times New Roman"/>
          <w:color w:val="20293A"/>
          <w:kern w:val="0"/>
          <w:sz w:val="26"/>
          <w:szCs w:val="26"/>
          <w14:ligatures w14:val="none"/>
        </w:rPr>
        <w:t>etape</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varsta</w:t>
      </w:r>
      <w:proofErr w:type="spellEnd"/>
    </w:p>
    <w:p w14:paraId="09677108" w14:textId="77777777" w:rsidR="00F81AC4" w:rsidRPr="00F81AC4" w:rsidRDefault="00F81AC4" w:rsidP="00F81AC4">
      <w:pPr>
        <w:numPr>
          <w:ilvl w:val="0"/>
          <w:numId w:val="1"/>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Tulburari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globale</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dezvoltare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tulburari</w:t>
      </w:r>
      <w:proofErr w:type="spellEnd"/>
      <w:r w:rsidRPr="00F81AC4">
        <w:rPr>
          <w:rFonts w:ascii="Roboto" w:eastAsia="Times New Roman" w:hAnsi="Roboto" w:cs="Times New Roman"/>
          <w:color w:val="20293A"/>
          <w:kern w:val="0"/>
          <w:sz w:val="26"/>
          <w:szCs w:val="26"/>
          <w14:ligatures w14:val="none"/>
        </w:rPr>
        <w:t xml:space="preserve"> ale </w:t>
      </w:r>
      <w:proofErr w:type="spellStart"/>
      <w:r w:rsidRPr="00F81AC4">
        <w:rPr>
          <w:rFonts w:ascii="Roboto" w:eastAsia="Times New Roman" w:hAnsi="Roboto" w:cs="Times New Roman"/>
          <w:color w:val="20293A"/>
          <w:kern w:val="0"/>
          <w:sz w:val="26"/>
          <w:szCs w:val="26"/>
          <w14:ligatures w14:val="none"/>
        </w:rPr>
        <w:t>motricitatii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encefalopatii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deficite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motorii</w:t>
      </w:r>
      <w:proofErr w:type="spellEnd"/>
      <w:r w:rsidRPr="00F81AC4">
        <w:rPr>
          <w:rFonts w:ascii="Roboto" w:eastAsia="Times New Roman" w:hAnsi="Roboto" w:cs="Times New Roman"/>
          <w:color w:val="20293A"/>
          <w:kern w:val="0"/>
          <w:sz w:val="26"/>
          <w:szCs w:val="26"/>
          <w14:ligatures w14:val="none"/>
        </w:rPr>
        <w:t xml:space="preserve"> de tip </w:t>
      </w:r>
      <w:proofErr w:type="spellStart"/>
      <w:r w:rsidRPr="00F81AC4">
        <w:rPr>
          <w:rFonts w:ascii="Roboto" w:eastAsia="Times New Roman" w:hAnsi="Roboto" w:cs="Times New Roman"/>
          <w:color w:val="20293A"/>
          <w:kern w:val="0"/>
          <w:sz w:val="26"/>
          <w:szCs w:val="26"/>
          <w14:ligatures w14:val="none"/>
        </w:rPr>
        <w:t>hemipareza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tetrapareza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spastica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sindrom</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exrapiramidal</w:t>
      </w:r>
      <w:proofErr w:type="spellEnd"/>
      <w:r w:rsidRPr="00F81AC4">
        <w:rPr>
          <w:rFonts w:ascii="Roboto" w:eastAsia="Times New Roman" w:hAnsi="Roboto" w:cs="Times New Roman"/>
          <w:color w:val="20293A"/>
          <w:kern w:val="0"/>
          <w:sz w:val="26"/>
          <w:szCs w:val="26"/>
          <w14:ligatures w14:val="none"/>
        </w:rPr>
        <w:t>)</w:t>
      </w:r>
    </w:p>
    <w:p w14:paraId="6067EC7D" w14:textId="77777777" w:rsidR="00F81AC4" w:rsidRPr="00F81AC4" w:rsidRDefault="00F81AC4" w:rsidP="00F81AC4">
      <w:pPr>
        <w:numPr>
          <w:ilvl w:val="0"/>
          <w:numId w:val="1"/>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Manifestari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paroxistice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cerebrale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epileptice</w:t>
      </w:r>
      <w:proofErr w:type="spellEnd"/>
      <w:r w:rsidRPr="00F81AC4">
        <w:rPr>
          <w:rFonts w:ascii="Roboto" w:eastAsia="Times New Roman" w:hAnsi="Roboto" w:cs="Times New Roman"/>
          <w:color w:val="20293A"/>
          <w:kern w:val="0"/>
          <w:sz w:val="26"/>
          <w:szCs w:val="26"/>
          <w14:ligatures w14:val="none"/>
        </w:rPr>
        <w:t>/</w:t>
      </w:r>
      <w:proofErr w:type="spellStart"/>
      <w:r w:rsidRPr="00F81AC4">
        <w:rPr>
          <w:rFonts w:ascii="Roboto" w:eastAsia="Times New Roman" w:hAnsi="Roboto" w:cs="Times New Roman"/>
          <w:color w:val="20293A"/>
          <w:kern w:val="0"/>
          <w:sz w:val="26"/>
          <w:szCs w:val="26"/>
          <w14:ligatures w14:val="none"/>
        </w:rPr>
        <w:t>neepileptice</w:t>
      </w:r>
      <w:proofErr w:type="spellEnd"/>
      <w:r w:rsidRPr="00F81AC4">
        <w:rPr>
          <w:rFonts w:ascii="Roboto" w:eastAsia="Times New Roman" w:hAnsi="Roboto" w:cs="Times New Roman"/>
          <w:color w:val="20293A"/>
          <w:kern w:val="0"/>
          <w:sz w:val="26"/>
          <w:szCs w:val="26"/>
          <w14:ligatures w14:val="none"/>
        </w:rPr>
        <w:t xml:space="preserve"> (tremor, </w:t>
      </w:r>
      <w:proofErr w:type="spellStart"/>
      <w:r w:rsidRPr="00F81AC4">
        <w:rPr>
          <w:rFonts w:ascii="Roboto" w:eastAsia="Times New Roman" w:hAnsi="Roboto" w:cs="Times New Roman"/>
          <w:color w:val="20293A"/>
          <w:kern w:val="0"/>
          <w:sz w:val="26"/>
          <w:szCs w:val="26"/>
          <w14:ligatures w14:val="none"/>
        </w:rPr>
        <w:t>spasmul</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hohotului</w:t>
      </w:r>
      <w:proofErr w:type="spellEnd"/>
      <w:r w:rsidRPr="00F81AC4">
        <w:rPr>
          <w:rFonts w:ascii="Roboto" w:eastAsia="Times New Roman" w:hAnsi="Roboto" w:cs="Times New Roman"/>
          <w:color w:val="20293A"/>
          <w:kern w:val="0"/>
          <w:sz w:val="26"/>
          <w:szCs w:val="26"/>
          <w14:ligatures w14:val="none"/>
        </w:rPr>
        <w:t xml:space="preserve"> de plans, </w:t>
      </w:r>
      <w:proofErr w:type="spellStart"/>
      <w:r w:rsidRPr="00F81AC4">
        <w:rPr>
          <w:rFonts w:ascii="Roboto" w:eastAsia="Times New Roman" w:hAnsi="Roboto" w:cs="Times New Roman"/>
          <w:color w:val="20293A"/>
          <w:kern w:val="0"/>
          <w:sz w:val="26"/>
          <w:szCs w:val="26"/>
          <w14:ligatures w14:val="none"/>
        </w:rPr>
        <w:t>tulburari</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somn</w:t>
      </w:r>
      <w:proofErr w:type="spellEnd"/>
      <w:r w:rsidRPr="00F81AC4">
        <w:rPr>
          <w:rFonts w:ascii="Roboto" w:eastAsia="Times New Roman" w:hAnsi="Roboto" w:cs="Times New Roman"/>
          <w:color w:val="20293A"/>
          <w:kern w:val="0"/>
          <w:sz w:val="26"/>
          <w:szCs w:val="26"/>
          <w14:ligatures w14:val="none"/>
        </w:rPr>
        <w:t>)</w:t>
      </w:r>
    </w:p>
    <w:p w14:paraId="0DE8542D" w14:textId="77777777" w:rsidR="00F81AC4" w:rsidRPr="00F81AC4" w:rsidRDefault="00F81AC4" w:rsidP="00F81AC4">
      <w:pPr>
        <w:numPr>
          <w:ilvl w:val="0"/>
          <w:numId w:val="1"/>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Stabilirea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gradului</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afectare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cerebrala</w:t>
      </w:r>
      <w:proofErr w:type="spellEnd"/>
      <w:r w:rsidRPr="00F81AC4">
        <w:rPr>
          <w:rFonts w:ascii="Roboto" w:eastAsia="Times New Roman" w:hAnsi="Roboto" w:cs="Times New Roman"/>
          <w:color w:val="20293A"/>
          <w:kern w:val="0"/>
          <w:sz w:val="26"/>
          <w:szCs w:val="26"/>
          <w14:ligatures w14:val="none"/>
        </w:rPr>
        <w:t xml:space="preserve"> post traumatism </w:t>
      </w:r>
      <w:proofErr w:type="spellStart"/>
      <w:r w:rsidRPr="00F81AC4">
        <w:rPr>
          <w:rFonts w:ascii="Roboto" w:eastAsia="Times New Roman" w:hAnsi="Roboto" w:cs="Times New Roman"/>
          <w:color w:val="20293A"/>
          <w:kern w:val="0"/>
          <w:sz w:val="26"/>
          <w:szCs w:val="26"/>
          <w14:ligatures w14:val="none"/>
        </w:rPr>
        <w:t>cranio</w:t>
      </w:r>
      <w:proofErr w:type="spellEnd"/>
      <w:r w:rsidRPr="00F81AC4">
        <w:rPr>
          <w:rFonts w:ascii="Roboto" w:eastAsia="Times New Roman" w:hAnsi="Roboto" w:cs="Times New Roman"/>
          <w:color w:val="20293A"/>
          <w:kern w:val="0"/>
          <w:sz w:val="26"/>
          <w:szCs w:val="26"/>
          <w14:ligatures w14:val="none"/>
        </w:rPr>
        <w:t xml:space="preserve"> cerebral;</w:t>
      </w:r>
    </w:p>
    <w:p w14:paraId="24F1F0E1" w14:textId="77777777" w:rsidR="00F81AC4" w:rsidRPr="00F81AC4" w:rsidRDefault="00F81AC4" w:rsidP="00F81AC4">
      <w:pPr>
        <w:numPr>
          <w:ilvl w:val="0"/>
          <w:numId w:val="1"/>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Evaluare</w:t>
      </w:r>
      <w:proofErr w:type="spellEnd"/>
      <w:r w:rsidRPr="00F81AC4">
        <w:rPr>
          <w:rFonts w:ascii="Roboto" w:eastAsia="Times New Roman" w:hAnsi="Roboto" w:cs="Times New Roman"/>
          <w:color w:val="20293A"/>
          <w:kern w:val="0"/>
          <w:sz w:val="26"/>
          <w:szCs w:val="26"/>
          <w14:ligatures w14:val="none"/>
        </w:rPr>
        <w:t xml:space="preserve"> in </w:t>
      </w:r>
      <w:proofErr w:type="spellStart"/>
      <w:r w:rsidRPr="00F81AC4">
        <w:rPr>
          <w:rFonts w:ascii="Roboto" w:eastAsia="Times New Roman" w:hAnsi="Roboto" w:cs="Times New Roman"/>
          <w:color w:val="20293A"/>
          <w:kern w:val="0"/>
          <w:sz w:val="26"/>
          <w:szCs w:val="26"/>
          <w14:ligatures w14:val="none"/>
        </w:rPr>
        <w:t>dinamica</w:t>
      </w:r>
      <w:proofErr w:type="spellEnd"/>
      <w:r w:rsidRPr="00F81AC4">
        <w:rPr>
          <w:rFonts w:ascii="Roboto" w:eastAsia="Times New Roman" w:hAnsi="Roboto" w:cs="Times New Roman"/>
          <w:color w:val="20293A"/>
          <w:kern w:val="0"/>
          <w:sz w:val="26"/>
          <w:szCs w:val="26"/>
          <w14:ligatures w14:val="none"/>
        </w:rPr>
        <w:t xml:space="preserve"> a nou-</w:t>
      </w:r>
      <w:proofErr w:type="spellStart"/>
      <w:r w:rsidRPr="00F81AC4">
        <w:rPr>
          <w:rFonts w:ascii="Roboto" w:eastAsia="Times New Roman" w:hAnsi="Roboto" w:cs="Times New Roman"/>
          <w:color w:val="20293A"/>
          <w:kern w:val="0"/>
          <w:sz w:val="26"/>
          <w:szCs w:val="26"/>
          <w14:ligatures w14:val="none"/>
        </w:rPr>
        <w:t>nascutilor</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prematuri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sau</w:t>
      </w:r>
      <w:proofErr w:type="spellEnd"/>
      <w:r w:rsidRPr="00F81AC4">
        <w:rPr>
          <w:rFonts w:ascii="Roboto" w:eastAsia="Times New Roman" w:hAnsi="Roboto" w:cs="Times New Roman"/>
          <w:color w:val="20293A"/>
          <w:kern w:val="0"/>
          <w:sz w:val="26"/>
          <w:szCs w:val="26"/>
          <w14:ligatures w14:val="none"/>
        </w:rPr>
        <w:t xml:space="preserve"> cu </w:t>
      </w:r>
      <w:proofErr w:type="spellStart"/>
      <w:r w:rsidRPr="00F81AC4">
        <w:rPr>
          <w:rFonts w:ascii="Roboto" w:eastAsia="Times New Roman" w:hAnsi="Roboto" w:cs="Times New Roman"/>
          <w:color w:val="20293A"/>
          <w:kern w:val="0"/>
          <w:sz w:val="26"/>
          <w:szCs w:val="26"/>
          <w14:ligatures w14:val="none"/>
        </w:rPr>
        <w:t>risc</w:t>
      </w:r>
      <w:proofErr w:type="spellEnd"/>
      <w:r w:rsidRPr="00F81AC4">
        <w:rPr>
          <w:rFonts w:ascii="Roboto" w:eastAsia="Times New Roman" w:hAnsi="Roboto" w:cs="Times New Roman"/>
          <w:color w:val="20293A"/>
          <w:kern w:val="0"/>
          <w:sz w:val="26"/>
          <w:szCs w:val="26"/>
          <w14:ligatures w14:val="none"/>
        </w:rPr>
        <w:t xml:space="preserve"> (in </w:t>
      </w:r>
      <w:proofErr w:type="spellStart"/>
      <w:r w:rsidRPr="00F81AC4">
        <w:rPr>
          <w:rFonts w:ascii="Roboto" w:eastAsia="Times New Roman" w:hAnsi="Roboto" w:cs="Times New Roman"/>
          <w:color w:val="20293A"/>
          <w:kern w:val="0"/>
          <w:sz w:val="26"/>
          <w:szCs w:val="26"/>
          <w14:ligatures w14:val="none"/>
        </w:rPr>
        <w:t>colaborare</w:t>
      </w:r>
      <w:proofErr w:type="spellEnd"/>
      <w:r w:rsidRPr="00F81AC4">
        <w:rPr>
          <w:rFonts w:ascii="Roboto" w:eastAsia="Times New Roman" w:hAnsi="Roboto" w:cs="Times New Roman"/>
          <w:color w:val="20293A"/>
          <w:kern w:val="0"/>
          <w:sz w:val="26"/>
          <w:szCs w:val="26"/>
          <w14:ligatures w14:val="none"/>
        </w:rPr>
        <w:t xml:space="preserve"> cu </w:t>
      </w:r>
      <w:proofErr w:type="spellStart"/>
      <w:r w:rsidRPr="00F81AC4">
        <w:rPr>
          <w:rFonts w:ascii="Roboto" w:eastAsia="Times New Roman" w:hAnsi="Roboto" w:cs="Times New Roman"/>
          <w:color w:val="20293A"/>
          <w:kern w:val="0"/>
          <w:sz w:val="26"/>
          <w:szCs w:val="26"/>
          <w14:ligatures w14:val="none"/>
        </w:rPr>
        <w:t>serviciul</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oftalmologie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neonatalogie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genetica</w:t>
      </w:r>
      <w:proofErr w:type="spellEnd"/>
      <w:r w:rsidRPr="00F81AC4">
        <w:rPr>
          <w:rFonts w:ascii="Roboto" w:eastAsia="Times New Roman" w:hAnsi="Roboto" w:cs="Times New Roman"/>
          <w:color w:val="20293A"/>
          <w:kern w:val="0"/>
          <w:sz w:val="26"/>
          <w:szCs w:val="26"/>
          <w14:ligatures w14:val="none"/>
        </w:rPr>
        <w:t xml:space="preserve">- in </w:t>
      </w:r>
      <w:proofErr w:type="spellStart"/>
      <w:r w:rsidRPr="00F81AC4">
        <w:rPr>
          <w:rFonts w:ascii="Roboto" w:eastAsia="Times New Roman" w:hAnsi="Roboto" w:cs="Times New Roman"/>
          <w:color w:val="20293A"/>
          <w:kern w:val="0"/>
          <w:sz w:val="26"/>
          <w:szCs w:val="26"/>
          <w14:ligatures w14:val="none"/>
        </w:rPr>
        <w:t>cadrul</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programului</w:t>
      </w:r>
      <w:proofErr w:type="spellEnd"/>
      <w:r w:rsidRPr="00F81AC4">
        <w:rPr>
          <w:rFonts w:ascii="Roboto" w:eastAsia="Times New Roman" w:hAnsi="Roboto" w:cs="Times New Roman"/>
          <w:color w:val="20293A"/>
          <w:kern w:val="0"/>
          <w:sz w:val="26"/>
          <w:szCs w:val="26"/>
          <w14:ligatures w14:val="none"/>
        </w:rPr>
        <w:t xml:space="preserve"> national de </w:t>
      </w:r>
      <w:proofErr w:type="spellStart"/>
      <w:r w:rsidRPr="00F81AC4">
        <w:rPr>
          <w:rFonts w:ascii="Roboto" w:eastAsia="Times New Roman" w:hAnsi="Roboto" w:cs="Times New Roman"/>
          <w:color w:val="20293A"/>
          <w:kern w:val="0"/>
          <w:sz w:val="26"/>
          <w:szCs w:val="26"/>
          <w14:ligatures w14:val="none"/>
        </w:rPr>
        <w:t>preventie</w:t>
      </w:r>
      <w:proofErr w:type="spellEnd"/>
      <w:r w:rsidRPr="00F81AC4">
        <w:rPr>
          <w:rFonts w:ascii="Roboto" w:eastAsia="Times New Roman" w:hAnsi="Roboto" w:cs="Times New Roman"/>
          <w:color w:val="20293A"/>
          <w:kern w:val="0"/>
          <w:sz w:val="26"/>
          <w:szCs w:val="26"/>
          <w14:ligatures w14:val="none"/>
        </w:rPr>
        <w:t xml:space="preserve"> a </w:t>
      </w:r>
      <w:proofErr w:type="spellStart"/>
      <w:r w:rsidRPr="00F81AC4">
        <w:rPr>
          <w:rFonts w:ascii="Roboto" w:eastAsia="Times New Roman" w:hAnsi="Roboto" w:cs="Times New Roman"/>
          <w:color w:val="20293A"/>
          <w:kern w:val="0"/>
          <w:sz w:val="26"/>
          <w:szCs w:val="26"/>
          <w14:ligatures w14:val="none"/>
        </w:rPr>
        <w:t>complicatiilor</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prematuritatii</w:t>
      </w:r>
      <w:proofErr w:type="spellEnd"/>
      <w:r w:rsidRPr="00F81AC4">
        <w:rPr>
          <w:rFonts w:ascii="Roboto" w:eastAsia="Times New Roman" w:hAnsi="Roboto" w:cs="Times New Roman"/>
          <w:color w:val="20293A"/>
          <w:kern w:val="0"/>
          <w:sz w:val="26"/>
          <w:szCs w:val="26"/>
          <w14:ligatures w14:val="none"/>
        </w:rPr>
        <w:t>)</w:t>
      </w:r>
    </w:p>
    <w:p w14:paraId="70B2B9DB" w14:textId="77777777" w:rsidR="00F81AC4" w:rsidRPr="00F81AC4" w:rsidRDefault="00F81AC4" w:rsidP="00F81AC4">
      <w:pPr>
        <w:shd w:val="clear" w:color="auto" w:fill="FFFFFF"/>
        <w:spacing w:after="100" w:afterAutospacing="1" w:line="240" w:lineRule="auto"/>
        <w:rPr>
          <w:rFonts w:ascii="Roboto" w:eastAsia="Times New Roman" w:hAnsi="Roboto" w:cs="Times New Roman"/>
          <w:color w:val="20293A"/>
          <w:kern w:val="0"/>
          <w:sz w:val="26"/>
          <w:szCs w:val="26"/>
          <w14:ligatures w14:val="none"/>
        </w:rPr>
      </w:pPr>
      <w:r w:rsidRPr="00F81AC4">
        <w:rPr>
          <w:rFonts w:ascii="Roboto" w:eastAsia="Times New Roman" w:hAnsi="Roboto" w:cs="Times New Roman"/>
          <w:color w:val="20293A"/>
          <w:kern w:val="0"/>
          <w:sz w:val="26"/>
          <w:szCs w:val="26"/>
          <w14:ligatures w14:val="none"/>
        </w:rPr>
        <w:t xml:space="preserve">Cum se </w:t>
      </w:r>
      <w:proofErr w:type="spellStart"/>
      <w:r w:rsidRPr="00F81AC4">
        <w:rPr>
          <w:rFonts w:ascii="Roboto" w:eastAsia="Times New Roman" w:hAnsi="Roboto" w:cs="Times New Roman"/>
          <w:color w:val="20293A"/>
          <w:kern w:val="0"/>
          <w:sz w:val="26"/>
          <w:szCs w:val="26"/>
          <w14:ligatures w14:val="none"/>
        </w:rPr>
        <w:t>desfasoara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consultul</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neurologie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pediatrica</w:t>
      </w:r>
      <w:proofErr w:type="spellEnd"/>
      <w:r w:rsidRPr="00F81AC4">
        <w:rPr>
          <w:rFonts w:ascii="Roboto" w:eastAsia="Times New Roman" w:hAnsi="Roboto" w:cs="Times New Roman"/>
          <w:color w:val="20293A"/>
          <w:kern w:val="0"/>
          <w:sz w:val="26"/>
          <w:szCs w:val="26"/>
          <w14:ligatures w14:val="none"/>
        </w:rPr>
        <w:t>:</w:t>
      </w:r>
    </w:p>
    <w:p w14:paraId="139109C3" w14:textId="77777777" w:rsidR="00F81AC4" w:rsidRPr="00F81AC4" w:rsidRDefault="00F81AC4" w:rsidP="00F81AC4">
      <w:pPr>
        <w:numPr>
          <w:ilvl w:val="0"/>
          <w:numId w:val="2"/>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Evaluarea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neurologica</w:t>
      </w:r>
      <w:proofErr w:type="spellEnd"/>
      <w:r w:rsidRPr="00F81AC4">
        <w:rPr>
          <w:rFonts w:ascii="Roboto" w:eastAsia="Times New Roman" w:hAnsi="Roboto" w:cs="Times New Roman"/>
          <w:color w:val="20293A"/>
          <w:kern w:val="0"/>
          <w:sz w:val="26"/>
          <w:szCs w:val="26"/>
          <w14:ligatures w14:val="none"/>
        </w:rPr>
        <w:t xml:space="preserve"> a </w:t>
      </w:r>
      <w:proofErr w:type="spellStart"/>
      <w:r w:rsidRPr="00F81AC4">
        <w:rPr>
          <w:rFonts w:ascii="Roboto" w:eastAsia="Times New Roman" w:hAnsi="Roboto" w:cs="Times New Roman"/>
          <w:color w:val="20293A"/>
          <w:kern w:val="0"/>
          <w:sz w:val="26"/>
          <w:szCs w:val="26"/>
          <w14:ligatures w14:val="none"/>
        </w:rPr>
        <w:t>minorilorse</w:t>
      </w:r>
      <w:proofErr w:type="spellEnd"/>
      <w:r w:rsidRPr="00F81AC4">
        <w:rPr>
          <w:rFonts w:ascii="Roboto" w:eastAsia="Times New Roman" w:hAnsi="Roboto" w:cs="Times New Roman"/>
          <w:color w:val="20293A"/>
          <w:kern w:val="0"/>
          <w:sz w:val="26"/>
          <w:szCs w:val="26"/>
          <w14:ligatures w14:val="none"/>
        </w:rPr>
        <w:t xml:space="preserve"> face in </w:t>
      </w:r>
      <w:proofErr w:type="spellStart"/>
      <w:r w:rsidRPr="00F81AC4">
        <w:rPr>
          <w:rFonts w:ascii="Roboto" w:eastAsia="Times New Roman" w:hAnsi="Roboto" w:cs="Times New Roman"/>
          <w:color w:val="20293A"/>
          <w:kern w:val="0"/>
          <w:sz w:val="26"/>
          <w:szCs w:val="26"/>
          <w14:ligatures w14:val="none"/>
        </w:rPr>
        <w:t>prezenta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si</w:t>
      </w:r>
      <w:proofErr w:type="spellEnd"/>
      <w:r w:rsidRPr="00F81AC4">
        <w:rPr>
          <w:rFonts w:ascii="Roboto" w:eastAsia="Times New Roman" w:hAnsi="Roboto" w:cs="Times New Roman"/>
          <w:color w:val="20293A"/>
          <w:kern w:val="0"/>
          <w:sz w:val="26"/>
          <w:szCs w:val="26"/>
          <w14:ligatures w14:val="none"/>
        </w:rPr>
        <w:t xml:space="preserve"> cu </w:t>
      </w:r>
      <w:proofErr w:type="spellStart"/>
      <w:r w:rsidRPr="00F81AC4">
        <w:rPr>
          <w:rFonts w:ascii="Roboto" w:eastAsia="Times New Roman" w:hAnsi="Roboto" w:cs="Times New Roman"/>
          <w:color w:val="20293A"/>
          <w:kern w:val="0"/>
          <w:sz w:val="26"/>
          <w:szCs w:val="26"/>
          <w14:ligatures w14:val="none"/>
        </w:rPr>
        <w:t>acordul</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tutorelui</w:t>
      </w:r>
      <w:proofErr w:type="spellEnd"/>
      <w:r w:rsidRPr="00F81AC4">
        <w:rPr>
          <w:rFonts w:ascii="Roboto" w:eastAsia="Times New Roman" w:hAnsi="Roboto" w:cs="Times New Roman"/>
          <w:color w:val="20293A"/>
          <w:kern w:val="0"/>
          <w:sz w:val="26"/>
          <w:szCs w:val="26"/>
          <w14:ligatures w14:val="none"/>
        </w:rPr>
        <w:t xml:space="preserve"> legal care </w:t>
      </w:r>
      <w:proofErr w:type="spellStart"/>
      <w:r w:rsidRPr="00F81AC4">
        <w:rPr>
          <w:rFonts w:ascii="Roboto" w:eastAsia="Times New Roman" w:hAnsi="Roboto" w:cs="Times New Roman"/>
          <w:color w:val="20293A"/>
          <w:kern w:val="0"/>
          <w:sz w:val="26"/>
          <w:szCs w:val="26"/>
          <w14:ligatures w14:val="none"/>
        </w:rPr>
        <w:t>insoteste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copilul</w:t>
      </w:r>
      <w:proofErr w:type="spellEnd"/>
    </w:p>
    <w:p w14:paraId="3E30336A" w14:textId="77777777" w:rsidR="00F81AC4" w:rsidRPr="00F81AC4" w:rsidRDefault="00F81AC4" w:rsidP="00F81AC4">
      <w:pPr>
        <w:numPr>
          <w:ilvl w:val="0"/>
          <w:numId w:val="2"/>
        </w:numPr>
        <w:shd w:val="clear" w:color="auto" w:fill="FFFFFF"/>
        <w:spacing w:before="100" w:beforeAutospacing="1"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Stabilirea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conduitei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terapeutice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recomandarea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ptr</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consulturi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interdisciplinare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si</w:t>
      </w:r>
      <w:proofErr w:type="spellEnd"/>
      <w:r w:rsidRPr="00F81AC4">
        <w:rPr>
          <w:rFonts w:ascii="Roboto" w:eastAsia="Times New Roman" w:hAnsi="Roboto" w:cs="Times New Roman"/>
          <w:color w:val="20293A"/>
          <w:kern w:val="0"/>
          <w:sz w:val="26"/>
          <w:szCs w:val="26"/>
          <w14:ligatures w14:val="none"/>
        </w:rPr>
        <w:t xml:space="preserve"> </w:t>
      </w:r>
      <w:proofErr w:type="gramStart"/>
      <w:r w:rsidRPr="00F81AC4">
        <w:rPr>
          <w:rFonts w:ascii="Roboto" w:eastAsia="Times New Roman" w:hAnsi="Roboto" w:cs="Times New Roman"/>
          <w:color w:val="20293A"/>
          <w:kern w:val="0"/>
          <w:sz w:val="26"/>
          <w:szCs w:val="26"/>
          <w14:ligatures w14:val="none"/>
        </w:rPr>
        <w:t>a</w:t>
      </w:r>
      <w:proofErr w:type="gram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eventualelor</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investigatii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suplimentare</w:t>
      </w:r>
      <w:proofErr w:type="spellEnd"/>
      <w:r w:rsidRPr="00F81AC4">
        <w:rPr>
          <w:rFonts w:ascii="Roboto" w:eastAsia="Times New Roman" w:hAnsi="Roboto" w:cs="Times New Roman"/>
          <w:color w:val="20293A"/>
          <w:kern w:val="0"/>
          <w:sz w:val="26"/>
          <w:szCs w:val="26"/>
          <w14:ligatures w14:val="none"/>
        </w:rPr>
        <w:t xml:space="preserve"> (EEG, RMN, CT) </w:t>
      </w:r>
      <w:proofErr w:type="spellStart"/>
      <w:r w:rsidRPr="00F81AC4">
        <w:rPr>
          <w:rFonts w:ascii="Roboto" w:eastAsia="Times New Roman" w:hAnsi="Roboto" w:cs="Times New Roman"/>
          <w:color w:val="20293A"/>
          <w:kern w:val="0"/>
          <w:sz w:val="26"/>
          <w:szCs w:val="26"/>
          <w14:ligatures w14:val="none"/>
        </w:rPr>
        <w:t>vor</w:t>
      </w:r>
      <w:proofErr w:type="spellEnd"/>
      <w:r w:rsidRPr="00F81AC4">
        <w:rPr>
          <w:rFonts w:ascii="Roboto" w:eastAsia="Times New Roman" w:hAnsi="Roboto" w:cs="Times New Roman"/>
          <w:color w:val="20293A"/>
          <w:kern w:val="0"/>
          <w:sz w:val="26"/>
          <w:szCs w:val="26"/>
          <w14:ligatures w14:val="none"/>
        </w:rPr>
        <w:t xml:space="preserve"> fi </w:t>
      </w:r>
      <w:proofErr w:type="spellStart"/>
      <w:r w:rsidRPr="00F81AC4">
        <w:rPr>
          <w:rFonts w:ascii="Roboto" w:eastAsia="Times New Roman" w:hAnsi="Roboto" w:cs="Times New Roman"/>
          <w:color w:val="20293A"/>
          <w:kern w:val="0"/>
          <w:sz w:val="26"/>
          <w:szCs w:val="26"/>
          <w14:ligatures w14:val="none"/>
        </w:rPr>
        <w:t>discutate</w:t>
      </w:r>
      <w:proofErr w:type="spellEnd"/>
      <w:r w:rsidRPr="00F81AC4">
        <w:rPr>
          <w:rFonts w:ascii="Roboto" w:eastAsia="Times New Roman" w:hAnsi="Roboto" w:cs="Times New Roman"/>
          <w:color w:val="20293A"/>
          <w:kern w:val="0"/>
          <w:sz w:val="26"/>
          <w:szCs w:val="26"/>
          <w14:ligatures w14:val="none"/>
        </w:rPr>
        <w:t xml:space="preserve"> cu </w:t>
      </w:r>
      <w:proofErr w:type="spellStart"/>
      <w:r w:rsidRPr="00F81AC4">
        <w:rPr>
          <w:rFonts w:ascii="Roboto" w:eastAsia="Times New Roman" w:hAnsi="Roboto" w:cs="Times New Roman"/>
          <w:color w:val="20293A"/>
          <w:kern w:val="0"/>
          <w:sz w:val="26"/>
          <w:szCs w:val="26"/>
          <w14:ligatures w14:val="none"/>
        </w:rPr>
        <w:t>parintii</w:t>
      </w:r>
      <w:proofErr w:type="spellEnd"/>
    </w:p>
    <w:p w14:paraId="5A313E7A" w14:textId="77777777" w:rsidR="00F81AC4" w:rsidRPr="00F81AC4" w:rsidRDefault="00F81AC4" w:rsidP="00F81AC4">
      <w:pPr>
        <w:shd w:val="clear" w:color="auto" w:fill="FFFFFF"/>
        <w:spacing w:after="100" w:afterAutospacing="1" w:line="240" w:lineRule="auto"/>
        <w:rPr>
          <w:rFonts w:ascii="Roboto" w:eastAsia="Times New Roman" w:hAnsi="Roboto" w:cs="Times New Roman"/>
          <w:color w:val="20293A"/>
          <w:kern w:val="0"/>
          <w:sz w:val="26"/>
          <w:szCs w:val="26"/>
          <w14:ligatures w14:val="none"/>
        </w:rPr>
      </w:pPr>
      <w:proofErr w:type="spellStart"/>
      <w:r w:rsidRPr="00F81AC4">
        <w:rPr>
          <w:rFonts w:ascii="Roboto" w:eastAsia="Times New Roman" w:hAnsi="Roboto" w:cs="Times New Roman"/>
          <w:color w:val="20293A"/>
          <w:kern w:val="0"/>
          <w:sz w:val="26"/>
          <w:szCs w:val="26"/>
          <w14:ligatures w14:val="none"/>
        </w:rPr>
        <w:t>Reevaluarile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neurologice</w:t>
      </w:r>
      <w:proofErr w:type="spellEnd"/>
      <w:r w:rsidRPr="00F81AC4">
        <w:rPr>
          <w:rFonts w:ascii="Roboto" w:eastAsia="Times New Roman" w:hAnsi="Roboto" w:cs="Times New Roman"/>
          <w:color w:val="20293A"/>
          <w:kern w:val="0"/>
          <w:sz w:val="26"/>
          <w:szCs w:val="26"/>
          <w14:ligatures w14:val="none"/>
        </w:rPr>
        <w:t xml:space="preserve"> se fac periodic, la un </w:t>
      </w:r>
      <w:proofErr w:type="spellStart"/>
      <w:r w:rsidRPr="00F81AC4">
        <w:rPr>
          <w:rFonts w:ascii="Roboto" w:eastAsia="Times New Roman" w:hAnsi="Roboto" w:cs="Times New Roman"/>
          <w:color w:val="20293A"/>
          <w:kern w:val="0"/>
          <w:sz w:val="26"/>
          <w:szCs w:val="26"/>
          <w14:ligatures w14:val="none"/>
        </w:rPr>
        <w:t>inerval</w:t>
      </w:r>
      <w:proofErr w:type="spellEnd"/>
      <w:r w:rsidRPr="00F81AC4">
        <w:rPr>
          <w:rFonts w:ascii="Roboto" w:eastAsia="Times New Roman" w:hAnsi="Roboto" w:cs="Times New Roman"/>
          <w:color w:val="20293A"/>
          <w:kern w:val="0"/>
          <w:sz w:val="26"/>
          <w:szCs w:val="26"/>
          <w14:ligatures w14:val="none"/>
        </w:rPr>
        <w:t xml:space="preserve"> de </w:t>
      </w:r>
      <w:proofErr w:type="spellStart"/>
      <w:r w:rsidRPr="00F81AC4">
        <w:rPr>
          <w:rFonts w:ascii="Roboto" w:eastAsia="Times New Roman" w:hAnsi="Roboto" w:cs="Times New Roman"/>
          <w:color w:val="20293A"/>
          <w:kern w:val="0"/>
          <w:sz w:val="26"/>
          <w:szCs w:val="26"/>
          <w14:ligatures w14:val="none"/>
        </w:rPr>
        <w:t>timp</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variabil</w:t>
      </w:r>
      <w:proofErr w:type="spellEnd"/>
      <w:r w:rsidRPr="00F81AC4">
        <w:rPr>
          <w:rFonts w:ascii="Roboto" w:eastAsia="Times New Roman" w:hAnsi="Roboto" w:cs="Times New Roman"/>
          <w:color w:val="20293A"/>
          <w:kern w:val="0"/>
          <w:sz w:val="26"/>
          <w:szCs w:val="26"/>
          <w14:ligatures w14:val="none"/>
        </w:rPr>
        <w:t xml:space="preserve"> in </w:t>
      </w:r>
      <w:proofErr w:type="spellStart"/>
      <w:r w:rsidRPr="00F81AC4">
        <w:rPr>
          <w:rFonts w:ascii="Roboto" w:eastAsia="Times New Roman" w:hAnsi="Roboto" w:cs="Times New Roman"/>
          <w:color w:val="20293A"/>
          <w:kern w:val="0"/>
          <w:sz w:val="26"/>
          <w:szCs w:val="26"/>
          <w14:ligatures w14:val="none"/>
        </w:rPr>
        <w:t>conformitate</w:t>
      </w:r>
      <w:proofErr w:type="spellEnd"/>
      <w:r w:rsidRPr="00F81AC4">
        <w:rPr>
          <w:rFonts w:ascii="Roboto" w:eastAsia="Times New Roman" w:hAnsi="Roboto" w:cs="Times New Roman"/>
          <w:color w:val="20293A"/>
          <w:kern w:val="0"/>
          <w:sz w:val="26"/>
          <w:szCs w:val="26"/>
          <w14:ligatures w14:val="none"/>
        </w:rPr>
        <w:t xml:space="preserve"> cu </w:t>
      </w:r>
      <w:proofErr w:type="spellStart"/>
      <w:r w:rsidRPr="00F81AC4">
        <w:rPr>
          <w:rFonts w:ascii="Roboto" w:eastAsia="Times New Roman" w:hAnsi="Roboto" w:cs="Times New Roman"/>
          <w:color w:val="20293A"/>
          <w:kern w:val="0"/>
          <w:sz w:val="26"/>
          <w:szCs w:val="26"/>
          <w14:ligatures w14:val="none"/>
        </w:rPr>
        <w:t>statusul</w:t>
      </w:r>
      <w:proofErr w:type="spellEnd"/>
      <w:r w:rsidRPr="00F81AC4">
        <w:rPr>
          <w:rFonts w:ascii="Roboto" w:eastAsia="Times New Roman" w:hAnsi="Roboto" w:cs="Times New Roman"/>
          <w:color w:val="20293A"/>
          <w:kern w:val="0"/>
          <w:sz w:val="26"/>
          <w:szCs w:val="26"/>
          <w14:ligatures w14:val="none"/>
        </w:rPr>
        <w:t xml:space="preserve"> neurologic </w:t>
      </w:r>
      <w:proofErr w:type="spellStart"/>
      <w:r w:rsidRPr="00F81AC4">
        <w:rPr>
          <w:rFonts w:ascii="Roboto" w:eastAsia="Times New Roman" w:hAnsi="Roboto" w:cs="Times New Roman"/>
          <w:color w:val="20293A"/>
          <w:kern w:val="0"/>
          <w:sz w:val="26"/>
          <w:szCs w:val="26"/>
          <w14:ligatures w14:val="none"/>
        </w:rPr>
        <w:t>si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afectiunea</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neurologica</w:t>
      </w:r>
      <w:proofErr w:type="spellEnd"/>
      <w:r w:rsidRPr="00F81AC4">
        <w:rPr>
          <w:rFonts w:ascii="Roboto" w:eastAsia="Times New Roman" w:hAnsi="Roboto" w:cs="Times New Roman"/>
          <w:color w:val="20293A"/>
          <w:kern w:val="0"/>
          <w:sz w:val="26"/>
          <w:szCs w:val="26"/>
          <w14:ligatures w14:val="none"/>
        </w:rPr>
        <w:t xml:space="preserve"> de fond </w:t>
      </w:r>
      <w:proofErr w:type="spellStart"/>
      <w:r w:rsidRPr="00F81AC4">
        <w:rPr>
          <w:rFonts w:ascii="Roboto" w:eastAsia="Times New Roman" w:hAnsi="Roboto" w:cs="Times New Roman"/>
          <w:color w:val="20293A"/>
          <w:kern w:val="0"/>
          <w:sz w:val="26"/>
          <w:szCs w:val="26"/>
          <w14:ligatures w14:val="none"/>
        </w:rPr>
        <w:t>si</w:t>
      </w:r>
      <w:proofErr w:type="spellEnd"/>
      <w:r w:rsidRPr="00F81AC4">
        <w:rPr>
          <w:rFonts w:ascii="Roboto" w:eastAsia="Times New Roman" w:hAnsi="Roboto" w:cs="Times New Roman"/>
          <w:color w:val="20293A"/>
          <w:kern w:val="0"/>
          <w:sz w:val="26"/>
          <w:szCs w:val="26"/>
          <w14:ligatures w14:val="none"/>
        </w:rPr>
        <w:t xml:space="preserve"> cu </w:t>
      </w:r>
      <w:proofErr w:type="spellStart"/>
      <w:r w:rsidRPr="00F81AC4">
        <w:rPr>
          <w:rFonts w:ascii="Roboto" w:eastAsia="Times New Roman" w:hAnsi="Roboto" w:cs="Times New Roman"/>
          <w:color w:val="20293A"/>
          <w:kern w:val="0"/>
          <w:sz w:val="26"/>
          <w:szCs w:val="26"/>
          <w14:ligatures w14:val="none"/>
        </w:rPr>
        <w:t>eventualele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conditii</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medicale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asociate</w:t>
      </w:r>
      <w:proofErr w:type="spellEnd"/>
      <w:r w:rsidRPr="00F81AC4">
        <w:rPr>
          <w:rFonts w:ascii="Roboto" w:eastAsia="Times New Roman" w:hAnsi="Roboto" w:cs="Times New Roman"/>
          <w:color w:val="20293A"/>
          <w:kern w:val="0"/>
          <w:sz w:val="26"/>
          <w:szCs w:val="26"/>
          <w14:ligatures w14:val="none"/>
        </w:rPr>
        <w:t xml:space="preserve"> care au potential </w:t>
      </w:r>
      <w:proofErr w:type="spellStart"/>
      <w:r w:rsidRPr="00F81AC4">
        <w:rPr>
          <w:rFonts w:ascii="Roboto" w:eastAsia="Times New Roman" w:hAnsi="Roboto" w:cs="Times New Roman"/>
          <w:color w:val="20293A"/>
          <w:kern w:val="0"/>
          <w:sz w:val="26"/>
          <w:szCs w:val="26"/>
          <w14:ligatures w14:val="none"/>
        </w:rPr>
        <w:t>evolutiv</w:t>
      </w:r>
      <w:proofErr w:type="spellEnd"/>
      <w:r w:rsidRPr="00F81AC4">
        <w:rPr>
          <w:rFonts w:ascii="Roboto" w:eastAsia="Times New Roman" w:hAnsi="Roboto" w:cs="Times New Roman"/>
          <w:color w:val="20293A"/>
          <w:kern w:val="0"/>
          <w:sz w:val="26"/>
          <w:szCs w:val="26"/>
          <w14:ligatures w14:val="none"/>
        </w:rPr>
        <w:t xml:space="preserve"> </w:t>
      </w:r>
      <w:proofErr w:type="spellStart"/>
      <w:proofErr w:type="gramStart"/>
      <w:r w:rsidRPr="00F81AC4">
        <w:rPr>
          <w:rFonts w:ascii="Roboto" w:eastAsia="Times New Roman" w:hAnsi="Roboto" w:cs="Times New Roman"/>
          <w:color w:val="20293A"/>
          <w:kern w:val="0"/>
          <w:sz w:val="26"/>
          <w:szCs w:val="26"/>
          <w14:ligatures w14:val="none"/>
        </w:rPr>
        <w:t>nefavorabil</w:t>
      </w:r>
      <w:proofErr w:type="spellEnd"/>
      <w:r w:rsidRPr="00F81AC4">
        <w:rPr>
          <w:rFonts w:ascii="Roboto" w:eastAsia="Times New Roman" w:hAnsi="Roboto" w:cs="Times New Roman"/>
          <w:color w:val="20293A"/>
          <w:kern w:val="0"/>
          <w:sz w:val="26"/>
          <w:szCs w:val="26"/>
          <w14:ligatures w14:val="none"/>
        </w:rPr>
        <w:t>(</w:t>
      </w:r>
      <w:proofErr w:type="spellStart"/>
      <w:proofErr w:type="gramEnd"/>
      <w:r w:rsidRPr="00F81AC4">
        <w:rPr>
          <w:rFonts w:ascii="Roboto" w:eastAsia="Times New Roman" w:hAnsi="Roboto" w:cs="Times New Roman"/>
          <w:color w:val="20293A"/>
          <w:kern w:val="0"/>
          <w:sz w:val="26"/>
          <w:szCs w:val="26"/>
          <w14:ligatures w14:val="none"/>
        </w:rPr>
        <w:t>prematuritate</w:t>
      </w:r>
      <w:proofErr w:type="spellEnd"/>
      <w:r w:rsidRPr="00F81AC4">
        <w:rPr>
          <w:rFonts w:ascii="Roboto" w:eastAsia="Times New Roman" w:hAnsi="Roboto" w:cs="Times New Roman"/>
          <w:color w:val="20293A"/>
          <w:kern w:val="0"/>
          <w:sz w:val="26"/>
          <w:szCs w:val="26"/>
          <w14:ligatures w14:val="none"/>
        </w:rPr>
        <w:t xml:space="preserve"> mare, </w:t>
      </w:r>
      <w:proofErr w:type="spellStart"/>
      <w:r w:rsidRPr="00F81AC4">
        <w:rPr>
          <w:rFonts w:ascii="Roboto" w:eastAsia="Times New Roman" w:hAnsi="Roboto" w:cs="Times New Roman"/>
          <w:color w:val="20293A"/>
          <w:kern w:val="0"/>
          <w:sz w:val="26"/>
          <w:szCs w:val="26"/>
          <w14:ligatures w14:val="none"/>
        </w:rPr>
        <w:t>epilepsie</w:t>
      </w:r>
      <w:proofErr w:type="spellEnd"/>
      <w:r w:rsidRPr="00F81AC4">
        <w:rPr>
          <w:rFonts w:ascii="Roboto" w:eastAsia="Times New Roman" w:hAnsi="Roboto" w:cs="Times New Roman"/>
          <w:color w:val="20293A"/>
          <w:kern w:val="0"/>
          <w:sz w:val="26"/>
          <w:szCs w:val="26"/>
          <w14:ligatures w14:val="none"/>
        </w:rPr>
        <w:t xml:space="preserve">, </w:t>
      </w:r>
      <w:proofErr w:type="spellStart"/>
      <w:r w:rsidRPr="00F81AC4">
        <w:rPr>
          <w:rFonts w:ascii="Roboto" w:eastAsia="Times New Roman" w:hAnsi="Roboto" w:cs="Times New Roman"/>
          <w:color w:val="20293A"/>
          <w:kern w:val="0"/>
          <w:sz w:val="26"/>
          <w:szCs w:val="26"/>
          <w14:ligatures w14:val="none"/>
        </w:rPr>
        <w:t>hidrocefalie</w:t>
      </w:r>
      <w:proofErr w:type="spellEnd"/>
      <w:r w:rsidRPr="00F81AC4">
        <w:rPr>
          <w:rFonts w:ascii="Roboto" w:eastAsia="Times New Roman" w:hAnsi="Roboto" w:cs="Times New Roman"/>
          <w:color w:val="20293A"/>
          <w:kern w:val="0"/>
          <w:sz w:val="26"/>
          <w:szCs w:val="26"/>
          <w14:ligatures w14:val="none"/>
        </w:rPr>
        <w:t>)</w:t>
      </w:r>
    </w:p>
    <w:p w14:paraId="41AB5676" w14:textId="77777777" w:rsidR="00F81AC4" w:rsidRPr="00F81AC4" w:rsidRDefault="00F81AC4" w:rsidP="00F81AC4">
      <w:pPr>
        <w:suppressAutoHyphens/>
        <w:autoSpaceDE w:val="0"/>
        <w:spacing w:after="0" w:line="240" w:lineRule="auto"/>
        <w:ind w:left="7200" w:firstLine="720"/>
        <w:jc w:val="center"/>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Aprob:</w:t>
      </w:r>
    </w:p>
    <w:p w14:paraId="6520C847" w14:textId="77777777" w:rsidR="00F81AC4" w:rsidRPr="00F81AC4" w:rsidRDefault="00F81AC4" w:rsidP="00F81AC4">
      <w:pPr>
        <w:suppressAutoHyphens/>
        <w:autoSpaceDE w:val="0"/>
        <w:spacing w:after="0" w:line="240" w:lineRule="auto"/>
        <w:jc w:val="center"/>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 xml:space="preserve">                                                                                                                                                   Manag,</w:t>
      </w:r>
    </w:p>
    <w:p w14:paraId="35B03CB6" w14:textId="77777777" w:rsidR="00F81AC4" w:rsidRPr="00F81AC4" w:rsidRDefault="00F81AC4" w:rsidP="00F81AC4">
      <w:pPr>
        <w:suppressAutoHyphens/>
        <w:autoSpaceDE w:val="0"/>
        <w:spacing w:after="0" w:line="240" w:lineRule="auto"/>
        <w:jc w:val="center"/>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 xml:space="preserve">                                                                                                                                                  Dr. Konrád Judith                 </w:t>
      </w:r>
    </w:p>
    <w:p w14:paraId="4515E1B1" w14:textId="77777777" w:rsidR="00F81AC4" w:rsidRPr="00F81AC4" w:rsidRDefault="00F81AC4" w:rsidP="00F81AC4">
      <w:pPr>
        <w:suppressAutoHyphens/>
        <w:autoSpaceDE w:val="0"/>
        <w:spacing w:after="0" w:line="240" w:lineRule="auto"/>
        <w:jc w:val="center"/>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 xml:space="preserve">                                   </w:t>
      </w:r>
    </w:p>
    <w:p w14:paraId="73801964" w14:textId="77777777" w:rsidR="00F81AC4" w:rsidRPr="00F81AC4" w:rsidRDefault="00F81AC4" w:rsidP="00F81AC4">
      <w:pPr>
        <w:suppressAutoHyphens/>
        <w:autoSpaceDE w:val="0"/>
        <w:spacing w:after="0" w:line="240" w:lineRule="auto"/>
        <w:jc w:val="center"/>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FIŞA POSTULUI</w:t>
      </w:r>
    </w:p>
    <w:p w14:paraId="145B0638" w14:textId="7AEE39A3" w:rsidR="00F81AC4" w:rsidRPr="00F81AC4" w:rsidRDefault="00F81AC4" w:rsidP="00F81AC4">
      <w:pPr>
        <w:suppressAutoHyphens/>
        <w:autoSpaceDE w:val="0"/>
        <w:spacing w:after="0" w:line="240" w:lineRule="auto"/>
        <w:jc w:val="center"/>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ANEXĂ LA CONTRACTUL INDIVIDUAL DE MUNCĂ NR:</w:t>
      </w:r>
      <w:r w:rsidRPr="00F81AC4">
        <w:rPr>
          <w:rFonts w:ascii="Calibri" w:eastAsia="Times New Roman" w:hAnsi="Calibri" w:cs="Calibri"/>
          <w:color w:val="000000"/>
          <w:kern w:val="0"/>
          <w:lang w:val="ro-RO" w:eastAsia="ar-SA"/>
          <w14:ligatures w14:val="none"/>
        </w:rPr>
        <w:t xml:space="preserve">  </w:t>
      </w:r>
    </w:p>
    <w:p w14:paraId="030A539C" w14:textId="77777777" w:rsidR="00F81AC4" w:rsidRPr="00F81AC4" w:rsidRDefault="00F81AC4" w:rsidP="00F81AC4">
      <w:pPr>
        <w:suppressAutoHyphens/>
        <w:autoSpaceDE w:val="0"/>
        <w:spacing w:after="0" w:line="240" w:lineRule="auto"/>
        <w:jc w:val="center"/>
        <w:rPr>
          <w:rFonts w:ascii="Calibri" w:eastAsia="Times New Roman" w:hAnsi="Calibri" w:cs="Calibri"/>
          <w:color w:val="000000"/>
          <w:kern w:val="0"/>
          <w:lang w:val="ro-RO" w:eastAsia="ar-SA"/>
          <w14:ligatures w14:val="none"/>
        </w:rPr>
      </w:pPr>
    </w:p>
    <w:p w14:paraId="3E36432A" w14:textId="77777777" w:rsidR="00F81AC4" w:rsidRPr="00F81AC4" w:rsidRDefault="00F81AC4" w:rsidP="00F81AC4">
      <w:pPr>
        <w:suppressAutoHyphens/>
        <w:autoSpaceDE w:val="0"/>
        <w:spacing w:after="0" w:line="240" w:lineRule="auto"/>
        <w:rPr>
          <w:rFonts w:ascii="Calibri" w:eastAsia="Times New Roman" w:hAnsi="Calibri" w:cs="Calibri"/>
          <w:b/>
          <w:bCs/>
          <w:color w:val="000000"/>
          <w:kern w:val="0"/>
          <w:lang w:val="ro-RO" w:eastAsia="ar-SA"/>
          <w14:ligatures w14:val="none"/>
        </w:rPr>
      </w:pPr>
    </w:p>
    <w:p w14:paraId="42BB84A4" w14:textId="77777777" w:rsidR="00F81AC4" w:rsidRPr="00F81AC4" w:rsidRDefault="00F81AC4" w:rsidP="00F81AC4">
      <w:pPr>
        <w:suppressAutoHyphens/>
        <w:autoSpaceDE w:val="0"/>
        <w:spacing w:after="0" w:line="240" w:lineRule="auto"/>
        <w:jc w:val="both"/>
        <w:rPr>
          <w:rFonts w:ascii="Calibri" w:eastAsia="Times New Roman" w:hAnsi="Calibri" w:cs="Calibri"/>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 xml:space="preserve">I. NIVELUL POSTULUI:  </w:t>
      </w:r>
      <w:r w:rsidRPr="00F81AC4">
        <w:rPr>
          <w:rFonts w:ascii="Calibri" w:eastAsia="Times New Roman" w:hAnsi="Calibri" w:cs="Calibri"/>
          <w:color w:val="000000"/>
          <w:kern w:val="0"/>
          <w:lang w:val="ro-RO" w:eastAsia="ar-SA"/>
          <w14:ligatures w14:val="none"/>
        </w:rPr>
        <w:t>funcție de</w:t>
      </w:r>
      <w:r w:rsidRPr="00F81AC4">
        <w:rPr>
          <w:rFonts w:ascii="Calibri" w:eastAsia="Times New Roman" w:hAnsi="Calibri" w:cs="Calibri"/>
          <w:b/>
          <w:bCs/>
          <w:color w:val="000000"/>
          <w:kern w:val="0"/>
          <w:lang w:val="ro-RO" w:eastAsia="ar-SA"/>
          <w14:ligatures w14:val="none"/>
        </w:rPr>
        <w:t xml:space="preserve"> </w:t>
      </w:r>
      <w:r w:rsidRPr="00F81AC4">
        <w:rPr>
          <w:rFonts w:ascii="Calibri" w:eastAsia="Times New Roman" w:hAnsi="Calibri" w:cs="Calibri"/>
          <w:bCs/>
          <w:color w:val="000000"/>
          <w:kern w:val="0"/>
          <w:lang w:val="ro-RO" w:eastAsia="ar-SA"/>
          <w14:ligatures w14:val="none"/>
        </w:rPr>
        <w:t>execuţie</w:t>
      </w:r>
    </w:p>
    <w:p w14:paraId="2EDC6504" w14:textId="39FD0AE1"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 xml:space="preserve">DENUMIREA POSTULUI:  </w:t>
      </w:r>
      <w:r w:rsidRPr="00F81AC4">
        <w:rPr>
          <w:rFonts w:ascii="Calibri" w:eastAsia="Times New Roman" w:hAnsi="Calibri" w:cs="Calibri"/>
          <w:color w:val="000000"/>
          <w:kern w:val="0"/>
          <w:lang w:val="ro-RO" w:eastAsia="ar-SA"/>
          <w14:ligatures w14:val="none"/>
        </w:rPr>
        <w:t>medic</w:t>
      </w:r>
      <w:r w:rsidRPr="00F81AC4">
        <w:rPr>
          <w:rFonts w:ascii="Calibri" w:eastAsia="Times New Roman" w:hAnsi="Calibri" w:cs="Calibri"/>
          <w:color w:val="FF0000"/>
          <w:kern w:val="0"/>
          <w:lang w:val="ro-RO" w:eastAsia="ar-SA"/>
          <w14:ligatures w14:val="none"/>
        </w:rPr>
        <w:t xml:space="preserve"> </w:t>
      </w:r>
      <w:r>
        <w:rPr>
          <w:rFonts w:ascii="Calibri" w:eastAsia="Times New Roman" w:hAnsi="Calibri" w:cs="Calibri"/>
          <w:color w:val="000000"/>
          <w:kern w:val="0"/>
          <w:lang w:val="ro-RO" w:eastAsia="ar-SA"/>
          <w14:ligatures w14:val="none"/>
        </w:rPr>
        <w:t>rezident ultimul an de pregătire, specializarea neurologie pediatrică</w:t>
      </w:r>
    </w:p>
    <w:p w14:paraId="581C1156" w14:textId="04485AE4" w:rsidR="00F81AC4" w:rsidRPr="00F81AC4" w:rsidRDefault="00F81AC4" w:rsidP="00F81AC4">
      <w:pPr>
        <w:suppressAutoHyphens/>
        <w:autoSpaceDE w:val="0"/>
        <w:spacing w:after="0" w:line="240" w:lineRule="auto"/>
        <w:ind w:right="-378"/>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GRADUL/TREAPTA PROFESIONAL/PROFESIONALĂ:</w:t>
      </w:r>
      <w:r w:rsidRPr="00F81AC4">
        <w:rPr>
          <w:rFonts w:ascii="Calibri" w:eastAsia="Times New Roman" w:hAnsi="Calibri" w:cs="Calibri"/>
          <w:color w:val="000000"/>
          <w:kern w:val="0"/>
          <w:lang w:val="ro-RO" w:eastAsia="ar-SA"/>
          <w14:ligatures w14:val="none"/>
        </w:rPr>
        <w:t xml:space="preserve"> </w:t>
      </w:r>
      <w:r>
        <w:rPr>
          <w:rFonts w:ascii="Calibri" w:eastAsia="Times New Roman" w:hAnsi="Calibri" w:cs="Calibri"/>
          <w:color w:val="000000"/>
          <w:kern w:val="0"/>
          <w:lang w:val="ro-RO" w:eastAsia="ar-SA"/>
          <w14:ligatures w14:val="none"/>
        </w:rPr>
        <w:t>rezident</w:t>
      </w:r>
    </w:p>
    <w:p w14:paraId="47D1E3A3" w14:textId="77777777"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 xml:space="preserve">Cod C.O.R.: </w:t>
      </w:r>
      <w:r w:rsidRPr="00F81AC4">
        <w:rPr>
          <w:rFonts w:ascii="Calibri" w:eastAsia="Times New Roman" w:hAnsi="Calibri" w:cs="Calibri"/>
          <w:color w:val="000000"/>
          <w:kern w:val="0"/>
          <w:lang w:val="ro-RO" w:eastAsia="ar-SA"/>
          <w14:ligatures w14:val="none"/>
        </w:rPr>
        <w:t>221201</w:t>
      </w:r>
    </w:p>
    <w:p w14:paraId="5A16C46C" w14:textId="77777777" w:rsidR="00F81AC4" w:rsidRPr="00F81AC4" w:rsidRDefault="00F81AC4" w:rsidP="00F81AC4">
      <w:pPr>
        <w:suppressAutoHyphens/>
        <w:autoSpaceDE w:val="0"/>
        <w:spacing w:after="0" w:line="240" w:lineRule="auto"/>
        <w:jc w:val="both"/>
        <w:rPr>
          <w:rFonts w:ascii="Calibri" w:eastAsia="Times New Roman" w:hAnsi="Calibri" w:cs="Calibri"/>
          <w:bCs/>
          <w:color w:val="000000" w:themeColor="text1"/>
          <w:kern w:val="0"/>
          <w:lang w:val="ro-RO" w:eastAsia="ar-SA"/>
          <w14:ligatures w14:val="none"/>
        </w:rPr>
      </w:pPr>
      <w:r w:rsidRPr="00F81AC4">
        <w:rPr>
          <w:rFonts w:ascii="Calibri" w:eastAsia="Times New Roman" w:hAnsi="Calibri" w:cs="Calibri"/>
          <w:b/>
          <w:color w:val="000000"/>
          <w:kern w:val="0"/>
          <w:lang w:val="ro-RO" w:eastAsia="ar-SA"/>
          <w14:ligatures w14:val="none"/>
        </w:rPr>
        <w:t xml:space="preserve">SCOPUL PRINCIPAL AL POSTULUI: </w:t>
      </w:r>
      <w:r w:rsidRPr="00F81AC4">
        <w:rPr>
          <w:rFonts w:ascii="Calibri" w:eastAsia="Times New Roman" w:hAnsi="Calibri" w:cs="Calibri"/>
          <w:bCs/>
          <w:color w:val="000000" w:themeColor="text1"/>
          <w:kern w:val="0"/>
          <w:lang w:val="ro-RO" w:eastAsia="ar-SA"/>
          <w14:ligatures w14:val="none"/>
        </w:rPr>
        <w:t>Acordare de servicii medicale în scop diagnostic și tratament a pacienților.</w:t>
      </w:r>
    </w:p>
    <w:p w14:paraId="367A45C4" w14:textId="66D38C55"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themeColor="text1"/>
          <w:kern w:val="0"/>
          <w:lang w:val="ro-RO" w:eastAsia="ar-SA"/>
          <w14:ligatures w14:val="none"/>
        </w:rPr>
        <w:t xml:space="preserve">SECŢIA/COMPARTIMENTUL: </w:t>
      </w:r>
    </w:p>
    <w:p w14:paraId="0BD34493" w14:textId="77777777"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p>
    <w:p w14:paraId="42FA831C" w14:textId="77777777"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II. DATE PERSONALE:</w:t>
      </w:r>
    </w:p>
    <w:p w14:paraId="1F849C7F" w14:textId="5CBB78DC"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hu-HU" w:eastAsia="ar-SA"/>
          <w14:ligatures w14:val="none"/>
        </w:rPr>
      </w:pPr>
      <w:r w:rsidRPr="00F81AC4">
        <w:rPr>
          <w:rFonts w:ascii="Calibri" w:eastAsia="Times New Roman" w:hAnsi="Calibri" w:cs="Calibri"/>
          <w:b/>
          <w:bCs/>
          <w:color w:val="000000"/>
          <w:kern w:val="0"/>
          <w:lang w:val="ro-RO" w:eastAsia="ar-SA"/>
          <w14:ligatures w14:val="none"/>
        </w:rPr>
        <w:t xml:space="preserve">NUME: </w:t>
      </w:r>
    </w:p>
    <w:p w14:paraId="3D746703" w14:textId="1F1883EA"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PRENUME:</w:t>
      </w:r>
      <w:r w:rsidRPr="00F81AC4">
        <w:rPr>
          <w:rFonts w:ascii="Calibri" w:eastAsia="SimSun" w:hAnsi="Calibri" w:cs="Calibri"/>
          <w:bCs/>
          <w:color w:val="000000"/>
          <w:kern w:val="0"/>
          <w:u w:val="single"/>
          <w:lang w:val="ro-RO" w:eastAsia="ar-SA"/>
          <w14:ligatures w14:val="none"/>
        </w:rPr>
        <w:t xml:space="preserve"> </w:t>
      </w:r>
    </w:p>
    <w:p w14:paraId="35A0C4BE" w14:textId="0A896261" w:rsidR="00F81AC4" w:rsidRPr="00F81AC4" w:rsidRDefault="00F81AC4" w:rsidP="00F81AC4">
      <w:pPr>
        <w:suppressAutoHyphens/>
        <w:autoSpaceDE w:val="0"/>
        <w:spacing w:after="0" w:line="240" w:lineRule="auto"/>
        <w:jc w:val="both"/>
        <w:rPr>
          <w:rFonts w:ascii="Calibri" w:eastAsia="Times New Roman" w:hAnsi="Calibri" w:cs="Calibri"/>
          <w:b/>
          <w:bCs/>
          <w:color w:val="000000"/>
          <w:kern w:val="0"/>
          <w:lang w:val="ro-RO" w:eastAsia="ar-SA"/>
          <w14:ligatures w14:val="none"/>
        </w:rPr>
      </w:pPr>
      <w:r w:rsidRPr="00F81AC4">
        <w:rPr>
          <w:rFonts w:ascii="Calibri" w:eastAsia="Times New Roman" w:hAnsi="Calibri" w:cs="Calibri"/>
          <w:b/>
          <w:bCs/>
          <w:color w:val="000000"/>
          <w:kern w:val="0"/>
          <w:lang w:val="ro-RO" w:eastAsia="ar-SA"/>
          <w14:ligatures w14:val="none"/>
        </w:rPr>
        <w:t>CNP:</w:t>
      </w:r>
      <w:r w:rsidRPr="00F81AC4">
        <w:rPr>
          <w:rFonts w:ascii="Calibri" w:eastAsia="Times New Roman" w:hAnsi="Calibri" w:cs="Calibri"/>
          <w:color w:val="000000"/>
          <w:kern w:val="0"/>
          <w:lang w:val="ro-RO" w:eastAsia="ar-SA"/>
          <w14:ligatures w14:val="none"/>
        </w:rPr>
        <w:t xml:space="preserve"> </w:t>
      </w:r>
    </w:p>
    <w:p w14:paraId="73A88104" w14:textId="77777777" w:rsidR="00F81AC4" w:rsidRPr="00F81AC4" w:rsidRDefault="00F81AC4" w:rsidP="00F81AC4">
      <w:pPr>
        <w:suppressAutoHyphens/>
        <w:autoSpaceDE w:val="0"/>
        <w:spacing w:after="0" w:line="240" w:lineRule="auto"/>
        <w:rPr>
          <w:rFonts w:ascii="Calibri" w:eastAsia="Times New Roman" w:hAnsi="Calibri" w:cs="Calibri"/>
          <w:bCs/>
          <w:color w:val="000000"/>
          <w:kern w:val="0"/>
          <w:lang w:val="ro-RO" w:eastAsia="ar-SA"/>
          <w14:ligatures w14:val="none"/>
        </w:rPr>
      </w:pPr>
    </w:p>
    <w:p w14:paraId="226A680C" w14:textId="77777777" w:rsidR="00F81AC4" w:rsidRPr="00F81AC4" w:rsidRDefault="00F81AC4" w:rsidP="00F81AC4">
      <w:pPr>
        <w:tabs>
          <w:tab w:val="left" w:pos="540"/>
        </w:tabs>
        <w:suppressAutoHyphens/>
        <w:spacing w:after="0" w:line="240" w:lineRule="auto"/>
        <w:jc w:val="both"/>
        <w:rPr>
          <w:rFonts w:ascii="Calibri" w:eastAsia="Times New Roman" w:hAnsi="Calibri" w:cs="Calibri"/>
          <w:b/>
          <w:i/>
          <w:kern w:val="0"/>
          <w:lang w:val="ro-RO" w:eastAsia="ar-SA"/>
          <w14:ligatures w14:val="none"/>
        </w:rPr>
      </w:pPr>
      <w:r w:rsidRPr="00F81AC4">
        <w:rPr>
          <w:rFonts w:ascii="Calibri" w:eastAsia="Times New Roman" w:hAnsi="Calibri" w:cs="Calibri"/>
          <w:b/>
          <w:kern w:val="0"/>
          <w:lang w:val="ro-RO" w:eastAsia="ar-SA"/>
          <w14:ligatures w14:val="none"/>
        </w:rPr>
        <w:t>III. SPECIFICAŢIILE POSTULUI</w:t>
      </w:r>
    </w:p>
    <w:p w14:paraId="672655EB" w14:textId="77777777" w:rsidR="00F81AC4" w:rsidRPr="00F81AC4" w:rsidRDefault="00F81AC4" w:rsidP="00F81AC4">
      <w:pPr>
        <w:suppressAutoHyphens/>
        <w:autoSpaceDE w:val="0"/>
        <w:spacing w:after="0" w:line="240" w:lineRule="auto"/>
        <w:rPr>
          <w:rFonts w:ascii="Calibri" w:eastAsia="Times New Roman" w:hAnsi="Calibri" w:cs="Calibri"/>
          <w:bCs/>
          <w:color w:val="000000"/>
          <w:kern w:val="0"/>
          <w:lang w:val="ro-RO" w:eastAsia="ar-SA"/>
          <w14:ligatures w14:val="none"/>
        </w:rPr>
      </w:pPr>
      <w:r w:rsidRPr="00F81AC4">
        <w:rPr>
          <w:rFonts w:ascii="Calibri" w:eastAsia="Times New Roman" w:hAnsi="Calibri" w:cs="Calibri"/>
          <w:bCs/>
          <w:color w:val="000000"/>
          <w:kern w:val="0"/>
          <w:lang w:val="ro-RO" w:eastAsia="ar-SA"/>
          <w14:ligatures w14:val="none"/>
        </w:rPr>
        <w:t>1. Studii superioare de specialitate-Facultatea de medicină</w:t>
      </w:r>
    </w:p>
    <w:p w14:paraId="44BB161A" w14:textId="002836F4" w:rsidR="00F81AC4" w:rsidRPr="00F81AC4" w:rsidRDefault="00F81AC4" w:rsidP="00F81AC4">
      <w:pPr>
        <w:suppressAutoHyphens/>
        <w:autoSpaceDE w:val="0"/>
        <w:spacing w:after="0" w:line="240" w:lineRule="auto"/>
        <w:rPr>
          <w:rFonts w:ascii="Calibri" w:eastAsia="Times New Roman" w:hAnsi="Calibri" w:cs="Calibri"/>
          <w:bCs/>
          <w:color w:val="000000"/>
          <w:kern w:val="0"/>
          <w:lang w:val="ro-RO" w:eastAsia="ar-SA"/>
          <w14:ligatures w14:val="none"/>
        </w:rPr>
      </w:pPr>
      <w:r w:rsidRPr="00F81AC4">
        <w:rPr>
          <w:rFonts w:ascii="Calibri" w:eastAsia="Times New Roman" w:hAnsi="Calibri" w:cs="Calibri"/>
          <w:bCs/>
          <w:color w:val="000000"/>
          <w:kern w:val="0"/>
          <w:lang w:val="ro-RO" w:eastAsia="ar-SA"/>
          <w14:ligatures w14:val="none"/>
        </w:rPr>
        <w:t xml:space="preserve">2. Perfecționări (specializări) Examen de medic </w:t>
      </w:r>
      <w:r>
        <w:rPr>
          <w:rFonts w:ascii="Calibri" w:eastAsia="Times New Roman" w:hAnsi="Calibri" w:cs="Calibri"/>
          <w:bCs/>
          <w:color w:val="000000"/>
          <w:kern w:val="0"/>
          <w:lang w:val="ro-RO" w:eastAsia="ar-SA"/>
          <w14:ligatures w14:val="none"/>
        </w:rPr>
        <w:t>rezident, specializarea neurologie pediatrică</w:t>
      </w:r>
      <w:r w:rsidRPr="00F81AC4">
        <w:rPr>
          <w:rFonts w:ascii="Calibri" w:eastAsia="Times New Roman" w:hAnsi="Calibri" w:cs="Calibri"/>
          <w:bCs/>
          <w:color w:val="000000"/>
          <w:kern w:val="0"/>
          <w:lang w:val="ro-RO" w:eastAsia="ar-SA"/>
          <w14:ligatures w14:val="none"/>
        </w:rPr>
        <w:t xml:space="preserve"> metabolice</w:t>
      </w:r>
    </w:p>
    <w:p w14:paraId="584BB557" w14:textId="77777777" w:rsidR="00F81AC4" w:rsidRPr="00F81AC4" w:rsidRDefault="00F81AC4" w:rsidP="00F81AC4">
      <w:pPr>
        <w:suppressAutoHyphens/>
        <w:autoSpaceDE w:val="0"/>
        <w:spacing w:after="0" w:line="240" w:lineRule="auto"/>
        <w:rPr>
          <w:rFonts w:ascii="Calibri" w:eastAsia="Times New Roman" w:hAnsi="Calibri" w:cs="Calibri"/>
          <w:bCs/>
          <w:color w:val="000000"/>
          <w:kern w:val="0"/>
          <w:lang w:val="ro-RO" w:eastAsia="ar-SA"/>
          <w14:ligatures w14:val="none"/>
        </w:rPr>
      </w:pPr>
      <w:r w:rsidRPr="00F81AC4">
        <w:rPr>
          <w:rFonts w:ascii="Calibri" w:eastAsia="Times New Roman" w:hAnsi="Calibri" w:cs="Calibri"/>
          <w:bCs/>
          <w:color w:val="000000"/>
          <w:kern w:val="0"/>
          <w:lang w:val="ro-RO" w:eastAsia="ar-SA"/>
          <w14:ligatures w14:val="none"/>
        </w:rPr>
        <w:t>3. Cunoştinţe de operare/programare pe calculator (necesitate şi nivel): DA, mediu</w:t>
      </w:r>
    </w:p>
    <w:p w14:paraId="6B78B8E6"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 xml:space="preserve">4. Limbi străine(necesitate și nivel) cunoscute: </w:t>
      </w:r>
      <w:r w:rsidRPr="00F81AC4">
        <w:rPr>
          <w:rFonts w:ascii="Calibri" w:eastAsia="Times New Roman" w:hAnsi="Calibri" w:cs="Calibri"/>
          <w:bCs/>
          <w:i/>
          <w:color w:val="000000"/>
          <w:kern w:val="0"/>
          <w:lang w:val="ro-RO" w:eastAsia="ar-SA"/>
          <w14:ligatures w14:val="none"/>
        </w:rPr>
        <w:t>nu este cazul</w:t>
      </w:r>
    </w:p>
    <w:p w14:paraId="115A37C8" w14:textId="77777777" w:rsidR="00F81AC4" w:rsidRPr="00F81AC4" w:rsidRDefault="00F81AC4" w:rsidP="00F81AC4">
      <w:pPr>
        <w:suppressAutoHyphens/>
        <w:autoSpaceDE w:val="0"/>
        <w:spacing w:after="0" w:line="240" w:lineRule="auto"/>
        <w:rPr>
          <w:rFonts w:ascii="Calibri" w:eastAsia="Times New Roman" w:hAnsi="Calibri" w:cs="Calibri"/>
          <w:bCs/>
          <w:color w:val="000000"/>
          <w:kern w:val="0"/>
          <w:lang w:val="ro-RO" w:eastAsia="ar-SA"/>
          <w14:ligatures w14:val="none"/>
        </w:rPr>
      </w:pPr>
      <w:bookmarkStart w:id="0" w:name="_Hlk118100533"/>
      <w:r w:rsidRPr="00F81AC4">
        <w:rPr>
          <w:rFonts w:ascii="Calibri" w:eastAsia="Times New Roman" w:hAnsi="Calibri" w:cs="Calibri"/>
          <w:bCs/>
          <w:iCs/>
          <w:color w:val="000000"/>
          <w:kern w:val="0"/>
          <w:lang w:val="ro-RO" w:eastAsia="ar-SA"/>
          <w14:ligatures w14:val="none"/>
        </w:rPr>
        <w:t>5.</w:t>
      </w:r>
      <w:r w:rsidRPr="00F81AC4">
        <w:rPr>
          <w:rFonts w:ascii="Calibri" w:eastAsia="Times New Roman" w:hAnsi="Calibri" w:cs="Calibri"/>
          <w:bCs/>
          <w:iCs/>
          <w:color w:val="000000"/>
          <w:kern w:val="0"/>
          <w:lang w:eastAsia="ar-SA"/>
          <w14:ligatures w14:val="none"/>
        </w:rPr>
        <w:t xml:space="preserve"> </w:t>
      </w:r>
      <w:r w:rsidRPr="00F81AC4">
        <w:rPr>
          <w:rFonts w:ascii="Calibri" w:eastAsia="Times New Roman" w:hAnsi="Calibri" w:cs="Calibri"/>
          <w:bCs/>
          <w:iCs/>
          <w:color w:val="000000"/>
          <w:kern w:val="0"/>
          <w:lang w:val="ro-RO" w:eastAsia="ar-SA"/>
          <w14:ligatures w14:val="none"/>
        </w:rPr>
        <w:t xml:space="preserve">Abilități, calități și aptitudini necesare: </w:t>
      </w:r>
    </w:p>
    <w:p w14:paraId="4D1AC09B"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Aptitudini de comunicare cu pacientul şi aparţinătorii acestuia;</w:t>
      </w:r>
    </w:p>
    <w:p w14:paraId="165BE90E"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Spirit practic şi organizatoric;</w:t>
      </w:r>
    </w:p>
    <w:p w14:paraId="5F088365"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 xml:space="preserve">Aptitudini de planificare şi organizare  a activităţilor; </w:t>
      </w:r>
    </w:p>
    <w:p w14:paraId="64A59434"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Adaptare pentru muncă în echipă;</w:t>
      </w:r>
    </w:p>
    <w:p w14:paraId="3F3378EA"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Respectarea instrucţiunilor verbale şi scrise;</w:t>
      </w:r>
    </w:p>
    <w:p w14:paraId="34B283AC"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Capacitate de adaptare la situaţii de urgenţă;</w:t>
      </w:r>
    </w:p>
    <w:p w14:paraId="3F722F15"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Atenţie şi concentrare distributivă, spirit de observaţie;</w:t>
      </w:r>
    </w:p>
    <w:p w14:paraId="1A850B0D"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Empatie, capacitatea de a lucra cu oamenii;</w:t>
      </w:r>
    </w:p>
    <w:p w14:paraId="7D05C411"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Manualitate;</w:t>
      </w:r>
    </w:p>
    <w:p w14:paraId="613FB1EA"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Echilibru emoţional, putere de concentrare, rezistenţă la stres;</w:t>
      </w:r>
      <w:r w:rsidRPr="00F81AC4">
        <w:rPr>
          <w:rFonts w:ascii="Calibri" w:eastAsia="Times New Roman" w:hAnsi="Calibri" w:cs="Calibri"/>
          <w:bCs/>
          <w:iCs/>
          <w:color w:val="000000"/>
          <w:kern w:val="0"/>
          <w:lang w:val="ro-RO" w:eastAsia="ar-SA"/>
          <w14:ligatures w14:val="none"/>
        </w:rPr>
        <w:tab/>
      </w:r>
    </w:p>
    <w:p w14:paraId="63995405" w14:textId="77777777" w:rsidR="00F81AC4" w:rsidRPr="00F81AC4" w:rsidRDefault="00F81AC4" w:rsidP="00F81AC4">
      <w:pPr>
        <w:suppressAutoHyphens/>
        <w:autoSpaceDE w:val="0"/>
        <w:spacing w:after="0" w:line="240" w:lineRule="auto"/>
        <w:jc w:val="both"/>
        <w:rPr>
          <w:rFonts w:ascii="Calibri" w:eastAsia="Times New Roman" w:hAnsi="Calibri" w:cs="Calibri"/>
          <w:bCs/>
          <w:iCs/>
          <w:color w:val="000000"/>
          <w:kern w:val="0"/>
          <w:lang w:val="ro-RO" w:eastAsia="ar-SA"/>
          <w14:ligatures w14:val="none"/>
        </w:rPr>
      </w:pPr>
      <w:r w:rsidRPr="00F81AC4">
        <w:rPr>
          <w:rFonts w:ascii="Calibri" w:eastAsia="Times New Roman" w:hAnsi="Calibri" w:cs="Calibri"/>
          <w:bCs/>
          <w:iCs/>
          <w:color w:val="000000"/>
          <w:kern w:val="0"/>
          <w:lang w:val="ro-RO" w:eastAsia="ar-SA"/>
          <w14:ligatures w14:val="none"/>
        </w:rPr>
        <w:t>Punctualitate, corectitudine, amabilitate.</w:t>
      </w:r>
    </w:p>
    <w:p w14:paraId="0C3920E1" w14:textId="77777777" w:rsidR="00F81AC4" w:rsidRPr="00F81AC4" w:rsidRDefault="00F81AC4" w:rsidP="00F81AC4">
      <w:pPr>
        <w:suppressAutoHyphens/>
        <w:spacing w:after="0" w:line="240" w:lineRule="auto"/>
        <w:rPr>
          <w:rFonts w:ascii="Calibri" w:eastAsia="Times New Roman" w:hAnsi="Calibri" w:cs="Calibri"/>
          <w:kern w:val="0"/>
          <w:lang w:val="es-ES_tradnl" w:eastAsia="ar-SA"/>
          <w14:ligatures w14:val="none"/>
        </w:rPr>
      </w:pPr>
      <w:r w:rsidRPr="00F81AC4">
        <w:rPr>
          <w:rFonts w:ascii="Calibri" w:eastAsia="Times New Roman" w:hAnsi="Calibri" w:cs="Calibri"/>
          <w:bCs/>
          <w:iCs/>
          <w:kern w:val="0"/>
          <w:lang w:val="ro-RO" w:eastAsia="ar-SA"/>
          <w14:ligatures w14:val="none"/>
        </w:rPr>
        <w:t>6. Cerințe specifice</w:t>
      </w:r>
      <w:r w:rsidRPr="00F81AC4">
        <w:rPr>
          <w:rFonts w:ascii="Calibri" w:eastAsia="Times New Roman" w:hAnsi="Calibri" w:cs="Calibri"/>
          <w:bCs/>
          <w:kern w:val="0"/>
          <w:lang w:val="ro-RO" w:eastAsia="ar-SA"/>
          <w14:ligatures w14:val="none"/>
        </w:rPr>
        <w:t xml:space="preserve"> (avize, autorizații): Certificat de membru, Aviz colegiul medicilor</w:t>
      </w:r>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Asigurare</w:t>
      </w:r>
      <w:proofErr w:type="spellEnd"/>
      <w:r w:rsidRPr="00F81AC4">
        <w:rPr>
          <w:rFonts w:ascii="Calibri" w:eastAsia="Times New Roman" w:hAnsi="Calibri" w:cs="Calibri"/>
          <w:kern w:val="0"/>
          <w:lang w:val="es-ES_tradnl" w:eastAsia="ar-SA"/>
          <w14:ligatures w14:val="none"/>
        </w:rPr>
        <w:t xml:space="preserve"> de </w:t>
      </w:r>
      <w:proofErr w:type="spellStart"/>
      <w:r w:rsidRPr="00F81AC4">
        <w:rPr>
          <w:rFonts w:ascii="Calibri" w:eastAsia="Times New Roman" w:hAnsi="Calibri" w:cs="Calibri"/>
          <w:kern w:val="0"/>
          <w:lang w:val="es-ES_tradnl" w:eastAsia="ar-SA"/>
          <w14:ligatures w14:val="none"/>
        </w:rPr>
        <w:t>malpraxis</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pentru</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cazurile</w:t>
      </w:r>
      <w:proofErr w:type="spellEnd"/>
      <w:r w:rsidRPr="00F81AC4">
        <w:rPr>
          <w:rFonts w:ascii="Calibri" w:eastAsia="Times New Roman" w:hAnsi="Calibri" w:cs="Calibri"/>
          <w:kern w:val="0"/>
          <w:lang w:val="es-ES_tradnl" w:eastAsia="ar-SA"/>
          <w14:ligatures w14:val="none"/>
        </w:rPr>
        <w:t xml:space="preserve"> de </w:t>
      </w:r>
      <w:proofErr w:type="spellStart"/>
      <w:r w:rsidRPr="00F81AC4">
        <w:rPr>
          <w:rFonts w:ascii="Calibri" w:eastAsia="Times New Roman" w:hAnsi="Calibri" w:cs="Calibri"/>
          <w:kern w:val="0"/>
          <w:lang w:val="es-ES_tradnl" w:eastAsia="ar-SA"/>
          <w14:ligatures w14:val="none"/>
        </w:rPr>
        <w:t>răspundere</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civilă</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profesională</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pentru</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prejudicii</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cauzate</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prin</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actul</w:t>
      </w:r>
      <w:proofErr w:type="spellEnd"/>
      <w:r w:rsidRPr="00F81AC4">
        <w:rPr>
          <w:rFonts w:ascii="Calibri" w:eastAsia="Times New Roman" w:hAnsi="Calibri" w:cs="Calibri"/>
          <w:kern w:val="0"/>
          <w:lang w:val="es-ES_tradnl" w:eastAsia="ar-SA"/>
          <w14:ligatures w14:val="none"/>
        </w:rPr>
        <w:t xml:space="preserve"> medical – </w:t>
      </w:r>
      <w:proofErr w:type="spellStart"/>
      <w:r w:rsidRPr="00F81AC4">
        <w:rPr>
          <w:rFonts w:ascii="Calibri" w:eastAsia="Times New Roman" w:hAnsi="Calibri" w:cs="Calibri"/>
          <w:kern w:val="0"/>
          <w:lang w:val="es-ES_tradnl" w:eastAsia="ar-SA"/>
          <w14:ligatures w14:val="none"/>
        </w:rPr>
        <w:t>încheiată</w:t>
      </w:r>
      <w:proofErr w:type="spellEnd"/>
      <w:r w:rsidRPr="00F81AC4">
        <w:rPr>
          <w:rFonts w:ascii="Calibri" w:eastAsia="Times New Roman" w:hAnsi="Calibri" w:cs="Calibri"/>
          <w:kern w:val="0"/>
          <w:lang w:val="es-ES_tradnl" w:eastAsia="ar-SA"/>
          <w14:ligatures w14:val="none"/>
        </w:rPr>
        <w:t xml:space="preserve"> anual, </w:t>
      </w:r>
      <w:proofErr w:type="spellStart"/>
      <w:r w:rsidRPr="00F81AC4">
        <w:rPr>
          <w:rFonts w:ascii="Calibri" w:eastAsia="Times New Roman" w:hAnsi="Calibri" w:cs="Calibri"/>
          <w:kern w:val="0"/>
          <w:lang w:val="es-ES_tradnl" w:eastAsia="ar-SA"/>
          <w14:ligatures w14:val="none"/>
        </w:rPr>
        <w:t>în</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conformitate</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cu</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prevederile</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legislaţiei</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în</w:t>
      </w:r>
      <w:proofErr w:type="spellEnd"/>
      <w:r w:rsidRPr="00F81AC4">
        <w:rPr>
          <w:rFonts w:ascii="Calibri" w:eastAsia="Times New Roman" w:hAnsi="Calibri" w:cs="Calibri"/>
          <w:kern w:val="0"/>
          <w:lang w:val="es-ES_tradnl" w:eastAsia="ar-SA"/>
          <w14:ligatures w14:val="none"/>
        </w:rPr>
        <w:t xml:space="preserve"> </w:t>
      </w:r>
      <w:proofErr w:type="spellStart"/>
      <w:r w:rsidRPr="00F81AC4">
        <w:rPr>
          <w:rFonts w:ascii="Calibri" w:eastAsia="Times New Roman" w:hAnsi="Calibri" w:cs="Calibri"/>
          <w:kern w:val="0"/>
          <w:lang w:val="es-ES_tradnl" w:eastAsia="ar-SA"/>
          <w14:ligatures w14:val="none"/>
        </w:rPr>
        <w:t>vigoare</w:t>
      </w:r>
      <w:proofErr w:type="spellEnd"/>
      <w:r w:rsidRPr="00F81AC4">
        <w:rPr>
          <w:rFonts w:ascii="Calibri" w:eastAsia="Times New Roman" w:hAnsi="Calibri" w:cs="Calibri"/>
          <w:kern w:val="0"/>
          <w:lang w:val="es-ES_tradnl" w:eastAsia="ar-SA"/>
          <w14:ligatures w14:val="none"/>
        </w:rPr>
        <w:t xml:space="preserve">  </w:t>
      </w:r>
    </w:p>
    <w:bookmarkEnd w:id="0"/>
    <w:p w14:paraId="06AF2225" w14:textId="77777777" w:rsidR="00F81AC4" w:rsidRPr="00F81AC4" w:rsidRDefault="00F81AC4" w:rsidP="00F81AC4">
      <w:pPr>
        <w:tabs>
          <w:tab w:val="left" w:pos="432"/>
        </w:tabs>
        <w:suppressAutoHyphens/>
        <w:spacing w:after="0" w:line="240" w:lineRule="auto"/>
        <w:ind w:right="-360"/>
        <w:jc w:val="both"/>
        <w:rPr>
          <w:rFonts w:ascii="Calibri" w:eastAsia="Times New Roman" w:hAnsi="Calibri" w:cs="Calibri"/>
          <w:b/>
          <w:color w:val="000000"/>
          <w:kern w:val="0"/>
          <w:lang w:val="ro-RO" w:eastAsia="ar-SA"/>
          <w14:ligatures w14:val="none"/>
        </w:rPr>
      </w:pPr>
    </w:p>
    <w:p w14:paraId="07BDA715" w14:textId="77777777" w:rsidR="00F81AC4" w:rsidRPr="00F81AC4" w:rsidRDefault="00F81AC4" w:rsidP="00F81AC4">
      <w:pPr>
        <w:tabs>
          <w:tab w:val="left" w:pos="432"/>
        </w:tabs>
        <w:suppressAutoHyphens/>
        <w:spacing w:after="0" w:line="240" w:lineRule="auto"/>
        <w:ind w:right="-360"/>
        <w:jc w:val="both"/>
        <w:rPr>
          <w:rFonts w:ascii="Calibri" w:eastAsia="Times New Roman" w:hAnsi="Calibri" w:cs="Calibri"/>
          <w:b/>
          <w:color w:val="000000"/>
          <w:kern w:val="0"/>
          <w:lang w:val="ro-RO" w:eastAsia="ar-SA"/>
          <w14:ligatures w14:val="none"/>
        </w:rPr>
      </w:pPr>
      <w:r w:rsidRPr="00F81AC4">
        <w:rPr>
          <w:rFonts w:ascii="Calibri" w:eastAsia="Times New Roman" w:hAnsi="Calibri" w:cs="Calibri"/>
          <w:b/>
          <w:color w:val="000000"/>
          <w:kern w:val="0"/>
          <w:lang w:val="ro-RO" w:eastAsia="ar-SA"/>
          <w14:ligatures w14:val="none"/>
        </w:rPr>
        <w:t>IV. SFERA RELAȚIONALĂ A TITULARULUI POSTULUI</w:t>
      </w:r>
    </w:p>
    <w:p w14:paraId="11BF889A" w14:textId="77777777" w:rsidR="00F81AC4" w:rsidRPr="00F81AC4" w:rsidRDefault="00F81AC4" w:rsidP="00F81AC4">
      <w:pPr>
        <w:tabs>
          <w:tab w:val="left" w:pos="432"/>
        </w:tabs>
        <w:suppressAutoHyphens/>
        <w:spacing w:after="0" w:line="240" w:lineRule="auto"/>
        <w:ind w:right="-360"/>
        <w:jc w:val="both"/>
        <w:rPr>
          <w:rFonts w:ascii="Calibri" w:eastAsia="Times New Roman" w:hAnsi="Calibri" w:cs="Calibri"/>
          <w:bCs/>
          <w:color w:val="000000"/>
          <w:kern w:val="0"/>
          <w:lang w:val="ro-RO" w:eastAsia="ar-SA"/>
          <w14:ligatures w14:val="none"/>
        </w:rPr>
      </w:pPr>
      <w:r w:rsidRPr="00F81AC4">
        <w:rPr>
          <w:rFonts w:ascii="Calibri" w:eastAsia="Times New Roman" w:hAnsi="Calibri" w:cs="Calibri"/>
          <w:bCs/>
          <w:color w:val="000000"/>
          <w:kern w:val="0"/>
          <w:lang w:val="ro-RO" w:eastAsia="ar-SA"/>
          <w14:ligatures w14:val="none"/>
        </w:rPr>
        <w:t>1. Sfera relațională internă:</w:t>
      </w:r>
    </w:p>
    <w:p w14:paraId="7BE849B8" w14:textId="77777777" w:rsidR="00F81AC4" w:rsidRPr="00F81AC4" w:rsidRDefault="00F81AC4" w:rsidP="00F81AC4">
      <w:pPr>
        <w:tabs>
          <w:tab w:val="left" w:pos="270"/>
        </w:tabs>
        <w:suppressAutoHyphens/>
        <w:spacing w:after="0" w:line="240" w:lineRule="auto"/>
        <w:ind w:right="-360"/>
        <w:jc w:val="both"/>
        <w:rPr>
          <w:rFonts w:ascii="Calibri" w:eastAsia="Times New Roman" w:hAnsi="Calibri" w:cs="Calibri"/>
          <w:bCs/>
          <w:kern w:val="0"/>
          <w:lang w:val="ro-RO" w:eastAsia="ar-SA"/>
          <w14:ligatures w14:val="none"/>
        </w:rPr>
      </w:pPr>
      <w:r w:rsidRPr="00F81AC4">
        <w:rPr>
          <w:rFonts w:ascii="Calibri" w:eastAsia="Times New Roman" w:hAnsi="Calibri" w:cs="Calibri"/>
          <w:bCs/>
          <w:color w:val="000000"/>
          <w:kern w:val="0"/>
          <w:lang w:val="ro-RO" w:eastAsia="ar-SA"/>
          <w14:ligatures w14:val="none"/>
        </w:rPr>
        <w:t xml:space="preserve">    a) relații ierarhice:</w:t>
      </w:r>
    </w:p>
    <w:p w14:paraId="19610684" w14:textId="77777777" w:rsidR="00F81AC4" w:rsidRPr="00F81AC4" w:rsidRDefault="00F81AC4" w:rsidP="00F81AC4">
      <w:pPr>
        <w:suppressAutoHyphens/>
        <w:spacing w:after="0" w:line="240" w:lineRule="auto"/>
        <w:ind w:left="270"/>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-subordonat față de: Manager, Director medical, Şef de secţie</w:t>
      </w:r>
    </w:p>
    <w:p w14:paraId="3A43B45E" w14:textId="77777777" w:rsidR="00F81AC4" w:rsidRPr="00F81AC4" w:rsidRDefault="00F81AC4" w:rsidP="00F81AC4">
      <w:pPr>
        <w:suppressAutoHyphens/>
        <w:spacing w:after="0" w:line="240" w:lineRule="auto"/>
        <w:ind w:left="270" w:right="-288"/>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-superior pentru: personalul auxiliar din cabinet (asistenţi medicali, îngrijitori de curăţenie).</w:t>
      </w:r>
    </w:p>
    <w:p w14:paraId="526B5FC0" w14:textId="77777777" w:rsidR="00F81AC4" w:rsidRPr="00F81AC4" w:rsidRDefault="00F81AC4" w:rsidP="00F81AC4">
      <w:pPr>
        <w:suppressAutoHyphens/>
        <w:spacing w:after="0" w:line="240" w:lineRule="auto"/>
        <w:ind w:left="270"/>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b) relații funcționale: medici din alte departamente</w:t>
      </w:r>
    </w:p>
    <w:p w14:paraId="7C452E46" w14:textId="77777777" w:rsidR="00F81AC4" w:rsidRPr="00F81AC4" w:rsidRDefault="00F81AC4" w:rsidP="00F81AC4">
      <w:pPr>
        <w:suppressAutoHyphens/>
        <w:spacing w:after="0" w:line="240" w:lineRule="auto"/>
        <w:ind w:left="270"/>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 xml:space="preserve">c) relații de control: </w:t>
      </w:r>
      <w:r w:rsidRPr="00F81AC4">
        <w:rPr>
          <w:rFonts w:ascii="Calibri" w:eastAsia="Times New Roman" w:hAnsi="Calibri" w:cs="Calibri"/>
          <w:bCs/>
          <w:i/>
          <w:iCs/>
          <w:kern w:val="0"/>
          <w:lang w:val="ro-RO" w:eastAsia="ar-SA"/>
          <w14:ligatures w14:val="none"/>
        </w:rPr>
        <w:t>nu este cazul</w:t>
      </w:r>
    </w:p>
    <w:p w14:paraId="050D385B" w14:textId="77777777" w:rsidR="00F81AC4" w:rsidRPr="00F81AC4" w:rsidRDefault="00F81AC4" w:rsidP="00F81AC4">
      <w:pPr>
        <w:suppressAutoHyphens/>
        <w:spacing w:after="0" w:line="240" w:lineRule="auto"/>
        <w:jc w:val="both"/>
        <w:rPr>
          <w:rFonts w:ascii="Calibri" w:eastAsia="Times New Roman" w:hAnsi="Calibri" w:cs="Calibri"/>
          <w:bCs/>
          <w:iCs/>
          <w:kern w:val="0"/>
          <w:lang w:val="es-ES_tradnl" w:eastAsia="ar-SA"/>
          <w14:ligatures w14:val="none"/>
        </w:rPr>
      </w:pPr>
      <w:r w:rsidRPr="00F81AC4">
        <w:rPr>
          <w:rFonts w:ascii="Calibri" w:eastAsia="Times New Roman" w:hAnsi="Calibri" w:cs="Calibri"/>
          <w:bCs/>
          <w:kern w:val="0"/>
          <w:lang w:val="ro-RO" w:eastAsia="ar-SA"/>
          <w14:ligatures w14:val="none"/>
        </w:rPr>
        <w:t xml:space="preserve">    d) relații de reprezentare:</w:t>
      </w:r>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unitatea</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sanitară</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în</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relaţia</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cu</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pacientul</w:t>
      </w:r>
      <w:proofErr w:type="spellEnd"/>
      <w:r w:rsidRPr="00F81AC4">
        <w:rPr>
          <w:rFonts w:ascii="Calibri" w:eastAsia="Times New Roman" w:hAnsi="Calibri" w:cs="Calibri"/>
          <w:bCs/>
          <w:iCs/>
          <w:kern w:val="0"/>
          <w:lang w:val="es-ES_tradnl" w:eastAsia="ar-SA"/>
          <w14:ligatures w14:val="none"/>
        </w:rPr>
        <w:t xml:space="preserve"> si </w:t>
      </w:r>
      <w:proofErr w:type="spellStart"/>
      <w:r w:rsidRPr="00F81AC4">
        <w:rPr>
          <w:rFonts w:ascii="Calibri" w:eastAsia="Times New Roman" w:hAnsi="Calibri" w:cs="Calibri"/>
          <w:bCs/>
          <w:iCs/>
          <w:kern w:val="0"/>
          <w:lang w:val="es-ES_tradnl" w:eastAsia="ar-SA"/>
          <w14:ligatures w14:val="none"/>
        </w:rPr>
        <w:t>aparținătorii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acestuia</w:t>
      </w:r>
      <w:proofErr w:type="spellEnd"/>
      <w:r w:rsidRPr="00F81AC4">
        <w:rPr>
          <w:rFonts w:ascii="Calibri" w:eastAsia="Times New Roman" w:hAnsi="Calibri" w:cs="Calibri"/>
          <w:bCs/>
          <w:iCs/>
          <w:kern w:val="0"/>
          <w:lang w:val="es-ES_tradnl" w:eastAsia="ar-SA"/>
          <w14:ligatures w14:val="none"/>
        </w:rPr>
        <w:t>;</w:t>
      </w:r>
      <w:r w:rsidRPr="00F81AC4">
        <w:rPr>
          <w:rFonts w:ascii="Calibri" w:eastAsia="Times New Roman" w:hAnsi="Calibri" w:cs="Calibri"/>
          <w:bCs/>
          <w:kern w:val="0"/>
          <w:lang w:val="ro-RO" w:eastAsia="ar-SA"/>
          <w14:ligatures w14:val="none"/>
        </w:rPr>
        <w:t xml:space="preserve"> </w:t>
      </w:r>
    </w:p>
    <w:p w14:paraId="6737B786" w14:textId="77777777" w:rsidR="00F81AC4" w:rsidRPr="00F81AC4" w:rsidRDefault="00F81AC4" w:rsidP="00F81AC4">
      <w:pPr>
        <w:suppressAutoHyphens/>
        <w:spacing w:after="0" w:line="240" w:lineRule="auto"/>
        <w:jc w:val="both"/>
        <w:rPr>
          <w:rFonts w:ascii="Calibri" w:eastAsia="Times New Roman" w:hAnsi="Calibri" w:cs="Calibri"/>
          <w:bCs/>
          <w:iCs/>
          <w:kern w:val="0"/>
          <w:lang w:val="es-ES_tradnl" w:eastAsia="ar-SA"/>
          <w14:ligatures w14:val="none"/>
        </w:rPr>
      </w:pPr>
      <w:r w:rsidRPr="00F81AC4">
        <w:rPr>
          <w:rFonts w:ascii="Calibri" w:eastAsia="Times New Roman" w:hAnsi="Calibri" w:cs="Calibri"/>
          <w:bCs/>
          <w:iCs/>
          <w:kern w:val="0"/>
          <w:lang w:val="es-ES_tradnl" w:eastAsia="ar-SA"/>
          <w14:ligatures w14:val="none"/>
        </w:rPr>
        <w:t xml:space="preserve">2. Sfera </w:t>
      </w:r>
      <w:proofErr w:type="spellStart"/>
      <w:r w:rsidRPr="00F81AC4">
        <w:rPr>
          <w:rFonts w:ascii="Calibri" w:eastAsia="Times New Roman" w:hAnsi="Calibri" w:cs="Calibri"/>
          <w:bCs/>
          <w:iCs/>
          <w:kern w:val="0"/>
          <w:lang w:val="es-ES_tradnl" w:eastAsia="ar-SA"/>
          <w14:ligatures w14:val="none"/>
        </w:rPr>
        <w:t>relațională</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externă</w:t>
      </w:r>
      <w:proofErr w:type="spellEnd"/>
      <w:r w:rsidRPr="00F81AC4">
        <w:rPr>
          <w:rFonts w:ascii="Calibri" w:eastAsia="Times New Roman" w:hAnsi="Calibri" w:cs="Calibri"/>
          <w:bCs/>
          <w:iCs/>
          <w:kern w:val="0"/>
          <w:lang w:val="es-ES_tradnl" w:eastAsia="ar-SA"/>
          <w14:ligatures w14:val="none"/>
        </w:rPr>
        <w:t>:</w:t>
      </w:r>
    </w:p>
    <w:p w14:paraId="5F887FEC" w14:textId="77777777" w:rsidR="00F81AC4" w:rsidRPr="00F81AC4" w:rsidRDefault="00F81AC4" w:rsidP="00F81AC4">
      <w:pPr>
        <w:suppressAutoHyphens/>
        <w:spacing w:after="0" w:line="240" w:lineRule="auto"/>
        <w:jc w:val="both"/>
        <w:rPr>
          <w:rFonts w:ascii="Calibri" w:eastAsia="Times New Roman" w:hAnsi="Calibri" w:cs="Calibri"/>
          <w:bCs/>
          <w:iCs/>
          <w:kern w:val="0"/>
          <w:lang w:val="es-ES_tradnl" w:eastAsia="ar-SA"/>
          <w14:ligatures w14:val="none"/>
        </w:rPr>
      </w:pPr>
      <w:r w:rsidRPr="00F81AC4">
        <w:rPr>
          <w:rFonts w:ascii="Calibri" w:eastAsia="Times New Roman" w:hAnsi="Calibri" w:cs="Calibri"/>
          <w:bCs/>
          <w:iCs/>
          <w:kern w:val="0"/>
          <w:lang w:val="es-ES_tradnl" w:eastAsia="ar-SA"/>
          <w14:ligatures w14:val="none"/>
        </w:rPr>
        <w:t xml:space="preserve">    a) </w:t>
      </w:r>
      <w:proofErr w:type="spellStart"/>
      <w:r w:rsidRPr="00F81AC4">
        <w:rPr>
          <w:rFonts w:ascii="Calibri" w:eastAsia="Times New Roman" w:hAnsi="Calibri" w:cs="Calibri"/>
          <w:bCs/>
          <w:iCs/>
          <w:kern w:val="0"/>
          <w:lang w:val="es-ES_tradnl" w:eastAsia="ar-SA"/>
          <w14:ligatures w14:val="none"/>
        </w:rPr>
        <w:t>cu</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autorități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și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instituții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publice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
          <w:kern w:val="0"/>
          <w:lang w:val="es-ES_tradnl" w:eastAsia="ar-SA"/>
          <w14:ligatures w14:val="none"/>
        </w:rPr>
        <w:t>nu</w:t>
      </w:r>
      <w:proofErr w:type="spellEnd"/>
      <w:r w:rsidRPr="00F81AC4">
        <w:rPr>
          <w:rFonts w:ascii="Calibri" w:eastAsia="Times New Roman" w:hAnsi="Calibri" w:cs="Calibri"/>
          <w:bCs/>
          <w:i/>
          <w:kern w:val="0"/>
          <w:lang w:val="es-ES_tradnl" w:eastAsia="ar-SA"/>
          <w14:ligatures w14:val="none"/>
        </w:rPr>
        <w:t xml:space="preserve"> este </w:t>
      </w:r>
      <w:proofErr w:type="spellStart"/>
      <w:r w:rsidRPr="00F81AC4">
        <w:rPr>
          <w:rFonts w:ascii="Calibri" w:eastAsia="Times New Roman" w:hAnsi="Calibri" w:cs="Calibri"/>
          <w:bCs/>
          <w:i/>
          <w:kern w:val="0"/>
          <w:lang w:val="es-ES_tradnl" w:eastAsia="ar-SA"/>
          <w14:ligatures w14:val="none"/>
        </w:rPr>
        <w:t>cazul</w:t>
      </w:r>
      <w:proofErr w:type="spellEnd"/>
    </w:p>
    <w:p w14:paraId="12A05E53" w14:textId="77777777" w:rsidR="00F81AC4" w:rsidRPr="00F81AC4" w:rsidRDefault="00F81AC4" w:rsidP="00F81AC4">
      <w:pPr>
        <w:suppressAutoHyphens/>
        <w:spacing w:after="0" w:line="240" w:lineRule="auto"/>
        <w:jc w:val="both"/>
        <w:rPr>
          <w:rFonts w:ascii="Calibri" w:eastAsia="Times New Roman" w:hAnsi="Calibri" w:cs="Calibri"/>
          <w:bCs/>
          <w:iCs/>
          <w:kern w:val="0"/>
          <w:lang w:val="es-ES_tradnl" w:eastAsia="ar-SA"/>
          <w14:ligatures w14:val="none"/>
        </w:rPr>
      </w:pPr>
      <w:r w:rsidRPr="00F81AC4">
        <w:rPr>
          <w:rFonts w:ascii="Calibri" w:eastAsia="Times New Roman" w:hAnsi="Calibri" w:cs="Calibri"/>
          <w:bCs/>
          <w:iCs/>
          <w:kern w:val="0"/>
          <w:lang w:val="es-ES_tradnl" w:eastAsia="ar-SA"/>
          <w14:ligatures w14:val="none"/>
        </w:rPr>
        <w:t xml:space="preserve">    b) </w:t>
      </w:r>
      <w:proofErr w:type="spellStart"/>
      <w:r w:rsidRPr="00F81AC4">
        <w:rPr>
          <w:rFonts w:ascii="Calibri" w:eastAsia="Times New Roman" w:hAnsi="Calibri" w:cs="Calibri"/>
          <w:bCs/>
          <w:iCs/>
          <w:kern w:val="0"/>
          <w:lang w:val="es-ES_tradnl" w:eastAsia="ar-SA"/>
          <w14:ligatures w14:val="none"/>
        </w:rPr>
        <w:t>cu</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organizații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internaționale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
          <w:kern w:val="0"/>
          <w:lang w:val="es-ES_tradnl" w:eastAsia="ar-SA"/>
          <w14:ligatures w14:val="none"/>
        </w:rPr>
        <w:t>nu</w:t>
      </w:r>
      <w:proofErr w:type="spellEnd"/>
      <w:r w:rsidRPr="00F81AC4">
        <w:rPr>
          <w:rFonts w:ascii="Calibri" w:eastAsia="Times New Roman" w:hAnsi="Calibri" w:cs="Calibri"/>
          <w:bCs/>
          <w:i/>
          <w:kern w:val="0"/>
          <w:lang w:val="es-ES_tradnl" w:eastAsia="ar-SA"/>
          <w14:ligatures w14:val="none"/>
        </w:rPr>
        <w:t xml:space="preserve"> este </w:t>
      </w:r>
      <w:proofErr w:type="spellStart"/>
      <w:r w:rsidRPr="00F81AC4">
        <w:rPr>
          <w:rFonts w:ascii="Calibri" w:eastAsia="Times New Roman" w:hAnsi="Calibri" w:cs="Calibri"/>
          <w:bCs/>
          <w:i/>
          <w:kern w:val="0"/>
          <w:lang w:val="es-ES_tradnl" w:eastAsia="ar-SA"/>
          <w14:ligatures w14:val="none"/>
        </w:rPr>
        <w:t>cazul</w:t>
      </w:r>
      <w:proofErr w:type="spellEnd"/>
    </w:p>
    <w:p w14:paraId="2D4F449C" w14:textId="77777777" w:rsidR="00F81AC4" w:rsidRPr="00F81AC4" w:rsidRDefault="00F81AC4" w:rsidP="00F81AC4">
      <w:pPr>
        <w:suppressAutoHyphens/>
        <w:spacing w:after="0" w:line="240" w:lineRule="auto"/>
        <w:jc w:val="both"/>
        <w:rPr>
          <w:rFonts w:ascii="Calibri" w:eastAsia="Times New Roman" w:hAnsi="Calibri" w:cs="Calibri"/>
          <w:bCs/>
          <w:iCs/>
          <w:kern w:val="0"/>
          <w:lang w:val="es-ES_tradnl" w:eastAsia="ar-SA"/>
          <w14:ligatures w14:val="none"/>
        </w:rPr>
      </w:pPr>
      <w:r w:rsidRPr="00F81AC4">
        <w:rPr>
          <w:rFonts w:ascii="Calibri" w:eastAsia="Times New Roman" w:hAnsi="Calibri" w:cs="Calibri"/>
          <w:bCs/>
          <w:iCs/>
          <w:kern w:val="0"/>
          <w:lang w:val="es-ES_tradnl" w:eastAsia="ar-SA"/>
          <w14:ligatures w14:val="none"/>
        </w:rPr>
        <w:t xml:space="preserve">    c) </w:t>
      </w:r>
      <w:proofErr w:type="spellStart"/>
      <w:r w:rsidRPr="00F81AC4">
        <w:rPr>
          <w:rFonts w:ascii="Calibri" w:eastAsia="Times New Roman" w:hAnsi="Calibri" w:cs="Calibri"/>
          <w:bCs/>
          <w:iCs/>
          <w:kern w:val="0"/>
          <w:lang w:val="es-ES_tradnl" w:eastAsia="ar-SA"/>
          <w14:ligatures w14:val="none"/>
        </w:rPr>
        <w:t>cu</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personae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juridice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private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
          <w:kern w:val="0"/>
          <w:lang w:val="es-ES_tradnl" w:eastAsia="ar-SA"/>
          <w14:ligatures w14:val="none"/>
        </w:rPr>
        <w:t>nu</w:t>
      </w:r>
      <w:proofErr w:type="spellEnd"/>
      <w:r w:rsidRPr="00F81AC4">
        <w:rPr>
          <w:rFonts w:ascii="Calibri" w:eastAsia="Times New Roman" w:hAnsi="Calibri" w:cs="Calibri"/>
          <w:bCs/>
          <w:i/>
          <w:kern w:val="0"/>
          <w:lang w:val="es-ES_tradnl" w:eastAsia="ar-SA"/>
          <w14:ligatures w14:val="none"/>
        </w:rPr>
        <w:t xml:space="preserve"> este </w:t>
      </w:r>
      <w:proofErr w:type="spellStart"/>
      <w:r w:rsidRPr="00F81AC4">
        <w:rPr>
          <w:rFonts w:ascii="Calibri" w:eastAsia="Times New Roman" w:hAnsi="Calibri" w:cs="Calibri"/>
          <w:bCs/>
          <w:i/>
          <w:kern w:val="0"/>
          <w:lang w:val="es-ES_tradnl" w:eastAsia="ar-SA"/>
          <w14:ligatures w14:val="none"/>
        </w:rPr>
        <w:t>cazul</w:t>
      </w:r>
      <w:proofErr w:type="spellEnd"/>
    </w:p>
    <w:p w14:paraId="5507DFD3" w14:textId="77777777" w:rsidR="00F81AC4" w:rsidRPr="00F81AC4" w:rsidRDefault="00F81AC4" w:rsidP="00F81AC4">
      <w:pPr>
        <w:suppressAutoHyphens/>
        <w:spacing w:after="0" w:line="240" w:lineRule="auto"/>
        <w:jc w:val="both"/>
        <w:rPr>
          <w:rFonts w:ascii="Calibri" w:eastAsia="Times New Roman" w:hAnsi="Calibri" w:cs="Calibri"/>
          <w:bCs/>
          <w:iCs/>
          <w:kern w:val="0"/>
          <w:lang w:val="es-ES_tradnl" w:eastAsia="ar-SA"/>
          <w14:ligatures w14:val="none"/>
        </w:rPr>
      </w:pPr>
      <w:r w:rsidRPr="00F81AC4">
        <w:rPr>
          <w:rFonts w:ascii="Calibri" w:eastAsia="Times New Roman" w:hAnsi="Calibri" w:cs="Calibri"/>
          <w:bCs/>
          <w:iCs/>
          <w:kern w:val="0"/>
          <w:lang w:val="es-ES_tradnl" w:eastAsia="ar-SA"/>
          <w14:ligatures w14:val="none"/>
        </w:rPr>
        <w:t xml:space="preserve">3. Delegare de </w:t>
      </w:r>
      <w:proofErr w:type="spellStart"/>
      <w:r w:rsidRPr="00F81AC4">
        <w:rPr>
          <w:rFonts w:ascii="Calibri" w:eastAsia="Times New Roman" w:hAnsi="Calibri" w:cs="Calibri"/>
          <w:bCs/>
          <w:iCs/>
          <w:kern w:val="0"/>
          <w:lang w:val="es-ES_tradnl" w:eastAsia="ar-SA"/>
          <w14:ligatures w14:val="none"/>
        </w:rPr>
        <w:t>atribuții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și</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competență</w:t>
      </w:r>
      <w:proofErr w:type="spellEnd"/>
      <w:r w:rsidRPr="00F81AC4">
        <w:rPr>
          <w:rFonts w:ascii="Calibri" w:eastAsia="Times New Roman" w:hAnsi="Calibri" w:cs="Calibri"/>
          <w:bCs/>
          <w:iCs/>
          <w:kern w:val="0"/>
          <w:lang w:val="es-ES_tradnl" w:eastAsia="ar-SA"/>
          <w14:ligatures w14:val="none"/>
        </w:rPr>
        <w:t xml:space="preserve">: Alt personal care </w:t>
      </w:r>
      <w:proofErr w:type="spellStart"/>
      <w:r w:rsidRPr="00F81AC4">
        <w:rPr>
          <w:rFonts w:ascii="Calibri" w:eastAsia="Times New Roman" w:hAnsi="Calibri" w:cs="Calibri"/>
          <w:bCs/>
          <w:iCs/>
          <w:kern w:val="0"/>
          <w:lang w:val="es-ES_tradnl" w:eastAsia="ar-SA"/>
          <w14:ligatures w14:val="none"/>
        </w:rPr>
        <w:t>îndeplinește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condițiile</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specific</w:t>
      </w:r>
      <w:proofErr w:type="spellEnd"/>
      <w:r w:rsidRPr="00F81AC4">
        <w:rPr>
          <w:rFonts w:ascii="Calibri" w:eastAsia="Times New Roman" w:hAnsi="Calibri" w:cs="Calibri"/>
          <w:bCs/>
          <w:iCs/>
          <w:kern w:val="0"/>
          <w:lang w:val="es-ES_tradnl" w:eastAsia="ar-SA"/>
          <w14:ligatures w14:val="none"/>
        </w:rPr>
        <w:t xml:space="preserve"> </w:t>
      </w:r>
      <w:proofErr w:type="spellStart"/>
      <w:r w:rsidRPr="00F81AC4">
        <w:rPr>
          <w:rFonts w:ascii="Calibri" w:eastAsia="Times New Roman" w:hAnsi="Calibri" w:cs="Calibri"/>
          <w:bCs/>
          <w:iCs/>
          <w:kern w:val="0"/>
          <w:lang w:val="es-ES_tradnl" w:eastAsia="ar-SA"/>
          <w14:ligatures w14:val="none"/>
        </w:rPr>
        <w:t>postului</w:t>
      </w:r>
      <w:proofErr w:type="spellEnd"/>
    </w:p>
    <w:p w14:paraId="2A22829C" w14:textId="77777777" w:rsidR="00F81AC4" w:rsidRPr="00F81AC4" w:rsidRDefault="00F81AC4" w:rsidP="00F81AC4">
      <w:pPr>
        <w:suppressAutoHyphens/>
        <w:spacing w:after="0" w:line="240" w:lineRule="auto"/>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4. Responsabilitatea implicată de  post:</w:t>
      </w:r>
    </w:p>
    <w:p w14:paraId="08F9762A" w14:textId="77777777" w:rsidR="00F81AC4" w:rsidRPr="00F81AC4" w:rsidRDefault="00F81AC4" w:rsidP="00F81AC4">
      <w:pPr>
        <w:suppressAutoHyphens/>
        <w:spacing w:after="0" w:line="240" w:lineRule="auto"/>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Păstrarea confidenţialităţii datelor la care are acces.</w:t>
      </w:r>
    </w:p>
    <w:p w14:paraId="6536D46A" w14:textId="77777777" w:rsidR="00F81AC4" w:rsidRPr="00F81AC4" w:rsidRDefault="00F81AC4" w:rsidP="00F81AC4">
      <w:pPr>
        <w:suppressAutoHyphens/>
        <w:spacing w:after="0" w:line="240" w:lineRule="auto"/>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Respectarea confidentialitatea si anonimatul pacientilor</w:t>
      </w:r>
    </w:p>
    <w:p w14:paraId="037FD854" w14:textId="77777777" w:rsidR="00F81AC4" w:rsidRPr="00F81AC4" w:rsidRDefault="00F81AC4" w:rsidP="00F81AC4">
      <w:pPr>
        <w:suppressAutoHyphens/>
        <w:spacing w:after="0" w:line="240" w:lineRule="auto"/>
        <w:rPr>
          <w:rFonts w:ascii="Calibri" w:eastAsia="Times New Roman" w:hAnsi="Calibri" w:cs="Calibri"/>
          <w:b/>
          <w:kern w:val="0"/>
          <w:lang w:val="ro-RO" w:eastAsia="ar-SA"/>
          <w14:ligatures w14:val="none"/>
        </w:rPr>
      </w:pPr>
      <w:r w:rsidRPr="00F81AC4">
        <w:rPr>
          <w:rFonts w:ascii="Calibri" w:eastAsia="Times New Roman" w:hAnsi="Calibri" w:cs="Calibri"/>
          <w:kern w:val="0"/>
          <w:lang w:val="ro-RO" w:eastAsia="ar-SA"/>
          <w14:ligatures w14:val="none"/>
        </w:rPr>
        <w:t xml:space="preserve">     Asigurarea calitatii serviciilor.</w:t>
      </w:r>
    </w:p>
    <w:p w14:paraId="5A9ABE9E" w14:textId="77777777" w:rsidR="00F81AC4" w:rsidRPr="00F81AC4" w:rsidRDefault="00F81AC4" w:rsidP="00F81AC4">
      <w:pPr>
        <w:tabs>
          <w:tab w:val="left" w:pos="540"/>
        </w:tabs>
        <w:suppressAutoHyphens/>
        <w:spacing w:after="0" w:line="240" w:lineRule="auto"/>
        <w:ind w:left="360" w:hanging="720"/>
        <w:jc w:val="both"/>
        <w:rPr>
          <w:rFonts w:ascii="Calibri" w:eastAsia="Times New Roman" w:hAnsi="Calibri" w:cs="Calibri"/>
          <w:b/>
          <w:kern w:val="0"/>
          <w:lang w:val="ro-RO" w:eastAsia="ar-SA"/>
          <w14:ligatures w14:val="none"/>
        </w:rPr>
      </w:pPr>
      <w:r w:rsidRPr="00F81AC4">
        <w:rPr>
          <w:rFonts w:ascii="Calibri" w:eastAsia="Times New Roman" w:hAnsi="Calibri" w:cs="Calibri"/>
          <w:b/>
          <w:kern w:val="0"/>
          <w:lang w:val="ro-RO" w:eastAsia="ar-SA"/>
          <w14:ligatures w14:val="none"/>
        </w:rPr>
        <w:t xml:space="preserve">       </w:t>
      </w:r>
    </w:p>
    <w:p w14:paraId="7D8FA4C3" w14:textId="77777777" w:rsidR="00F81AC4" w:rsidRPr="00F81AC4" w:rsidRDefault="00F81AC4" w:rsidP="00F81AC4">
      <w:pPr>
        <w:tabs>
          <w:tab w:val="left" w:pos="540"/>
        </w:tabs>
        <w:suppressAutoHyphens/>
        <w:spacing w:after="0" w:line="240" w:lineRule="auto"/>
        <w:ind w:left="360" w:hanging="720"/>
        <w:jc w:val="both"/>
        <w:rPr>
          <w:rFonts w:ascii="Calibri" w:eastAsia="Times New Roman" w:hAnsi="Calibri" w:cs="Calibri"/>
          <w:b/>
          <w:kern w:val="0"/>
          <w:lang w:val="ro-RO" w:eastAsia="ar-SA"/>
          <w14:ligatures w14:val="none"/>
        </w:rPr>
      </w:pPr>
      <w:r w:rsidRPr="00F81AC4">
        <w:rPr>
          <w:rFonts w:ascii="Calibri" w:eastAsia="Times New Roman" w:hAnsi="Calibri" w:cs="Calibri"/>
          <w:b/>
          <w:kern w:val="0"/>
          <w:lang w:val="ro-RO" w:eastAsia="ar-SA"/>
          <w14:ligatures w14:val="none"/>
        </w:rPr>
        <w:t xml:space="preserve">         V. OBLIGAȚII</w:t>
      </w:r>
    </w:p>
    <w:p w14:paraId="541263C8" w14:textId="40DC381A" w:rsidR="00F81AC4" w:rsidRDefault="00F81AC4" w:rsidP="00F81AC4">
      <w:pPr>
        <w:tabs>
          <w:tab w:val="left" w:pos="540"/>
        </w:tabs>
        <w:suppressAutoHyphens/>
        <w:spacing w:after="0" w:line="240" w:lineRule="auto"/>
        <w:ind w:left="90"/>
        <w:jc w:val="both"/>
        <w:rPr>
          <w:rFonts w:ascii="Calibri" w:hAnsi="Calibri" w:cs="Calibri"/>
          <w:color w:val="000000" w:themeColor="text1"/>
          <w:shd w:val="clear" w:color="auto" w:fill="FFFFFF"/>
        </w:rPr>
      </w:pPr>
      <w:r w:rsidRPr="00F81AC4">
        <w:rPr>
          <w:rFonts w:ascii="Calibri" w:hAnsi="Calibri" w:cs="Calibri"/>
          <w:color w:val="000000" w:themeColor="text1"/>
          <w:shd w:val="clear" w:color="auto" w:fill="FFFFFF"/>
        </w:rPr>
        <w:t xml:space="preserve">- </w:t>
      </w:r>
      <w:proofErr w:type="spellStart"/>
      <w:r w:rsidRPr="00F81AC4">
        <w:rPr>
          <w:rFonts w:ascii="Calibri" w:hAnsi="Calibri" w:cs="Calibri"/>
          <w:color w:val="000000" w:themeColor="text1"/>
          <w:shd w:val="clear" w:color="auto" w:fill="FFFFFF"/>
        </w:rPr>
        <w:t>efectueaz</w:t>
      </w:r>
      <w:r>
        <w:rPr>
          <w:rFonts w:ascii="Calibri" w:hAnsi="Calibri" w:cs="Calibri"/>
          <w:color w:val="000000" w:themeColor="text1"/>
          <w:shd w:val="clear" w:color="auto" w:fill="FFFFFF"/>
        </w:rPr>
        <w:t>ă</w:t>
      </w:r>
      <w:proofErr w:type="spellEnd"/>
      <w:r w:rsidRPr="00F81AC4">
        <w:rPr>
          <w:rFonts w:ascii="Calibri" w:hAnsi="Calibri" w:cs="Calibri"/>
          <w:color w:val="000000" w:themeColor="text1"/>
          <w:shd w:val="clear" w:color="auto" w:fill="FFFFFF"/>
        </w:rPr>
        <w:t xml:space="preserve"> </w:t>
      </w:r>
      <w:proofErr w:type="spellStart"/>
      <w:r w:rsidRPr="00F81AC4">
        <w:rPr>
          <w:rFonts w:ascii="Calibri" w:hAnsi="Calibri" w:cs="Calibri"/>
          <w:color w:val="000000" w:themeColor="text1"/>
          <w:shd w:val="clear" w:color="auto" w:fill="FFFFFF"/>
        </w:rPr>
        <w:t>examenul</w:t>
      </w:r>
      <w:proofErr w:type="spellEnd"/>
      <w:r w:rsidRPr="00F81AC4">
        <w:rPr>
          <w:rFonts w:ascii="Calibri" w:hAnsi="Calibri" w:cs="Calibri"/>
          <w:color w:val="000000" w:themeColor="text1"/>
          <w:shd w:val="clear" w:color="auto" w:fill="FFFFFF"/>
        </w:rPr>
        <w:t xml:space="preserve"> clinic al </w:t>
      </w:r>
      <w:proofErr w:type="spellStart"/>
      <w:r w:rsidRPr="00F81AC4">
        <w:rPr>
          <w:rFonts w:ascii="Calibri" w:hAnsi="Calibri" w:cs="Calibri"/>
          <w:color w:val="000000" w:themeColor="text1"/>
          <w:shd w:val="clear" w:color="auto" w:fill="FFFFFF"/>
        </w:rPr>
        <w:t>pacientului</w:t>
      </w:r>
      <w:proofErr w:type="spellEnd"/>
      <w:r w:rsidRPr="00F81AC4">
        <w:rPr>
          <w:rFonts w:ascii="Calibri" w:hAnsi="Calibri" w:cs="Calibri"/>
          <w:color w:val="000000" w:themeColor="text1"/>
          <w:shd w:val="clear" w:color="auto" w:fill="FFFFFF"/>
        </w:rPr>
        <w:t xml:space="preserve"> </w:t>
      </w:r>
      <w:proofErr w:type="spellStart"/>
      <w:r>
        <w:rPr>
          <w:rFonts w:ascii="Calibri" w:hAnsi="Calibri" w:cs="Calibri"/>
          <w:color w:val="000000" w:themeColor="text1"/>
          <w:shd w:val="clear" w:color="auto" w:fill="FFFFFF"/>
        </w:rPr>
        <w:t>ș</w:t>
      </w:r>
      <w:r w:rsidRPr="00F81AC4">
        <w:rPr>
          <w:rFonts w:ascii="Calibri" w:hAnsi="Calibri" w:cs="Calibri"/>
          <w:color w:val="000000" w:themeColor="text1"/>
          <w:shd w:val="clear" w:color="auto" w:fill="FFFFFF"/>
        </w:rPr>
        <w:t>i</w:t>
      </w:r>
      <w:proofErr w:type="spellEnd"/>
      <w:r w:rsidRPr="00F81AC4">
        <w:rPr>
          <w:rFonts w:ascii="Calibri" w:hAnsi="Calibri" w:cs="Calibri"/>
          <w:color w:val="000000" w:themeColor="text1"/>
          <w:shd w:val="clear" w:color="auto" w:fill="FFFFFF"/>
        </w:rPr>
        <w:t xml:space="preserve"> </w:t>
      </w:r>
      <w:proofErr w:type="spellStart"/>
      <w:r w:rsidRPr="00F81AC4">
        <w:rPr>
          <w:rFonts w:ascii="Calibri" w:hAnsi="Calibri" w:cs="Calibri"/>
          <w:color w:val="000000" w:themeColor="text1"/>
          <w:shd w:val="clear" w:color="auto" w:fill="FFFFFF"/>
        </w:rPr>
        <w:t>stabile</w:t>
      </w:r>
      <w:r>
        <w:rPr>
          <w:rFonts w:ascii="Calibri" w:hAnsi="Calibri" w:cs="Calibri"/>
          <w:color w:val="000000" w:themeColor="text1"/>
          <w:shd w:val="clear" w:color="auto" w:fill="FFFFFF"/>
        </w:rPr>
        <w:t>ș</w:t>
      </w:r>
      <w:r w:rsidRPr="00F81AC4">
        <w:rPr>
          <w:rFonts w:ascii="Calibri" w:hAnsi="Calibri" w:cs="Calibri"/>
          <w:color w:val="000000" w:themeColor="text1"/>
          <w:shd w:val="clear" w:color="auto" w:fill="FFFFFF"/>
        </w:rPr>
        <w:t>te</w:t>
      </w:r>
      <w:proofErr w:type="spellEnd"/>
      <w:r w:rsidRPr="00F81AC4">
        <w:rPr>
          <w:rFonts w:ascii="Calibri" w:hAnsi="Calibri" w:cs="Calibri"/>
          <w:color w:val="000000" w:themeColor="text1"/>
          <w:shd w:val="clear" w:color="auto" w:fill="FFFFFF"/>
        </w:rPr>
        <w:t xml:space="preserve"> </w:t>
      </w:r>
      <w:proofErr w:type="spellStart"/>
      <w:r w:rsidRPr="00F81AC4">
        <w:rPr>
          <w:rFonts w:ascii="Calibri" w:hAnsi="Calibri" w:cs="Calibri"/>
          <w:color w:val="000000" w:themeColor="text1"/>
          <w:shd w:val="clear" w:color="auto" w:fill="FFFFFF"/>
        </w:rPr>
        <w:t>diagnosticul</w:t>
      </w:r>
      <w:proofErr w:type="spellEnd"/>
      <w:r w:rsidRPr="00F81AC4">
        <w:rPr>
          <w:rFonts w:ascii="Calibri" w:hAnsi="Calibri" w:cs="Calibri"/>
          <w:color w:val="000000" w:themeColor="text1"/>
          <w:shd w:val="clear" w:color="auto" w:fill="FFFFFF"/>
        </w:rPr>
        <w:t>;</w:t>
      </w:r>
      <w:r w:rsidRPr="00F81AC4">
        <w:rPr>
          <w:rFonts w:ascii="Calibri" w:hAnsi="Calibri" w:cs="Calibri"/>
          <w:color w:val="000000" w:themeColor="text1"/>
          <w:shd w:val="clear" w:color="auto" w:fill="FFFFFF"/>
        </w:rPr>
        <w:t xml:space="preserve"> </w:t>
      </w:r>
    </w:p>
    <w:p w14:paraId="4B26B35B" w14:textId="786E9100" w:rsidR="00F81AC4" w:rsidRPr="00F81AC4" w:rsidRDefault="00F81AC4" w:rsidP="00F81AC4">
      <w:pPr>
        <w:tabs>
          <w:tab w:val="left" w:pos="540"/>
        </w:tabs>
        <w:suppressAutoHyphens/>
        <w:spacing w:after="0" w:line="240" w:lineRule="auto"/>
        <w:ind w:left="90"/>
        <w:jc w:val="both"/>
        <w:rPr>
          <w:rFonts w:cstheme="minorHAnsi"/>
          <w:color w:val="000000" w:themeColor="text1"/>
          <w:shd w:val="clear" w:color="auto" w:fill="FFFFFF"/>
        </w:rPr>
      </w:pPr>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efectueaz</w:t>
      </w:r>
      <w:r>
        <w:rPr>
          <w:rFonts w:cstheme="minorHAnsi"/>
          <w:color w:val="000000" w:themeColor="text1"/>
          <w:shd w:val="clear" w:color="auto" w:fill="FFFFFF"/>
        </w:rPr>
        <w:t>ă</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investiga</w:t>
      </w:r>
      <w:r>
        <w:rPr>
          <w:rFonts w:cstheme="minorHAnsi"/>
          <w:color w:val="000000" w:themeColor="text1"/>
          <w:shd w:val="clear" w:color="auto" w:fill="FFFFFF"/>
        </w:rPr>
        <w:t>ț</w:t>
      </w:r>
      <w:r w:rsidRPr="00F81AC4">
        <w:rPr>
          <w:rFonts w:cstheme="minorHAnsi"/>
          <w:color w:val="000000" w:themeColor="text1"/>
          <w:shd w:val="clear" w:color="auto" w:fill="FFFFFF"/>
        </w:rPr>
        <w:t>iile</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func</w:t>
      </w:r>
      <w:r>
        <w:rPr>
          <w:rFonts w:cstheme="minorHAnsi"/>
          <w:color w:val="000000" w:themeColor="text1"/>
          <w:shd w:val="clear" w:color="auto" w:fill="FFFFFF"/>
        </w:rPr>
        <w:t>ț</w:t>
      </w:r>
      <w:r w:rsidRPr="00F81AC4">
        <w:rPr>
          <w:rFonts w:cstheme="minorHAnsi"/>
          <w:color w:val="000000" w:themeColor="text1"/>
          <w:shd w:val="clear" w:color="auto" w:fill="FFFFFF"/>
        </w:rPr>
        <w:t>ionale</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specifice</w:t>
      </w:r>
      <w:proofErr w:type="spellEnd"/>
      <w:r w:rsidRPr="00F81AC4">
        <w:rPr>
          <w:rFonts w:cstheme="minorHAnsi"/>
          <w:color w:val="000000" w:themeColor="text1"/>
          <w:shd w:val="clear" w:color="auto" w:fill="FFFFFF"/>
        </w:rPr>
        <w:t>;</w:t>
      </w:r>
      <w:r w:rsidRPr="00F81AC4">
        <w:rPr>
          <w:rFonts w:cstheme="minorHAnsi"/>
          <w:color w:val="000000" w:themeColor="text1"/>
          <w:shd w:val="clear" w:color="auto" w:fill="FFFFFF"/>
        </w:rPr>
        <w:t xml:space="preserve"> </w:t>
      </w:r>
    </w:p>
    <w:p w14:paraId="38065449" w14:textId="23584946" w:rsidR="00F81AC4" w:rsidRPr="00F81AC4" w:rsidRDefault="00F81AC4" w:rsidP="00F81AC4">
      <w:pPr>
        <w:tabs>
          <w:tab w:val="left" w:pos="540"/>
        </w:tabs>
        <w:suppressAutoHyphens/>
        <w:spacing w:after="0" w:line="240" w:lineRule="auto"/>
        <w:ind w:left="90"/>
        <w:jc w:val="both"/>
        <w:rPr>
          <w:rFonts w:cstheme="minorHAnsi"/>
          <w:color w:val="000000" w:themeColor="text1"/>
          <w:shd w:val="clear" w:color="auto" w:fill="FFFFFF"/>
        </w:rPr>
      </w:pPr>
      <w:r w:rsidRPr="00F81AC4">
        <w:rPr>
          <w:rFonts w:cstheme="minorHAnsi"/>
          <w:color w:val="000000" w:themeColor="text1"/>
          <w:shd w:val="clear" w:color="auto" w:fill="FFFFFF"/>
        </w:rPr>
        <w:lastRenderedPageBreak/>
        <w:t xml:space="preserve">- </w:t>
      </w:r>
      <w:proofErr w:type="spellStart"/>
      <w:r w:rsidRPr="00F81AC4">
        <w:rPr>
          <w:rFonts w:cstheme="minorHAnsi"/>
          <w:color w:val="000000" w:themeColor="text1"/>
          <w:shd w:val="clear" w:color="auto" w:fill="FFFFFF"/>
        </w:rPr>
        <w:t>explic</w:t>
      </w:r>
      <w:r>
        <w:rPr>
          <w:rFonts w:cstheme="minorHAnsi"/>
          <w:color w:val="000000" w:themeColor="text1"/>
          <w:shd w:val="clear" w:color="auto" w:fill="FFFFFF"/>
        </w:rPr>
        <w:t>ă</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procedurile</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sau</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tratamentele</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prescrise</w:t>
      </w:r>
      <w:proofErr w:type="spellEnd"/>
      <w:r w:rsidRPr="00F81AC4">
        <w:rPr>
          <w:rFonts w:cstheme="minorHAnsi"/>
          <w:color w:val="000000" w:themeColor="text1"/>
          <w:shd w:val="clear" w:color="auto" w:fill="FFFFFF"/>
        </w:rPr>
        <w:t xml:space="preserve"> </w:t>
      </w:r>
      <w:proofErr w:type="spellStart"/>
      <w:r w:rsidRPr="00F81AC4">
        <w:rPr>
          <w:rFonts w:cstheme="minorHAnsi"/>
          <w:color w:val="000000" w:themeColor="text1"/>
          <w:shd w:val="clear" w:color="auto" w:fill="FFFFFF"/>
        </w:rPr>
        <w:t>pacienților</w:t>
      </w:r>
      <w:proofErr w:type="spellEnd"/>
      <w:r w:rsidRPr="00F81AC4">
        <w:rPr>
          <w:rFonts w:cstheme="minorHAnsi"/>
          <w:color w:val="000000" w:themeColor="text1"/>
          <w:shd w:val="clear" w:color="auto" w:fill="FFFFFF"/>
        </w:rPr>
        <w:t>;</w:t>
      </w:r>
    </w:p>
    <w:p w14:paraId="4D3BADAD" w14:textId="48CEB19B" w:rsidR="00F81AC4" w:rsidRPr="003B5C4A" w:rsidRDefault="00F81AC4" w:rsidP="00F81AC4">
      <w:pPr>
        <w:tabs>
          <w:tab w:val="left" w:pos="540"/>
        </w:tabs>
        <w:suppressAutoHyphens/>
        <w:spacing w:after="0" w:line="240" w:lineRule="auto"/>
        <w:ind w:left="90"/>
        <w:jc w:val="both"/>
        <w:rPr>
          <w:rFonts w:cstheme="minorHAnsi"/>
          <w:color w:val="000000" w:themeColor="text1"/>
          <w:shd w:val="clear" w:color="auto" w:fill="FFFFFF"/>
        </w:rPr>
      </w:pPr>
      <w:r w:rsidRPr="003B5C4A">
        <w:rPr>
          <w:rFonts w:cstheme="minorHAnsi"/>
          <w:color w:val="000000" w:themeColor="text1"/>
          <w:shd w:val="clear" w:color="auto" w:fill="FFFFFF"/>
        </w:rPr>
        <w:t xml:space="preserve"> </w:t>
      </w:r>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evaluaeaz</w:t>
      </w:r>
      <w:r w:rsidRPr="003B5C4A">
        <w:rPr>
          <w:rFonts w:cstheme="minorHAnsi"/>
          <w:color w:val="000000" w:themeColor="text1"/>
          <w:shd w:val="clear" w:color="auto" w:fill="FFFFFF"/>
        </w:rPr>
        <w:t>ă</w:t>
      </w:r>
      <w:proofErr w:type="spellEnd"/>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ș</w:t>
      </w:r>
      <w:r w:rsidRPr="003B5C4A">
        <w:rPr>
          <w:rFonts w:cstheme="minorHAnsi"/>
          <w:color w:val="000000" w:themeColor="text1"/>
          <w:shd w:val="clear" w:color="auto" w:fill="FFFFFF"/>
        </w:rPr>
        <w:t>i</w:t>
      </w:r>
      <w:proofErr w:type="spellEnd"/>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planific</w:t>
      </w:r>
      <w:r w:rsidRPr="003B5C4A">
        <w:rPr>
          <w:rFonts w:cstheme="minorHAnsi"/>
          <w:color w:val="000000" w:themeColor="text1"/>
          <w:shd w:val="clear" w:color="auto" w:fill="FFFFFF"/>
        </w:rPr>
        <w:t>ă</w:t>
      </w:r>
      <w:proofErr w:type="spellEnd"/>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cerin</w:t>
      </w:r>
      <w:r w:rsidRPr="003B5C4A">
        <w:rPr>
          <w:rFonts w:cstheme="minorHAnsi"/>
          <w:color w:val="000000" w:themeColor="text1"/>
          <w:shd w:val="clear" w:color="auto" w:fill="FFFFFF"/>
        </w:rPr>
        <w:t>ț</w:t>
      </w:r>
      <w:r w:rsidRPr="003B5C4A">
        <w:rPr>
          <w:rFonts w:cstheme="minorHAnsi"/>
          <w:color w:val="000000" w:themeColor="text1"/>
          <w:shd w:val="clear" w:color="auto" w:fill="FFFFFF"/>
        </w:rPr>
        <w:t>ele</w:t>
      </w:r>
      <w:proofErr w:type="spellEnd"/>
      <w:r w:rsidRPr="003B5C4A">
        <w:rPr>
          <w:rFonts w:cstheme="minorHAnsi"/>
          <w:color w:val="000000" w:themeColor="text1"/>
          <w:shd w:val="clear" w:color="auto" w:fill="FFFFFF"/>
        </w:rPr>
        <w:t xml:space="preserve"> de </w:t>
      </w:r>
      <w:proofErr w:type="spellStart"/>
      <w:r w:rsidRPr="003B5C4A">
        <w:rPr>
          <w:rFonts w:cstheme="minorHAnsi"/>
          <w:color w:val="000000" w:themeColor="text1"/>
          <w:shd w:val="clear" w:color="auto" w:fill="FFFFFF"/>
        </w:rPr>
        <w:t>tratament</w:t>
      </w:r>
      <w:proofErr w:type="spellEnd"/>
      <w:r w:rsidRPr="003B5C4A">
        <w:rPr>
          <w:rFonts w:cstheme="minorHAnsi"/>
          <w:color w:val="000000" w:themeColor="text1"/>
          <w:shd w:val="clear" w:color="auto" w:fill="FFFFFF"/>
        </w:rPr>
        <w:t>;</w:t>
      </w:r>
      <w:r w:rsidRPr="003B5C4A">
        <w:rPr>
          <w:rFonts w:cstheme="minorHAnsi"/>
          <w:color w:val="000000" w:themeColor="text1"/>
          <w:shd w:val="clear" w:color="auto" w:fill="FFFFFF"/>
        </w:rPr>
        <w:t xml:space="preserve"> </w:t>
      </w:r>
    </w:p>
    <w:p w14:paraId="7DA56695" w14:textId="622BCAFA" w:rsidR="00F81AC4" w:rsidRPr="003B5C4A" w:rsidRDefault="00F81AC4" w:rsidP="00F81AC4">
      <w:pPr>
        <w:tabs>
          <w:tab w:val="left" w:pos="540"/>
        </w:tabs>
        <w:suppressAutoHyphens/>
        <w:spacing w:after="0" w:line="240" w:lineRule="auto"/>
        <w:ind w:left="90"/>
        <w:jc w:val="both"/>
        <w:rPr>
          <w:rFonts w:cstheme="minorHAnsi"/>
          <w:color w:val="000000" w:themeColor="text1"/>
          <w:shd w:val="clear" w:color="auto" w:fill="FFFFFF"/>
        </w:rPr>
      </w:pPr>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completeaz</w:t>
      </w:r>
      <w:r w:rsidRPr="003B5C4A">
        <w:rPr>
          <w:rFonts w:cstheme="minorHAnsi"/>
          <w:color w:val="000000" w:themeColor="text1"/>
          <w:shd w:val="clear" w:color="auto" w:fill="FFFFFF"/>
        </w:rPr>
        <w:t>ă</w:t>
      </w:r>
      <w:proofErr w:type="spellEnd"/>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fi</w:t>
      </w:r>
      <w:r w:rsidRPr="003B5C4A">
        <w:rPr>
          <w:rFonts w:cstheme="minorHAnsi"/>
          <w:color w:val="000000" w:themeColor="text1"/>
          <w:shd w:val="clear" w:color="auto" w:fill="FFFFFF"/>
        </w:rPr>
        <w:t>ș</w:t>
      </w:r>
      <w:r w:rsidRPr="003B5C4A">
        <w:rPr>
          <w:rFonts w:cstheme="minorHAnsi"/>
          <w:color w:val="000000" w:themeColor="text1"/>
          <w:shd w:val="clear" w:color="auto" w:fill="FFFFFF"/>
        </w:rPr>
        <w:t>a</w:t>
      </w:r>
      <w:proofErr w:type="spellEnd"/>
      <w:r w:rsidRPr="003B5C4A">
        <w:rPr>
          <w:rFonts w:cstheme="minorHAnsi"/>
          <w:color w:val="000000" w:themeColor="text1"/>
          <w:shd w:val="clear" w:color="auto" w:fill="FFFFFF"/>
        </w:rPr>
        <w:t xml:space="preserve"> </w:t>
      </w:r>
      <w:proofErr w:type="spellStart"/>
      <w:r w:rsidRPr="003B5C4A">
        <w:rPr>
          <w:rFonts w:cstheme="minorHAnsi"/>
          <w:color w:val="000000" w:themeColor="text1"/>
          <w:shd w:val="clear" w:color="auto" w:fill="FFFFFF"/>
        </w:rPr>
        <w:t>medical</w:t>
      </w:r>
      <w:r w:rsidRPr="003B5C4A">
        <w:rPr>
          <w:rFonts w:cstheme="minorHAnsi"/>
          <w:color w:val="000000" w:themeColor="text1"/>
          <w:shd w:val="clear" w:color="auto" w:fill="FFFFFF"/>
        </w:rPr>
        <w:t>ă</w:t>
      </w:r>
      <w:proofErr w:type="spellEnd"/>
      <w:r w:rsidRPr="003B5C4A">
        <w:rPr>
          <w:rFonts w:cstheme="minorHAnsi"/>
          <w:color w:val="000000" w:themeColor="text1"/>
          <w:shd w:val="clear" w:color="auto" w:fill="FFFFFF"/>
        </w:rPr>
        <w:t xml:space="preserve"> a </w:t>
      </w:r>
      <w:proofErr w:type="spellStart"/>
      <w:r w:rsidRPr="003B5C4A">
        <w:rPr>
          <w:rFonts w:cstheme="minorHAnsi"/>
          <w:color w:val="000000" w:themeColor="text1"/>
          <w:shd w:val="clear" w:color="auto" w:fill="FFFFFF"/>
        </w:rPr>
        <w:t>pacientului</w:t>
      </w:r>
      <w:proofErr w:type="spellEnd"/>
      <w:r w:rsidRPr="003B5C4A">
        <w:rPr>
          <w:rFonts w:cstheme="minorHAnsi"/>
          <w:color w:val="000000" w:themeColor="text1"/>
          <w:shd w:val="clear" w:color="auto" w:fill="FFFFFF"/>
        </w:rPr>
        <w:t>;</w:t>
      </w:r>
    </w:p>
    <w:p w14:paraId="430A9F52" w14:textId="77777777" w:rsidR="003B5C4A" w:rsidRPr="003B5C4A" w:rsidRDefault="00F81AC4" w:rsidP="003B5C4A">
      <w:pPr>
        <w:tabs>
          <w:tab w:val="left" w:pos="540"/>
        </w:tabs>
        <w:suppressAutoHyphens/>
        <w:spacing w:after="0" w:line="240" w:lineRule="auto"/>
        <w:ind w:left="90"/>
        <w:jc w:val="both"/>
        <w:rPr>
          <w:rFonts w:eastAsia="Times New Roman" w:cstheme="minorHAnsi"/>
          <w:color w:val="000000" w:themeColor="text1"/>
          <w:kern w:val="0"/>
          <w:lang w:val="ro-RO" w:eastAsia="ar-SA"/>
          <w14:ligatures w14:val="none"/>
        </w:rPr>
      </w:pPr>
      <w:r w:rsidRPr="00F81AC4">
        <w:rPr>
          <w:rFonts w:eastAsia="Times New Roman" w:cstheme="minorHAnsi"/>
          <w:color w:val="000000" w:themeColor="text1"/>
          <w:kern w:val="0"/>
          <w:lang w:val="ro-RO" w:eastAsia="ar-SA"/>
          <w14:ligatures w14:val="none"/>
        </w:rPr>
        <w:t xml:space="preserve">- să cunoască și să respecte programul de lucru; </w:t>
      </w:r>
    </w:p>
    <w:p w14:paraId="7551283A" w14:textId="23FEB18E" w:rsidR="003B5C4A" w:rsidRPr="003B5C4A" w:rsidRDefault="003B5C4A" w:rsidP="003B5C4A">
      <w:pPr>
        <w:tabs>
          <w:tab w:val="left" w:pos="540"/>
        </w:tabs>
        <w:suppressAutoHyphens/>
        <w:spacing w:after="0" w:line="240" w:lineRule="auto"/>
        <w:ind w:left="90"/>
        <w:jc w:val="both"/>
        <w:rPr>
          <w:rFonts w:ascii="Calibri" w:eastAsia="Times New Roman" w:hAnsi="Calibri" w:cs="Calibri"/>
          <w:color w:val="000000" w:themeColor="text1"/>
          <w:kern w:val="0"/>
          <w14:ligatures w14:val="none"/>
        </w:rPr>
      </w:pPr>
      <w:r w:rsidRPr="003B5C4A">
        <w:rPr>
          <w:rFonts w:eastAsia="Times New Roman" w:cstheme="minorHAnsi"/>
          <w:color w:val="000000" w:themeColor="text1"/>
          <w:kern w:val="0"/>
          <w:lang w:val="ro-RO" w:eastAsia="ar-SA"/>
          <w14:ligatures w14:val="none"/>
        </w:rPr>
        <w:t xml:space="preserve">- </w:t>
      </w:r>
      <w:proofErr w:type="spellStart"/>
      <w:r w:rsidRPr="003B5C4A">
        <w:rPr>
          <w:rFonts w:ascii="Calibri" w:eastAsia="Times New Roman" w:hAnsi="Calibri" w:cs="Calibri"/>
          <w:color w:val="000000" w:themeColor="text1"/>
          <w:kern w:val="0"/>
          <w14:ligatures w14:val="none"/>
        </w:rPr>
        <w:t>e</w:t>
      </w:r>
      <w:r w:rsidRPr="00F81AC4">
        <w:rPr>
          <w:rFonts w:ascii="Calibri" w:eastAsia="Times New Roman" w:hAnsi="Calibri" w:cs="Calibri"/>
          <w:color w:val="000000" w:themeColor="text1"/>
          <w:kern w:val="0"/>
          <w14:ligatures w14:val="none"/>
        </w:rPr>
        <w:t>valuarea</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neurologic</w:t>
      </w:r>
      <w:r>
        <w:rPr>
          <w:rFonts w:ascii="Calibri" w:eastAsia="Times New Roman" w:hAnsi="Calibri" w:cs="Calibri"/>
          <w:color w:val="000000" w:themeColor="text1"/>
          <w:kern w:val="0"/>
          <w14:ligatures w14:val="none"/>
        </w:rPr>
        <w:t>ă</w:t>
      </w:r>
      <w:proofErr w:type="spellEnd"/>
      <w:r w:rsidRPr="00F81AC4">
        <w:rPr>
          <w:rFonts w:ascii="Calibri" w:eastAsia="Times New Roman" w:hAnsi="Calibri" w:cs="Calibri"/>
          <w:color w:val="000000" w:themeColor="text1"/>
          <w:kern w:val="0"/>
          <w14:ligatures w14:val="none"/>
        </w:rPr>
        <w:t xml:space="preserve"> a </w:t>
      </w:r>
      <w:proofErr w:type="spellStart"/>
      <w:r w:rsidRPr="00F81AC4">
        <w:rPr>
          <w:rFonts w:ascii="Calibri" w:eastAsia="Times New Roman" w:hAnsi="Calibri" w:cs="Calibri"/>
          <w:color w:val="000000" w:themeColor="text1"/>
          <w:kern w:val="0"/>
          <w14:ligatures w14:val="none"/>
        </w:rPr>
        <w:t>minorilorse</w:t>
      </w:r>
      <w:proofErr w:type="spellEnd"/>
      <w:r w:rsidRPr="00F81AC4">
        <w:rPr>
          <w:rFonts w:ascii="Calibri" w:eastAsia="Times New Roman" w:hAnsi="Calibri" w:cs="Calibri"/>
          <w:color w:val="000000" w:themeColor="text1"/>
          <w:kern w:val="0"/>
          <w14:ligatures w14:val="none"/>
        </w:rPr>
        <w:t xml:space="preserve"> face </w:t>
      </w:r>
      <w:proofErr w:type="spellStart"/>
      <w:r>
        <w:rPr>
          <w:rFonts w:ascii="Calibri" w:eastAsia="Times New Roman" w:hAnsi="Calibri" w:cs="Calibri"/>
          <w:color w:val="000000" w:themeColor="text1"/>
          <w:kern w:val="0"/>
          <w14:ligatures w14:val="none"/>
        </w:rPr>
        <w:t>î</w:t>
      </w:r>
      <w:r w:rsidRPr="00F81AC4">
        <w:rPr>
          <w:rFonts w:ascii="Calibri" w:eastAsia="Times New Roman" w:hAnsi="Calibri" w:cs="Calibri"/>
          <w:color w:val="000000" w:themeColor="text1"/>
          <w:kern w:val="0"/>
          <w14:ligatures w14:val="none"/>
        </w:rPr>
        <w:t>n</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prezen</w:t>
      </w:r>
      <w:r>
        <w:rPr>
          <w:rFonts w:ascii="Calibri" w:eastAsia="Times New Roman" w:hAnsi="Calibri" w:cs="Calibri"/>
          <w:color w:val="000000" w:themeColor="text1"/>
          <w:kern w:val="0"/>
          <w14:ligatures w14:val="none"/>
        </w:rPr>
        <w:t>ț</w:t>
      </w:r>
      <w:r w:rsidRPr="00F81AC4">
        <w:rPr>
          <w:rFonts w:ascii="Calibri" w:eastAsia="Times New Roman" w:hAnsi="Calibri" w:cs="Calibri"/>
          <w:color w:val="000000" w:themeColor="text1"/>
          <w:kern w:val="0"/>
          <w14:ligatures w14:val="none"/>
        </w:rPr>
        <w:t>a</w:t>
      </w:r>
      <w:proofErr w:type="spellEnd"/>
      <w:r w:rsidRPr="00F81AC4">
        <w:rPr>
          <w:rFonts w:ascii="Calibri" w:eastAsia="Times New Roman" w:hAnsi="Calibri" w:cs="Calibri"/>
          <w:color w:val="000000" w:themeColor="text1"/>
          <w:kern w:val="0"/>
          <w14:ligatures w14:val="none"/>
        </w:rPr>
        <w:t xml:space="preserve"> </w:t>
      </w:r>
      <w:proofErr w:type="spellStart"/>
      <w:r>
        <w:rPr>
          <w:rFonts w:ascii="Calibri" w:eastAsia="Times New Roman" w:hAnsi="Calibri" w:cs="Calibri"/>
          <w:color w:val="000000" w:themeColor="text1"/>
          <w:kern w:val="0"/>
          <w14:ligatures w14:val="none"/>
        </w:rPr>
        <w:t>ș</w:t>
      </w:r>
      <w:r w:rsidRPr="00F81AC4">
        <w:rPr>
          <w:rFonts w:ascii="Calibri" w:eastAsia="Times New Roman" w:hAnsi="Calibri" w:cs="Calibri"/>
          <w:color w:val="000000" w:themeColor="text1"/>
          <w:kern w:val="0"/>
          <w14:ligatures w14:val="none"/>
        </w:rPr>
        <w:t>i</w:t>
      </w:r>
      <w:proofErr w:type="spellEnd"/>
      <w:r w:rsidRPr="00F81AC4">
        <w:rPr>
          <w:rFonts w:ascii="Calibri" w:eastAsia="Times New Roman" w:hAnsi="Calibri" w:cs="Calibri"/>
          <w:color w:val="000000" w:themeColor="text1"/>
          <w:kern w:val="0"/>
          <w14:ligatures w14:val="none"/>
        </w:rPr>
        <w:t xml:space="preserve"> cu </w:t>
      </w:r>
      <w:proofErr w:type="spellStart"/>
      <w:r w:rsidRPr="00F81AC4">
        <w:rPr>
          <w:rFonts w:ascii="Calibri" w:eastAsia="Times New Roman" w:hAnsi="Calibri" w:cs="Calibri"/>
          <w:color w:val="000000" w:themeColor="text1"/>
          <w:kern w:val="0"/>
          <w14:ligatures w14:val="none"/>
        </w:rPr>
        <w:t>acordul</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tutorelui</w:t>
      </w:r>
      <w:proofErr w:type="spellEnd"/>
      <w:r w:rsidRPr="00F81AC4">
        <w:rPr>
          <w:rFonts w:ascii="Calibri" w:eastAsia="Times New Roman" w:hAnsi="Calibri" w:cs="Calibri"/>
          <w:color w:val="000000" w:themeColor="text1"/>
          <w:kern w:val="0"/>
          <w14:ligatures w14:val="none"/>
        </w:rPr>
        <w:t xml:space="preserve"> legal care </w:t>
      </w:r>
      <w:proofErr w:type="spellStart"/>
      <w:r>
        <w:rPr>
          <w:rFonts w:ascii="Calibri" w:eastAsia="Times New Roman" w:hAnsi="Calibri" w:cs="Calibri"/>
          <w:color w:val="000000" w:themeColor="text1"/>
          <w:kern w:val="0"/>
          <w14:ligatures w14:val="none"/>
        </w:rPr>
        <w:t>î</w:t>
      </w:r>
      <w:r w:rsidRPr="00F81AC4">
        <w:rPr>
          <w:rFonts w:ascii="Calibri" w:eastAsia="Times New Roman" w:hAnsi="Calibri" w:cs="Calibri"/>
          <w:color w:val="000000" w:themeColor="text1"/>
          <w:kern w:val="0"/>
          <w14:ligatures w14:val="none"/>
        </w:rPr>
        <w:t>nso</w:t>
      </w:r>
      <w:r>
        <w:rPr>
          <w:rFonts w:ascii="Calibri" w:eastAsia="Times New Roman" w:hAnsi="Calibri" w:cs="Calibri"/>
          <w:color w:val="000000" w:themeColor="text1"/>
          <w:kern w:val="0"/>
          <w14:ligatures w14:val="none"/>
        </w:rPr>
        <w:t>ț</w:t>
      </w:r>
      <w:r w:rsidRPr="00F81AC4">
        <w:rPr>
          <w:rFonts w:ascii="Calibri" w:eastAsia="Times New Roman" w:hAnsi="Calibri" w:cs="Calibri"/>
          <w:color w:val="000000" w:themeColor="text1"/>
          <w:kern w:val="0"/>
          <w14:ligatures w14:val="none"/>
        </w:rPr>
        <w:t>e</w:t>
      </w:r>
      <w:r>
        <w:rPr>
          <w:rFonts w:ascii="Calibri" w:eastAsia="Times New Roman" w:hAnsi="Calibri" w:cs="Calibri"/>
          <w:color w:val="000000" w:themeColor="text1"/>
          <w:kern w:val="0"/>
          <w14:ligatures w14:val="none"/>
        </w:rPr>
        <w:t>ș</w:t>
      </w:r>
      <w:r w:rsidRPr="00F81AC4">
        <w:rPr>
          <w:rFonts w:ascii="Calibri" w:eastAsia="Times New Roman" w:hAnsi="Calibri" w:cs="Calibri"/>
          <w:color w:val="000000" w:themeColor="text1"/>
          <w:kern w:val="0"/>
          <w14:ligatures w14:val="none"/>
        </w:rPr>
        <w:t>te</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copilul</w:t>
      </w:r>
      <w:proofErr w:type="spellEnd"/>
      <w:r w:rsidRPr="003B5C4A">
        <w:rPr>
          <w:rFonts w:ascii="Calibri" w:eastAsia="Times New Roman" w:hAnsi="Calibri" w:cs="Calibri"/>
          <w:color w:val="000000" w:themeColor="text1"/>
          <w:kern w:val="0"/>
          <w14:ligatures w14:val="none"/>
        </w:rPr>
        <w:t>;</w:t>
      </w:r>
    </w:p>
    <w:p w14:paraId="3339BD0A" w14:textId="2DB15CE5" w:rsidR="003B5C4A" w:rsidRPr="00F81AC4" w:rsidRDefault="003B5C4A" w:rsidP="003B5C4A">
      <w:pPr>
        <w:tabs>
          <w:tab w:val="left" w:pos="540"/>
        </w:tabs>
        <w:suppressAutoHyphens/>
        <w:spacing w:after="0" w:line="240" w:lineRule="auto"/>
        <w:ind w:left="90"/>
        <w:jc w:val="both"/>
        <w:rPr>
          <w:rFonts w:eastAsia="Times New Roman" w:cstheme="minorHAnsi"/>
          <w:color w:val="000000" w:themeColor="text1"/>
          <w:kern w:val="0"/>
          <w:lang w:val="ro-RO" w:eastAsia="ar-SA"/>
          <w14:ligatures w14:val="none"/>
        </w:rPr>
      </w:pPr>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s</w:t>
      </w:r>
      <w:r w:rsidRPr="00F81AC4">
        <w:rPr>
          <w:rFonts w:ascii="Calibri" w:eastAsia="Times New Roman" w:hAnsi="Calibri" w:cs="Calibri"/>
          <w:color w:val="000000" w:themeColor="text1"/>
          <w:kern w:val="0"/>
          <w14:ligatures w14:val="none"/>
        </w:rPr>
        <w:t>tabilirea</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conduitei</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terapeutice</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recomandarea</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ptr</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consulturi</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interdisciplinare</w:t>
      </w:r>
      <w:proofErr w:type="spellEnd"/>
      <w:r w:rsidRPr="00F81AC4">
        <w:rPr>
          <w:rFonts w:ascii="Calibri" w:eastAsia="Times New Roman" w:hAnsi="Calibri" w:cs="Calibri"/>
          <w:color w:val="000000" w:themeColor="text1"/>
          <w:kern w:val="0"/>
          <w14:ligatures w14:val="none"/>
        </w:rPr>
        <w:t xml:space="preserve"> </w:t>
      </w:r>
      <w:proofErr w:type="spellStart"/>
      <w:r>
        <w:rPr>
          <w:rFonts w:ascii="Calibri" w:eastAsia="Times New Roman" w:hAnsi="Calibri" w:cs="Calibri"/>
          <w:color w:val="000000" w:themeColor="text1"/>
          <w:kern w:val="0"/>
          <w14:ligatures w14:val="none"/>
        </w:rPr>
        <w:t>ș</w:t>
      </w:r>
      <w:r w:rsidRPr="00F81AC4">
        <w:rPr>
          <w:rFonts w:ascii="Calibri" w:eastAsia="Times New Roman" w:hAnsi="Calibri" w:cs="Calibri"/>
          <w:color w:val="000000" w:themeColor="text1"/>
          <w:kern w:val="0"/>
          <w14:ligatures w14:val="none"/>
        </w:rPr>
        <w:t>i</w:t>
      </w:r>
      <w:proofErr w:type="spellEnd"/>
      <w:r w:rsidRPr="00F81AC4">
        <w:rPr>
          <w:rFonts w:ascii="Calibri" w:eastAsia="Times New Roman" w:hAnsi="Calibri" w:cs="Calibri"/>
          <w:color w:val="000000" w:themeColor="text1"/>
          <w:kern w:val="0"/>
          <w14:ligatures w14:val="none"/>
        </w:rPr>
        <w:t xml:space="preserve"> </w:t>
      </w:r>
      <w:proofErr w:type="gramStart"/>
      <w:r w:rsidRPr="00F81AC4">
        <w:rPr>
          <w:rFonts w:ascii="Calibri" w:eastAsia="Times New Roman" w:hAnsi="Calibri" w:cs="Calibri"/>
          <w:color w:val="000000" w:themeColor="text1"/>
          <w:kern w:val="0"/>
          <w14:ligatures w14:val="none"/>
        </w:rPr>
        <w:t>a</w:t>
      </w:r>
      <w:proofErr w:type="gram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eventualelor</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investiga</w:t>
      </w:r>
      <w:r>
        <w:rPr>
          <w:rFonts w:ascii="Calibri" w:eastAsia="Times New Roman" w:hAnsi="Calibri" w:cs="Calibri"/>
          <w:color w:val="000000" w:themeColor="text1"/>
          <w:kern w:val="0"/>
          <w14:ligatures w14:val="none"/>
        </w:rPr>
        <w:t>ț</w:t>
      </w:r>
      <w:r w:rsidRPr="00F81AC4">
        <w:rPr>
          <w:rFonts w:ascii="Calibri" w:eastAsia="Times New Roman" w:hAnsi="Calibri" w:cs="Calibri"/>
          <w:color w:val="000000" w:themeColor="text1"/>
          <w:kern w:val="0"/>
          <w14:ligatures w14:val="none"/>
        </w:rPr>
        <w:t>ii</w:t>
      </w:r>
      <w:proofErr w:type="spellEnd"/>
      <w:r w:rsidRPr="00F81AC4">
        <w:rPr>
          <w:rFonts w:ascii="Calibri" w:eastAsia="Times New Roman" w:hAnsi="Calibri" w:cs="Calibri"/>
          <w:color w:val="000000" w:themeColor="text1"/>
          <w:kern w:val="0"/>
          <w14:ligatures w14:val="none"/>
        </w:rPr>
        <w:t xml:space="preserve"> </w:t>
      </w:r>
      <w:proofErr w:type="spellStart"/>
      <w:r w:rsidRPr="00F81AC4">
        <w:rPr>
          <w:rFonts w:ascii="Calibri" w:eastAsia="Times New Roman" w:hAnsi="Calibri" w:cs="Calibri"/>
          <w:color w:val="000000" w:themeColor="text1"/>
          <w:kern w:val="0"/>
          <w14:ligatures w14:val="none"/>
        </w:rPr>
        <w:t>suplimentare</w:t>
      </w:r>
      <w:proofErr w:type="spellEnd"/>
      <w:r w:rsidRPr="00F81AC4">
        <w:rPr>
          <w:rFonts w:ascii="Calibri" w:eastAsia="Times New Roman" w:hAnsi="Calibri" w:cs="Calibri"/>
          <w:color w:val="000000" w:themeColor="text1"/>
          <w:kern w:val="0"/>
          <w14:ligatures w14:val="none"/>
        </w:rPr>
        <w:t xml:space="preserve"> (EEG, RMN, CT) </w:t>
      </w:r>
      <w:proofErr w:type="spellStart"/>
      <w:r w:rsidRPr="00F81AC4">
        <w:rPr>
          <w:rFonts w:ascii="Calibri" w:eastAsia="Times New Roman" w:hAnsi="Calibri" w:cs="Calibri"/>
          <w:color w:val="000000" w:themeColor="text1"/>
          <w:kern w:val="0"/>
          <w14:ligatures w14:val="none"/>
        </w:rPr>
        <w:t>vor</w:t>
      </w:r>
      <w:proofErr w:type="spellEnd"/>
      <w:r w:rsidRPr="00F81AC4">
        <w:rPr>
          <w:rFonts w:ascii="Calibri" w:eastAsia="Times New Roman" w:hAnsi="Calibri" w:cs="Calibri"/>
          <w:color w:val="000000" w:themeColor="text1"/>
          <w:kern w:val="0"/>
          <w14:ligatures w14:val="none"/>
        </w:rPr>
        <w:t xml:space="preserve"> fi </w:t>
      </w:r>
      <w:proofErr w:type="spellStart"/>
      <w:r w:rsidRPr="00F81AC4">
        <w:rPr>
          <w:rFonts w:ascii="Calibri" w:eastAsia="Times New Roman" w:hAnsi="Calibri" w:cs="Calibri"/>
          <w:color w:val="000000" w:themeColor="text1"/>
          <w:kern w:val="0"/>
          <w14:ligatures w14:val="none"/>
        </w:rPr>
        <w:t>discutate</w:t>
      </w:r>
      <w:proofErr w:type="spellEnd"/>
      <w:r w:rsidRPr="00F81AC4">
        <w:rPr>
          <w:rFonts w:ascii="Calibri" w:eastAsia="Times New Roman" w:hAnsi="Calibri" w:cs="Calibri"/>
          <w:color w:val="000000" w:themeColor="text1"/>
          <w:kern w:val="0"/>
          <w14:ligatures w14:val="none"/>
        </w:rPr>
        <w:t xml:space="preserve"> cu </w:t>
      </w:r>
      <w:proofErr w:type="spellStart"/>
      <w:r w:rsidRPr="00F81AC4">
        <w:rPr>
          <w:rFonts w:ascii="Calibri" w:eastAsia="Times New Roman" w:hAnsi="Calibri" w:cs="Calibri"/>
          <w:color w:val="000000" w:themeColor="text1"/>
          <w:kern w:val="0"/>
          <w14:ligatures w14:val="none"/>
        </w:rPr>
        <w:t>p</w:t>
      </w:r>
      <w:r>
        <w:rPr>
          <w:rFonts w:ascii="Calibri" w:eastAsia="Times New Roman" w:hAnsi="Calibri" w:cs="Calibri"/>
          <w:color w:val="000000" w:themeColor="text1"/>
          <w:kern w:val="0"/>
          <w14:ligatures w14:val="none"/>
        </w:rPr>
        <w:t>ă</w:t>
      </w:r>
      <w:r w:rsidRPr="00F81AC4">
        <w:rPr>
          <w:rFonts w:ascii="Calibri" w:eastAsia="Times New Roman" w:hAnsi="Calibri" w:cs="Calibri"/>
          <w:color w:val="000000" w:themeColor="text1"/>
          <w:kern w:val="0"/>
          <w14:ligatures w14:val="none"/>
        </w:rPr>
        <w:t>rin</w:t>
      </w:r>
      <w:r>
        <w:rPr>
          <w:rFonts w:ascii="Calibri" w:eastAsia="Times New Roman" w:hAnsi="Calibri" w:cs="Calibri"/>
          <w:color w:val="000000" w:themeColor="text1"/>
          <w:kern w:val="0"/>
          <w14:ligatures w14:val="none"/>
        </w:rPr>
        <w:t>ți</w:t>
      </w:r>
      <w:r w:rsidRPr="00F81AC4">
        <w:rPr>
          <w:rFonts w:ascii="Calibri" w:eastAsia="Times New Roman" w:hAnsi="Calibri" w:cs="Calibri"/>
          <w:color w:val="000000" w:themeColor="text1"/>
          <w:kern w:val="0"/>
          <w14:ligatures w14:val="none"/>
        </w:rPr>
        <w:t>i</w:t>
      </w:r>
      <w:proofErr w:type="spellEnd"/>
      <w:r>
        <w:rPr>
          <w:rFonts w:ascii="Calibri" w:eastAsia="Times New Roman" w:hAnsi="Calibri" w:cs="Calibri"/>
          <w:color w:val="000000" w:themeColor="text1"/>
          <w:kern w:val="0"/>
          <w14:ligatures w14:val="none"/>
        </w:rPr>
        <w:t>;</w:t>
      </w:r>
    </w:p>
    <w:p w14:paraId="7E8D990D" w14:textId="7A7B553B" w:rsidR="003B5C4A" w:rsidRPr="003B5C4A" w:rsidRDefault="003B5C4A" w:rsidP="003B5C4A">
      <w:pPr>
        <w:tabs>
          <w:tab w:val="left" w:pos="540"/>
        </w:tabs>
        <w:suppressAutoHyphens/>
        <w:spacing w:after="0" w:line="240" w:lineRule="auto"/>
        <w:jc w:val="both"/>
        <w:rPr>
          <w:rFonts w:ascii="Calibri" w:eastAsia="Times New Roman" w:hAnsi="Calibri" w:cs="Calibri"/>
          <w:color w:val="000000" w:themeColor="text1"/>
          <w:kern w:val="0"/>
          <w:lang w:val="ro-RO" w:eastAsia="ar-SA"/>
          <w14:ligatures w14:val="none"/>
        </w:rPr>
      </w:pPr>
      <w:r>
        <w:rPr>
          <w:rFonts w:ascii="Calibri" w:eastAsia="Times New Roman" w:hAnsi="Calibri" w:cs="Calibri"/>
          <w:color w:val="000000" w:themeColor="text1"/>
          <w:kern w:val="0"/>
          <w14:ligatures w14:val="none"/>
        </w:rPr>
        <w:t xml:space="preserve">- </w:t>
      </w:r>
      <w:proofErr w:type="spellStart"/>
      <w:r>
        <w:rPr>
          <w:rFonts w:ascii="Calibri" w:eastAsia="Times New Roman" w:hAnsi="Calibri" w:cs="Calibri"/>
          <w:color w:val="000000" w:themeColor="text1"/>
          <w:kern w:val="0"/>
          <w14:ligatures w14:val="none"/>
        </w:rPr>
        <w:t>r</w:t>
      </w:r>
      <w:r w:rsidRPr="003B5C4A">
        <w:rPr>
          <w:rFonts w:ascii="Calibri" w:eastAsia="Times New Roman" w:hAnsi="Calibri" w:cs="Calibri"/>
          <w:color w:val="000000" w:themeColor="text1"/>
          <w:kern w:val="0"/>
          <w14:ligatures w14:val="none"/>
        </w:rPr>
        <w:t>eevalu</w:t>
      </w:r>
      <w:r>
        <w:rPr>
          <w:rFonts w:ascii="Calibri" w:eastAsia="Times New Roman" w:hAnsi="Calibri" w:cs="Calibri"/>
          <w:color w:val="000000" w:themeColor="text1"/>
          <w:kern w:val="0"/>
          <w14:ligatures w14:val="none"/>
        </w:rPr>
        <w:t>ă</w:t>
      </w:r>
      <w:r w:rsidRPr="003B5C4A">
        <w:rPr>
          <w:rFonts w:ascii="Calibri" w:eastAsia="Times New Roman" w:hAnsi="Calibri" w:cs="Calibri"/>
          <w:color w:val="000000" w:themeColor="text1"/>
          <w:kern w:val="0"/>
          <w14:ligatures w14:val="none"/>
        </w:rPr>
        <w:t>rile</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neurologice</w:t>
      </w:r>
      <w:proofErr w:type="spellEnd"/>
      <w:r w:rsidRPr="003B5C4A">
        <w:rPr>
          <w:rFonts w:ascii="Calibri" w:eastAsia="Times New Roman" w:hAnsi="Calibri" w:cs="Calibri"/>
          <w:color w:val="000000" w:themeColor="text1"/>
          <w:kern w:val="0"/>
          <w14:ligatures w14:val="none"/>
        </w:rPr>
        <w:t xml:space="preserve"> se fac</w:t>
      </w:r>
      <w:r>
        <w:rPr>
          <w:rFonts w:ascii="Calibri" w:eastAsia="Times New Roman" w:hAnsi="Calibri" w:cs="Calibri"/>
          <w:color w:val="000000" w:themeColor="text1"/>
          <w:kern w:val="0"/>
          <w14:ligatures w14:val="none"/>
        </w:rPr>
        <w:t>e</w:t>
      </w:r>
      <w:r w:rsidRPr="003B5C4A">
        <w:rPr>
          <w:rFonts w:ascii="Calibri" w:eastAsia="Times New Roman" w:hAnsi="Calibri" w:cs="Calibri"/>
          <w:color w:val="000000" w:themeColor="text1"/>
          <w:kern w:val="0"/>
          <w14:ligatures w14:val="none"/>
        </w:rPr>
        <w:t xml:space="preserve"> periodic, la un </w:t>
      </w:r>
      <w:proofErr w:type="spellStart"/>
      <w:r w:rsidRPr="003B5C4A">
        <w:rPr>
          <w:rFonts w:ascii="Calibri" w:eastAsia="Times New Roman" w:hAnsi="Calibri" w:cs="Calibri"/>
          <w:color w:val="000000" w:themeColor="text1"/>
          <w:kern w:val="0"/>
          <w14:ligatures w14:val="none"/>
        </w:rPr>
        <w:t>inerval</w:t>
      </w:r>
      <w:proofErr w:type="spellEnd"/>
      <w:r w:rsidRPr="003B5C4A">
        <w:rPr>
          <w:rFonts w:ascii="Calibri" w:eastAsia="Times New Roman" w:hAnsi="Calibri" w:cs="Calibri"/>
          <w:color w:val="000000" w:themeColor="text1"/>
          <w:kern w:val="0"/>
          <w14:ligatures w14:val="none"/>
        </w:rPr>
        <w:t xml:space="preserve"> de </w:t>
      </w:r>
      <w:proofErr w:type="spellStart"/>
      <w:r w:rsidRPr="003B5C4A">
        <w:rPr>
          <w:rFonts w:ascii="Calibri" w:eastAsia="Times New Roman" w:hAnsi="Calibri" w:cs="Calibri"/>
          <w:color w:val="000000" w:themeColor="text1"/>
          <w:kern w:val="0"/>
          <w14:ligatures w14:val="none"/>
        </w:rPr>
        <w:t>timp</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variabil</w:t>
      </w:r>
      <w:proofErr w:type="spellEnd"/>
      <w:r w:rsidRPr="003B5C4A">
        <w:rPr>
          <w:rFonts w:ascii="Calibri" w:eastAsia="Times New Roman" w:hAnsi="Calibri" w:cs="Calibri"/>
          <w:color w:val="000000" w:themeColor="text1"/>
          <w:kern w:val="0"/>
          <w14:ligatures w14:val="none"/>
        </w:rPr>
        <w:t xml:space="preserve"> in </w:t>
      </w:r>
      <w:proofErr w:type="spellStart"/>
      <w:r w:rsidRPr="003B5C4A">
        <w:rPr>
          <w:rFonts w:ascii="Calibri" w:eastAsia="Times New Roman" w:hAnsi="Calibri" w:cs="Calibri"/>
          <w:color w:val="000000" w:themeColor="text1"/>
          <w:kern w:val="0"/>
          <w14:ligatures w14:val="none"/>
        </w:rPr>
        <w:t>conformitate</w:t>
      </w:r>
      <w:proofErr w:type="spellEnd"/>
      <w:r w:rsidRPr="003B5C4A">
        <w:rPr>
          <w:rFonts w:ascii="Calibri" w:eastAsia="Times New Roman" w:hAnsi="Calibri" w:cs="Calibri"/>
          <w:color w:val="000000" w:themeColor="text1"/>
          <w:kern w:val="0"/>
          <w14:ligatures w14:val="none"/>
        </w:rPr>
        <w:t xml:space="preserve"> cu </w:t>
      </w:r>
      <w:r>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statusul</w:t>
      </w:r>
      <w:proofErr w:type="spellEnd"/>
      <w:r w:rsidRPr="003B5C4A">
        <w:rPr>
          <w:rFonts w:ascii="Calibri" w:eastAsia="Times New Roman" w:hAnsi="Calibri" w:cs="Calibri"/>
          <w:color w:val="000000" w:themeColor="text1"/>
          <w:kern w:val="0"/>
          <w14:ligatures w14:val="none"/>
        </w:rPr>
        <w:t xml:space="preserve"> neurologic </w:t>
      </w:r>
      <w:proofErr w:type="spellStart"/>
      <w:r>
        <w:rPr>
          <w:rFonts w:ascii="Calibri" w:eastAsia="Times New Roman" w:hAnsi="Calibri" w:cs="Calibri"/>
          <w:color w:val="000000" w:themeColor="text1"/>
          <w:kern w:val="0"/>
          <w14:ligatures w14:val="none"/>
        </w:rPr>
        <w:t>ș</w:t>
      </w:r>
      <w:r w:rsidRPr="003B5C4A">
        <w:rPr>
          <w:rFonts w:ascii="Calibri" w:eastAsia="Times New Roman" w:hAnsi="Calibri" w:cs="Calibri"/>
          <w:color w:val="000000" w:themeColor="text1"/>
          <w:kern w:val="0"/>
          <w14:ligatures w14:val="none"/>
        </w:rPr>
        <w:t>i</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afec</w:t>
      </w:r>
      <w:r>
        <w:rPr>
          <w:rFonts w:ascii="Calibri" w:eastAsia="Times New Roman" w:hAnsi="Calibri" w:cs="Calibri"/>
          <w:color w:val="000000" w:themeColor="text1"/>
          <w:kern w:val="0"/>
          <w14:ligatures w14:val="none"/>
        </w:rPr>
        <w:t>ț</w:t>
      </w:r>
      <w:r w:rsidRPr="003B5C4A">
        <w:rPr>
          <w:rFonts w:ascii="Calibri" w:eastAsia="Times New Roman" w:hAnsi="Calibri" w:cs="Calibri"/>
          <w:color w:val="000000" w:themeColor="text1"/>
          <w:kern w:val="0"/>
          <w14:ligatures w14:val="none"/>
        </w:rPr>
        <w:t>iunea</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neurologic</w:t>
      </w:r>
      <w:r>
        <w:rPr>
          <w:rFonts w:ascii="Calibri" w:eastAsia="Times New Roman" w:hAnsi="Calibri" w:cs="Calibri"/>
          <w:color w:val="000000" w:themeColor="text1"/>
          <w:kern w:val="0"/>
          <w14:ligatures w14:val="none"/>
        </w:rPr>
        <w:t>ă</w:t>
      </w:r>
      <w:proofErr w:type="spellEnd"/>
      <w:r w:rsidRPr="003B5C4A">
        <w:rPr>
          <w:rFonts w:ascii="Calibri" w:eastAsia="Times New Roman" w:hAnsi="Calibri" w:cs="Calibri"/>
          <w:color w:val="000000" w:themeColor="text1"/>
          <w:kern w:val="0"/>
          <w14:ligatures w14:val="none"/>
        </w:rPr>
        <w:t xml:space="preserve"> de fond </w:t>
      </w:r>
      <w:proofErr w:type="spellStart"/>
      <w:r>
        <w:rPr>
          <w:rFonts w:ascii="Calibri" w:eastAsia="Times New Roman" w:hAnsi="Calibri" w:cs="Calibri"/>
          <w:color w:val="000000" w:themeColor="text1"/>
          <w:kern w:val="0"/>
          <w14:ligatures w14:val="none"/>
        </w:rPr>
        <w:t>ș</w:t>
      </w:r>
      <w:r w:rsidRPr="003B5C4A">
        <w:rPr>
          <w:rFonts w:ascii="Calibri" w:eastAsia="Times New Roman" w:hAnsi="Calibri" w:cs="Calibri"/>
          <w:color w:val="000000" w:themeColor="text1"/>
          <w:kern w:val="0"/>
          <w14:ligatures w14:val="none"/>
        </w:rPr>
        <w:t>i</w:t>
      </w:r>
      <w:proofErr w:type="spellEnd"/>
      <w:r w:rsidRPr="003B5C4A">
        <w:rPr>
          <w:rFonts w:ascii="Calibri" w:eastAsia="Times New Roman" w:hAnsi="Calibri" w:cs="Calibri"/>
          <w:color w:val="000000" w:themeColor="text1"/>
          <w:kern w:val="0"/>
          <w14:ligatures w14:val="none"/>
        </w:rPr>
        <w:t xml:space="preserve"> cu </w:t>
      </w:r>
      <w:proofErr w:type="spellStart"/>
      <w:r w:rsidRPr="003B5C4A">
        <w:rPr>
          <w:rFonts w:ascii="Calibri" w:eastAsia="Times New Roman" w:hAnsi="Calibri" w:cs="Calibri"/>
          <w:color w:val="000000" w:themeColor="text1"/>
          <w:kern w:val="0"/>
          <w14:ligatures w14:val="none"/>
        </w:rPr>
        <w:t>eventualele</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condi</w:t>
      </w:r>
      <w:r>
        <w:rPr>
          <w:rFonts w:ascii="Calibri" w:eastAsia="Times New Roman" w:hAnsi="Calibri" w:cs="Calibri"/>
          <w:color w:val="000000" w:themeColor="text1"/>
          <w:kern w:val="0"/>
          <w14:ligatures w14:val="none"/>
        </w:rPr>
        <w:t>ț</w:t>
      </w:r>
      <w:r w:rsidRPr="003B5C4A">
        <w:rPr>
          <w:rFonts w:ascii="Calibri" w:eastAsia="Times New Roman" w:hAnsi="Calibri" w:cs="Calibri"/>
          <w:color w:val="000000" w:themeColor="text1"/>
          <w:kern w:val="0"/>
          <w14:ligatures w14:val="none"/>
        </w:rPr>
        <w:t>ii</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medicale</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asociate</w:t>
      </w:r>
      <w:proofErr w:type="spellEnd"/>
      <w:r w:rsidRPr="003B5C4A">
        <w:rPr>
          <w:rFonts w:ascii="Calibri" w:eastAsia="Times New Roman" w:hAnsi="Calibri" w:cs="Calibri"/>
          <w:color w:val="000000" w:themeColor="text1"/>
          <w:kern w:val="0"/>
          <w14:ligatures w14:val="none"/>
        </w:rPr>
        <w:t xml:space="preserve"> care au </w:t>
      </w:r>
      <w:proofErr w:type="spellStart"/>
      <w:r w:rsidRPr="003B5C4A">
        <w:rPr>
          <w:rFonts w:ascii="Calibri" w:eastAsia="Times New Roman" w:hAnsi="Calibri" w:cs="Calibri"/>
          <w:color w:val="000000" w:themeColor="text1"/>
          <w:kern w:val="0"/>
          <w14:ligatures w14:val="none"/>
        </w:rPr>
        <w:t>poten</w:t>
      </w:r>
      <w:r>
        <w:rPr>
          <w:rFonts w:ascii="Calibri" w:eastAsia="Times New Roman" w:hAnsi="Calibri" w:cs="Calibri"/>
          <w:color w:val="000000" w:themeColor="text1"/>
          <w:kern w:val="0"/>
          <w14:ligatures w14:val="none"/>
        </w:rPr>
        <w:t>ț</w:t>
      </w:r>
      <w:r w:rsidRPr="003B5C4A">
        <w:rPr>
          <w:rFonts w:ascii="Calibri" w:eastAsia="Times New Roman" w:hAnsi="Calibri" w:cs="Calibri"/>
          <w:color w:val="000000" w:themeColor="text1"/>
          <w:kern w:val="0"/>
          <w14:ligatures w14:val="none"/>
        </w:rPr>
        <w:t>ial</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evolutiv</w:t>
      </w:r>
      <w:proofErr w:type="spellEnd"/>
      <w:r w:rsidRPr="003B5C4A">
        <w:rPr>
          <w:rFonts w:ascii="Calibri" w:eastAsia="Times New Roman" w:hAnsi="Calibri" w:cs="Calibri"/>
          <w:color w:val="000000" w:themeColor="text1"/>
          <w:kern w:val="0"/>
          <w14:ligatures w14:val="none"/>
        </w:rPr>
        <w:t xml:space="preserve"> </w:t>
      </w:r>
      <w:proofErr w:type="spellStart"/>
      <w:proofErr w:type="gramStart"/>
      <w:r w:rsidRPr="003B5C4A">
        <w:rPr>
          <w:rFonts w:ascii="Calibri" w:eastAsia="Times New Roman" w:hAnsi="Calibri" w:cs="Calibri"/>
          <w:color w:val="000000" w:themeColor="text1"/>
          <w:kern w:val="0"/>
          <w14:ligatures w14:val="none"/>
        </w:rPr>
        <w:t>nefavorabil</w:t>
      </w:r>
      <w:proofErr w:type="spellEnd"/>
      <w:r w:rsidRPr="003B5C4A">
        <w:rPr>
          <w:rFonts w:ascii="Calibri" w:eastAsia="Times New Roman" w:hAnsi="Calibri" w:cs="Calibri"/>
          <w:color w:val="000000" w:themeColor="text1"/>
          <w:kern w:val="0"/>
          <w14:ligatures w14:val="none"/>
        </w:rPr>
        <w:t>(</w:t>
      </w:r>
      <w:proofErr w:type="spellStart"/>
      <w:proofErr w:type="gramEnd"/>
      <w:r w:rsidRPr="003B5C4A">
        <w:rPr>
          <w:rFonts w:ascii="Calibri" w:eastAsia="Times New Roman" w:hAnsi="Calibri" w:cs="Calibri"/>
          <w:color w:val="000000" w:themeColor="text1"/>
          <w:kern w:val="0"/>
          <w14:ligatures w14:val="none"/>
        </w:rPr>
        <w:t>prematuritate</w:t>
      </w:r>
      <w:proofErr w:type="spellEnd"/>
      <w:r w:rsidRPr="003B5C4A">
        <w:rPr>
          <w:rFonts w:ascii="Calibri" w:eastAsia="Times New Roman" w:hAnsi="Calibri" w:cs="Calibri"/>
          <w:color w:val="000000" w:themeColor="text1"/>
          <w:kern w:val="0"/>
          <w14:ligatures w14:val="none"/>
        </w:rPr>
        <w:t xml:space="preserve"> mare, </w:t>
      </w:r>
      <w:proofErr w:type="spellStart"/>
      <w:r w:rsidRPr="003B5C4A">
        <w:rPr>
          <w:rFonts w:ascii="Calibri" w:eastAsia="Times New Roman" w:hAnsi="Calibri" w:cs="Calibri"/>
          <w:color w:val="000000" w:themeColor="text1"/>
          <w:kern w:val="0"/>
          <w14:ligatures w14:val="none"/>
        </w:rPr>
        <w:t>epilepsie</w:t>
      </w:r>
      <w:proofErr w:type="spellEnd"/>
      <w:r w:rsidRPr="003B5C4A">
        <w:rPr>
          <w:rFonts w:ascii="Calibri" w:eastAsia="Times New Roman" w:hAnsi="Calibri" w:cs="Calibri"/>
          <w:color w:val="000000" w:themeColor="text1"/>
          <w:kern w:val="0"/>
          <w14:ligatures w14:val="none"/>
        </w:rPr>
        <w:t xml:space="preserve">, </w:t>
      </w:r>
      <w:proofErr w:type="spellStart"/>
      <w:r w:rsidRPr="003B5C4A">
        <w:rPr>
          <w:rFonts w:ascii="Calibri" w:eastAsia="Times New Roman" w:hAnsi="Calibri" w:cs="Calibri"/>
          <w:color w:val="000000" w:themeColor="text1"/>
          <w:kern w:val="0"/>
          <w14:ligatures w14:val="none"/>
        </w:rPr>
        <w:t>hidrocefalie</w:t>
      </w:r>
      <w:proofErr w:type="spellEnd"/>
      <w:r>
        <w:rPr>
          <w:rFonts w:ascii="Calibri" w:eastAsia="Times New Roman" w:hAnsi="Calibri" w:cs="Calibri"/>
          <w:color w:val="000000" w:themeColor="text1"/>
          <w:kern w:val="0"/>
          <w14:ligatures w14:val="none"/>
        </w:rPr>
        <w:t>;</w:t>
      </w:r>
    </w:p>
    <w:p w14:paraId="3AB15C70"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eastAsia="Times New Roman" w:cstheme="minorHAnsi"/>
          <w:color w:val="000000" w:themeColor="text1"/>
          <w:kern w:val="0"/>
          <w:lang w:val="ro-RO" w:eastAsia="ar-SA"/>
          <w14:ligatures w14:val="none"/>
        </w:rPr>
        <w:t xml:space="preserve">- să cunoască și să respecte Codul de deontologie medicală al Colegiului Medicilor din România, </w:t>
      </w:r>
      <w:r w:rsidRPr="00F81AC4">
        <w:rPr>
          <w:rFonts w:ascii="Calibri" w:eastAsia="Times New Roman" w:hAnsi="Calibri" w:cs="Calibri"/>
          <w:color w:val="000000" w:themeColor="text1"/>
          <w:kern w:val="0"/>
          <w:lang w:val="ro-RO" w:eastAsia="ar-SA"/>
          <w14:ligatures w14:val="none"/>
        </w:rPr>
        <w:t xml:space="preserve">normele, reglementările și protocalele CNAS și MS, precum și normele și regulamentele din cadrul </w:t>
      </w:r>
      <w:r w:rsidRPr="00F81AC4">
        <w:rPr>
          <w:rFonts w:ascii="Calibri" w:eastAsia="Times New Roman" w:hAnsi="Calibri" w:cs="Calibri"/>
          <w:kern w:val="0"/>
          <w:lang w:val="ro-RO" w:eastAsia="ar-SA"/>
          <w14:ligatures w14:val="none"/>
        </w:rPr>
        <w:t>spitalului;</w:t>
      </w:r>
    </w:p>
    <w:p w14:paraId="41340576"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cunoască și să utilizeze toate formularele CNAS, respectiv ale spitalului, care trebuie completate în funcție de tipul de asistență medicală acordată pacientului; </w:t>
      </w:r>
    </w:p>
    <w:p w14:paraId="03C2525E"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cunoască și să respecte drepturile pacientului și regulile de bună practică medicală, o atenție aparte acordându-se secretului profesional și confidențialității actului medical; </w:t>
      </w:r>
    </w:p>
    <w:p w14:paraId="50DE9319"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să facă toate demersurile posibile pentru instituirea unor relații medic-pacient și medic-medic / asistent adecvate, cu folosirea unui limbaj adaptat nivelului de înțelegere al interlocutorului (pacient, respectiv medic cu altă specializare, asistent medical, cadru auxiliar);</w:t>
      </w:r>
    </w:p>
    <w:p w14:paraId="05BE13B5"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 să discute cu pacienții și/sau după caz cu ‘aparținătorii’ / rude sau reprezentantul legal, în termeni cât mai accesibili acestora, și să îi informeze cu privire la situația medicală / diagnosticul de etapă, intervențiile necesar a fi realizate sau lipsa necesității acestora, disponibilitatea intervențiilor necesare, beneficiile așteptate, potențialele efecte adverse și riscurile legate de neefectuarea acestora; </w:t>
      </w:r>
    </w:p>
    <w:p w14:paraId="6806B043"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să obțină consimțământul / acordul informat, sau după caz refuzul informat, în conformitate cu legile/ reglementările în vigoare, pentru internare și pentru diferitele acte medicale;</w:t>
      </w:r>
    </w:p>
    <w:p w14:paraId="63A4EC4E"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 în cazurile în care nu este posibilă obținerea consimțământului informat în timp util să completeze raportul privind asistența medicală acordată în situații de urgență; </w:t>
      </w:r>
    </w:p>
    <w:p w14:paraId="490A50BD"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informeze pacientul privind comunicarea datelor personale în dosarul electronic; </w:t>
      </w:r>
    </w:p>
    <w:p w14:paraId="2BC84BC9"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obțină acordul sau refuzul pentru comunicarea datelor medicale unor terțe persoane; </w:t>
      </w:r>
    </w:p>
    <w:p w14:paraId="3E1031CA"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informeze pacientul, familia sau reprezentantul legal cu privire la regulamentul intern afișat in unitate, inclusiv cel legat de fumat; </w:t>
      </w:r>
    </w:p>
    <w:p w14:paraId="0E52EF13"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verifice inregistrarea datelor de identitate şi completarea fișei de consultatie; </w:t>
      </w:r>
    </w:p>
    <w:p w14:paraId="1EAA5378"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-să solicite identificarea de către organele abilitate a pacienţilor care nu pot interacționa cu anturajul, în   cazul în care nu sunt disponibile acte doveditoare ale identității; </w:t>
      </w:r>
    </w:p>
    <w:p w14:paraId="0750D27A"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anunțe organele abilitate cu privire la orice evenimente sancționabile conform legii; </w:t>
      </w:r>
    </w:p>
    <w:p w14:paraId="42A7486B"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instituie măsurile de izolare în cazul pacienţilor suspectați de boli infecto-contagioase; </w:t>
      </w:r>
    </w:p>
    <w:p w14:paraId="26921042"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b/>
          <w:kern w:val="0"/>
          <w:lang w:val="ro-RO" w:eastAsia="ar-SA"/>
          <w14:ligatures w14:val="none"/>
        </w:rPr>
      </w:pPr>
      <w:r w:rsidRPr="00F81AC4">
        <w:rPr>
          <w:rFonts w:ascii="Calibri" w:eastAsia="Times New Roman" w:hAnsi="Calibri" w:cs="Calibri"/>
          <w:kern w:val="0"/>
          <w:lang w:val="ro-RO" w:eastAsia="ar-SA"/>
          <w14:ligatures w14:val="none"/>
        </w:rPr>
        <w:t>- să respecte limitările de atribuții și competențe caracteristice nivelului profesional și de specificul</w:t>
      </w:r>
    </w:p>
    <w:p w14:paraId="4C867038"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-răspunde de disciplina ţinuta şi comportarea personalului în subordine şi al bolnavilor pe care îi are în îngrijire;</w:t>
      </w:r>
    </w:p>
    <w:p w14:paraId="5C8BEFAE"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-se preocupă în permanenţă de ridicarea nivelului profesional propriu şi al personalului în subordine;</w:t>
      </w:r>
    </w:p>
    <w:p w14:paraId="7F76D028" w14:textId="77777777" w:rsidR="00F81AC4" w:rsidRPr="00F81AC4" w:rsidRDefault="00F81AC4" w:rsidP="00F81AC4">
      <w:pPr>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îndeplineşte orice alte sarcini, legate de serviciu, primite de la medicul şef de secţie;</w:t>
      </w:r>
    </w:p>
    <w:p w14:paraId="0C1C8898"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-cunoaşte şi respectă R.O.F. şi  R.O.I. al spitalului;</w:t>
      </w:r>
    </w:p>
    <w:p w14:paraId="3DB0DEA6" w14:textId="77777777" w:rsidR="00F81AC4" w:rsidRPr="00F81AC4" w:rsidRDefault="00F81AC4" w:rsidP="00F81AC4">
      <w:pPr>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-poartă echipamentul de protecţie prevăzut de regulamentul de ordine interioară, care va fi schimbat ori de câte ori este nevoie, pentru păstrarea igienei şi a aspectului estetic personal;</w:t>
      </w:r>
    </w:p>
    <w:p w14:paraId="455A5F52"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lastRenderedPageBreak/>
        <w:t xml:space="preserve">- să poarte ecuson de identificare (numele, profesia/ funcția) la vedere; </w:t>
      </w:r>
    </w:p>
    <w:p w14:paraId="37079E89"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cunoască și să respecte circuitele funcționale din cadrul spitalului; </w:t>
      </w:r>
    </w:p>
    <w:p w14:paraId="3A59CE21" w14:textId="77777777" w:rsidR="00F81AC4" w:rsidRPr="00F81AC4" w:rsidRDefault="00F81AC4" w:rsidP="00F81AC4">
      <w:pPr>
        <w:tabs>
          <w:tab w:val="left" w:pos="540"/>
        </w:tabs>
        <w:suppressAutoHyphens/>
        <w:spacing w:after="0" w:line="240" w:lineRule="auto"/>
        <w:ind w:left="90"/>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 să respecte secretul profesional / de serviciu; </w:t>
      </w:r>
    </w:p>
    <w:p w14:paraId="22459218" w14:textId="77777777" w:rsidR="00F81AC4" w:rsidRPr="00F81AC4" w:rsidRDefault="00F81AC4" w:rsidP="00F81AC4">
      <w:pPr>
        <w:tabs>
          <w:tab w:val="left" w:pos="630"/>
        </w:tabs>
        <w:suppressAutoHyphens/>
        <w:spacing w:after="0" w:line="240" w:lineRule="auto"/>
        <w:ind w:left="90"/>
        <w:contextualSpacing/>
        <w:jc w:val="both"/>
        <w:rPr>
          <w:rFonts w:ascii="Calibri" w:eastAsia="Calibri" w:hAnsi="Calibri" w:cs="Calibri"/>
          <w:kern w:val="0"/>
          <w:lang w:val="ro-RO" w:eastAsia="ar-SA"/>
          <w14:ligatures w14:val="none"/>
        </w:rPr>
      </w:pPr>
      <w:r w:rsidRPr="00F81AC4">
        <w:rPr>
          <w:rFonts w:ascii="Calibri" w:eastAsia="Calibri" w:hAnsi="Calibri" w:cs="Calibri"/>
          <w:kern w:val="0"/>
          <w:lang w:val="ro-RO" w:eastAsia="ar-SA"/>
          <w14:ligatures w14:val="none"/>
        </w:rPr>
        <w:t>-îndeplineşte orice alte sarcini stabilite pe cale ierarhic superioară, în conformitatea cu legislaţia în vigoare în limita competenţelor profesionale;</w:t>
      </w:r>
    </w:p>
    <w:p w14:paraId="3018D580" w14:textId="77777777" w:rsidR="00F81AC4" w:rsidRPr="00F81AC4" w:rsidRDefault="00F81AC4" w:rsidP="00F81AC4">
      <w:pPr>
        <w:suppressAutoHyphens/>
        <w:spacing w:after="0" w:line="240" w:lineRule="auto"/>
        <w:jc w:val="both"/>
        <w:rPr>
          <w:rFonts w:ascii="Calibri" w:eastAsia="Times New Roman" w:hAnsi="Calibri" w:cs="Calibri"/>
          <w:b/>
          <w:iCs/>
          <w:kern w:val="0"/>
          <w:lang w:val="ro-RO" w:eastAsia="ar-SA"/>
          <w14:ligatures w14:val="none"/>
        </w:rPr>
      </w:pPr>
    </w:p>
    <w:p w14:paraId="43C35436" w14:textId="77777777" w:rsidR="00F81AC4" w:rsidRPr="00F81AC4" w:rsidRDefault="00F81AC4" w:rsidP="00F81AC4">
      <w:pPr>
        <w:suppressAutoHyphens/>
        <w:spacing w:after="0" w:line="240" w:lineRule="auto"/>
        <w:jc w:val="both"/>
        <w:rPr>
          <w:rFonts w:ascii="Calibri" w:eastAsia="Times New Roman" w:hAnsi="Calibri" w:cs="Calibri"/>
          <w:b/>
          <w:iCs/>
          <w:kern w:val="0"/>
          <w:lang w:val="ro-RO" w:eastAsia="ar-SA"/>
          <w14:ligatures w14:val="none"/>
        </w:rPr>
      </w:pPr>
      <w:r w:rsidRPr="00F81AC4">
        <w:rPr>
          <w:rFonts w:ascii="Calibri" w:eastAsia="Times New Roman" w:hAnsi="Calibri" w:cs="Calibri"/>
          <w:b/>
          <w:iCs/>
          <w:kern w:val="0"/>
          <w:lang w:val="ro-RO" w:eastAsia="ar-SA"/>
          <w14:ligatures w14:val="none"/>
        </w:rPr>
        <w:t>VIII. Responsabilități:</w:t>
      </w:r>
    </w:p>
    <w:p w14:paraId="378264BF" w14:textId="77777777" w:rsidR="00F81AC4" w:rsidRPr="00F81AC4" w:rsidRDefault="00F81AC4" w:rsidP="00F81AC4">
      <w:pPr>
        <w:suppressAutoHyphens/>
        <w:autoSpaceDE w:val="0"/>
        <w:spacing w:after="0" w:line="240" w:lineRule="auto"/>
        <w:jc w:val="both"/>
        <w:rPr>
          <w:rFonts w:ascii="Calibri" w:eastAsia="Times New Roman" w:hAnsi="Calibri" w:cs="Calibri"/>
          <w:b/>
          <w:i/>
          <w:iCs/>
          <w:kern w:val="0"/>
          <w:lang w:val="ro-RO" w:eastAsia="ar-SA"/>
          <w14:ligatures w14:val="none"/>
        </w:rPr>
      </w:pPr>
      <w:r w:rsidRPr="00F81AC4">
        <w:rPr>
          <w:rFonts w:ascii="Calibri" w:eastAsia="Times New Roman" w:hAnsi="Calibri" w:cs="Calibri"/>
          <w:b/>
          <w:i/>
          <w:iCs/>
          <w:kern w:val="0"/>
          <w:lang w:val="ro-RO" w:eastAsia="ar-SA"/>
          <w14:ligatures w14:val="none"/>
        </w:rPr>
        <w:t>A).Responsabilităţi privind sistemul de management al calităţii:</w:t>
      </w:r>
    </w:p>
    <w:p w14:paraId="205FD805"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 xml:space="preserve">1.să cunoască şi să respecte documentele Sistemului de Management de Calitate aplicabile în activitatea depusă. </w:t>
      </w:r>
    </w:p>
    <w:p w14:paraId="17EEE91F"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2.să participe activ la realizarea obiectivelor generale de calitate stabilite de managementul de calitate și a obiectivelor specifice locului de muncă.</w:t>
      </w:r>
    </w:p>
    <w:p w14:paraId="437211AB" w14:textId="77777777" w:rsidR="00F81AC4" w:rsidRPr="00F81AC4" w:rsidRDefault="00F81AC4" w:rsidP="00F81AC4">
      <w:pPr>
        <w:suppressAutoHyphens/>
        <w:autoSpaceDE w:val="0"/>
        <w:spacing w:after="0" w:line="240" w:lineRule="auto"/>
        <w:jc w:val="both"/>
        <w:rPr>
          <w:rFonts w:ascii="Calibri" w:eastAsia="Times New Roman" w:hAnsi="Calibri" w:cs="Calibri"/>
          <w:b/>
          <w:i/>
          <w:iCs/>
          <w:kern w:val="0"/>
          <w:lang w:val="ro-RO" w:eastAsia="ar-SA"/>
          <w14:ligatures w14:val="none"/>
        </w:rPr>
      </w:pPr>
      <w:r w:rsidRPr="00F81AC4">
        <w:rPr>
          <w:rFonts w:ascii="Calibri" w:eastAsia="Times New Roman" w:hAnsi="Calibri" w:cs="Calibri"/>
          <w:b/>
          <w:i/>
          <w:iCs/>
          <w:kern w:val="0"/>
          <w:lang w:val="ro-RO" w:eastAsia="ar-SA"/>
          <w14:ligatures w14:val="none"/>
        </w:rPr>
        <w:t xml:space="preserve">B).Responsabilități privind prelucrarea informaţiilor clasificate (secret de serviciu sau confidenţiale) </w:t>
      </w:r>
    </w:p>
    <w:p w14:paraId="0A1CAAEF"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w:t>
      </w:r>
      <w:r w:rsidRPr="00F81AC4">
        <w:rPr>
          <w:rFonts w:ascii="Calibri" w:eastAsia="Times New Roman" w:hAnsi="Calibri" w:cs="Calibri"/>
          <w:bCs/>
          <w:kern w:val="0"/>
          <w:lang w:val="ro-RO" w:eastAsia="ar-SA"/>
          <w14:ligatures w14:val="none"/>
        </w:rPr>
        <w:tab/>
        <w:t xml:space="preserve">Prelucrarea informaţiilor se va face numai în scopurile stabilite de unitatea sanitara. </w:t>
      </w:r>
    </w:p>
    <w:p w14:paraId="08D65630"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2.</w:t>
      </w:r>
      <w:r w:rsidRPr="00F81AC4">
        <w:rPr>
          <w:rFonts w:ascii="Calibri" w:eastAsia="Times New Roman" w:hAnsi="Calibri" w:cs="Calibri"/>
          <w:bCs/>
          <w:kern w:val="0"/>
          <w:lang w:val="ro-RO" w:eastAsia="ar-SA"/>
          <w14:ligatures w14:val="none"/>
        </w:rPr>
        <w:tab/>
        <w:t xml:space="preserve">Informaţiile clasificate furnizate de angajator, vor fi tratate conform procedurilor operaţionale aprobate în cadrul spitalului. </w:t>
      </w:r>
    </w:p>
    <w:p w14:paraId="21B52E3B"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3.</w:t>
      </w:r>
      <w:r w:rsidRPr="00F81AC4">
        <w:rPr>
          <w:rFonts w:ascii="Calibri" w:eastAsia="Times New Roman" w:hAnsi="Calibri" w:cs="Calibri"/>
          <w:bCs/>
          <w:kern w:val="0"/>
          <w:lang w:val="ro-RO" w:eastAsia="ar-SA"/>
          <w14:ligatures w14:val="none"/>
        </w:rPr>
        <w:tab/>
        <w:t xml:space="preserve">Accesul altor persoane la informaţiile clasificate se va face doar în limitele exercitării obligaţiilor de serviciu. </w:t>
      </w:r>
    </w:p>
    <w:p w14:paraId="3EBB4927"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4.</w:t>
      </w:r>
      <w:r w:rsidRPr="00F81AC4">
        <w:rPr>
          <w:rFonts w:ascii="Calibri" w:eastAsia="Times New Roman" w:hAnsi="Calibri" w:cs="Calibri"/>
          <w:bCs/>
          <w:kern w:val="0"/>
          <w:lang w:val="ro-RO" w:eastAsia="ar-SA"/>
          <w14:ligatures w14:val="none"/>
        </w:rPr>
        <w:tab/>
        <w:t xml:space="preserve">Angajatul se va strădui să limiteze distribuirea informaţiilor clasificate numai către acei angajaţi care au efectiv nevoie de informaţiile respective pentru a le evalua şi / sau dezvolta. </w:t>
      </w:r>
    </w:p>
    <w:p w14:paraId="31F22E17"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5.</w:t>
      </w:r>
      <w:r w:rsidRPr="00F81AC4">
        <w:rPr>
          <w:rFonts w:ascii="Calibri" w:eastAsia="Times New Roman" w:hAnsi="Calibri" w:cs="Calibri"/>
          <w:bCs/>
          <w:kern w:val="0"/>
          <w:lang w:val="ro-RO" w:eastAsia="ar-SA"/>
          <w14:ligatures w14:val="none"/>
        </w:rPr>
        <w:tab/>
        <w:t xml:space="preserve">Utilizatorii sunt obligați să păstreze confidențialitatea datele cu care lucrează atât în afara timpului de lucru cât și după încetarea contractului individual de muncă cu Spitalul. </w:t>
      </w:r>
    </w:p>
    <w:p w14:paraId="32DF08CA"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6.</w:t>
      </w:r>
      <w:r w:rsidRPr="00F81AC4">
        <w:rPr>
          <w:rFonts w:ascii="Calibri" w:eastAsia="Times New Roman" w:hAnsi="Calibri" w:cs="Calibri"/>
          <w:bCs/>
          <w:kern w:val="0"/>
          <w:lang w:val="ro-RO" w:eastAsia="ar-SA"/>
          <w14:ligatures w14:val="none"/>
        </w:rPr>
        <w:tab/>
        <w:t>Documentele medicale pot fi copiate exclusiv în baza unei cereri înregistrate de spital și aprobată de conducere. Copia documentelor se remite juristului instituției, cu respecatrea circuitului intern al documentelor.</w:t>
      </w:r>
    </w:p>
    <w:p w14:paraId="3160FE75"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7.</w:t>
      </w:r>
      <w:r w:rsidRPr="00F81AC4">
        <w:rPr>
          <w:rFonts w:ascii="Calibri" w:eastAsia="Times New Roman" w:hAnsi="Calibri" w:cs="Calibri"/>
          <w:bCs/>
          <w:kern w:val="0"/>
          <w:lang w:val="ro-RO" w:eastAsia="ar-SA"/>
          <w14:ligatures w14:val="none"/>
        </w:rPr>
        <w:tab/>
        <w:t xml:space="preserve">Documentele în format fizic (ex. hartie, CD, DVD etc.) care conțin date personale și trebuiesc eliminate, vor fi distruse cu distrugătorul de documente. </w:t>
      </w:r>
    </w:p>
    <w:p w14:paraId="710E9682"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8.</w:t>
      </w:r>
      <w:r w:rsidRPr="00F81AC4">
        <w:rPr>
          <w:rFonts w:ascii="Calibri" w:eastAsia="Times New Roman" w:hAnsi="Calibri" w:cs="Calibri"/>
          <w:bCs/>
          <w:kern w:val="0"/>
          <w:lang w:val="ro-RO" w:eastAsia="ar-SA"/>
          <w14:ligatures w14:val="none"/>
        </w:rPr>
        <w:tab/>
        <w:t xml:space="preserve">Raportarea imediată către şeful direct sau Responsabilul cu protecţia datelor a oricărui incident privind protecţia datelor cu caracter personal. </w:t>
      </w:r>
    </w:p>
    <w:p w14:paraId="57B0E86B"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9.Respectarea cu stricteţe a procedurilor administrative, precum și a procedurilor operaționale legate de protecţia datelor cu caracter personal</w:t>
      </w:r>
    </w:p>
    <w:p w14:paraId="38D13FFE" w14:textId="77777777" w:rsidR="00F81AC4" w:rsidRPr="00F81AC4" w:rsidRDefault="00F81AC4" w:rsidP="00F81AC4">
      <w:pPr>
        <w:suppressAutoHyphens/>
        <w:autoSpaceDE w:val="0"/>
        <w:spacing w:after="0" w:line="240" w:lineRule="auto"/>
        <w:jc w:val="both"/>
        <w:rPr>
          <w:rFonts w:ascii="Calibri" w:eastAsia="Times New Roman" w:hAnsi="Calibri" w:cs="Calibri"/>
          <w:b/>
          <w:i/>
          <w:iCs/>
          <w:kern w:val="0"/>
          <w:lang w:val="ro-RO" w:eastAsia="ar-SA"/>
          <w14:ligatures w14:val="none"/>
        </w:rPr>
      </w:pPr>
      <w:r w:rsidRPr="00F81AC4">
        <w:rPr>
          <w:rFonts w:ascii="Calibri" w:eastAsia="Times New Roman" w:hAnsi="Calibri" w:cs="Calibri"/>
          <w:b/>
          <w:i/>
          <w:iCs/>
          <w:kern w:val="0"/>
          <w:lang w:val="ro-RO" w:eastAsia="ar-SA"/>
          <w14:ligatures w14:val="none"/>
        </w:rPr>
        <w:t>C). Responsabilități privind securitatea cibernetică</w:t>
      </w:r>
    </w:p>
    <w:p w14:paraId="4E90B50F"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w:t>
      </w:r>
      <w:r w:rsidRPr="00F81AC4">
        <w:rPr>
          <w:rFonts w:ascii="Calibri" w:eastAsia="Times New Roman" w:hAnsi="Calibri" w:cs="Calibri"/>
          <w:bCs/>
          <w:kern w:val="0"/>
          <w:lang w:val="ro-RO" w:eastAsia="ar-SA"/>
          <w14:ligatures w14:val="none"/>
        </w:rPr>
        <w:tab/>
        <w:t xml:space="preserve">Cunoaşterea regulilor de securitate şi a normelor referitoare la exploatarea autorizată a sistemului informatic şi de comunicaţie (SIC) în condiţii de securitate. </w:t>
      </w:r>
    </w:p>
    <w:p w14:paraId="207EECB9"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2.</w:t>
      </w:r>
      <w:r w:rsidRPr="00F81AC4">
        <w:rPr>
          <w:rFonts w:ascii="Calibri" w:eastAsia="Times New Roman" w:hAnsi="Calibri" w:cs="Calibri"/>
          <w:bCs/>
          <w:kern w:val="0"/>
          <w:lang w:val="ro-RO" w:eastAsia="ar-SA"/>
          <w14:ligatures w14:val="none"/>
        </w:rPr>
        <w:tab/>
        <w:t xml:space="preserve">Utilizarea doar a datelor, informaţiilor, aplicaţiilor software, componentelor hardware, dispozitivelor de stocare externă pentru care există autorizaţie/ sunt necesare în scopul îndeplinirii sarcinilor de serviciu. </w:t>
      </w:r>
    </w:p>
    <w:p w14:paraId="404C3ABE"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3.</w:t>
      </w:r>
      <w:r w:rsidRPr="00F81AC4">
        <w:rPr>
          <w:rFonts w:ascii="Calibri" w:eastAsia="Times New Roman" w:hAnsi="Calibri" w:cs="Calibri"/>
          <w:bCs/>
          <w:kern w:val="0"/>
          <w:lang w:val="ro-RO" w:eastAsia="ar-SA"/>
          <w14:ligatures w14:val="none"/>
        </w:rPr>
        <w:tab/>
        <w:t xml:space="preserve">Respectarea drepturilor de acces atribuite. </w:t>
      </w:r>
    </w:p>
    <w:p w14:paraId="47765414"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4.</w:t>
      </w:r>
      <w:r w:rsidRPr="00F81AC4">
        <w:rPr>
          <w:rFonts w:ascii="Calibri" w:eastAsia="Times New Roman" w:hAnsi="Calibri" w:cs="Calibri"/>
          <w:bCs/>
          <w:kern w:val="0"/>
          <w:lang w:val="ro-RO" w:eastAsia="ar-SA"/>
          <w14:ligatures w14:val="none"/>
        </w:rPr>
        <w:tab/>
        <w:t xml:space="preserve">Asigurarea protecţiei mijloacelor de autentificare (token-uri, conturi, parole etc.). </w:t>
      </w:r>
    </w:p>
    <w:p w14:paraId="218460EE"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5.</w:t>
      </w:r>
      <w:r w:rsidRPr="00F81AC4">
        <w:rPr>
          <w:rFonts w:ascii="Calibri" w:eastAsia="Times New Roman" w:hAnsi="Calibri" w:cs="Calibri"/>
          <w:bCs/>
          <w:kern w:val="0"/>
          <w:lang w:val="ro-RO" w:eastAsia="ar-SA"/>
          <w14:ligatures w14:val="none"/>
        </w:rPr>
        <w:tab/>
        <w:t xml:space="preserve">Instalarea doar a software-ului autorizat şi din surse sigure. Instalarea software-ului este sarcina compartimentului de informatică. </w:t>
      </w:r>
    </w:p>
    <w:p w14:paraId="6E873FE2"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6.</w:t>
      </w:r>
      <w:r w:rsidRPr="00F81AC4">
        <w:rPr>
          <w:rFonts w:ascii="Calibri" w:eastAsia="Times New Roman" w:hAnsi="Calibri" w:cs="Calibri"/>
          <w:bCs/>
          <w:kern w:val="0"/>
          <w:lang w:val="ro-RO" w:eastAsia="ar-SA"/>
          <w14:ligatures w14:val="none"/>
        </w:rPr>
        <w:tab/>
        <w:t xml:space="preserve">Criptarea fișierele care conțin date personale aflate pe dispozitive mobile (laptop, tabletă, etc.) sau suporţi de memorie externă (HDD extern, memorie USB etc.) pentru ca, în caz de pierdere sau furt acestea să nu poată fi accesate. </w:t>
      </w:r>
    </w:p>
    <w:p w14:paraId="55AAAE7F"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7.</w:t>
      </w:r>
      <w:r w:rsidRPr="00F81AC4">
        <w:rPr>
          <w:rFonts w:ascii="Calibri" w:eastAsia="Times New Roman" w:hAnsi="Calibri" w:cs="Calibri"/>
          <w:bCs/>
          <w:kern w:val="0"/>
          <w:lang w:val="ro-RO" w:eastAsia="ar-SA"/>
          <w14:ligatures w14:val="none"/>
        </w:rPr>
        <w:tab/>
        <w:t>Să nu distrugă fizic echipamentele sistemului, elementele de securizare şi marcajele de securitate;</w:t>
      </w:r>
    </w:p>
    <w:p w14:paraId="0FF51F79"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8.</w:t>
      </w:r>
      <w:r w:rsidRPr="00F81AC4">
        <w:rPr>
          <w:rFonts w:ascii="Calibri" w:eastAsia="Times New Roman" w:hAnsi="Calibri" w:cs="Calibri"/>
          <w:bCs/>
          <w:kern w:val="0"/>
          <w:lang w:val="ro-RO" w:eastAsia="ar-SA"/>
          <w14:ligatures w14:val="none"/>
        </w:rPr>
        <w:tab/>
        <w:t xml:space="preserve">Să nu ocolească, forţeze sau să testeze mecanismele de securitate ale sistemului; </w:t>
      </w:r>
    </w:p>
    <w:p w14:paraId="49C5168F" w14:textId="77777777" w:rsidR="00F81AC4" w:rsidRPr="00F81AC4" w:rsidRDefault="00F81AC4" w:rsidP="00F81AC4">
      <w:pPr>
        <w:tabs>
          <w:tab w:val="left" w:pos="270"/>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lastRenderedPageBreak/>
        <w:t>9.</w:t>
      </w:r>
      <w:r w:rsidRPr="00F81AC4">
        <w:rPr>
          <w:rFonts w:ascii="Calibri" w:eastAsia="Times New Roman" w:hAnsi="Calibri" w:cs="Calibri"/>
          <w:bCs/>
          <w:kern w:val="0"/>
          <w:lang w:val="ro-RO" w:eastAsia="ar-SA"/>
          <w14:ligatures w14:val="none"/>
        </w:rPr>
        <w:tab/>
        <w:t xml:space="preserve">Să nu mute echipamentele SIC din locaţiile stabilite şi să nu efectueze modificări ale conectării acestora în reţeaua SIC; </w:t>
      </w:r>
    </w:p>
    <w:p w14:paraId="28FF4F3B"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10.În cazul utilizării în afara spitalului a unui echipament mobil sau a unui mediu de stocare extern, să asigure securitatea fizică a acestuia.</w:t>
      </w:r>
    </w:p>
    <w:p w14:paraId="658F57C2"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11.În cazul existenţei accesului la Internet, să folosească Internetul doar în scop de serviciu.  Nu se vor deschide site-uri nesigure, nu se vor descarca fișiere de pe internet - doar în interes de serviciu, nu se vor deschide e-mailuri necunoscute, suspecte. Trebuie acordată o vigilență sporită la descărcarea și deschiderea atașamentelor de e-mail, nu se descarcă dacă sunt din surse necunoscute care nu sunt de încredere. Dacă e-mailul pare să fie trimis de o persoană cunoscută dar nu a fost solicitat, se va cere confirmarea persoanei respective că a trimis mesajul.</w:t>
      </w:r>
    </w:p>
    <w:p w14:paraId="472698B3"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 xml:space="preserve">12.Raportarea imediată către şeful direct sau Compartimentul Informatică a oricărui incident de securitate sau ameninţare identificată la adresa SIC precum şi a oricărei suspiciuni de vulnerabilitate. </w:t>
      </w:r>
    </w:p>
    <w:p w14:paraId="2EBCE218" w14:textId="77777777" w:rsidR="00F81AC4" w:rsidRPr="00F81AC4" w:rsidRDefault="00F81AC4" w:rsidP="00F81AC4">
      <w:pPr>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13.Respectarea cu stricteţe a procedurilor administrative, precum și procedurile operaționale de securitate IT&amp;C.</w:t>
      </w:r>
    </w:p>
    <w:p w14:paraId="1F3A8F1C"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p>
    <w:p w14:paraId="2490D73A"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b/>
          <w:kern w:val="0"/>
          <w:lang w:val="ro-RO" w:eastAsia="ar-SA"/>
          <w14:ligatures w14:val="none"/>
        </w:rPr>
        <w:t>IX. APLICAREA NORMELOR DE SECURITATE ŞI SĂNĂTATE ÎN MUNCĂ (NSSM) ŞI DE PREVENIRE ŞI STINGERE A INCENDIILOR (PSI)</w:t>
      </w:r>
    </w:p>
    <w:p w14:paraId="639D8C6F"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p>
    <w:p w14:paraId="2E21594A"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b/>
          <w:kern w:val="0"/>
          <w:lang w:val="ro-RO" w:eastAsia="ar-SA"/>
          <w14:ligatures w14:val="none"/>
        </w:rPr>
        <w:t xml:space="preserve">APLICAREA NSSM </w:t>
      </w:r>
    </w:p>
    <w:p w14:paraId="506B32FD"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1.Munca este executată cu atenţie, astfel încât să se evite eventualele accidente;</w:t>
      </w:r>
    </w:p>
    <w:p w14:paraId="3B8FFC36"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2.Fiecare operaţie cu potenţial de accidentare se realizează cu multă atenţie, solicitându-se sprijinul tuturor persoanelor necesare;</w:t>
      </w:r>
    </w:p>
    <w:p w14:paraId="1DCB7777"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3.Aparatele şi echipamentele sunt exploatate şi depozitate în condiţii de siguranţă, respectând întocmai regulamentele de exploatare şi NSSM specifice locului de muncă;</w:t>
      </w:r>
    </w:p>
    <w:p w14:paraId="21B2CD86"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4.Starea echipamentului de lucru şi cel de securitate şi sănătate a muncii este verificată zilnic pentru a corespunde tuturor normelor în vigoare;</w:t>
      </w:r>
    </w:p>
    <w:p w14:paraId="6383577B" w14:textId="77777777" w:rsidR="00F81AC4" w:rsidRPr="00F81AC4" w:rsidRDefault="00F81AC4" w:rsidP="00F81AC4">
      <w:pPr>
        <w:shd w:val="clear" w:color="auto" w:fill="FFFFFF"/>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5.Este comunicat imediat angajatorului şi/sau lucrătorilor desemnaţi orice situaţie de muncă despre care are motive întemeiate să o considere un pericol pentru securitatea şi sănătatea lucrătorilor, precum şi orice deficienţă a sistemelor de protecţie;</w:t>
      </w:r>
    </w:p>
    <w:p w14:paraId="40C006AA"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r w:rsidRPr="00F81AC4">
        <w:rPr>
          <w:rFonts w:ascii="Calibri" w:eastAsia="Times New Roman" w:hAnsi="Calibri" w:cs="Calibri"/>
          <w:kern w:val="0"/>
          <w:lang w:val="ro-RO" w:eastAsia="ar-SA"/>
          <w14:ligatures w14:val="none"/>
        </w:rPr>
        <w:t>6.Legislaţia şi normele de securitate şi sănătate în muncă sunt însuşite şi aplicate cu stricteţe, conform cerinţelor de la locul de muncă.</w:t>
      </w:r>
    </w:p>
    <w:p w14:paraId="21CC80B3"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r w:rsidRPr="00F81AC4">
        <w:rPr>
          <w:rFonts w:ascii="Calibri" w:eastAsia="Times New Roman" w:hAnsi="Calibri" w:cs="Calibri"/>
          <w:b/>
          <w:kern w:val="0"/>
          <w:lang w:val="ro-RO" w:eastAsia="ar-SA"/>
          <w14:ligatures w14:val="none"/>
        </w:rPr>
        <w:t>APLICAREA NORMELOR DE PSI</w:t>
      </w:r>
    </w:p>
    <w:p w14:paraId="3D721DCE" w14:textId="77777777" w:rsidR="00F81AC4" w:rsidRPr="00F81AC4" w:rsidRDefault="00F81AC4" w:rsidP="00F81AC4">
      <w:pPr>
        <w:shd w:val="clear" w:color="auto" w:fill="FFFFFF"/>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bCs/>
          <w:kern w:val="0"/>
          <w:lang w:val="ro-RO" w:eastAsia="ar-SA"/>
          <w14:ligatures w14:val="none"/>
        </w:rPr>
        <w:t>1.</w:t>
      </w:r>
      <w:r w:rsidRPr="00F81AC4">
        <w:rPr>
          <w:rFonts w:ascii="Calibri" w:eastAsia="Times New Roman" w:hAnsi="Calibri" w:cs="Calibri"/>
          <w:kern w:val="0"/>
          <w:lang w:val="ro-RO" w:eastAsia="ar-SA"/>
          <w14:ligatures w14:val="none"/>
        </w:rPr>
        <w:t xml:space="preserve">Munca este desfăşurată în siguranţă şi în acord cu specificul activităţii şi cu prevederile PSI în vigoare; </w:t>
      </w:r>
    </w:p>
    <w:p w14:paraId="5DEE4C50" w14:textId="77777777" w:rsidR="00F81AC4" w:rsidRPr="00F81AC4" w:rsidRDefault="00F81AC4" w:rsidP="00F81AC4">
      <w:pPr>
        <w:shd w:val="clear" w:color="auto" w:fill="FFFFFF"/>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2.Nu utilizează aparate electrice, cabluri electrice, prize, întrerupătoare, dispozitive de protecţie cu defecţiuni sau cu improvizaţii;</w:t>
      </w:r>
    </w:p>
    <w:p w14:paraId="19F28928" w14:textId="77777777" w:rsidR="00F81AC4" w:rsidRPr="00F81AC4" w:rsidRDefault="00F81AC4" w:rsidP="00F81AC4">
      <w:pPr>
        <w:shd w:val="clear" w:color="auto" w:fill="FFFFFF"/>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3.Nu suprasolicită reţeaua electrică prin folosirea simultană a mai multor receptori;</w:t>
      </w:r>
    </w:p>
    <w:p w14:paraId="0884932F" w14:textId="77777777" w:rsidR="00F81AC4" w:rsidRPr="00F81AC4" w:rsidRDefault="00F81AC4" w:rsidP="00F81AC4">
      <w:pPr>
        <w:shd w:val="clear" w:color="auto" w:fill="FFFFFF"/>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4.Nu lasă nesupravegheate aparatele electrice sub tensiune;</w:t>
      </w:r>
    </w:p>
    <w:p w14:paraId="610F28C5" w14:textId="77777777" w:rsidR="00F81AC4" w:rsidRPr="00F81AC4" w:rsidRDefault="00F81AC4" w:rsidP="00F81AC4">
      <w:pPr>
        <w:shd w:val="clear" w:color="auto" w:fill="FFFFFF"/>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5.Nu folosește chibrituri, lumânări, brichete sau alte surse de aprindere, în spaţii cu pericol de incendiu, respectiv în încăperi în care sunt depozitate materiale combustibile sau inflamabile;</w:t>
      </w:r>
    </w:p>
    <w:p w14:paraId="1D9BFE56" w14:textId="77777777" w:rsidR="00F81AC4" w:rsidRPr="00F81AC4" w:rsidRDefault="00F81AC4" w:rsidP="00F81AC4">
      <w:pPr>
        <w:shd w:val="clear" w:color="auto" w:fill="FFFFFF"/>
        <w:tabs>
          <w:tab w:val="left" w:pos="1620"/>
        </w:tabs>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6.Participă la activităţile de pregătire teoretică şi practică organizate, cunoaște şi aplică întocmai instrucţiunile de apărare împotriva incendiilor specifice locului de muncă şi după caz atribuţiile stabilite prin planurile de intervenţie în caz de incendiu conform legislaţiei în vigoare;</w:t>
      </w:r>
    </w:p>
    <w:p w14:paraId="0478EAE2" w14:textId="77777777" w:rsidR="00F81AC4" w:rsidRPr="00F81AC4" w:rsidRDefault="00F81AC4" w:rsidP="00F81AC4">
      <w:pPr>
        <w:shd w:val="clear" w:color="auto" w:fill="FFFFFF"/>
        <w:tabs>
          <w:tab w:val="left" w:pos="1620"/>
        </w:tabs>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7.Respectă planul de pregătire anual aprobat de către conducere</w:t>
      </w:r>
    </w:p>
    <w:p w14:paraId="2DD79813" w14:textId="77777777" w:rsidR="00F81AC4" w:rsidRPr="00F81AC4" w:rsidRDefault="00F81AC4" w:rsidP="00F81AC4">
      <w:pPr>
        <w:shd w:val="clear" w:color="auto" w:fill="FFFFFF"/>
        <w:tabs>
          <w:tab w:val="left" w:pos="1620"/>
        </w:tabs>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8.Respectă instrucţiunile de lucru privind utilizarea substanţelor şi materialelor periculoase, precum şi a instalaţiilor, utilajelor, maşinilor, aparatelor şi echipamentelor aferente procesului muncii;</w:t>
      </w:r>
    </w:p>
    <w:p w14:paraId="42F1DEAE" w14:textId="77777777" w:rsidR="00F81AC4" w:rsidRPr="00F81AC4" w:rsidRDefault="00F81AC4" w:rsidP="00F81AC4">
      <w:pPr>
        <w:shd w:val="clear" w:color="auto" w:fill="FFFFFF"/>
        <w:tabs>
          <w:tab w:val="left" w:pos="1620"/>
        </w:tabs>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lastRenderedPageBreak/>
        <w:t>9.La începerea programului de lucru şi la terminarea acestuia verifică obligatoriu locurile de muncă în vederea depistării şi înlăturării  unor eventuale pericole şi cauze de incendiu, menţinerii permanente a curăţeniei şi ordinii la locurile de muncă;</w:t>
      </w:r>
    </w:p>
    <w:p w14:paraId="53F88184" w14:textId="77777777" w:rsidR="00F81AC4" w:rsidRPr="00F81AC4" w:rsidRDefault="00F81AC4" w:rsidP="00F81AC4">
      <w:pPr>
        <w:shd w:val="clear" w:color="auto" w:fill="FFFFFF"/>
        <w:tabs>
          <w:tab w:val="left" w:pos="1620"/>
        </w:tabs>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10.Atunci când constată, trebuie să informeze imediat şefii nemijlociţi sau persoanele cu atribuţii de conducere şi supraveghere a măsurilor de apărare împotriva incendiilor, despre defecţiunile sesizate la mijloacele tehnice de prevenire şi stingere a incendiilor din dotarea locurilor de muncă, precum şi asupra defecţiunilor şi avariilor tehnice care pot constitui cauze potenţiale de incendiu</w:t>
      </w:r>
    </w:p>
    <w:p w14:paraId="7F8D89A7"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11.Responsabilităţile şi sarcinile referitoare la aplicarea PSI sunt aplicate corespunzător în activitatea zilnică;</w:t>
      </w:r>
    </w:p>
    <w:p w14:paraId="73E6D0AA"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12.Echipamentul PSI este folosit şi depozitat conform specificului locului de muncă;</w:t>
      </w:r>
    </w:p>
    <w:p w14:paraId="78DFF37A"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r w:rsidRPr="00F81AC4">
        <w:rPr>
          <w:rFonts w:ascii="Calibri" w:eastAsia="Times New Roman" w:hAnsi="Calibri" w:cs="Calibri"/>
          <w:kern w:val="0"/>
          <w:lang w:val="ro-RO" w:eastAsia="ar-SA"/>
          <w14:ligatures w14:val="none"/>
        </w:rPr>
        <w:t>13.Starea echipamentului PSI este verificată zilnic pentru a corespunde tuturor normelor în vigoare</w:t>
      </w:r>
    </w:p>
    <w:p w14:paraId="428C9AE9"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r w:rsidRPr="00F81AC4">
        <w:rPr>
          <w:rFonts w:ascii="Calibri" w:eastAsia="Times New Roman" w:hAnsi="Calibri" w:cs="Calibri"/>
          <w:b/>
          <w:kern w:val="0"/>
          <w:lang w:val="ro-RO" w:eastAsia="ar-SA"/>
          <w14:ligatures w14:val="none"/>
        </w:rPr>
        <w:t>SESIZAREA, ELIMINAREA ŞI / SAU RAPORTAREA PERICOLELE CARE APAR LA LOCUL DE MUNCĂ</w:t>
      </w:r>
    </w:p>
    <w:p w14:paraId="271FC5C5"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1.Pericolele care apar la locul de muncă sunt raportate în timp util pentru intervenţie;</w:t>
      </w:r>
    </w:p>
    <w:p w14:paraId="08F2EA57"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2.Pericolele identificate sunt raportate persoanei competente să ia măsuri, conform instrucţiunilor;</w:t>
      </w:r>
    </w:p>
    <w:p w14:paraId="6A14C1ED"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r w:rsidRPr="00F81AC4">
        <w:rPr>
          <w:rFonts w:ascii="Calibri" w:eastAsia="Times New Roman" w:hAnsi="Calibri" w:cs="Calibri"/>
          <w:bCs/>
          <w:kern w:val="0"/>
          <w:lang w:val="ro-RO" w:eastAsia="ar-SA"/>
          <w14:ligatures w14:val="none"/>
        </w:rPr>
        <w:t>3.</w:t>
      </w:r>
      <w:r w:rsidRPr="00F81AC4">
        <w:rPr>
          <w:rFonts w:ascii="Calibri" w:eastAsia="Times New Roman" w:hAnsi="Calibri" w:cs="Calibri"/>
          <w:kern w:val="0"/>
          <w:lang w:val="ro-RO" w:eastAsia="ar-SA"/>
          <w14:ligatures w14:val="none"/>
        </w:rPr>
        <w:t>Starea echipamentelor de securitate şi sănătate în muncă şi PSI este raportată persoanelor abilitate prin procedura specifică locului de muncă;</w:t>
      </w:r>
    </w:p>
    <w:p w14:paraId="39609563"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
          <w:kern w:val="0"/>
          <w:lang w:val="ro-RO" w:eastAsia="ar-SA"/>
          <w14:ligatures w14:val="none"/>
        </w:rPr>
      </w:pPr>
      <w:r w:rsidRPr="00F81AC4">
        <w:rPr>
          <w:rFonts w:ascii="Calibri" w:eastAsia="Times New Roman" w:hAnsi="Calibri" w:cs="Calibri"/>
          <w:b/>
          <w:kern w:val="0"/>
          <w:lang w:val="ro-RO" w:eastAsia="ar-SA"/>
          <w14:ligatures w14:val="none"/>
        </w:rPr>
        <w:t>RESPECTAREA PROCEDURILOR DE URGENŢĂ ŞI DE EVACUARE</w:t>
      </w:r>
    </w:p>
    <w:p w14:paraId="494FCD35"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bCs/>
          <w:kern w:val="0"/>
          <w:lang w:val="ro-RO" w:eastAsia="ar-SA"/>
          <w14:ligatures w14:val="none"/>
        </w:rPr>
      </w:pPr>
      <w:r w:rsidRPr="00F81AC4">
        <w:rPr>
          <w:rFonts w:ascii="Calibri" w:eastAsia="Times New Roman" w:hAnsi="Calibri" w:cs="Calibri"/>
          <w:bCs/>
          <w:kern w:val="0"/>
          <w:lang w:val="ro-RO" w:eastAsia="ar-SA"/>
          <w14:ligatures w14:val="none"/>
        </w:rPr>
        <w:t>1.În cazul semnalizării unui accident sunt anunţate prompt persoanele abilitate PSI precum şi serviciile de urgenţă;</w:t>
      </w:r>
    </w:p>
    <w:p w14:paraId="158046B8"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bCs/>
          <w:kern w:val="0"/>
          <w:lang w:val="ro-RO" w:eastAsia="ar-SA"/>
          <w14:ligatures w14:val="none"/>
        </w:rPr>
        <w:t>2.Procedurile</w:t>
      </w:r>
      <w:r w:rsidRPr="00F81AC4">
        <w:rPr>
          <w:rFonts w:ascii="Calibri" w:eastAsia="Times New Roman" w:hAnsi="Calibri" w:cs="Calibri"/>
          <w:kern w:val="0"/>
          <w:lang w:val="ro-RO" w:eastAsia="ar-SA"/>
          <w14:ligatures w14:val="none"/>
        </w:rPr>
        <w:t xml:space="preserve"> de urgenţă şi evacuare sunt înţelese şi aplicate corespunzător;</w:t>
      </w:r>
    </w:p>
    <w:p w14:paraId="7525B9DC"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3.Primul ajutor este acordat rapid, în funcţie de tipul accidentului, cu utilizarea materialelor sanitare specifice;</w:t>
      </w:r>
    </w:p>
    <w:p w14:paraId="435835E4" w14:textId="77777777" w:rsidR="00F81AC4" w:rsidRPr="00F81AC4" w:rsidRDefault="00F81AC4" w:rsidP="00F81AC4">
      <w:pPr>
        <w:tabs>
          <w:tab w:val="left" w:pos="284"/>
        </w:tabs>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4.Planul de evacuare a locului de muncă este respectat întocmai în caz de urgenţă</w:t>
      </w:r>
    </w:p>
    <w:p w14:paraId="2A18472B" w14:textId="77777777" w:rsidR="00F81AC4" w:rsidRPr="00F81AC4" w:rsidRDefault="00F81AC4" w:rsidP="00F81AC4">
      <w:pPr>
        <w:suppressAutoHyphens/>
        <w:spacing w:after="0" w:line="240" w:lineRule="auto"/>
        <w:jc w:val="both"/>
        <w:rPr>
          <w:rFonts w:ascii="Calibri" w:eastAsia="Times New Roman" w:hAnsi="Calibri" w:cs="Calibri"/>
          <w:b/>
          <w:iCs/>
          <w:kern w:val="0"/>
          <w:lang w:val="ro-RO" w:eastAsia="ar-SA"/>
          <w14:ligatures w14:val="none"/>
        </w:rPr>
      </w:pPr>
    </w:p>
    <w:p w14:paraId="006F0036" w14:textId="77777777" w:rsidR="00F81AC4" w:rsidRPr="00F81AC4" w:rsidRDefault="00F81AC4" w:rsidP="00F81AC4">
      <w:pPr>
        <w:tabs>
          <w:tab w:val="left" w:pos="540"/>
        </w:tabs>
        <w:suppressAutoHyphens/>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b/>
          <w:bCs/>
          <w:kern w:val="0"/>
          <w:lang w:val="ro-RO" w:eastAsia="ar-SA"/>
          <w14:ligatures w14:val="none"/>
        </w:rPr>
        <w:t>X.</w:t>
      </w:r>
      <w:r w:rsidRPr="00F81AC4">
        <w:rPr>
          <w:rFonts w:ascii="Calibri" w:eastAsia="Times New Roman" w:hAnsi="Calibri" w:cs="Calibri"/>
          <w:b/>
          <w:kern w:val="0"/>
          <w:lang w:val="ro-RO" w:eastAsia="ar-SA"/>
          <w14:ligatures w14:val="none"/>
        </w:rPr>
        <w:t xml:space="preserve"> Limite de competenţă </w:t>
      </w:r>
    </w:p>
    <w:p w14:paraId="3D67C4F3" w14:textId="77777777" w:rsidR="00F81AC4" w:rsidRPr="00F81AC4" w:rsidRDefault="00F81AC4" w:rsidP="00F81AC4">
      <w:pPr>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Respectă secretul profesional, al actului medical;</w:t>
      </w:r>
    </w:p>
    <w:p w14:paraId="50FB73FF" w14:textId="77777777" w:rsidR="00F81AC4" w:rsidRPr="00F81AC4" w:rsidRDefault="00F81AC4" w:rsidP="00F81AC4">
      <w:pPr>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Nu transmite documente, date sau orice informaţii confidenţiale fără avizul managerului instituţiei; </w:t>
      </w:r>
    </w:p>
    <w:p w14:paraId="599DDB25" w14:textId="77777777" w:rsidR="00F81AC4" w:rsidRPr="00F81AC4" w:rsidRDefault="00F81AC4" w:rsidP="00F81AC4">
      <w:pPr>
        <w:suppressAutoHyphens/>
        <w:autoSpaceDE w:val="0"/>
        <w:spacing w:after="0" w:line="240" w:lineRule="auto"/>
        <w:jc w:val="both"/>
        <w:rPr>
          <w:rFonts w:ascii="Calibri" w:eastAsia="Times New Roman" w:hAnsi="Calibri" w:cs="Calibri"/>
          <w:kern w:val="0"/>
          <w:lang w:val="ro-RO" w:eastAsia="ar-SA"/>
          <w14:ligatures w14:val="none"/>
        </w:rPr>
      </w:pPr>
      <w:r w:rsidRPr="00F81AC4">
        <w:rPr>
          <w:rFonts w:ascii="Calibri" w:eastAsia="Times New Roman" w:hAnsi="Calibri" w:cs="Calibri"/>
          <w:kern w:val="0"/>
          <w:lang w:val="ro-RO" w:eastAsia="ar-SA"/>
          <w14:ligatures w14:val="none"/>
        </w:rPr>
        <w:t xml:space="preserve">Nu foloseşte numele instituţiei în acţiuni sau discuţii pentru care nu are acordul managerului instituţiei. </w:t>
      </w:r>
    </w:p>
    <w:p w14:paraId="17ED0EA8" w14:textId="77777777"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p>
    <w:p w14:paraId="7C58124D" w14:textId="77777777"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b/>
          <w:color w:val="000000"/>
          <w:kern w:val="0"/>
          <w:lang w:val="ro-RO" w:eastAsia="ar-SA"/>
          <w14:ligatures w14:val="none"/>
        </w:rPr>
        <w:t xml:space="preserve">XI. Dispoziţii finale </w:t>
      </w:r>
    </w:p>
    <w:p w14:paraId="59C31AEB" w14:textId="77777777"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Fişa postului cuprinde în mod detaliat şi concret atribuţiile şi responsabilităţile postului, reieşite din legislaţie şi din fişa postului.</w:t>
      </w:r>
    </w:p>
    <w:p w14:paraId="2CEC8875" w14:textId="77777777"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Personalul serviciului este obligat să cunoască sarcinile şi responsabilităţile ce revin compartimentului în care este încadrat şi să le îndeplinească întocmai.</w:t>
      </w:r>
    </w:p>
    <w:p w14:paraId="093BB73D" w14:textId="77777777"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ab/>
      </w:r>
    </w:p>
    <w:p w14:paraId="52F1649E" w14:textId="77777777"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 xml:space="preserve">În funcţie de pefecţionarea sistemului de organizare, a sistemului informaţional şi informatic şi de schimbările legislative, prezenta Fişă a postului poate fi completată şi modificată cu atribuţii, lucrări sau sarcini specifice noilor cerinţe prin suplimentarea sau diminuarea sarcinilor de serviciu, modificări care vor fi comunicate salariatului. </w:t>
      </w:r>
    </w:p>
    <w:p w14:paraId="55576172" w14:textId="623C8769"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p>
    <w:p w14:paraId="14424356" w14:textId="4891F1F1" w:rsidR="00F81AC4" w:rsidRPr="00F81AC4" w:rsidRDefault="00F81AC4" w:rsidP="00F81AC4">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 xml:space="preserve">    Numele și prenumele:</w:t>
      </w:r>
      <w:r w:rsidRPr="00F81AC4">
        <w:rPr>
          <w:rFonts w:ascii="Calibri" w:eastAsia="Times New Roman" w:hAnsi="Calibri" w:cs="Calibri"/>
          <w:color w:val="000000"/>
          <w:kern w:val="0"/>
          <w:lang w:val="ro-RO" w:eastAsia="ar-SA"/>
          <w14:ligatures w14:val="none"/>
        </w:rPr>
        <w:tab/>
        <w:t xml:space="preserve"> </w:t>
      </w:r>
      <w:r w:rsidRPr="00F81AC4">
        <w:rPr>
          <w:rFonts w:ascii="Calibri" w:eastAsia="Times New Roman" w:hAnsi="Calibri" w:cs="Calibri"/>
          <w:color w:val="000000"/>
          <w:kern w:val="0"/>
          <w:lang w:val="ro-RO" w:eastAsia="ar-SA"/>
          <w14:ligatures w14:val="none"/>
        </w:rPr>
        <w:tab/>
        <w:t xml:space="preserve">      </w:t>
      </w:r>
    </w:p>
    <w:p w14:paraId="4D1DE374" w14:textId="524CAAAD" w:rsidR="00F81AC4" w:rsidRPr="00F81AC4" w:rsidRDefault="00F81AC4" w:rsidP="00F81AC4">
      <w:pPr>
        <w:suppressAutoHyphens/>
        <w:autoSpaceDE w:val="0"/>
        <w:spacing w:after="0" w:line="240" w:lineRule="auto"/>
        <w:ind w:right="-54"/>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 xml:space="preserve">    Funcția: Director medical interimar</w:t>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t xml:space="preserve">                Numele și prenumele: </w:t>
      </w:r>
    </w:p>
    <w:p w14:paraId="0EABAF3D" w14:textId="5D3EAD79" w:rsidR="00F81AC4" w:rsidRPr="00F81AC4" w:rsidRDefault="00F81AC4" w:rsidP="00F81AC4">
      <w:pPr>
        <w:suppressAutoHyphens/>
        <w:autoSpaceDE w:val="0"/>
        <w:spacing w:after="0" w:line="240" w:lineRule="auto"/>
        <w:ind w:right="576"/>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 xml:space="preserve">    Data: ___________                                                                      Funcția: Medic șef secție</w:t>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t xml:space="preserve">    </w:t>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r>
      <w:r w:rsidRPr="00F81AC4">
        <w:rPr>
          <w:rFonts w:ascii="Calibri" w:eastAsia="Times New Roman" w:hAnsi="Calibri" w:cs="Calibri"/>
          <w:color w:val="000000"/>
          <w:kern w:val="0"/>
          <w:lang w:val="ro-RO" w:eastAsia="ar-SA"/>
          <w14:ligatures w14:val="none"/>
        </w:rPr>
        <w:tab/>
        <w:t xml:space="preserve">                Data: _____________                                      </w:t>
      </w:r>
    </w:p>
    <w:p w14:paraId="3D6A312A" w14:textId="21FB957A" w:rsidR="00F81AC4" w:rsidRPr="00D731E2" w:rsidRDefault="00F81AC4" w:rsidP="00D731E2">
      <w:pPr>
        <w:suppressAutoHyphens/>
        <w:autoSpaceDE w:val="0"/>
        <w:spacing w:after="0" w:line="240" w:lineRule="auto"/>
        <w:jc w:val="both"/>
        <w:rPr>
          <w:rFonts w:ascii="Calibri" w:eastAsia="Times New Roman" w:hAnsi="Calibri" w:cs="Calibri"/>
          <w:color w:val="000000"/>
          <w:kern w:val="0"/>
          <w:lang w:val="ro-RO" w:eastAsia="ar-SA"/>
          <w14:ligatures w14:val="none"/>
        </w:rPr>
      </w:pPr>
      <w:r w:rsidRPr="00F81AC4">
        <w:rPr>
          <w:rFonts w:ascii="Calibri" w:eastAsia="Times New Roman" w:hAnsi="Calibri" w:cs="Calibri"/>
          <w:color w:val="000000"/>
          <w:kern w:val="0"/>
          <w:lang w:val="ro-RO" w:eastAsia="ar-SA"/>
          <w14:ligatures w14:val="none"/>
        </w:rPr>
        <w:tab/>
        <w:t xml:space="preserve">    </w:t>
      </w:r>
    </w:p>
    <w:sectPr w:rsidR="00F81AC4" w:rsidRPr="00D731E2" w:rsidSect="00F81AC4">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rPr>
        <w:rFonts w:hint="default"/>
      </w:rPr>
    </w:lvl>
  </w:abstractNum>
  <w:abstractNum w:abstractNumId="1" w15:restartNumberingAfterBreak="0">
    <w:nsid w:val="2A1D647E"/>
    <w:multiLevelType w:val="multilevel"/>
    <w:tmpl w:val="E92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21239"/>
    <w:multiLevelType w:val="hybridMultilevel"/>
    <w:tmpl w:val="85E89966"/>
    <w:lvl w:ilvl="0" w:tplc="8F94991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01C1D"/>
    <w:multiLevelType w:val="multilevel"/>
    <w:tmpl w:val="67A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5112D"/>
    <w:multiLevelType w:val="hybridMultilevel"/>
    <w:tmpl w:val="2EEA4908"/>
    <w:lvl w:ilvl="0" w:tplc="8F94991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8942002">
    <w:abstractNumId w:val="3"/>
  </w:num>
  <w:num w:numId="2" w16cid:durableId="750003933">
    <w:abstractNumId w:val="1"/>
  </w:num>
  <w:num w:numId="3" w16cid:durableId="1540892375">
    <w:abstractNumId w:val="0"/>
  </w:num>
  <w:num w:numId="4" w16cid:durableId="1320189447">
    <w:abstractNumId w:val="4"/>
  </w:num>
  <w:num w:numId="5" w16cid:durableId="36976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2"/>
    <w:rsid w:val="003B5C4A"/>
    <w:rsid w:val="00715F32"/>
    <w:rsid w:val="00D731E2"/>
    <w:rsid w:val="00EA4466"/>
    <w:rsid w:val="00F8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6A64"/>
  <w15:chartTrackingRefBased/>
  <w15:docId w15:val="{1D3D9F97-CE73-40B8-AB48-6AE7D22C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F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F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F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F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F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F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F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F32"/>
    <w:rPr>
      <w:rFonts w:eastAsiaTheme="majorEastAsia" w:cstheme="majorBidi"/>
      <w:color w:val="272727" w:themeColor="text1" w:themeTint="D8"/>
    </w:rPr>
  </w:style>
  <w:style w:type="paragraph" w:styleId="Title">
    <w:name w:val="Title"/>
    <w:basedOn w:val="Normal"/>
    <w:next w:val="Normal"/>
    <w:link w:val="TitleChar"/>
    <w:uiPriority w:val="10"/>
    <w:qFormat/>
    <w:rsid w:val="00715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F32"/>
    <w:pPr>
      <w:spacing w:before="160"/>
      <w:jc w:val="center"/>
    </w:pPr>
    <w:rPr>
      <w:i/>
      <w:iCs/>
      <w:color w:val="404040" w:themeColor="text1" w:themeTint="BF"/>
    </w:rPr>
  </w:style>
  <w:style w:type="character" w:customStyle="1" w:styleId="QuoteChar">
    <w:name w:val="Quote Char"/>
    <w:basedOn w:val="DefaultParagraphFont"/>
    <w:link w:val="Quote"/>
    <w:uiPriority w:val="29"/>
    <w:rsid w:val="00715F32"/>
    <w:rPr>
      <w:i/>
      <w:iCs/>
      <w:color w:val="404040" w:themeColor="text1" w:themeTint="BF"/>
    </w:rPr>
  </w:style>
  <w:style w:type="paragraph" w:styleId="ListParagraph">
    <w:name w:val="List Paragraph"/>
    <w:basedOn w:val="Normal"/>
    <w:uiPriority w:val="34"/>
    <w:qFormat/>
    <w:rsid w:val="00715F32"/>
    <w:pPr>
      <w:ind w:left="720"/>
      <w:contextualSpacing/>
    </w:pPr>
  </w:style>
  <w:style w:type="character" w:styleId="IntenseEmphasis">
    <w:name w:val="Intense Emphasis"/>
    <w:basedOn w:val="DefaultParagraphFont"/>
    <w:uiPriority w:val="21"/>
    <w:qFormat/>
    <w:rsid w:val="00715F32"/>
    <w:rPr>
      <w:i/>
      <w:iCs/>
      <w:color w:val="2F5496" w:themeColor="accent1" w:themeShade="BF"/>
    </w:rPr>
  </w:style>
  <w:style w:type="paragraph" w:styleId="IntenseQuote">
    <w:name w:val="Intense Quote"/>
    <w:basedOn w:val="Normal"/>
    <w:next w:val="Normal"/>
    <w:link w:val="IntenseQuoteChar"/>
    <w:uiPriority w:val="30"/>
    <w:qFormat/>
    <w:rsid w:val="00715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F32"/>
    <w:rPr>
      <w:i/>
      <w:iCs/>
      <w:color w:val="2F5496" w:themeColor="accent1" w:themeShade="BF"/>
    </w:rPr>
  </w:style>
  <w:style w:type="character" w:styleId="IntenseReference">
    <w:name w:val="Intense Reference"/>
    <w:basedOn w:val="DefaultParagraphFont"/>
    <w:uiPriority w:val="32"/>
    <w:qFormat/>
    <w:rsid w:val="00715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3</cp:revision>
  <dcterms:created xsi:type="dcterms:W3CDTF">2025-02-24T10:56:00Z</dcterms:created>
  <dcterms:modified xsi:type="dcterms:W3CDTF">2025-02-24T11:10:00Z</dcterms:modified>
</cp:coreProperties>
</file>