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61AE" w14:textId="77777777" w:rsidR="009E1385" w:rsidRDefault="00E25EE7" w:rsidP="00E25EE7">
      <w:pPr>
        <w:tabs>
          <w:tab w:val="left" w:pos="3990"/>
        </w:tabs>
        <w:rPr>
          <w:sz w:val="28"/>
          <w:szCs w:val="28"/>
        </w:rPr>
      </w:pPr>
      <w:r>
        <w:rPr>
          <w:sz w:val="28"/>
          <w:szCs w:val="28"/>
        </w:rPr>
        <w:tab/>
      </w:r>
    </w:p>
    <w:p w14:paraId="545431FE" w14:textId="77777777" w:rsidR="009962B4" w:rsidRDefault="00E25EE7" w:rsidP="00E25EE7">
      <w:pPr>
        <w:jc w:val="center"/>
        <w:rPr>
          <w:sz w:val="28"/>
          <w:szCs w:val="28"/>
          <w:lang w:val="fr-FR"/>
        </w:rPr>
      </w:pPr>
      <w:proofErr w:type="gramStart"/>
      <w:r>
        <w:rPr>
          <w:sz w:val="28"/>
          <w:szCs w:val="28"/>
          <w:lang w:val="fr-FR"/>
        </w:rPr>
        <w:t>LABORATOR  RADIOLOGIE</w:t>
      </w:r>
      <w:proofErr w:type="gramEnd"/>
      <w:r>
        <w:rPr>
          <w:sz w:val="28"/>
          <w:szCs w:val="28"/>
          <w:lang w:val="fr-FR"/>
        </w:rPr>
        <w:t xml:space="preserve">  IMAGISTICA MEDICALA</w:t>
      </w:r>
    </w:p>
    <w:p w14:paraId="3D0EB8B0" w14:textId="77777777" w:rsidR="00E25EE7" w:rsidRPr="00856677" w:rsidRDefault="00E25EE7" w:rsidP="00E25EE7">
      <w:pPr>
        <w:jc w:val="center"/>
        <w:rPr>
          <w:sz w:val="28"/>
          <w:szCs w:val="28"/>
          <w:lang w:val="fr-FR"/>
        </w:rPr>
      </w:pPr>
    </w:p>
    <w:p w14:paraId="78D0027D" w14:textId="65315B7A" w:rsidR="00817F3D" w:rsidRDefault="003E3A43" w:rsidP="00817F3D">
      <w:pPr>
        <w:jc w:val="center"/>
        <w:rPr>
          <w:sz w:val="28"/>
          <w:szCs w:val="28"/>
        </w:rPr>
      </w:pPr>
      <w:r w:rsidRPr="00856677">
        <w:rPr>
          <w:sz w:val="28"/>
          <w:szCs w:val="28"/>
          <w:lang w:val="fr-FR"/>
        </w:rPr>
        <w:tab/>
      </w:r>
      <w:r w:rsidRPr="00856677">
        <w:rPr>
          <w:sz w:val="28"/>
          <w:szCs w:val="28"/>
          <w:lang w:val="fr-FR"/>
        </w:rPr>
        <w:tab/>
      </w:r>
      <w:r w:rsidRPr="00856677">
        <w:rPr>
          <w:sz w:val="28"/>
          <w:szCs w:val="28"/>
          <w:lang w:val="fr-FR"/>
        </w:rPr>
        <w:tab/>
      </w:r>
      <w:r w:rsidRPr="00856677">
        <w:rPr>
          <w:sz w:val="28"/>
          <w:szCs w:val="28"/>
          <w:lang w:val="fr-FR"/>
        </w:rPr>
        <w:tab/>
      </w:r>
      <w:r w:rsidRPr="00856677">
        <w:rPr>
          <w:sz w:val="28"/>
          <w:szCs w:val="28"/>
          <w:lang w:val="fr-FR"/>
        </w:rPr>
        <w:tab/>
      </w:r>
      <w:r w:rsidRPr="00856677">
        <w:rPr>
          <w:sz w:val="28"/>
          <w:szCs w:val="28"/>
          <w:lang w:val="fr-FR"/>
        </w:rPr>
        <w:tab/>
      </w:r>
      <w:r w:rsidRPr="00856677">
        <w:rPr>
          <w:sz w:val="28"/>
          <w:szCs w:val="28"/>
          <w:lang w:val="fr-FR"/>
        </w:rPr>
        <w:tab/>
      </w:r>
      <w:r w:rsidR="00583452">
        <w:rPr>
          <w:sz w:val="28"/>
          <w:szCs w:val="28"/>
          <w:lang w:val="fr-FR"/>
        </w:rPr>
        <w:t xml:space="preserve">                  </w:t>
      </w:r>
      <w:proofErr w:type="spellStart"/>
      <w:r w:rsidR="009962B4" w:rsidRPr="00817F3D">
        <w:rPr>
          <w:sz w:val="28"/>
          <w:szCs w:val="28"/>
        </w:rPr>
        <w:t>Aprob</w:t>
      </w:r>
      <w:proofErr w:type="spellEnd"/>
    </w:p>
    <w:p w14:paraId="5EFC6B59" w14:textId="77777777" w:rsidR="009962B4" w:rsidRPr="00817F3D" w:rsidRDefault="00817F3D" w:rsidP="00817F3D">
      <w:pPr>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962B4" w:rsidRPr="00817F3D">
        <w:rPr>
          <w:sz w:val="28"/>
          <w:szCs w:val="28"/>
        </w:rPr>
        <w:t>Manager,</w:t>
      </w:r>
    </w:p>
    <w:p w14:paraId="14AF0B94" w14:textId="77777777" w:rsidR="009962B4" w:rsidRPr="00817F3D" w:rsidRDefault="009962B4" w:rsidP="00C806D9">
      <w:pPr>
        <w:rPr>
          <w:sz w:val="28"/>
          <w:szCs w:val="28"/>
        </w:rPr>
      </w:pPr>
    </w:p>
    <w:p w14:paraId="1A5BE2DE" w14:textId="77777777" w:rsidR="00817F3D" w:rsidRDefault="00817F3D" w:rsidP="009962B4">
      <w:pPr>
        <w:autoSpaceDE w:val="0"/>
        <w:autoSpaceDN w:val="0"/>
        <w:adjustRightInd w:val="0"/>
        <w:jc w:val="center"/>
        <w:rPr>
          <w:b/>
          <w:bCs/>
          <w:sz w:val="28"/>
          <w:szCs w:val="28"/>
        </w:rPr>
      </w:pPr>
    </w:p>
    <w:p w14:paraId="521B17AB" w14:textId="77777777" w:rsidR="009962B4" w:rsidRPr="00817F3D" w:rsidRDefault="009962B4" w:rsidP="009962B4">
      <w:pPr>
        <w:autoSpaceDE w:val="0"/>
        <w:autoSpaceDN w:val="0"/>
        <w:adjustRightInd w:val="0"/>
        <w:jc w:val="center"/>
        <w:rPr>
          <w:b/>
          <w:bCs/>
          <w:sz w:val="28"/>
          <w:szCs w:val="28"/>
        </w:rPr>
      </w:pPr>
      <w:r w:rsidRPr="00817F3D">
        <w:rPr>
          <w:b/>
          <w:bCs/>
          <w:sz w:val="28"/>
          <w:szCs w:val="28"/>
        </w:rPr>
        <w:t>F I Ș A P O S T U L U I</w:t>
      </w:r>
    </w:p>
    <w:p w14:paraId="7467DDB9" w14:textId="77777777" w:rsidR="009962B4" w:rsidRPr="00817F3D" w:rsidRDefault="009962B4" w:rsidP="009962B4">
      <w:pPr>
        <w:autoSpaceDE w:val="0"/>
        <w:autoSpaceDN w:val="0"/>
        <w:adjustRightInd w:val="0"/>
        <w:jc w:val="center"/>
        <w:rPr>
          <w:b/>
          <w:bCs/>
          <w:sz w:val="28"/>
          <w:szCs w:val="28"/>
        </w:rPr>
      </w:pPr>
      <w:r w:rsidRPr="00817F3D">
        <w:rPr>
          <w:b/>
          <w:bCs/>
          <w:sz w:val="28"/>
          <w:szCs w:val="28"/>
        </w:rPr>
        <w:t>Nr. .......</w:t>
      </w:r>
    </w:p>
    <w:p w14:paraId="4FB203E8" w14:textId="77777777" w:rsidR="009962B4" w:rsidRPr="00817F3D" w:rsidRDefault="009962B4" w:rsidP="009962B4">
      <w:pPr>
        <w:autoSpaceDE w:val="0"/>
        <w:autoSpaceDN w:val="0"/>
        <w:adjustRightInd w:val="0"/>
        <w:rPr>
          <w:sz w:val="28"/>
          <w:szCs w:val="28"/>
        </w:rPr>
      </w:pPr>
    </w:p>
    <w:p w14:paraId="7B4CC54D" w14:textId="77777777" w:rsidR="003E3A43" w:rsidRDefault="003E3A43" w:rsidP="009962B4">
      <w:pPr>
        <w:autoSpaceDE w:val="0"/>
        <w:autoSpaceDN w:val="0"/>
        <w:adjustRightInd w:val="0"/>
        <w:rPr>
          <w:sz w:val="26"/>
          <w:szCs w:val="26"/>
        </w:rPr>
      </w:pPr>
    </w:p>
    <w:tbl>
      <w:tblPr>
        <w:tblW w:w="10312" w:type="dxa"/>
        <w:tblInd w:w="-37" w:type="dxa"/>
        <w:tblLayout w:type="fixed"/>
        <w:tblCellMar>
          <w:left w:w="105" w:type="dxa"/>
          <w:right w:w="105" w:type="dxa"/>
        </w:tblCellMar>
        <w:tblLook w:val="04A0" w:firstRow="1" w:lastRow="0" w:firstColumn="1" w:lastColumn="0" w:noHBand="0" w:noVBand="1"/>
      </w:tblPr>
      <w:tblGrid>
        <w:gridCol w:w="2410"/>
        <w:gridCol w:w="7902"/>
      </w:tblGrid>
      <w:tr w:rsidR="00817F3D" w:rsidRPr="00817F3D" w14:paraId="312368BF" w14:textId="77777777" w:rsidTr="00E25EE7">
        <w:trPr>
          <w:trHeight w:val="57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B3A1C00" w14:textId="77777777" w:rsidR="00817F3D" w:rsidRPr="00817F3D" w:rsidRDefault="00817F3D" w:rsidP="00817F3D">
            <w:pPr>
              <w:autoSpaceDE w:val="0"/>
              <w:autoSpaceDN w:val="0"/>
              <w:adjustRightInd w:val="0"/>
              <w:rPr>
                <w:rFonts w:eastAsia="Calibri"/>
                <w:b/>
                <w:bCs/>
              </w:rPr>
            </w:pPr>
            <w:r w:rsidRPr="00817F3D">
              <w:rPr>
                <w:rFonts w:eastAsia="Calibri"/>
                <w:b/>
                <w:bCs/>
              </w:rPr>
              <w:t>TITULAR</w:t>
            </w:r>
          </w:p>
        </w:tc>
        <w:tc>
          <w:tcPr>
            <w:tcW w:w="7902" w:type="dxa"/>
            <w:tcBorders>
              <w:top w:val="single" w:sz="6" w:space="0" w:color="000000"/>
              <w:left w:val="single" w:sz="6" w:space="0" w:color="000000"/>
              <w:bottom w:val="single" w:sz="6" w:space="0" w:color="000000"/>
              <w:right w:val="single" w:sz="6" w:space="0" w:color="000000"/>
            </w:tcBorders>
            <w:vAlign w:val="center"/>
          </w:tcPr>
          <w:p w14:paraId="0F50FDC0" w14:textId="77777777" w:rsidR="00817F3D" w:rsidRPr="00D8233A" w:rsidRDefault="00817F3D" w:rsidP="00D8233A">
            <w:pPr>
              <w:autoSpaceDE w:val="0"/>
              <w:autoSpaceDN w:val="0"/>
              <w:adjustRightInd w:val="0"/>
              <w:rPr>
                <w:rFonts w:eastAsia="Calibri"/>
                <w:b/>
                <w:bCs/>
              </w:rPr>
            </w:pPr>
          </w:p>
        </w:tc>
      </w:tr>
    </w:tbl>
    <w:p w14:paraId="3676317E" w14:textId="77777777" w:rsidR="003E3A43" w:rsidRDefault="003E3A43" w:rsidP="009962B4">
      <w:pPr>
        <w:autoSpaceDE w:val="0"/>
        <w:autoSpaceDN w:val="0"/>
        <w:adjustRightInd w:val="0"/>
        <w:rPr>
          <w:sz w:val="26"/>
          <w:szCs w:val="26"/>
        </w:rPr>
      </w:pPr>
    </w:p>
    <w:p w14:paraId="6F557AE6" w14:textId="77777777" w:rsidR="009962B4" w:rsidRDefault="009962B4" w:rsidP="009962B4">
      <w:pPr>
        <w:autoSpaceDE w:val="0"/>
        <w:autoSpaceDN w:val="0"/>
        <w:adjustRightInd w:val="0"/>
        <w:rPr>
          <w:sz w:val="26"/>
          <w:szCs w:val="26"/>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gridCol w:w="3870"/>
      </w:tblGrid>
      <w:tr w:rsidR="00ED1865" w:rsidRPr="003E3A43" w14:paraId="0FA6073B" w14:textId="77777777" w:rsidTr="00E25EE7">
        <w:trPr>
          <w:trHeight w:val="432"/>
        </w:trPr>
        <w:tc>
          <w:tcPr>
            <w:tcW w:w="10530" w:type="dxa"/>
            <w:gridSpan w:val="3"/>
            <w:vAlign w:val="center"/>
          </w:tcPr>
          <w:p w14:paraId="3D58B860" w14:textId="77777777" w:rsidR="00ED1865" w:rsidRPr="00817F3D" w:rsidRDefault="00ED1865" w:rsidP="00817F3D">
            <w:pPr>
              <w:numPr>
                <w:ilvl w:val="0"/>
                <w:numId w:val="1"/>
              </w:numPr>
              <w:autoSpaceDE w:val="0"/>
              <w:autoSpaceDN w:val="0"/>
              <w:adjustRightInd w:val="0"/>
              <w:rPr>
                <w:b/>
              </w:rPr>
            </w:pPr>
            <w:r w:rsidRPr="003E3A43">
              <w:rPr>
                <w:b/>
              </w:rPr>
              <w:t>INFORMA</w:t>
            </w:r>
            <w:r w:rsidRPr="003E3A43">
              <w:rPr>
                <w:b/>
                <w:lang w:val="ro-RO"/>
              </w:rPr>
              <w:t>ȚII GENERALE PRIVIND POSTUL</w:t>
            </w:r>
          </w:p>
        </w:tc>
      </w:tr>
      <w:tr w:rsidR="00E17E17" w:rsidRPr="003E3A43" w14:paraId="39C736C1" w14:textId="77777777" w:rsidTr="007944A1">
        <w:trPr>
          <w:trHeight w:val="432"/>
        </w:trPr>
        <w:tc>
          <w:tcPr>
            <w:tcW w:w="4140" w:type="dxa"/>
            <w:vAlign w:val="center"/>
          </w:tcPr>
          <w:p w14:paraId="6F70196E" w14:textId="5B33088E" w:rsidR="00E17E17" w:rsidRPr="00FC3085" w:rsidRDefault="00E17E17" w:rsidP="00FC3085">
            <w:pPr>
              <w:pStyle w:val="ListParagraph"/>
              <w:numPr>
                <w:ilvl w:val="0"/>
                <w:numId w:val="61"/>
              </w:numPr>
              <w:autoSpaceDE w:val="0"/>
              <w:autoSpaceDN w:val="0"/>
              <w:adjustRightInd w:val="0"/>
              <w:rPr>
                <w:b/>
                <w:i/>
              </w:rPr>
            </w:pPr>
            <w:r w:rsidRPr="00FC3085">
              <w:rPr>
                <w:b/>
                <w:i/>
              </w:rPr>
              <w:t>Nivelul postului</w:t>
            </w:r>
            <w:r w:rsidRPr="00817F3D">
              <w:rPr>
                <w:rStyle w:val="FootnoteReference"/>
                <w:b/>
                <w:i/>
              </w:rPr>
              <w:footnoteReference w:id="1"/>
            </w:r>
            <w:r w:rsidRPr="00FC3085">
              <w:rPr>
                <w:b/>
                <w:i/>
              </w:rPr>
              <w:t>:</w:t>
            </w:r>
          </w:p>
        </w:tc>
        <w:tc>
          <w:tcPr>
            <w:tcW w:w="6390" w:type="dxa"/>
            <w:gridSpan w:val="2"/>
            <w:vAlign w:val="center"/>
          </w:tcPr>
          <w:p w14:paraId="3A8C773D" w14:textId="277E92BF" w:rsidR="00E17E17" w:rsidRPr="003E3A43" w:rsidRDefault="007944A1" w:rsidP="0097479A">
            <w:pPr>
              <w:pStyle w:val="ListParagraph"/>
              <w:numPr>
                <w:ilvl w:val="0"/>
                <w:numId w:val="59"/>
              </w:numPr>
              <w:autoSpaceDE w:val="0"/>
              <w:autoSpaceDN w:val="0"/>
              <w:adjustRightInd w:val="0"/>
            </w:pPr>
            <w:r>
              <w:t xml:space="preserve"> </w:t>
            </w:r>
            <w:r w:rsidR="00E17E17" w:rsidRPr="00224A7B">
              <w:t>de executie</w:t>
            </w:r>
          </w:p>
        </w:tc>
      </w:tr>
      <w:tr w:rsidR="00E17E17" w:rsidRPr="003E3A43" w14:paraId="33A7F285" w14:textId="77777777" w:rsidTr="007944A1">
        <w:trPr>
          <w:trHeight w:val="432"/>
        </w:trPr>
        <w:tc>
          <w:tcPr>
            <w:tcW w:w="4140" w:type="dxa"/>
            <w:vAlign w:val="center"/>
          </w:tcPr>
          <w:p w14:paraId="2A8C4A8E" w14:textId="25E06C75" w:rsidR="00E17E17" w:rsidRPr="00583452" w:rsidRDefault="00E17E17" w:rsidP="00FC3085">
            <w:pPr>
              <w:pStyle w:val="ListParagraph"/>
              <w:numPr>
                <w:ilvl w:val="0"/>
                <w:numId w:val="61"/>
              </w:numPr>
              <w:autoSpaceDE w:val="0"/>
              <w:autoSpaceDN w:val="0"/>
              <w:adjustRightInd w:val="0"/>
              <w:rPr>
                <w:b/>
                <w:i/>
              </w:rPr>
            </w:pPr>
            <w:r w:rsidRPr="00583452">
              <w:rPr>
                <w:b/>
                <w:i/>
              </w:rPr>
              <w:t>Denumirea postului:</w:t>
            </w:r>
          </w:p>
        </w:tc>
        <w:tc>
          <w:tcPr>
            <w:tcW w:w="6390" w:type="dxa"/>
            <w:gridSpan w:val="2"/>
            <w:vAlign w:val="center"/>
          </w:tcPr>
          <w:p w14:paraId="6314E527" w14:textId="3DD07F1B" w:rsidR="00E17E17" w:rsidRPr="00583452" w:rsidRDefault="007944A1" w:rsidP="0097479A">
            <w:pPr>
              <w:pStyle w:val="ListParagraph"/>
              <w:numPr>
                <w:ilvl w:val="0"/>
                <w:numId w:val="59"/>
              </w:numPr>
              <w:autoSpaceDE w:val="0"/>
              <w:autoSpaceDN w:val="0"/>
              <w:adjustRightInd w:val="0"/>
              <w:rPr>
                <w:bCs/>
              </w:rPr>
            </w:pPr>
            <w:r w:rsidRPr="00583452">
              <w:rPr>
                <w:bCs/>
              </w:rPr>
              <w:t xml:space="preserve"> </w:t>
            </w:r>
            <w:r w:rsidR="00E17E17" w:rsidRPr="00583452">
              <w:rPr>
                <w:bCs/>
              </w:rPr>
              <w:t>Medic</w:t>
            </w:r>
            <w:r w:rsidR="00E25EE7" w:rsidRPr="00583452">
              <w:rPr>
                <w:bCs/>
                <w:lang w:val="en-US"/>
              </w:rPr>
              <w:t xml:space="preserve"> </w:t>
            </w:r>
            <w:r w:rsidR="00F97AA8" w:rsidRPr="00583452">
              <w:rPr>
                <w:bCs/>
              </w:rPr>
              <w:t>primar</w:t>
            </w:r>
            <w:r w:rsidR="00E25EE7" w:rsidRPr="00583452">
              <w:rPr>
                <w:bCs/>
                <w:lang w:val="en-US"/>
              </w:rPr>
              <w:t xml:space="preserve"> </w:t>
            </w:r>
            <w:proofErr w:type="spellStart"/>
            <w:r w:rsidR="00E37F2A" w:rsidRPr="00583452">
              <w:rPr>
                <w:bCs/>
                <w:lang w:val="en-US"/>
              </w:rPr>
              <w:t>R</w:t>
            </w:r>
            <w:r w:rsidR="00E25EE7" w:rsidRPr="00583452">
              <w:rPr>
                <w:bCs/>
                <w:lang w:val="en-US"/>
              </w:rPr>
              <w:t>adiologie</w:t>
            </w:r>
            <w:proofErr w:type="spellEnd"/>
            <w:r w:rsidR="00E25EE7" w:rsidRPr="00583452">
              <w:rPr>
                <w:bCs/>
                <w:lang w:val="en-US"/>
              </w:rPr>
              <w:t xml:space="preserve"> </w:t>
            </w:r>
            <w:proofErr w:type="spellStart"/>
            <w:r w:rsidR="00E37F2A" w:rsidRPr="00583452">
              <w:rPr>
                <w:bCs/>
                <w:lang w:val="en-US"/>
              </w:rPr>
              <w:t>I</w:t>
            </w:r>
            <w:r w:rsidR="00E25EE7" w:rsidRPr="00583452">
              <w:rPr>
                <w:bCs/>
                <w:lang w:val="en-US"/>
              </w:rPr>
              <w:t>magistica</w:t>
            </w:r>
            <w:proofErr w:type="spellEnd"/>
            <w:r w:rsidR="00E25EE7" w:rsidRPr="00583452">
              <w:rPr>
                <w:bCs/>
                <w:lang w:val="en-US"/>
              </w:rPr>
              <w:t xml:space="preserve"> </w:t>
            </w:r>
            <w:proofErr w:type="spellStart"/>
            <w:r w:rsidR="00E37F2A" w:rsidRPr="00583452">
              <w:rPr>
                <w:bCs/>
                <w:lang w:val="en-US"/>
              </w:rPr>
              <w:t>M</w:t>
            </w:r>
            <w:r w:rsidR="00E25EE7" w:rsidRPr="00583452">
              <w:rPr>
                <w:bCs/>
                <w:lang w:val="en-US"/>
              </w:rPr>
              <w:t>edicala</w:t>
            </w:r>
            <w:proofErr w:type="spellEnd"/>
            <w:r w:rsidR="00CB5CB5" w:rsidRPr="00583452">
              <w:rPr>
                <w:bCs/>
                <w:lang w:val="en-US"/>
              </w:rPr>
              <w:t xml:space="preserve"> - CT</w:t>
            </w:r>
          </w:p>
        </w:tc>
      </w:tr>
      <w:tr w:rsidR="00E17E17" w:rsidRPr="003959AC" w14:paraId="5F29149C" w14:textId="77777777" w:rsidTr="007944A1">
        <w:trPr>
          <w:trHeight w:val="432"/>
        </w:trPr>
        <w:tc>
          <w:tcPr>
            <w:tcW w:w="4140" w:type="dxa"/>
            <w:vAlign w:val="center"/>
          </w:tcPr>
          <w:p w14:paraId="4D0F9AA1" w14:textId="7812BAE9" w:rsidR="00E17E17" w:rsidRPr="00583452" w:rsidRDefault="00E17E17" w:rsidP="00FC3085">
            <w:pPr>
              <w:pStyle w:val="ListParagraph"/>
              <w:numPr>
                <w:ilvl w:val="0"/>
                <w:numId w:val="61"/>
              </w:numPr>
              <w:autoSpaceDE w:val="0"/>
              <w:autoSpaceDN w:val="0"/>
              <w:adjustRightInd w:val="0"/>
              <w:rPr>
                <w:b/>
                <w:i/>
              </w:rPr>
            </w:pPr>
            <w:r w:rsidRPr="00583452">
              <w:rPr>
                <w:b/>
                <w:i/>
              </w:rPr>
              <w:t>Gradul//Treapta profesional/profesională:</w:t>
            </w:r>
          </w:p>
        </w:tc>
        <w:tc>
          <w:tcPr>
            <w:tcW w:w="6390" w:type="dxa"/>
            <w:gridSpan w:val="2"/>
            <w:vAlign w:val="center"/>
          </w:tcPr>
          <w:p w14:paraId="6AABE2CF" w14:textId="02A900DC" w:rsidR="00E17E17" w:rsidRPr="00583452" w:rsidRDefault="007944A1" w:rsidP="0097479A">
            <w:pPr>
              <w:pStyle w:val="ListParagraph"/>
              <w:numPr>
                <w:ilvl w:val="0"/>
                <w:numId w:val="59"/>
              </w:numPr>
              <w:autoSpaceDE w:val="0"/>
              <w:autoSpaceDN w:val="0"/>
              <w:adjustRightInd w:val="0"/>
              <w:rPr>
                <w:lang w:val="en-US"/>
              </w:rPr>
            </w:pPr>
            <w:r w:rsidRPr="00583452">
              <w:t xml:space="preserve"> </w:t>
            </w:r>
            <w:r w:rsidR="00F97AA8" w:rsidRPr="00583452">
              <w:t xml:space="preserve">Medic primar </w:t>
            </w:r>
          </w:p>
        </w:tc>
      </w:tr>
      <w:tr w:rsidR="00E17E17" w:rsidRPr="003E3A43" w14:paraId="2D7B336A" w14:textId="77777777" w:rsidTr="007944A1">
        <w:trPr>
          <w:trHeight w:val="432"/>
        </w:trPr>
        <w:tc>
          <w:tcPr>
            <w:tcW w:w="4140" w:type="dxa"/>
            <w:vAlign w:val="center"/>
          </w:tcPr>
          <w:p w14:paraId="460896B6" w14:textId="25D55DA1" w:rsidR="00E17E17" w:rsidRPr="00FC3085" w:rsidRDefault="00E17E17" w:rsidP="00FC3085">
            <w:pPr>
              <w:pStyle w:val="ListParagraph"/>
              <w:numPr>
                <w:ilvl w:val="0"/>
                <w:numId w:val="61"/>
              </w:numPr>
              <w:autoSpaceDE w:val="0"/>
              <w:autoSpaceDN w:val="0"/>
              <w:adjustRightInd w:val="0"/>
              <w:rPr>
                <w:b/>
                <w:i/>
              </w:rPr>
            </w:pPr>
            <w:r w:rsidRPr="00FC3085">
              <w:rPr>
                <w:b/>
                <w:i/>
              </w:rPr>
              <w:t>Scopul principal al postului</w:t>
            </w:r>
          </w:p>
        </w:tc>
        <w:tc>
          <w:tcPr>
            <w:tcW w:w="6390" w:type="dxa"/>
            <w:gridSpan w:val="2"/>
            <w:vAlign w:val="center"/>
          </w:tcPr>
          <w:p w14:paraId="528AAF7D" w14:textId="14AE9883" w:rsidR="00E17E17" w:rsidRPr="003E3A43" w:rsidRDefault="00E17E17" w:rsidP="007944A1">
            <w:pPr>
              <w:pStyle w:val="ListParagraph"/>
              <w:numPr>
                <w:ilvl w:val="0"/>
                <w:numId w:val="59"/>
              </w:numPr>
              <w:autoSpaceDE w:val="0"/>
              <w:autoSpaceDN w:val="0"/>
              <w:adjustRightInd w:val="0"/>
              <w:ind w:left="431" w:hanging="431"/>
            </w:pPr>
            <w:r w:rsidRPr="00DA24CB">
              <w:t xml:space="preserve">desfasurarea activitatilor cu caracter medical specifice </w:t>
            </w:r>
            <w:r w:rsidR="007944A1">
              <w:t xml:space="preserve"> </w:t>
            </w:r>
            <w:r w:rsidRPr="00DA24CB">
              <w:t>exercitarii profesiei de medic</w:t>
            </w:r>
          </w:p>
        </w:tc>
      </w:tr>
      <w:tr w:rsidR="00251676" w:rsidRPr="003E3A43" w14:paraId="6EFA08D5" w14:textId="77777777" w:rsidTr="00E25EE7">
        <w:trPr>
          <w:trHeight w:val="576"/>
        </w:trPr>
        <w:tc>
          <w:tcPr>
            <w:tcW w:w="10530" w:type="dxa"/>
            <w:gridSpan w:val="3"/>
            <w:vAlign w:val="center"/>
          </w:tcPr>
          <w:p w14:paraId="6A703DA6" w14:textId="77777777" w:rsidR="00251676" w:rsidRPr="00817F3D" w:rsidRDefault="00251676" w:rsidP="00817F3D">
            <w:pPr>
              <w:numPr>
                <w:ilvl w:val="0"/>
                <w:numId w:val="1"/>
              </w:numPr>
              <w:autoSpaceDE w:val="0"/>
              <w:autoSpaceDN w:val="0"/>
              <w:adjustRightInd w:val="0"/>
              <w:rPr>
                <w:b/>
              </w:rPr>
            </w:pPr>
            <w:r w:rsidRPr="003E3A43">
              <w:rPr>
                <w:b/>
              </w:rPr>
              <w:t>CONDIȚII SPECIFICE PENTRU OCUPAREA POSTULUI</w:t>
            </w:r>
          </w:p>
        </w:tc>
      </w:tr>
      <w:tr w:rsidR="00E17E17" w:rsidRPr="003E3A43" w14:paraId="28F70930" w14:textId="77777777" w:rsidTr="007944A1">
        <w:trPr>
          <w:trHeight w:val="432"/>
        </w:trPr>
        <w:tc>
          <w:tcPr>
            <w:tcW w:w="4140" w:type="dxa"/>
            <w:vAlign w:val="center"/>
          </w:tcPr>
          <w:p w14:paraId="0931B311" w14:textId="1A17999B" w:rsidR="00E17E17" w:rsidRPr="00FC3085" w:rsidRDefault="00E17E17" w:rsidP="00FC3085">
            <w:pPr>
              <w:pStyle w:val="ListParagraph"/>
              <w:numPr>
                <w:ilvl w:val="0"/>
                <w:numId w:val="62"/>
              </w:numPr>
              <w:autoSpaceDE w:val="0"/>
              <w:autoSpaceDN w:val="0"/>
              <w:adjustRightInd w:val="0"/>
              <w:ind w:left="346" w:hanging="346"/>
              <w:rPr>
                <w:b/>
                <w:i/>
              </w:rPr>
            </w:pPr>
            <w:r w:rsidRPr="00FC3085">
              <w:rPr>
                <w:b/>
                <w:i/>
              </w:rPr>
              <w:t>Studii de specialitate</w:t>
            </w:r>
            <w:r w:rsidRPr="00817F3D">
              <w:rPr>
                <w:rStyle w:val="FootnoteReference"/>
                <w:b/>
                <w:i/>
              </w:rPr>
              <w:footnoteReference w:id="2"/>
            </w:r>
            <w:r w:rsidRPr="00FC3085">
              <w:rPr>
                <w:b/>
                <w:i/>
              </w:rPr>
              <w:t>:</w:t>
            </w:r>
          </w:p>
        </w:tc>
        <w:tc>
          <w:tcPr>
            <w:tcW w:w="6390" w:type="dxa"/>
            <w:gridSpan w:val="2"/>
          </w:tcPr>
          <w:p w14:paraId="52AF4501" w14:textId="3DE56F68" w:rsidR="00E17E17" w:rsidRPr="00FC3085" w:rsidRDefault="00E17E17" w:rsidP="00FC3085">
            <w:pPr>
              <w:pStyle w:val="ListParagraph"/>
              <w:numPr>
                <w:ilvl w:val="0"/>
                <w:numId w:val="60"/>
              </w:numPr>
              <w:autoSpaceDE w:val="0"/>
              <w:autoSpaceDN w:val="0"/>
              <w:adjustRightInd w:val="0"/>
              <w:ind w:left="436" w:hanging="436"/>
              <w:rPr>
                <w:color w:val="000000"/>
                <w:shd w:val="clear" w:color="auto" w:fill="FFFFFF"/>
              </w:rPr>
            </w:pPr>
            <w:r w:rsidRPr="00CB3419">
              <w:t>Facultatea de medicină</w:t>
            </w:r>
            <w:r w:rsidR="00E25EE7">
              <w:t>- Diploma de licenta</w:t>
            </w:r>
          </w:p>
        </w:tc>
      </w:tr>
      <w:tr w:rsidR="00E17E17" w:rsidRPr="003E3A43" w14:paraId="553B41AB" w14:textId="77777777" w:rsidTr="007944A1">
        <w:trPr>
          <w:trHeight w:val="432"/>
        </w:trPr>
        <w:tc>
          <w:tcPr>
            <w:tcW w:w="4140" w:type="dxa"/>
            <w:vAlign w:val="center"/>
          </w:tcPr>
          <w:p w14:paraId="28283767" w14:textId="7A8ED031" w:rsidR="00E17E17" w:rsidRPr="00FC3085" w:rsidRDefault="00E17E17" w:rsidP="00FC3085">
            <w:pPr>
              <w:pStyle w:val="ListParagraph"/>
              <w:numPr>
                <w:ilvl w:val="0"/>
                <w:numId w:val="62"/>
              </w:numPr>
              <w:autoSpaceDE w:val="0"/>
              <w:autoSpaceDN w:val="0"/>
              <w:adjustRightInd w:val="0"/>
              <w:ind w:left="346" w:hanging="346"/>
              <w:rPr>
                <w:b/>
                <w:i/>
              </w:rPr>
            </w:pPr>
            <w:r w:rsidRPr="00FC3085">
              <w:rPr>
                <w:b/>
                <w:i/>
              </w:rPr>
              <w:t>Perfecționări</w:t>
            </w:r>
            <w:r w:rsidR="00321CE5" w:rsidRPr="00FC3085">
              <w:rPr>
                <w:b/>
                <w:i/>
              </w:rPr>
              <w:t xml:space="preserve"> </w:t>
            </w:r>
            <w:r w:rsidRPr="00FC3085">
              <w:rPr>
                <w:b/>
                <w:i/>
              </w:rPr>
              <w:t>(specializări):</w:t>
            </w:r>
          </w:p>
        </w:tc>
        <w:tc>
          <w:tcPr>
            <w:tcW w:w="6390" w:type="dxa"/>
            <w:gridSpan w:val="2"/>
          </w:tcPr>
          <w:p w14:paraId="29E23067" w14:textId="77777777" w:rsidR="00E17E17" w:rsidRDefault="00E25EE7" w:rsidP="00FC3085">
            <w:pPr>
              <w:pStyle w:val="ListParagraph"/>
              <w:numPr>
                <w:ilvl w:val="0"/>
                <w:numId w:val="60"/>
              </w:numPr>
              <w:autoSpaceDE w:val="0"/>
              <w:autoSpaceDN w:val="0"/>
              <w:adjustRightInd w:val="0"/>
              <w:ind w:left="436" w:hanging="436"/>
            </w:pPr>
            <w:r>
              <w:t>Certificat</w:t>
            </w:r>
            <w:r w:rsidR="00F97AA8" w:rsidRPr="00F97AA8">
              <w:t xml:space="preserve"> medic primar</w:t>
            </w:r>
            <w:r>
              <w:t xml:space="preserve"> </w:t>
            </w:r>
            <w:r w:rsidRPr="00E25EE7">
              <w:t>in specialitatea Radiologie- Imagistica Medicala</w:t>
            </w:r>
          </w:p>
          <w:p w14:paraId="6567ABEB" w14:textId="77777777" w:rsidR="00573ABF" w:rsidRPr="003E3A43" w:rsidRDefault="00E25EE7" w:rsidP="00FC3085">
            <w:pPr>
              <w:pStyle w:val="ListParagraph"/>
              <w:numPr>
                <w:ilvl w:val="0"/>
                <w:numId w:val="60"/>
              </w:numPr>
              <w:autoSpaceDE w:val="0"/>
              <w:autoSpaceDN w:val="0"/>
              <w:adjustRightInd w:val="0"/>
              <w:ind w:left="436" w:hanging="436"/>
            </w:pPr>
            <w:r w:rsidRPr="00E25EE7">
              <w:t>Atestat de studii complementare in Tomografie Computerizata</w:t>
            </w:r>
          </w:p>
        </w:tc>
      </w:tr>
      <w:tr w:rsidR="00E17E17" w:rsidRPr="003E3A43" w14:paraId="02F65BE7" w14:textId="77777777" w:rsidTr="007944A1">
        <w:trPr>
          <w:trHeight w:val="432"/>
        </w:trPr>
        <w:tc>
          <w:tcPr>
            <w:tcW w:w="4140" w:type="dxa"/>
            <w:vAlign w:val="center"/>
          </w:tcPr>
          <w:p w14:paraId="5D531B28" w14:textId="7D64761D" w:rsidR="00E17E17" w:rsidRPr="00FC3085" w:rsidRDefault="00E17E17" w:rsidP="00FC3085">
            <w:pPr>
              <w:pStyle w:val="ListParagraph"/>
              <w:numPr>
                <w:ilvl w:val="0"/>
                <w:numId w:val="62"/>
              </w:numPr>
              <w:autoSpaceDE w:val="0"/>
              <w:autoSpaceDN w:val="0"/>
              <w:adjustRightInd w:val="0"/>
              <w:ind w:left="346" w:hanging="346"/>
              <w:rPr>
                <w:b/>
                <w:i/>
              </w:rPr>
            </w:pPr>
            <w:r w:rsidRPr="00FC3085">
              <w:rPr>
                <w:b/>
                <w:i/>
              </w:rPr>
              <w:t>Cunoștințe de operare/programare pe calculator (</w:t>
            </w:r>
            <w:r w:rsidR="00E25EE7" w:rsidRPr="00FC3085">
              <w:rPr>
                <w:b/>
                <w:i/>
              </w:rPr>
              <w:t xml:space="preserve">necesitate </w:t>
            </w:r>
            <w:r w:rsidRPr="00FC3085">
              <w:rPr>
                <w:b/>
                <w:i/>
              </w:rPr>
              <w:t>și</w:t>
            </w:r>
            <w:r w:rsidR="00E25EE7" w:rsidRPr="00FC3085">
              <w:rPr>
                <w:b/>
                <w:i/>
              </w:rPr>
              <w:t xml:space="preserve"> </w:t>
            </w:r>
            <w:r w:rsidRPr="00FC3085">
              <w:rPr>
                <w:b/>
                <w:i/>
              </w:rPr>
              <w:t>nivel):</w:t>
            </w:r>
          </w:p>
        </w:tc>
        <w:tc>
          <w:tcPr>
            <w:tcW w:w="6390" w:type="dxa"/>
            <w:gridSpan w:val="2"/>
            <w:vAlign w:val="center"/>
          </w:tcPr>
          <w:p w14:paraId="5845A5CC" w14:textId="795DA649" w:rsidR="00E17E17" w:rsidRPr="003E3A43" w:rsidRDefault="00E17E17" w:rsidP="00FC3085">
            <w:pPr>
              <w:pStyle w:val="ListParagraph"/>
              <w:numPr>
                <w:ilvl w:val="0"/>
                <w:numId w:val="60"/>
              </w:numPr>
              <w:ind w:left="436" w:hanging="436"/>
              <w:rPr>
                <w:color w:val="000000"/>
                <w:shd w:val="clear" w:color="auto" w:fill="FFFFFF"/>
              </w:rPr>
            </w:pPr>
            <w:r w:rsidRPr="00B30034">
              <w:rPr>
                <w:color w:val="000000"/>
              </w:rPr>
              <w:t>cunoştinţe</w:t>
            </w:r>
            <w:r w:rsidR="00E25EE7">
              <w:rPr>
                <w:color w:val="000000"/>
                <w:lang w:val="en-US"/>
              </w:rPr>
              <w:t xml:space="preserve"> </w:t>
            </w:r>
            <w:r w:rsidRPr="00B30034">
              <w:rPr>
                <w:color w:val="000000"/>
              </w:rPr>
              <w:t>operare P.C.</w:t>
            </w:r>
            <w:r w:rsidRPr="00CB3419">
              <w:t xml:space="preserve"> nivel mediu</w:t>
            </w:r>
          </w:p>
        </w:tc>
      </w:tr>
      <w:tr w:rsidR="00251676" w:rsidRPr="003E3A43" w14:paraId="2FB79883" w14:textId="77777777" w:rsidTr="007944A1">
        <w:trPr>
          <w:trHeight w:val="432"/>
        </w:trPr>
        <w:tc>
          <w:tcPr>
            <w:tcW w:w="4140" w:type="dxa"/>
            <w:vAlign w:val="center"/>
          </w:tcPr>
          <w:p w14:paraId="403069C3" w14:textId="1F961C5C" w:rsidR="00251676" w:rsidRPr="00FC3085" w:rsidRDefault="00251676" w:rsidP="00FC3085">
            <w:pPr>
              <w:pStyle w:val="ListParagraph"/>
              <w:numPr>
                <w:ilvl w:val="0"/>
                <w:numId w:val="62"/>
              </w:numPr>
              <w:autoSpaceDE w:val="0"/>
              <w:autoSpaceDN w:val="0"/>
              <w:adjustRightInd w:val="0"/>
              <w:ind w:left="346" w:hanging="346"/>
              <w:rPr>
                <w:b/>
                <w:i/>
              </w:rPr>
            </w:pPr>
            <w:r w:rsidRPr="00FC3085">
              <w:rPr>
                <w:b/>
                <w:i/>
              </w:rPr>
              <w:t>Limbi străine (</w:t>
            </w:r>
            <w:r w:rsidR="00E25EE7" w:rsidRPr="00FC3085">
              <w:rPr>
                <w:b/>
                <w:i/>
              </w:rPr>
              <w:t xml:space="preserve">necesitate </w:t>
            </w:r>
            <w:r w:rsidRPr="00FC3085">
              <w:rPr>
                <w:b/>
                <w:i/>
              </w:rPr>
              <w:t>și</w:t>
            </w:r>
            <w:r w:rsidR="00E25EE7" w:rsidRPr="00FC3085">
              <w:rPr>
                <w:b/>
                <w:i/>
              </w:rPr>
              <w:t xml:space="preserve"> </w:t>
            </w:r>
            <w:r w:rsidRPr="00FC3085">
              <w:rPr>
                <w:b/>
                <w:i/>
              </w:rPr>
              <w:t>nivel) cunoscute:</w:t>
            </w:r>
          </w:p>
        </w:tc>
        <w:tc>
          <w:tcPr>
            <w:tcW w:w="6390" w:type="dxa"/>
            <w:gridSpan w:val="2"/>
            <w:vAlign w:val="center"/>
          </w:tcPr>
          <w:p w14:paraId="1C562434" w14:textId="77777777" w:rsidR="00251676" w:rsidRPr="00E17E17" w:rsidRDefault="004B3699" w:rsidP="00FC3085">
            <w:pPr>
              <w:pStyle w:val="ListParagraph"/>
              <w:numPr>
                <w:ilvl w:val="0"/>
                <w:numId w:val="60"/>
              </w:numPr>
              <w:ind w:left="436" w:hanging="436"/>
              <w:rPr>
                <w:color w:val="000000"/>
                <w:shd w:val="clear" w:color="auto" w:fill="FFFFFF"/>
              </w:rPr>
            </w:pPr>
            <w:r>
              <w:rPr>
                <w:color w:val="000000"/>
                <w:shd w:val="clear" w:color="auto" w:fill="FFFFFF"/>
              </w:rPr>
              <w:t>engleza</w:t>
            </w:r>
          </w:p>
        </w:tc>
      </w:tr>
      <w:tr w:rsidR="00E17E17" w:rsidRPr="003E3A43" w14:paraId="1AF314C9" w14:textId="77777777" w:rsidTr="007944A1">
        <w:trPr>
          <w:trHeight w:val="432"/>
        </w:trPr>
        <w:tc>
          <w:tcPr>
            <w:tcW w:w="4140" w:type="dxa"/>
            <w:vAlign w:val="center"/>
          </w:tcPr>
          <w:p w14:paraId="3162A737" w14:textId="21CD55B1" w:rsidR="00E17E17" w:rsidRPr="00FC3085" w:rsidRDefault="00E17E17" w:rsidP="00FC3085">
            <w:pPr>
              <w:pStyle w:val="ListParagraph"/>
              <w:numPr>
                <w:ilvl w:val="0"/>
                <w:numId w:val="62"/>
              </w:numPr>
              <w:autoSpaceDE w:val="0"/>
              <w:autoSpaceDN w:val="0"/>
              <w:adjustRightInd w:val="0"/>
              <w:ind w:left="346" w:hanging="346"/>
              <w:rPr>
                <w:b/>
                <w:i/>
              </w:rPr>
            </w:pPr>
            <w:r w:rsidRPr="00FC3085">
              <w:rPr>
                <w:b/>
                <w:i/>
              </w:rPr>
              <w:t>Abilități, calități și aptitudini necesare:</w:t>
            </w:r>
          </w:p>
          <w:p w14:paraId="30B5C9B7" w14:textId="77777777" w:rsidR="00E17E17" w:rsidRPr="00817F3D" w:rsidRDefault="00E17E17" w:rsidP="00FC3085">
            <w:pPr>
              <w:autoSpaceDE w:val="0"/>
              <w:autoSpaceDN w:val="0"/>
              <w:adjustRightInd w:val="0"/>
              <w:ind w:left="346" w:hanging="346"/>
              <w:rPr>
                <w:b/>
                <w:i/>
              </w:rPr>
            </w:pPr>
          </w:p>
        </w:tc>
        <w:tc>
          <w:tcPr>
            <w:tcW w:w="6390" w:type="dxa"/>
            <w:gridSpan w:val="2"/>
          </w:tcPr>
          <w:p w14:paraId="49083810"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proofErr w:type="spellStart"/>
            <w:r w:rsidRPr="009F1E28">
              <w:rPr>
                <w:rStyle w:val="Strong"/>
                <w:b w:val="0"/>
                <w:color w:val="212529"/>
                <w:shd w:val="clear" w:color="auto" w:fill="FFFFFF"/>
                <w:lang w:val="fr-FR"/>
              </w:rPr>
              <w:t>Abilitați</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tehnice</w:t>
            </w:r>
            <w:proofErr w:type="spellEnd"/>
            <w:r w:rsidRPr="009F1E28">
              <w:rPr>
                <w:rStyle w:val="Strong"/>
                <w:b w:val="0"/>
                <w:shd w:val="clear" w:color="auto" w:fill="FFFFFF"/>
                <w:lang w:val="fr-FR"/>
              </w:rPr>
              <w:t xml:space="preserve"> - </w:t>
            </w:r>
            <w:proofErr w:type="spellStart"/>
            <w:r w:rsidRPr="009F1E28">
              <w:rPr>
                <w:rStyle w:val="Strong"/>
                <w:b w:val="0"/>
                <w:shd w:val="clear" w:color="auto" w:fill="FFFFFF"/>
                <w:lang w:val="fr-FR"/>
              </w:rPr>
              <w:t>cunoștințe</w:t>
            </w:r>
            <w:proofErr w:type="spell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și</w:t>
            </w:r>
            <w:proofErr w:type="spell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capacitatea</w:t>
            </w:r>
            <w:proofErr w:type="spellEnd"/>
            <w:r w:rsidRPr="009F1E28">
              <w:rPr>
                <w:rStyle w:val="Strong"/>
                <w:b w:val="0"/>
                <w:shd w:val="clear" w:color="auto" w:fill="FFFFFF"/>
                <w:lang w:val="fr-FR"/>
              </w:rPr>
              <w:t xml:space="preserve"> </w:t>
            </w:r>
            <w:proofErr w:type="gramStart"/>
            <w:r w:rsidRPr="009F1E28">
              <w:rPr>
                <w:rStyle w:val="Strong"/>
                <w:b w:val="0"/>
                <w:shd w:val="clear" w:color="auto" w:fill="FFFFFF"/>
                <w:lang w:val="fr-FR"/>
              </w:rPr>
              <w:t>de a</w:t>
            </w:r>
            <w:proofErr w:type="gram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folosi</w:t>
            </w:r>
            <w:proofErr w:type="spell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diferite</w:t>
            </w:r>
            <w:proofErr w:type="spell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tehnici</w:t>
            </w:r>
            <w:proofErr w:type="spellEnd"/>
            <w:r w:rsidRPr="009F1E28">
              <w:rPr>
                <w:rStyle w:val="Strong"/>
                <w:b w:val="0"/>
                <w:shd w:val="clear" w:color="auto" w:fill="FFFFFF"/>
                <w:lang w:val="fr-FR"/>
              </w:rPr>
              <w:t xml:space="preserve"> </w:t>
            </w:r>
            <w:proofErr w:type="spellStart"/>
            <w:r w:rsidRPr="009F1E28">
              <w:rPr>
                <w:rStyle w:val="Strong"/>
                <w:b w:val="0"/>
                <w:shd w:val="clear" w:color="auto" w:fill="FFFFFF"/>
                <w:lang w:val="fr-FR"/>
              </w:rPr>
              <w:t>pentru</w:t>
            </w:r>
            <w:proofErr w:type="spellEnd"/>
            <w:r w:rsidRPr="009F1E28">
              <w:rPr>
                <w:rStyle w:val="Strong"/>
                <w:b w:val="0"/>
                <w:shd w:val="clear" w:color="auto" w:fill="FFFFFF"/>
                <w:lang w:val="fr-FR"/>
              </w:rPr>
              <w:t xml:space="preserve"> a </w:t>
            </w:r>
            <w:proofErr w:type="spellStart"/>
            <w:r w:rsidRPr="009F1E28">
              <w:rPr>
                <w:rStyle w:val="Strong"/>
                <w:b w:val="0"/>
                <w:shd w:val="clear" w:color="auto" w:fill="FFFFFF"/>
                <w:lang w:val="fr-FR"/>
              </w:rPr>
              <w:t>îndeplini</w:t>
            </w:r>
            <w:proofErr w:type="spellEnd"/>
            <w:r w:rsidRPr="009F1E28">
              <w:rPr>
                <w:rStyle w:val="Strong"/>
                <w:b w:val="0"/>
                <w:shd w:val="clear" w:color="auto" w:fill="FFFFFF"/>
                <w:lang w:val="fr-FR"/>
              </w:rPr>
              <w:t xml:space="preserve"> o </w:t>
            </w:r>
            <w:proofErr w:type="spellStart"/>
            <w:r w:rsidRPr="009F1E28">
              <w:rPr>
                <w:rStyle w:val="Strong"/>
                <w:b w:val="0"/>
                <w:shd w:val="clear" w:color="auto" w:fill="FFFFFF"/>
                <w:lang w:val="fr-FR"/>
              </w:rPr>
              <w:t>varietate</w:t>
            </w:r>
            <w:proofErr w:type="spellEnd"/>
            <w:r w:rsidRPr="009F1E28">
              <w:rPr>
                <w:rStyle w:val="Strong"/>
                <w:b w:val="0"/>
                <w:shd w:val="clear" w:color="auto" w:fill="FFFFFF"/>
                <w:lang w:val="fr-FR"/>
              </w:rPr>
              <w:t xml:space="preserve"> de </w:t>
            </w:r>
            <w:proofErr w:type="spellStart"/>
            <w:r w:rsidRPr="009F1E28">
              <w:rPr>
                <w:rStyle w:val="Strong"/>
                <w:b w:val="0"/>
                <w:shd w:val="clear" w:color="auto" w:fill="FFFFFF"/>
                <w:lang w:val="fr-FR"/>
              </w:rPr>
              <w:t>sarcini</w:t>
            </w:r>
            <w:proofErr w:type="spellEnd"/>
            <w:r w:rsidRPr="009F1E28">
              <w:rPr>
                <w:rStyle w:val="Strong"/>
                <w:b w:val="0"/>
                <w:shd w:val="clear" w:color="auto" w:fill="FFFFFF"/>
                <w:lang w:val="fr-FR"/>
              </w:rPr>
              <w:t>.</w:t>
            </w:r>
          </w:p>
          <w:p w14:paraId="5B5B9BB2"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proofErr w:type="spellStart"/>
            <w:r w:rsidRPr="009F1E28">
              <w:rPr>
                <w:rStyle w:val="Strong"/>
                <w:b w:val="0"/>
                <w:color w:val="212529"/>
                <w:shd w:val="clear" w:color="auto" w:fill="FFFFFF"/>
                <w:lang w:val="fr-FR"/>
              </w:rPr>
              <w:t>Profesionalism</w:t>
            </w:r>
            <w:proofErr w:type="spellEnd"/>
          </w:p>
          <w:p w14:paraId="6470EC5B"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proofErr w:type="spellStart"/>
            <w:r w:rsidRPr="009F1E28">
              <w:rPr>
                <w:rStyle w:val="Strong"/>
                <w:b w:val="0"/>
                <w:color w:val="212529"/>
                <w:shd w:val="clear" w:color="auto" w:fill="FFFFFF"/>
                <w:lang w:val="fr-FR"/>
              </w:rPr>
              <w:t>Atenție</w:t>
            </w:r>
            <w:proofErr w:type="spellEnd"/>
            <w:r w:rsidRPr="009F1E28">
              <w:rPr>
                <w:rStyle w:val="Strong"/>
                <w:b w:val="0"/>
                <w:color w:val="212529"/>
                <w:shd w:val="clear" w:color="auto" w:fill="FFFFFF"/>
                <w:lang w:val="fr-FR"/>
              </w:rPr>
              <w:t xml:space="preserve"> la </w:t>
            </w:r>
            <w:proofErr w:type="spellStart"/>
            <w:r w:rsidRPr="009F1E28">
              <w:rPr>
                <w:rStyle w:val="Strong"/>
                <w:b w:val="0"/>
                <w:color w:val="212529"/>
                <w:shd w:val="clear" w:color="auto" w:fill="FFFFFF"/>
                <w:lang w:val="fr-FR"/>
              </w:rPr>
              <w:t>detalii</w:t>
            </w:r>
            <w:proofErr w:type="spellEnd"/>
          </w:p>
          <w:p w14:paraId="5B284017"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r w:rsidRPr="009F1E28">
              <w:rPr>
                <w:rStyle w:val="Strong"/>
                <w:b w:val="0"/>
                <w:color w:val="212529"/>
                <w:shd w:val="clear" w:color="auto" w:fill="FFFFFF"/>
                <w:lang w:val="fr-FR"/>
              </w:rPr>
              <w:t xml:space="preserve">Bun </w:t>
            </w:r>
            <w:proofErr w:type="spellStart"/>
            <w:r w:rsidRPr="009F1E28">
              <w:rPr>
                <w:rStyle w:val="Strong"/>
                <w:b w:val="0"/>
                <w:color w:val="212529"/>
                <w:shd w:val="clear" w:color="auto" w:fill="FFFFFF"/>
                <w:lang w:val="fr-FR"/>
              </w:rPr>
              <w:t>comunicator</w:t>
            </w:r>
            <w:proofErr w:type="spellEnd"/>
          </w:p>
          <w:p w14:paraId="322F94D0" w14:textId="5DD27368"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proofErr w:type="spellStart"/>
            <w:r w:rsidRPr="009F1E28">
              <w:rPr>
                <w:rStyle w:val="Strong"/>
                <w:b w:val="0"/>
                <w:color w:val="212529"/>
                <w:shd w:val="clear" w:color="auto" w:fill="FFFFFF"/>
                <w:lang w:val="fr-FR"/>
              </w:rPr>
              <w:t>Abilitatea</w:t>
            </w:r>
            <w:proofErr w:type="spellEnd"/>
            <w:r w:rsidRPr="009F1E28">
              <w:rPr>
                <w:rStyle w:val="Strong"/>
                <w:b w:val="0"/>
                <w:color w:val="212529"/>
                <w:shd w:val="clear" w:color="auto" w:fill="FFFFFF"/>
                <w:lang w:val="fr-FR"/>
              </w:rPr>
              <w:t xml:space="preserve"> </w:t>
            </w:r>
            <w:proofErr w:type="gramStart"/>
            <w:r w:rsidRPr="009F1E28">
              <w:rPr>
                <w:rStyle w:val="Strong"/>
                <w:b w:val="0"/>
                <w:color w:val="212529"/>
                <w:shd w:val="clear" w:color="auto" w:fill="FFFFFF"/>
                <w:lang w:val="fr-FR"/>
              </w:rPr>
              <w:t>de</w:t>
            </w:r>
            <w:r w:rsidR="002F7F56">
              <w:rPr>
                <w:rStyle w:val="Strong"/>
                <w:b w:val="0"/>
                <w:color w:val="212529"/>
                <w:shd w:val="clear" w:color="auto" w:fill="FFFFFF"/>
                <w:lang w:val="fr-FR"/>
              </w:rPr>
              <w:t xml:space="preserve"> </w:t>
            </w:r>
            <w:r w:rsidRPr="009F1E28">
              <w:rPr>
                <w:rStyle w:val="Strong"/>
                <w:b w:val="0"/>
                <w:color w:val="212529"/>
                <w:shd w:val="clear" w:color="auto" w:fill="FFFFFF"/>
                <w:lang w:val="fr-FR"/>
              </w:rPr>
              <w:t>a</w:t>
            </w:r>
            <w:proofErr w:type="gram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lucra</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sub</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presiune</w:t>
            </w:r>
            <w:proofErr w:type="spellEnd"/>
          </w:p>
          <w:p w14:paraId="666CBCF6"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lang w:val="fr-FR"/>
              </w:rPr>
            </w:pPr>
            <w:proofErr w:type="spellStart"/>
            <w:r w:rsidRPr="009F1E28">
              <w:rPr>
                <w:rStyle w:val="Strong"/>
                <w:b w:val="0"/>
                <w:color w:val="212529"/>
                <w:shd w:val="clear" w:color="auto" w:fill="FFFFFF"/>
                <w:lang w:val="fr-FR"/>
              </w:rPr>
              <w:t>Flexibilitatea</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și</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capacitatea</w:t>
            </w:r>
            <w:proofErr w:type="spellEnd"/>
            <w:r w:rsidR="00A05F62" w:rsidRPr="009F1E28">
              <w:rPr>
                <w:rStyle w:val="Strong"/>
                <w:b w:val="0"/>
                <w:color w:val="212529"/>
                <w:shd w:val="clear" w:color="auto" w:fill="FFFFFF"/>
                <w:lang w:val="fr-FR"/>
              </w:rPr>
              <w:t xml:space="preserve"> de</w:t>
            </w:r>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adaptare</w:t>
            </w:r>
            <w:proofErr w:type="spellEnd"/>
            <w:r w:rsidRPr="009F1E28">
              <w:rPr>
                <w:rStyle w:val="Strong"/>
                <w:b w:val="0"/>
                <w:color w:val="212529"/>
                <w:shd w:val="clear" w:color="auto" w:fill="FFFFFF"/>
                <w:lang w:val="fr-FR"/>
              </w:rPr>
              <w:t xml:space="preserve"> la </w:t>
            </w:r>
            <w:proofErr w:type="spellStart"/>
            <w:r w:rsidRPr="009F1E28">
              <w:rPr>
                <w:rStyle w:val="Strong"/>
                <w:b w:val="0"/>
                <w:color w:val="212529"/>
                <w:shd w:val="clear" w:color="auto" w:fill="FFFFFF"/>
                <w:lang w:val="fr-FR"/>
              </w:rPr>
              <w:t>circumstanțe</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noi</w:t>
            </w:r>
            <w:proofErr w:type="spellEnd"/>
            <w:r w:rsidRPr="009F1E28">
              <w:rPr>
                <w:rStyle w:val="Strong"/>
                <w:b w:val="0"/>
                <w:lang w:val="fr-FR"/>
              </w:rPr>
              <w:t> </w:t>
            </w:r>
          </w:p>
          <w:p w14:paraId="749A1B8E" w14:textId="79ECC683"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lang w:val="fr-FR"/>
              </w:rPr>
            </w:pPr>
            <w:proofErr w:type="spellStart"/>
            <w:r w:rsidRPr="009F1E28">
              <w:rPr>
                <w:rStyle w:val="Strong"/>
                <w:b w:val="0"/>
                <w:color w:val="212529"/>
                <w:shd w:val="clear" w:color="auto" w:fill="FFFFFF"/>
                <w:lang w:val="fr-FR"/>
              </w:rPr>
              <w:lastRenderedPageBreak/>
              <w:t>Abilitatea</w:t>
            </w:r>
            <w:proofErr w:type="spellEnd"/>
            <w:r w:rsidRPr="009F1E28">
              <w:rPr>
                <w:rStyle w:val="Strong"/>
                <w:b w:val="0"/>
                <w:color w:val="212529"/>
                <w:shd w:val="clear" w:color="auto" w:fill="FFFFFF"/>
                <w:lang w:val="fr-FR"/>
              </w:rPr>
              <w:t xml:space="preserve"> </w:t>
            </w:r>
            <w:proofErr w:type="gramStart"/>
            <w:r w:rsidRPr="009F1E28">
              <w:rPr>
                <w:rStyle w:val="Strong"/>
                <w:b w:val="0"/>
                <w:color w:val="212529"/>
                <w:shd w:val="clear" w:color="auto" w:fill="FFFFFF"/>
                <w:lang w:val="fr-FR"/>
              </w:rPr>
              <w:t>de a</w:t>
            </w:r>
            <w:proofErr w:type="gram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relaționa</w:t>
            </w:r>
            <w:proofErr w:type="spell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și</w:t>
            </w:r>
            <w:proofErr w:type="spellEnd"/>
            <w:r w:rsidRPr="009F1E28">
              <w:rPr>
                <w:rStyle w:val="Strong"/>
                <w:b w:val="0"/>
                <w:color w:val="212529"/>
                <w:shd w:val="clear" w:color="auto" w:fill="FFFFFF"/>
                <w:lang w:val="fr-FR"/>
              </w:rPr>
              <w:t xml:space="preserve"> </w:t>
            </w:r>
            <w:proofErr w:type="gramStart"/>
            <w:r w:rsidRPr="009F1E28">
              <w:rPr>
                <w:rStyle w:val="Strong"/>
                <w:b w:val="0"/>
                <w:color w:val="212529"/>
                <w:shd w:val="clear" w:color="auto" w:fill="FFFFFF"/>
                <w:lang w:val="fr-FR"/>
              </w:rPr>
              <w:t>de</w:t>
            </w:r>
            <w:r w:rsidR="009F1E28">
              <w:rPr>
                <w:rStyle w:val="Strong"/>
                <w:b w:val="0"/>
                <w:color w:val="212529"/>
                <w:shd w:val="clear" w:color="auto" w:fill="FFFFFF"/>
                <w:lang w:val="fr-FR"/>
              </w:rPr>
              <w:t xml:space="preserve"> </w:t>
            </w:r>
            <w:r w:rsidRPr="009F1E28">
              <w:rPr>
                <w:rStyle w:val="Strong"/>
                <w:b w:val="0"/>
                <w:color w:val="212529"/>
                <w:shd w:val="clear" w:color="auto" w:fill="FFFFFF"/>
                <w:lang w:val="fr-FR"/>
              </w:rPr>
              <w:t>a</w:t>
            </w:r>
            <w:proofErr w:type="gramEnd"/>
            <w:r w:rsidRPr="009F1E28">
              <w:rPr>
                <w:rStyle w:val="Strong"/>
                <w:b w:val="0"/>
                <w:color w:val="212529"/>
                <w:shd w:val="clear" w:color="auto" w:fill="FFFFFF"/>
                <w:lang w:val="fr-FR"/>
              </w:rPr>
              <w:t xml:space="preserve"> </w:t>
            </w:r>
            <w:proofErr w:type="spellStart"/>
            <w:r w:rsidRPr="009F1E28">
              <w:rPr>
                <w:rStyle w:val="Strong"/>
                <w:b w:val="0"/>
                <w:color w:val="212529"/>
                <w:shd w:val="clear" w:color="auto" w:fill="FFFFFF"/>
                <w:lang w:val="fr-FR"/>
              </w:rPr>
              <w:t>asculta</w:t>
            </w:r>
            <w:proofErr w:type="spellEnd"/>
          </w:p>
          <w:p w14:paraId="57200FE5"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rPr>
            </w:pPr>
            <w:r w:rsidRPr="009F1E28">
              <w:rPr>
                <w:rStyle w:val="Strong"/>
                <w:b w:val="0"/>
                <w:color w:val="212529"/>
                <w:shd w:val="clear" w:color="auto" w:fill="FFFFFF"/>
              </w:rPr>
              <w:t>Onestitate</w:t>
            </w:r>
          </w:p>
          <w:p w14:paraId="040EA108" w14:textId="77777777" w:rsidR="00E17E17" w:rsidRPr="009F1E28" w:rsidRDefault="00E17E17" w:rsidP="009F1E28">
            <w:pPr>
              <w:pStyle w:val="ListParagraph"/>
              <w:numPr>
                <w:ilvl w:val="0"/>
                <w:numId w:val="63"/>
              </w:numPr>
              <w:autoSpaceDE w:val="0"/>
              <w:autoSpaceDN w:val="0"/>
              <w:adjustRightInd w:val="0"/>
              <w:ind w:left="436" w:hanging="436"/>
              <w:jc w:val="both"/>
              <w:rPr>
                <w:rStyle w:val="Strong"/>
                <w:b w:val="0"/>
                <w:color w:val="212529"/>
                <w:shd w:val="clear" w:color="auto" w:fill="FFFFFF"/>
              </w:rPr>
            </w:pPr>
            <w:r w:rsidRPr="009F1E28">
              <w:rPr>
                <w:rStyle w:val="Strong"/>
                <w:b w:val="0"/>
                <w:color w:val="212529"/>
                <w:shd w:val="clear" w:color="auto" w:fill="FFFFFF"/>
              </w:rPr>
              <w:t>Responsabilitate</w:t>
            </w:r>
          </w:p>
          <w:p w14:paraId="40446568" w14:textId="77777777" w:rsidR="00E17E17" w:rsidRPr="009F1E28" w:rsidRDefault="00E17E17" w:rsidP="009F1E28">
            <w:pPr>
              <w:pStyle w:val="ListParagraph"/>
              <w:numPr>
                <w:ilvl w:val="0"/>
                <w:numId w:val="63"/>
              </w:numPr>
              <w:ind w:left="436" w:hanging="436"/>
              <w:rPr>
                <w:b/>
                <w:color w:val="000000"/>
                <w:shd w:val="clear" w:color="auto" w:fill="FFFFFF"/>
              </w:rPr>
            </w:pPr>
            <w:r w:rsidRPr="009F1E28">
              <w:rPr>
                <w:rStyle w:val="Strong"/>
                <w:b w:val="0"/>
                <w:color w:val="212529"/>
                <w:shd w:val="clear" w:color="auto" w:fill="FFFFFF"/>
              </w:rPr>
              <w:t>Abordabilitate</w:t>
            </w:r>
          </w:p>
        </w:tc>
      </w:tr>
      <w:tr w:rsidR="00E17E17" w:rsidRPr="00581373" w14:paraId="26A10AE1" w14:textId="77777777" w:rsidTr="007944A1">
        <w:trPr>
          <w:trHeight w:val="432"/>
        </w:trPr>
        <w:tc>
          <w:tcPr>
            <w:tcW w:w="4140" w:type="dxa"/>
            <w:vAlign w:val="center"/>
          </w:tcPr>
          <w:p w14:paraId="7A7119DD" w14:textId="67903FD1" w:rsidR="00E17E17" w:rsidRPr="00FC3085" w:rsidRDefault="00E17E17" w:rsidP="00FC3085">
            <w:pPr>
              <w:pStyle w:val="ListParagraph"/>
              <w:numPr>
                <w:ilvl w:val="0"/>
                <w:numId w:val="62"/>
              </w:numPr>
              <w:autoSpaceDE w:val="0"/>
              <w:autoSpaceDN w:val="0"/>
              <w:adjustRightInd w:val="0"/>
              <w:ind w:left="346" w:hanging="346"/>
              <w:rPr>
                <w:b/>
                <w:i/>
              </w:rPr>
            </w:pPr>
            <w:r w:rsidRPr="00FC3085">
              <w:rPr>
                <w:b/>
                <w:i/>
              </w:rPr>
              <w:lastRenderedPageBreak/>
              <w:t>Cerințe specifice</w:t>
            </w:r>
            <w:r w:rsidRPr="00817F3D">
              <w:rPr>
                <w:rStyle w:val="FootnoteReference"/>
                <w:b/>
                <w:i/>
              </w:rPr>
              <w:footnoteReference w:id="3"/>
            </w:r>
            <w:r w:rsidRPr="00FC3085">
              <w:rPr>
                <w:b/>
                <w:i/>
              </w:rPr>
              <w:t>:</w:t>
            </w:r>
          </w:p>
          <w:p w14:paraId="5FFA31FD" w14:textId="77777777" w:rsidR="00E17E17" w:rsidRPr="003E3A43" w:rsidRDefault="00E17E17" w:rsidP="00FC3085">
            <w:pPr>
              <w:autoSpaceDE w:val="0"/>
              <w:autoSpaceDN w:val="0"/>
              <w:adjustRightInd w:val="0"/>
              <w:ind w:left="346" w:hanging="346"/>
              <w:rPr>
                <w:b/>
              </w:rPr>
            </w:pPr>
          </w:p>
        </w:tc>
        <w:tc>
          <w:tcPr>
            <w:tcW w:w="6390" w:type="dxa"/>
            <w:gridSpan w:val="2"/>
          </w:tcPr>
          <w:p w14:paraId="1C5C96BF" w14:textId="48C1252D" w:rsidR="00E17E17" w:rsidRPr="009F1E28" w:rsidRDefault="00A05F62" w:rsidP="009F1E28">
            <w:pPr>
              <w:pStyle w:val="ListParagraph"/>
              <w:numPr>
                <w:ilvl w:val="0"/>
                <w:numId w:val="63"/>
              </w:numPr>
              <w:autoSpaceDE w:val="0"/>
              <w:autoSpaceDN w:val="0"/>
              <w:adjustRightInd w:val="0"/>
              <w:ind w:left="436" w:hanging="436"/>
              <w:jc w:val="both"/>
              <w:rPr>
                <w:color w:val="26282A"/>
                <w:shd w:val="clear" w:color="auto" w:fill="FFFFFF"/>
              </w:rPr>
            </w:pPr>
            <w:r w:rsidRPr="009F1E28">
              <w:rPr>
                <w:color w:val="26282A"/>
                <w:shd w:val="clear" w:color="auto" w:fill="FFFFFF"/>
              </w:rPr>
              <w:t>C</w:t>
            </w:r>
            <w:r w:rsidR="00E17E17" w:rsidRPr="009F1E28">
              <w:rPr>
                <w:color w:val="26282A"/>
                <w:shd w:val="clear" w:color="auto" w:fill="FFFFFF"/>
              </w:rPr>
              <w:t>ertificat de membru eliberat</w:t>
            </w:r>
            <w:r w:rsidRPr="009F1E28">
              <w:rPr>
                <w:color w:val="26282A"/>
                <w:shd w:val="clear" w:color="auto" w:fill="FFFFFF"/>
              </w:rPr>
              <w:t xml:space="preserve"> </w:t>
            </w:r>
            <w:r w:rsidR="00E17E17" w:rsidRPr="009F1E28">
              <w:rPr>
                <w:color w:val="26282A"/>
                <w:shd w:val="clear" w:color="auto" w:fill="FFFFFF"/>
              </w:rPr>
              <w:t xml:space="preserve">de Colegiul medicilor din România, avizat anual (aviz de liberă practică) </w:t>
            </w:r>
          </w:p>
          <w:p w14:paraId="270FDD14" w14:textId="2C5D4C40" w:rsidR="00E17E17" w:rsidRPr="009F1E28" w:rsidRDefault="00A05F62" w:rsidP="009F1E28">
            <w:pPr>
              <w:pStyle w:val="ListParagraph"/>
              <w:numPr>
                <w:ilvl w:val="0"/>
                <w:numId w:val="63"/>
              </w:numPr>
              <w:autoSpaceDE w:val="0"/>
              <w:autoSpaceDN w:val="0"/>
              <w:adjustRightInd w:val="0"/>
              <w:ind w:left="436" w:hanging="436"/>
              <w:jc w:val="both"/>
              <w:rPr>
                <w:color w:val="26282A"/>
                <w:shd w:val="clear" w:color="auto" w:fill="FFFFFF"/>
              </w:rPr>
            </w:pPr>
            <w:r w:rsidRPr="009F1E28">
              <w:rPr>
                <w:color w:val="26282A"/>
                <w:shd w:val="clear" w:color="auto" w:fill="FFFFFF"/>
              </w:rPr>
              <w:t>A</w:t>
            </w:r>
            <w:r w:rsidR="00E17E17" w:rsidRPr="009F1E28">
              <w:rPr>
                <w:color w:val="26282A"/>
                <w:shd w:val="clear" w:color="auto" w:fill="FFFFFF"/>
              </w:rPr>
              <w:t>sigurare de răspundere civilă pentru greşeli în activitatea profesională (asigurare malpraxis).  </w:t>
            </w:r>
          </w:p>
        </w:tc>
      </w:tr>
      <w:tr w:rsidR="00E17E17" w:rsidRPr="003E3A43" w14:paraId="5BCFDF45" w14:textId="77777777" w:rsidTr="007944A1">
        <w:trPr>
          <w:trHeight w:val="432"/>
        </w:trPr>
        <w:tc>
          <w:tcPr>
            <w:tcW w:w="4140" w:type="dxa"/>
            <w:vAlign w:val="center"/>
          </w:tcPr>
          <w:p w14:paraId="0B2B1F93" w14:textId="2E0CE30D" w:rsidR="00E17E17" w:rsidRPr="00FC3085" w:rsidRDefault="00E17E17" w:rsidP="00E94B13">
            <w:pPr>
              <w:pStyle w:val="ListParagraph"/>
              <w:numPr>
                <w:ilvl w:val="0"/>
                <w:numId w:val="62"/>
              </w:numPr>
              <w:autoSpaceDE w:val="0"/>
              <w:autoSpaceDN w:val="0"/>
              <w:adjustRightInd w:val="0"/>
              <w:ind w:left="346" w:hanging="346"/>
              <w:rPr>
                <w:b/>
                <w:i/>
                <w:lang w:val="fr-FR"/>
              </w:rPr>
            </w:pPr>
            <w:proofErr w:type="spellStart"/>
            <w:r w:rsidRPr="00FC3085">
              <w:rPr>
                <w:b/>
                <w:i/>
                <w:lang w:val="fr-FR"/>
              </w:rPr>
              <w:t>Competența</w:t>
            </w:r>
            <w:proofErr w:type="spellEnd"/>
            <w:r w:rsidR="00E94B13">
              <w:rPr>
                <w:b/>
                <w:i/>
                <w:lang w:val="fr-FR"/>
              </w:rPr>
              <w:t xml:space="preserve"> </w:t>
            </w:r>
            <w:proofErr w:type="spellStart"/>
            <w:r w:rsidRPr="00FC3085">
              <w:rPr>
                <w:b/>
                <w:i/>
                <w:lang w:val="fr-FR"/>
              </w:rPr>
              <w:t>managerială</w:t>
            </w:r>
            <w:proofErr w:type="spellEnd"/>
            <w:r w:rsidRPr="00817F3D">
              <w:rPr>
                <w:rStyle w:val="FootnoteReference"/>
                <w:b/>
                <w:i/>
              </w:rPr>
              <w:footnoteReference w:id="4"/>
            </w:r>
            <w:r w:rsidRPr="00FC3085">
              <w:rPr>
                <w:b/>
                <w:i/>
                <w:lang w:val="fr-FR"/>
              </w:rPr>
              <w:t xml:space="preserve"> (</w:t>
            </w:r>
            <w:proofErr w:type="spellStart"/>
            <w:r w:rsidRPr="00FC3085">
              <w:rPr>
                <w:b/>
                <w:i/>
                <w:lang w:val="fr-FR"/>
              </w:rPr>
              <w:t>cunoștințe</w:t>
            </w:r>
            <w:proofErr w:type="spellEnd"/>
            <w:r w:rsidRPr="00FC3085">
              <w:rPr>
                <w:b/>
                <w:i/>
                <w:lang w:val="fr-FR"/>
              </w:rPr>
              <w:t xml:space="preserve"> de management, </w:t>
            </w:r>
            <w:proofErr w:type="spellStart"/>
            <w:r w:rsidRPr="00FC3085">
              <w:rPr>
                <w:b/>
                <w:i/>
                <w:lang w:val="fr-FR"/>
              </w:rPr>
              <w:t>calități</w:t>
            </w:r>
            <w:proofErr w:type="spellEnd"/>
            <w:r w:rsidRPr="00FC3085">
              <w:rPr>
                <w:b/>
                <w:i/>
                <w:lang w:val="fr-FR"/>
              </w:rPr>
              <w:t xml:space="preserve"> </w:t>
            </w:r>
            <w:proofErr w:type="spellStart"/>
            <w:r w:rsidRPr="00FC3085">
              <w:rPr>
                <w:b/>
                <w:i/>
                <w:lang w:val="fr-FR"/>
              </w:rPr>
              <w:t>și</w:t>
            </w:r>
            <w:proofErr w:type="spellEnd"/>
            <w:r w:rsidRPr="00FC3085">
              <w:rPr>
                <w:b/>
                <w:i/>
                <w:lang w:val="fr-FR"/>
              </w:rPr>
              <w:t xml:space="preserve"> </w:t>
            </w:r>
            <w:proofErr w:type="spellStart"/>
            <w:r w:rsidRPr="00FC3085">
              <w:rPr>
                <w:b/>
                <w:i/>
                <w:lang w:val="fr-FR"/>
              </w:rPr>
              <w:t>aptitudini</w:t>
            </w:r>
            <w:proofErr w:type="spellEnd"/>
            <w:r w:rsidRPr="00FC3085">
              <w:rPr>
                <w:b/>
                <w:i/>
                <w:lang w:val="fr-FR"/>
              </w:rPr>
              <w:t xml:space="preserve"> </w:t>
            </w:r>
            <w:proofErr w:type="spellStart"/>
            <w:proofErr w:type="gramStart"/>
            <w:r w:rsidRPr="00FC3085">
              <w:rPr>
                <w:b/>
                <w:i/>
                <w:lang w:val="fr-FR"/>
              </w:rPr>
              <w:t>manageriale</w:t>
            </w:r>
            <w:proofErr w:type="spellEnd"/>
            <w:r w:rsidRPr="00FC3085">
              <w:rPr>
                <w:b/>
                <w:i/>
                <w:lang w:val="fr-FR"/>
              </w:rPr>
              <w:t>:</w:t>
            </w:r>
            <w:proofErr w:type="gramEnd"/>
          </w:p>
        </w:tc>
        <w:tc>
          <w:tcPr>
            <w:tcW w:w="6390" w:type="dxa"/>
            <w:gridSpan w:val="2"/>
          </w:tcPr>
          <w:p w14:paraId="106708F8" w14:textId="682B7177" w:rsidR="00E17E17" w:rsidRPr="00E37F2A" w:rsidRDefault="00E17E17" w:rsidP="00E37F2A">
            <w:pPr>
              <w:pStyle w:val="ListParagraph"/>
              <w:numPr>
                <w:ilvl w:val="0"/>
                <w:numId w:val="64"/>
              </w:numPr>
              <w:ind w:left="429"/>
              <w:rPr>
                <w:color w:val="000000"/>
                <w:shd w:val="clear" w:color="auto" w:fill="FFFFFF"/>
              </w:rPr>
            </w:pPr>
            <w:r w:rsidRPr="00224A7B">
              <w:t>Nu necesită</w:t>
            </w:r>
          </w:p>
        </w:tc>
      </w:tr>
      <w:tr w:rsidR="005E18F3" w:rsidRPr="003E3A43" w14:paraId="53195701" w14:textId="77777777" w:rsidTr="00E25EE7">
        <w:trPr>
          <w:trHeight w:val="576"/>
        </w:trPr>
        <w:tc>
          <w:tcPr>
            <w:tcW w:w="10530" w:type="dxa"/>
            <w:gridSpan w:val="3"/>
            <w:vAlign w:val="center"/>
          </w:tcPr>
          <w:p w14:paraId="50B5375A" w14:textId="77777777" w:rsidR="005E18F3" w:rsidRPr="003E3A43" w:rsidRDefault="00E17E17" w:rsidP="00E17E17">
            <w:pPr>
              <w:autoSpaceDE w:val="0"/>
              <w:autoSpaceDN w:val="0"/>
              <w:adjustRightInd w:val="0"/>
              <w:ind w:left="720"/>
              <w:rPr>
                <w:b/>
              </w:rPr>
            </w:pPr>
            <w:r w:rsidRPr="00E17E17">
              <w:rPr>
                <w:b/>
              </w:rPr>
              <w:t>C. ATRIBUȚIILE POSTULUI</w:t>
            </w:r>
          </w:p>
        </w:tc>
      </w:tr>
      <w:tr w:rsidR="00817F3D" w:rsidRPr="00817F3D" w14:paraId="3A32E876" w14:textId="77777777" w:rsidTr="00E25EE7">
        <w:trPr>
          <w:trHeight w:val="432"/>
        </w:trPr>
        <w:tc>
          <w:tcPr>
            <w:tcW w:w="10530" w:type="dxa"/>
            <w:gridSpan w:val="3"/>
            <w:vAlign w:val="center"/>
          </w:tcPr>
          <w:p w14:paraId="0E2B9D01" w14:textId="5D892E8F" w:rsidR="00817F3D" w:rsidRPr="00817F3D" w:rsidRDefault="00E07A15" w:rsidP="002F7F56">
            <w:pPr>
              <w:pStyle w:val="ListParagraph"/>
              <w:tabs>
                <w:tab w:val="left" w:pos="679"/>
                <w:tab w:val="left" w:pos="1066"/>
              </w:tabs>
              <w:autoSpaceDE w:val="0"/>
              <w:autoSpaceDN w:val="0"/>
              <w:adjustRightInd w:val="0"/>
              <w:ind w:left="0"/>
              <w:rPr>
                <w:b/>
                <w:bCs/>
                <w:i/>
                <w:iCs/>
                <w:lang w:val="fr-FR"/>
              </w:rPr>
            </w:pPr>
            <w:r>
              <w:rPr>
                <w:b/>
                <w:bCs/>
                <w:i/>
                <w:iCs/>
                <w:lang w:val="fr-FR"/>
              </w:rPr>
              <w:t xml:space="preserve">                 </w:t>
            </w:r>
            <w:r w:rsidR="00E17E17" w:rsidRPr="00E17E17">
              <w:rPr>
                <w:b/>
                <w:bCs/>
                <w:i/>
                <w:iCs/>
                <w:lang w:val="fr-FR"/>
              </w:rPr>
              <w:t>1. ATRIBUȚIILE GENERALE ALE POSTULUI</w:t>
            </w:r>
          </w:p>
        </w:tc>
      </w:tr>
      <w:tr w:rsidR="00E3426E" w:rsidRPr="00040098" w14:paraId="088E8EE3" w14:textId="77777777" w:rsidTr="00E25EE7">
        <w:trPr>
          <w:trHeight w:val="432"/>
        </w:trPr>
        <w:tc>
          <w:tcPr>
            <w:tcW w:w="10530" w:type="dxa"/>
            <w:gridSpan w:val="3"/>
            <w:vAlign w:val="center"/>
          </w:tcPr>
          <w:p w14:paraId="4E0CBA14" w14:textId="77777777" w:rsidR="00E17E17" w:rsidRPr="00E17E17" w:rsidRDefault="00E17E17" w:rsidP="002F7F56">
            <w:pPr>
              <w:autoSpaceDE w:val="0"/>
              <w:autoSpaceDN w:val="0"/>
              <w:adjustRightInd w:val="0"/>
              <w:jc w:val="both"/>
              <w:rPr>
                <w:b/>
                <w:bCs/>
                <w:iCs/>
                <w:lang w:val="fr-FR"/>
              </w:rPr>
            </w:pPr>
            <w:r w:rsidRPr="00E17E17">
              <w:rPr>
                <w:b/>
                <w:bCs/>
                <w:iCs/>
                <w:lang w:val="fr-FR"/>
              </w:rPr>
              <w:t xml:space="preserve">Are </w:t>
            </w:r>
            <w:proofErr w:type="spellStart"/>
            <w:proofErr w:type="gramStart"/>
            <w:r w:rsidRPr="00E17E17">
              <w:rPr>
                <w:b/>
                <w:bCs/>
                <w:iCs/>
                <w:lang w:val="fr-FR"/>
              </w:rPr>
              <w:t>obligatia</w:t>
            </w:r>
            <w:proofErr w:type="spellEnd"/>
            <w:r w:rsidRPr="00E17E17">
              <w:rPr>
                <w:b/>
                <w:bCs/>
                <w:iCs/>
                <w:lang w:val="fr-FR"/>
              </w:rPr>
              <w:t>:</w:t>
            </w:r>
            <w:proofErr w:type="gramEnd"/>
          </w:p>
          <w:p w14:paraId="594B687B" w14:textId="77777777"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w:t>
            </w:r>
            <w:proofErr w:type="spellStart"/>
            <w:r w:rsidRPr="00450035">
              <w:rPr>
                <w:bCs/>
                <w:iCs/>
                <w:lang w:val="fr-FR"/>
              </w:rPr>
              <w:t>cunoasca</w:t>
            </w:r>
            <w:proofErr w:type="spellEnd"/>
            <w:r w:rsidRPr="00450035">
              <w:rPr>
                <w:bCs/>
                <w:iCs/>
                <w:lang w:val="fr-FR"/>
              </w:rPr>
              <w:t xml:space="preserve"> structura si </w:t>
            </w:r>
            <w:proofErr w:type="spellStart"/>
            <w:r w:rsidRPr="00450035">
              <w:rPr>
                <w:bCs/>
                <w:iCs/>
                <w:lang w:val="fr-FR"/>
              </w:rPr>
              <w:t>organizarea</w:t>
            </w:r>
            <w:proofErr w:type="spellEnd"/>
            <w:r w:rsidRPr="00450035">
              <w:rPr>
                <w:bCs/>
                <w:iCs/>
                <w:lang w:val="fr-FR"/>
              </w:rPr>
              <w:t xml:space="preserve"> </w:t>
            </w:r>
            <w:proofErr w:type="spellStart"/>
            <w:r w:rsidRPr="00450035">
              <w:rPr>
                <w:bCs/>
                <w:iCs/>
                <w:lang w:val="fr-FR"/>
              </w:rPr>
              <w:t>ac</w:t>
            </w:r>
            <w:r w:rsidR="00450035" w:rsidRPr="00450035">
              <w:rPr>
                <w:bCs/>
                <w:iCs/>
                <w:lang w:val="fr-FR"/>
              </w:rPr>
              <w:t>tivitatii</w:t>
            </w:r>
            <w:proofErr w:type="spellEnd"/>
            <w:r w:rsidR="00450035" w:rsidRPr="00450035">
              <w:rPr>
                <w:bCs/>
                <w:iCs/>
                <w:lang w:val="fr-FR"/>
              </w:rPr>
              <w:t xml:space="preserve"> in </w:t>
            </w:r>
            <w:proofErr w:type="spellStart"/>
            <w:r w:rsidR="00450035" w:rsidRPr="00450035">
              <w:rPr>
                <w:bCs/>
                <w:iCs/>
                <w:lang w:val="fr-FR"/>
              </w:rPr>
              <w:t>Laboratorul</w:t>
            </w:r>
            <w:proofErr w:type="spellEnd"/>
            <w:r w:rsidR="00450035" w:rsidRPr="00450035">
              <w:rPr>
                <w:bCs/>
                <w:iCs/>
                <w:lang w:val="fr-FR"/>
              </w:rPr>
              <w:t xml:space="preserve"> de Radiologie </w:t>
            </w:r>
            <w:proofErr w:type="spellStart"/>
            <w:r w:rsidR="00450035" w:rsidRPr="00450035">
              <w:rPr>
                <w:bCs/>
                <w:iCs/>
                <w:lang w:val="fr-FR"/>
              </w:rPr>
              <w:t>Imagistica</w:t>
            </w:r>
            <w:proofErr w:type="spellEnd"/>
            <w:r w:rsidR="00450035" w:rsidRPr="00450035">
              <w:rPr>
                <w:bCs/>
                <w:iCs/>
                <w:lang w:val="fr-FR"/>
              </w:rPr>
              <w:t xml:space="preserve"> </w:t>
            </w:r>
            <w:proofErr w:type="spellStart"/>
            <w:r w:rsidR="00450035" w:rsidRPr="00450035">
              <w:rPr>
                <w:bCs/>
                <w:iCs/>
                <w:lang w:val="fr-FR"/>
              </w:rPr>
              <w:t>Medicala</w:t>
            </w:r>
            <w:proofErr w:type="spellEnd"/>
          </w:p>
          <w:p w14:paraId="3CF42102" w14:textId="77777777"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w:t>
            </w:r>
            <w:proofErr w:type="spellStart"/>
            <w:r w:rsidRPr="00450035">
              <w:rPr>
                <w:bCs/>
                <w:iCs/>
                <w:lang w:val="fr-FR"/>
              </w:rPr>
              <w:t>cunoasca</w:t>
            </w:r>
            <w:proofErr w:type="spellEnd"/>
            <w:r w:rsidRPr="00450035">
              <w:rPr>
                <w:bCs/>
                <w:iCs/>
                <w:lang w:val="fr-FR"/>
              </w:rPr>
              <w:t xml:space="preserve"> si sa respecte </w:t>
            </w:r>
            <w:proofErr w:type="spellStart"/>
            <w:r w:rsidR="00450035">
              <w:rPr>
                <w:bCs/>
                <w:iCs/>
                <w:lang w:val="fr-FR"/>
              </w:rPr>
              <w:t>circuitele</w:t>
            </w:r>
            <w:proofErr w:type="spellEnd"/>
            <w:r w:rsidR="00450035">
              <w:rPr>
                <w:bCs/>
                <w:iCs/>
                <w:lang w:val="fr-FR"/>
              </w:rPr>
              <w:t xml:space="preserve"> </w:t>
            </w:r>
            <w:proofErr w:type="spellStart"/>
            <w:r w:rsidR="00450035">
              <w:rPr>
                <w:bCs/>
                <w:iCs/>
                <w:lang w:val="fr-FR"/>
              </w:rPr>
              <w:t>functionale</w:t>
            </w:r>
            <w:proofErr w:type="spellEnd"/>
            <w:r w:rsidR="00450035">
              <w:rPr>
                <w:bCs/>
                <w:iCs/>
                <w:lang w:val="fr-FR"/>
              </w:rPr>
              <w:t xml:space="preserve"> </w:t>
            </w:r>
            <w:proofErr w:type="spellStart"/>
            <w:r w:rsidR="00450035">
              <w:rPr>
                <w:bCs/>
                <w:iCs/>
                <w:lang w:val="fr-FR"/>
              </w:rPr>
              <w:t>din</w:t>
            </w:r>
            <w:proofErr w:type="spellEnd"/>
            <w:r w:rsidR="00450035">
              <w:rPr>
                <w:bCs/>
                <w:iCs/>
                <w:lang w:val="fr-FR"/>
              </w:rPr>
              <w:t xml:space="preserve"> </w:t>
            </w:r>
            <w:proofErr w:type="spellStart"/>
            <w:r w:rsidR="00450035">
              <w:rPr>
                <w:bCs/>
                <w:iCs/>
                <w:lang w:val="fr-FR"/>
              </w:rPr>
              <w:t>laborator</w:t>
            </w:r>
            <w:proofErr w:type="spellEnd"/>
            <w:r w:rsidR="00450035">
              <w:rPr>
                <w:bCs/>
                <w:iCs/>
                <w:lang w:val="fr-FR"/>
              </w:rPr>
              <w:t xml:space="preserve"> </w:t>
            </w:r>
            <w:proofErr w:type="spellStart"/>
            <w:r w:rsidRPr="00450035">
              <w:rPr>
                <w:bCs/>
                <w:iCs/>
                <w:lang w:val="fr-FR"/>
              </w:rPr>
              <w:t>pentru</w:t>
            </w:r>
            <w:proofErr w:type="spellEnd"/>
            <w:r w:rsidRPr="00450035">
              <w:rPr>
                <w:bCs/>
                <w:iCs/>
                <w:lang w:val="fr-FR"/>
              </w:rPr>
              <w:t xml:space="preserve"> </w:t>
            </w:r>
            <w:proofErr w:type="spellStart"/>
            <w:r w:rsidRPr="00450035">
              <w:rPr>
                <w:bCs/>
                <w:iCs/>
                <w:lang w:val="fr-FR"/>
              </w:rPr>
              <w:t>personal</w:t>
            </w:r>
            <w:proofErr w:type="spellEnd"/>
            <w:r w:rsidRPr="00450035">
              <w:rPr>
                <w:bCs/>
                <w:iCs/>
                <w:lang w:val="fr-FR"/>
              </w:rPr>
              <w:t xml:space="preserve">, </w:t>
            </w:r>
            <w:proofErr w:type="spellStart"/>
            <w:r w:rsidRPr="00450035">
              <w:rPr>
                <w:bCs/>
                <w:iCs/>
                <w:lang w:val="fr-FR"/>
              </w:rPr>
              <w:t>medicamente</w:t>
            </w:r>
            <w:proofErr w:type="spellEnd"/>
            <w:r w:rsidR="00450035">
              <w:rPr>
                <w:bCs/>
                <w:iCs/>
                <w:lang w:val="fr-FR"/>
              </w:rPr>
              <w:t xml:space="preserve">, </w:t>
            </w:r>
            <w:proofErr w:type="spellStart"/>
            <w:r w:rsidRPr="00450035">
              <w:rPr>
                <w:bCs/>
                <w:iCs/>
                <w:lang w:val="fr-FR"/>
              </w:rPr>
              <w:t>pacienti</w:t>
            </w:r>
            <w:proofErr w:type="spellEnd"/>
            <w:r w:rsidRPr="00450035">
              <w:rPr>
                <w:bCs/>
                <w:iCs/>
                <w:lang w:val="fr-FR"/>
              </w:rPr>
              <w:t xml:space="preserve">, </w:t>
            </w:r>
            <w:proofErr w:type="spellStart"/>
            <w:proofErr w:type="gramStart"/>
            <w:r w:rsidRPr="00450035">
              <w:rPr>
                <w:bCs/>
                <w:iCs/>
                <w:lang w:val="fr-FR"/>
              </w:rPr>
              <w:t>vizitatori</w:t>
            </w:r>
            <w:proofErr w:type="spellEnd"/>
            <w:r w:rsidRPr="00450035">
              <w:rPr>
                <w:bCs/>
                <w:iCs/>
                <w:lang w:val="fr-FR"/>
              </w:rPr>
              <w:t>;</w:t>
            </w:r>
            <w:proofErr w:type="gramEnd"/>
          </w:p>
          <w:p w14:paraId="7CA319E5" w14:textId="77777777"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w:t>
            </w:r>
            <w:proofErr w:type="spellStart"/>
            <w:r w:rsidRPr="00450035">
              <w:rPr>
                <w:bCs/>
                <w:iCs/>
                <w:lang w:val="fr-FR"/>
              </w:rPr>
              <w:t>contribuie</w:t>
            </w:r>
            <w:proofErr w:type="spellEnd"/>
            <w:r w:rsidRPr="00450035">
              <w:rPr>
                <w:bCs/>
                <w:iCs/>
                <w:lang w:val="fr-FR"/>
              </w:rPr>
              <w:t xml:space="preserve"> la </w:t>
            </w:r>
            <w:proofErr w:type="spellStart"/>
            <w:r w:rsidRPr="00450035">
              <w:rPr>
                <w:bCs/>
                <w:iCs/>
                <w:lang w:val="fr-FR"/>
              </w:rPr>
              <w:t>stabilirea</w:t>
            </w:r>
            <w:proofErr w:type="spellEnd"/>
            <w:r w:rsidRPr="00450035">
              <w:rPr>
                <w:bCs/>
                <w:iCs/>
                <w:lang w:val="fr-FR"/>
              </w:rPr>
              <w:t xml:space="preserve"> </w:t>
            </w:r>
            <w:proofErr w:type="spellStart"/>
            <w:r w:rsidRPr="00450035">
              <w:rPr>
                <w:bCs/>
                <w:iCs/>
                <w:lang w:val="fr-FR"/>
              </w:rPr>
              <w:t>cadrului</w:t>
            </w:r>
            <w:proofErr w:type="spellEnd"/>
            <w:r w:rsidRPr="00450035">
              <w:rPr>
                <w:bCs/>
                <w:iCs/>
                <w:lang w:val="fr-FR"/>
              </w:rPr>
              <w:t xml:space="preserve"> </w:t>
            </w:r>
            <w:proofErr w:type="spellStart"/>
            <w:r w:rsidRPr="00450035">
              <w:rPr>
                <w:bCs/>
                <w:iCs/>
                <w:lang w:val="fr-FR"/>
              </w:rPr>
              <w:t>optim</w:t>
            </w:r>
            <w:proofErr w:type="spellEnd"/>
            <w:r w:rsidRPr="00450035">
              <w:rPr>
                <w:bCs/>
                <w:iCs/>
                <w:lang w:val="fr-FR"/>
              </w:rPr>
              <w:t xml:space="preserve"> de </w:t>
            </w:r>
            <w:proofErr w:type="spellStart"/>
            <w:r w:rsidRPr="00450035">
              <w:rPr>
                <w:bCs/>
                <w:iCs/>
                <w:lang w:val="fr-FR"/>
              </w:rPr>
              <w:t>lucru</w:t>
            </w:r>
            <w:proofErr w:type="spellEnd"/>
            <w:r w:rsidRPr="00450035">
              <w:rPr>
                <w:bCs/>
                <w:iCs/>
                <w:lang w:val="fr-FR"/>
              </w:rPr>
              <w:t xml:space="preserve"> </w:t>
            </w:r>
            <w:proofErr w:type="spellStart"/>
            <w:r w:rsidRPr="00450035">
              <w:rPr>
                <w:bCs/>
                <w:iCs/>
                <w:lang w:val="fr-FR"/>
              </w:rPr>
              <w:t>cu</w:t>
            </w:r>
            <w:proofErr w:type="spellEnd"/>
            <w:r w:rsidRPr="00450035">
              <w:rPr>
                <w:bCs/>
                <w:iCs/>
                <w:lang w:val="fr-FR"/>
              </w:rPr>
              <w:t xml:space="preserve"> </w:t>
            </w:r>
            <w:proofErr w:type="spellStart"/>
            <w:r w:rsidRPr="00450035">
              <w:rPr>
                <w:bCs/>
                <w:iCs/>
                <w:lang w:val="fr-FR"/>
              </w:rPr>
              <w:t>echipa</w:t>
            </w:r>
            <w:proofErr w:type="spellEnd"/>
            <w:r w:rsidRPr="00450035">
              <w:rPr>
                <w:bCs/>
                <w:iCs/>
                <w:lang w:val="fr-FR"/>
              </w:rPr>
              <w:t xml:space="preserve"> </w:t>
            </w:r>
            <w:proofErr w:type="spellStart"/>
            <w:r w:rsidRPr="00450035">
              <w:rPr>
                <w:bCs/>
                <w:iCs/>
                <w:lang w:val="fr-FR"/>
              </w:rPr>
              <w:t>medicala</w:t>
            </w:r>
            <w:proofErr w:type="spellEnd"/>
            <w:r w:rsidRPr="00450035">
              <w:rPr>
                <w:bCs/>
                <w:iCs/>
                <w:lang w:val="fr-FR"/>
              </w:rPr>
              <w:t xml:space="preserve"> si </w:t>
            </w:r>
            <w:proofErr w:type="spellStart"/>
            <w:r w:rsidRPr="00450035">
              <w:rPr>
                <w:bCs/>
                <w:iCs/>
                <w:lang w:val="fr-FR"/>
              </w:rPr>
              <w:t>cu</w:t>
            </w:r>
            <w:proofErr w:type="spellEnd"/>
            <w:r w:rsidRPr="00450035">
              <w:rPr>
                <w:bCs/>
                <w:iCs/>
                <w:lang w:val="fr-FR"/>
              </w:rPr>
              <w:t xml:space="preserve"> </w:t>
            </w:r>
            <w:proofErr w:type="spellStart"/>
            <w:proofErr w:type="gramStart"/>
            <w:r w:rsidRPr="00450035">
              <w:rPr>
                <w:bCs/>
                <w:iCs/>
                <w:lang w:val="fr-FR"/>
              </w:rPr>
              <w:t>pacientul</w:t>
            </w:r>
            <w:proofErr w:type="spellEnd"/>
            <w:r w:rsidRPr="00450035">
              <w:rPr>
                <w:bCs/>
                <w:iCs/>
                <w:lang w:val="fr-FR"/>
              </w:rPr>
              <w:t>;</w:t>
            </w:r>
            <w:proofErr w:type="gramEnd"/>
          </w:p>
          <w:p w14:paraId="40A230BD" w14:textId="7E1ADAC0" w:rsidR="00754C6C" w:rsidRPr="00391ECF"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w:t>
            </w:r>
            <w:proofErr w:type="spellStart"/>
            <w:r w:rsidRPr="00450035">
              <w:rPr>
                <w:bCs/>
                <w:iCs/>
                <w:lang w:val="fr-FR"/>
              </w:rPr>
              <w:t>cunoasca</w:t>
            </w:r>
            <w:proofErr w:type="spellEnd"/>
            <w:r w:rsidRPr="00450035">
              <w:rPr>
                <w:bCs/>
                <w:iCs/>
                <w:lang w:val="fr-FR"/>
              </w:rPr>
              <w:t xml:space="preserve"> </w:t>
            </w:r>
            <w:proofErr w:type="spellStart"/>
            <w:r w:rsidRPr="00450035">
              <w:rPr>
                <w:bCs/>
                <w:iCs/>
                <w:lang w:val="fr-FR"/>
              </w:rPr>
              <w:t>complexitatea</w:t>
            </w:r>
            <w:proofErr w:type="spellEnd"/>
            <w:r w:rsidRPr="00450035">
              <w:rPr>
                <w:bCs/>
                <w:iCs/>
                <w:lang w:val="fr-FR"/>
              </w:rPr>
              <w:t xml:space="preserve"> </w:t>
            </w:r>
            <w:proofErr w:type="spellStart"/>
            <w:r w:rsidRPr="00450035">
              <w:rPr>
                <w:bCs/>
                <w:iCs/>
                <w:lang w:val="fr-FR"/>
              </w:rPr>
              <w:t>activitatii</w:t>
            </w:r>
            <w:proofErr w:type="spellEnd"/>
            <w:r w:rsidRPr="00450035">
              <w:rPr>
                <w:bCs/>
                <w:iCs/>
                <w:lang w:val="fr-FR"/>
              </w:rPr>
              <w:t xml:space="preserve"> si </w:t>
            </w:r>
            <w:proofErr w:type="spellStart"/>
            <w:r w:rsidR="00450035">
              <w:rPr>
                <w:bCs/>
                <w:iCs/>
                <w:lang w:val="fr-FR"/>
              </w:rPr>
              <w:t>a</w:t>
            </w:r>
            <w:proofErr w:type="spellEnd"/>
            <w:r w:rsidR="00450035">
              <w:rPr>
                <w:bCs/>
                <w:iCs/>
                <w:lang w:val="fr-FR"/>
              </w:rPr>
              <w:t xml:space="preserve"> </w:t>
            </w:r>
            <w:proofErr w:type="spellStart"/>
            <w:r w:rsidRPr="00450035">
              <w:rPr>
                <w:bCs/>
                <w:iCs/>
                <w:lang w:val="fr-FR"/>
              </w:rPr>
              <w:t>tehnicilor</w:t>
            </w:r>
            <w:proofErr w:type="spellEnd"/>
            <w:r w:rsidRPr="00450035">
              <w:rPr>
                <w:bCs/>
                <w:iCs/>
                <w:lang w:val="fr-FR"/>
              </w:rPr>
              <w:t xml:space="preserve"> </w:t>
            </w:r>
            <w:proofErr w:type="spellStart"/>
            <w:r w:rsidRPr="00450035">
              <w:rPr>
                <w:bCs/>
                <w:iCs/>
                <w:lang w:val="fr-FR"/>
              </w:rPr>
              <w:t>speciale</w:t>
            </w:r>
            <w:proofErr w:type="spellEnd"/>
            <w:r w:rsidRPr="00450035">
              <w:rPr>
                <w:bCs/>
                <w:iCs/>
                <w:lang w:val="fr-FR"/>
              </w:rPr>
              <w:t xml:space="preserve"> de </w:t>
            </w:r>
            <w:proofErr w:type="spellStart"/>
            <w:r w:rsidRPr="00450035">
              <w:rPr>
                <w:bCs/>
                <w:iCs/>
                <w:lang w:val="fr-FR"/>
              </w:rPr>
              <w:t>ingrijire</w:t>
            </w:r>
            <w:proofErr w:type="spellEnd"/>
            <w:r w:rsidRPr="00450035">
              <w:rPr>
                <w:bCs/>
                <w:iCs/>
                <w:lang w:val="fr-FR"/>
              </w:rPr>
              <w:t xml:space="preserve"> a </w:t>
            </w:r>
            <w:proofErr w:type="spellStart"/>
            <w:r w:rsidRPr="00450035">
              <w:rPr>
                <w:bCs/>
                <w:iCs/>
                <w:lang w:val="fr-FR"/>
              </w:rPr>
              <w:t>pacie</w:t>
            </w:r>
            <w:r w:rsidR="00450035">
              <w:rPr>
                <w:bCs/>
                <w:iCs/>
                <w:lang w:val="fr-FR"/>
              </w:rPr>
              <w:t>ntului</w:t>
            </w:r>
            <w:proofErr w:type="spellEnd"/>
            <w:r w:rsidR="00450035">
              <w:rPr>
                <w:bCs/>
                <w:iCs/>
                <w:lang w:val="fr-FR"/>
              </w:rPr>
              <w:t xml:space="preserve"> </w:t>
            </w:r>
            <w:proofErr w:type="spellStart"/>
            <w:r w:rsidR="00450035">
              <w:rPr>
                <w:bCs/>
                <w:iCs/>
                <w:lang w:val="fr-FR"/>
              </w:rPr>
              <w:t>din</w:t>
            </w:r>
            <w:proofErr w:type="spellEnd"/>
            <w:r w:rsidR="00450035">
              <w:rPr>
                <w:bCs/>
                <w:iCs/>
                <w:lang w:val="fr-FR"/>
              </w:rPr>
              <w:t xml:space="preserve"> </w:t>
            </w:r>
            <w:proofErr w:type="spellStart"/>
            <w:r w:rsidR="00450035">
              <w:rPr>
                <w:bCs/>
                <w:iCs/>
                <w:lang w:val="fr-FR"/>
              </w:rPr>
              <w:t>compartimentul</w:t>
            </w:r>
            <w:proofErr w:type="spellEnd"/>
            <w:r w:rsidRPr="00450035">
              <w:rPr>
                <w:bCs/>
                <w:iCs/>
                <w:lang w:val="fr-FR"/>
              </w:rPr>
              <w:t xml:space="preserve"> in care </w:t>
            </w:r>
            <w:proofErr w:type="spellStart"/>
            <w:proofErr w:type="gramStart"/>
            <w:r w:rsidRPr="00450035">
              <w:rPr>
                <w:bCs/>
                <w:iCs/>
                <w:lang w:val="fr-FR"/>
              </w:rPr>
              <w:t>lucreaza</w:t>
            </w:r>
            <w:proofErr w:type="spellEnd"/>
            <w:r w:rsidRPr="00450035">
              <w:rPr>
                <w:bCs/>
                <w:iCs/>
                <w:lang w:val="fr-FR"/>
              </w:rPr>
              <w:t>;</w:t>
            </w:r>
            <w:proofErr w:type="gramEnd"/>
          </w:p>
          <w:p w14:paraId="2C37AB26" w14:textId="6746EBAA"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se</w:t>
            </w:r>
            <w:proofErr w:type="gramEnd"/>
            <w:r w:rsidRPr="00450035">
              <w:rPr>
                <w:bCs/>
                <w:iCs/>
                <w:lang w:val="fr-FR"/>
              </w:rPr>
              <w:t xml:space="preserve"> </w:t>
            </w:r>
            <w:proofErr w:type="spellStart"/>
            <w:r w:rsidRPr="00450035">
              <w:rPr>
                <w:bCs/>
                <w:iCs/>
                <w:lang w:val="fr-FR"/>
              </w:rPr>
              <w:t>ingrijeste</w:t>
            </w:r>
            <w:proofErr w:type="spellEnd"/>
            <w:r w:rsidRPr="00450035">
              <w:rPr>
                <w:bCs/>
                <w:iCs/>
                <w:lang w:val="fr-FR"/>
              </w:rPr>
              <w:t xml:space="preserve"> de </w:t>
            </w:r>
            <w:proofErr w:type="spellStart"/>
            <w:r w:rsidRPr="00450035">
              <w:rPr>
                <w:bCs/>
                <w:iCs/>
                <w:lang w:val="fr-FR"/>
              </w:rPr>
              <w:t>rei</w:t>
            </w:r>
            <w:r w:rsidR="00391ECF">
              <w:rPr>
                <w:bCs/>
                <w:iCs/>
                <w:lang w:val="fr-FR"/>
              </w:rPr>
              <w:t>n</w:t>
            </w:r>
            <w:r w:rsidRPr="00450035">
              <w:rPr>
                <w:bCs/>
                <w:iCs/>
                <w:lang w:val="fr-FR"/>
              </w:rPr>
              <w:t>noirea</w:t>
            </w:r>
            <w:proofErr w:type="spellEnd"/>
            <w:r w:rsidRPr="00450035">
              <w:rPr>
                <w:bCs/>
                <w:iCs/>
                <w:lang w:val="fr-FR"/>
              </w:rPr>
              <w:t xml:space="preserve"> la </w:t>
            </w:r>
            <w:proofErr w:type="spellStart"/>
            <w:r w:rsidRPr="00450035">
              <w:rPr>
                <w:bCs/>
                <w:iCs/>
                <w:lang w:val="fr-FR"/>
              </w:rPr>
              <w:t>timp</w:t>
            </w:r>
            <w:proofErr w:type="spellEnd"/>
            <w:r w:rsidRPr="00450035">
              <w:rPr>
                <w:bCs/>
                <w:iCs/>
                <w:lang w:val="fr-FR"/>
              </w:rPr>
              <w:t xml:space="preserve"> a </w:t>
            </w:r>
            <w:proofErr w:type="spellStart"/>
            <w:r w:rsidRPr="00450035">
              <w:rPr>
                <w:bCs/>
                <w:iCs/>
                <w:lang w:val="fr-FR"/>
              </w:rPr>
              <w:t>certificatului</w:t>
            </w:r>
            <w:proofErr w:type="spellEnd"/>
            <w:r w:rsidRPr="00450035">
              <w:rPr>
                <w:bCs/>
                <w:iCs/>
                <w:lang w:val="fr-FR"/>
              </w:rPr>
              <w:t xml:space="preserve"> de me</w:t>
            </w:r>
            <w:r w:rsidR="00450035">
              <w:rPr>
                <w:bCs/>
                <w:iCs/>
                <w:lang w:val="fr-FR"/>
              </w:rPr>
              <w:t xml:space="preserve">mbru al </w:t>
            </w:r>
            <w:proofErr w:type="spellStart"/>
            <w:r w:rsidR="00450035">
              <w:rPr>
                <w:bCs/>
                <w:iCs/>
                <w:lang w:val="fr-FR"/>
              </w:rPr>
              <w:t>Colegiul</w:t>
            </w:r>
            <w:proofErr w:type="spellEnd"/>
            <w:r w:rsidR="00450035">
              <w:rPr>
                <w:bCs/>
                <w:iCs/>
                <w:lang w:val="fr-FR"/>
              </w:rPr>
              <w:t xml:space="preserve"> </w:t>
            </w:r>
            <w:proofErr w:type="spellStart"/>
            <w:r w:rsidR="00450035">
              <w:rPr>
                <w:bCs/>
                <w:iCs/>
                <w:lang w:val="fr-FR"/>
              </w:rPr>
              <w:t>Medicilor</w:t>
            </w:r>
            <w:proofErr w:type="spellEnd"/>
            <w:r w:rsidRPr="00450035">
              <w:rPr>
                <w:bCs/>
                <w:iCs/>
                <w:lang w:val="fr-FR"/>
              </w:rPr>
              <w:t xml:space="preserve"> si </w:t>
            </w:r>
            <w:proofErr w:type="spellStart"/>
            <w:r w:rsidRPr="00450035">
              <w:rPr>
                <w:bCs/>
                <w:iCs/>
                <w:lang w:val="fr-FR"/>
              </w:rPr>
              <w:t>asigurarea</w:t>
            </w:r>
            <w:proofErr w:type="spellEnd"/>
            <w:r w:rsidRPr="00450035">
              <w:rPr>
                <w:bCs/>
                <w:iCs/>
                <w:lang w:val="fr-FR"/>
              </w:rPr>
              <w:t xml:space="preserve"> de </w:t>
            </w:r>
            <w:proofErr w:type="spellStart"/>
            <w:proofErr w:type="gramStart"/>
            <w:r w:rsidRPr="00450035">
              <w:rPr>
                <w:bCs/>
                <w:iCs/>
                <w:lang w:val="fr-FR"/>
              </w:rPr>
              <w:t>malpraxis</w:t>
            </w:r>
            <w:proofErr w:type="spellEnd"/>
            <w:r w:rsidRPr="00450035">
              <w:rPr>
                <w:bCs/>
                <w:iCs/>
                <w:lang w:val="fr-FR"/>
              </w:rPr>
              <w:t>;</w:t>
            </w:r>
            <w:proofErr w:type="gramEnd"/>
          </w:p>
          <w:p w14:paraId="6EAD925D" w14:textId="77777777"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respecte </w:t>
            </w:r>
            <w:proofErr w:type="spellStart"/>
            <w:r w:rsidRPr="00450035">
              <w:rPr>
                <w:bCs/>
                <w:iCs/>
                <w:lang w:val="fr-FR"/>
              </w:rPr>
              <w:t>secretul</w:t>
            </w:r>
            <w:proofErr w:type="spellEnd"/>
            <w:r w:rsidRPr="00450035">
              <w:rPr>
                <w:bCs/>
                <w:iCs/>
                <w:lang w:val="fr-FR"/>
              </w:rPr>
              <w:t xml:space="preserve"> </w:t>
            </w:r>
            <w:proofErr w:type="spellStart"/>
            <w:r w:rsidRPr="00450035">
              <w:rPr>
                <w:bCs/>
                <w:iCs/>
                <w:lang w:val="fr-FR"/>
              </w:rPr>
              <w:t>profesional</w:t>
            </w:r>
            <w:proofErr w:type="spellEnd"/>
            <w:r w:rsidRPr="00450035">
              <w:rPr>
                <w:bCs/>
                <w:iCs/>
                <w:lang w:val="fr-FR"/>
              </w:rPr>
              <w:t xml:space="preserve"> si </w:t>
            </w:r>
            <w:proofErr w:type="spellStart"/>
            <w:r w:rsidRPr="00450035">
              <w:rPr>
                <w:bCs/>
                <w:iCs/>
                <w:lang w:val="fr-FR"/>
              </w:rPr>
              <w:t>confidentialitatea</w:t>
            </w:r>
            <w:proofErr w:type="spellEnd"/>
            <w:r w:rsidRPr="00450035">
              <w:rPr>
                <w:bCs/>
                <w:iCs/>
                <w:lang w:val="fr-FR"/>
              </w:rPr>
              <w:t xml:space="preserve"> </w:t>
            </w:r>
            <w:proofErr w:type="spellStart"/>
            <w:r w:rsidRPr="00450035">
              <w:rPr>
                <w:bCs/>
                <w:iCs/>
                <w:lang w:val="fr-FR"/>
              </w:rPr>
              <w:t>informatiei</w:t>
            </w:r>
            <w:proofErr w:type="spellEnd"/>
            <w:r w:rsidRPr="00450035">
              <w:rPr>
                <w:bCs/>
                <w:iCs/>
                <w:lang w:val="fr-FR"/>
              </w:rPr>
              <w:t xml:space="preserve"> </w:t>
            </w:r>
            <w:proofErr w:type="spellStart"/>
            <w:proofErr w:type="gramStart"/>
            <w:r w:rsidRPr="00450035">
              <w:rPr>
                <w:bCs/>
                <w:iCs/>
                <w:lang w:val="fr-FR"/>
              </w:rPr>
              <w:t>medicale</w:t>
            </w:r>
            <w:proofErr w:type="spellEnd"/>
            <w:r w:rsidRPr="00450035">
              <w:rPr>
                <w:bCs/>
                <w:iCs/>
                <w:lang w:val="fr-FR"/>
              </w:rPr>
              <w:t>;</w:t>
            </w:r>
            <w:proofErr w:type="gramEnd"/>
          </w:p>
          <w:p w14:paraId="13D4F785" w14:textId="77777777" w:rsidR="00450035"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participe la </w:t>
            </w:r>
            <w:proofErr w:type="spellStart"/>
            <w:r w:rsidRPr="00450035">
              <w:rPr>
                <w:bCs/>
                <w:iCs/>
                <w:lang w:val="fr-FR"/>
              </w:rPr>
              <w:t>cercetarea</w:t>
            </w:r>
            <w:proofErr w:type="spellEnd"/>
            <w:r w:rsidRPr="00450035">
              <w:rPr>
                <w:bCs/>
                <w:iCs/>
                <w:lang w:val="fr-FR"/>
              </w:rPr>
              <w:t xml:space="preserve"> in </w:t>
            </w:r>
            <w:proofErr w:type="spellStart"/>
            <w:r w:rsidRPr="00450035">
              <w:rPr>
                <w:bCs/>
                <w:iCs/>
                <w:lang w:val="fr-FR"/>
              </w:rPr>
              <w:t>domeniul</w:t>
            </w:r>
            <w:proofErr w:type="spellEnd"/>
            <w:r w:rsidRPr="00450035">
              <w:rPr>
                <w:bCs/>
                <w:iCs/>
                <w:lang w:val="fr-FR"/>
              </w:rPr>
              <w:t xml:space="preserve"> </w:t>
            </w:r>
            <w:proofErr w:type="spellStart"/>
            <w:r w:rsidRPr="00450035">
              <w:rPr>
                <w:bCs/>
                <w:iCs/>
                <w:lang w:val="fr-FR"/>
              </w:rPr>
              <w:t>medical</w:t>
            </w:r>
            <w:proofErr w:type="spellEnd"/>
            <w:r w:rsidRPr="00450035">
              <w:rPr>
                <w:bCs/>
                <w:iCs/>
                <w:lang w:val="fr-FR"/>
              </w:rPr>
              <w:t xml:space="preserve"> si al </w:t>
            </w:r>
            <w:proofErr w:type="spellStart"/>
            <w:r w:rsidRPr="00450035">
              <w:rPr>
                <w:bCs/>
                <w:iCs/>
                <w:lang w:val="fr-FR"/>
              </w:rPr>
              <w:t>ingrijirilor</w:t>
            </w:r>
            <w:proofErr w:type="spellEnd"/>
            <w:r w:rsidRPr="00450035">
              <w:rPr>
                <w:bCs/>
                <w:iCs/>
                <w:lang w:val="fr-FR"/>
              </w:rPr>
              <w:t xml:space="preserve"> </w:t>
            </w:r>
            <w:proofErr w:type="spellStart"/>
            <w:r w:rsidRPr="00450035">
              <w:rPr>
                <w:bCs/>
                <w:iCs/>
                <w:lang w:val="fr-FR"/>
              </w:rPr>
              <w:t>pentru</w:t>
            </w:r>
            <w:proofErr w:type="spellEnd"/>
            <w:r w:rsidRPr="00450035">
              <w:rPr>
                <w:bCs/>
                <w:iCs/>
                <w:lang w:val="fr-FR"/>
              </w:rPr>
              <w:t xml:space="preserve"> </w:t>
            </w:r>
            <w:proofErr w:type="spellStart"/>
            <w:proofErr w:type="gramStart"/>
            <w:r w:rsidRPr="00450035">
              <w:rPr>
                <w:bCs/>
                <w:iCs/>
                <w:lang w:val="fr-FR"/>
              </w:rPr>
              <w:t>sanatate</w:t>
            </w:r>
            <w:proofErr w:type="spellEnd"/>
            <w:r w:rsidRPr="00450035">
              <w:rPr>
                <w:bCs/>
                <w:iCs/>
                <w:lang w:val="fr-FR"/>
              </w:rPr>
              <w:t>;</w:t>
            </w:r>
            <w:proofErr w:type="gramEnd"/>
          </w:p>
          <w:p w14:paraId="6C2854FF" w14:textId="77777777" w:rsidR="00E17E17" w:rsidRDefault="00E17E17" w:rsidP="002F7F56">
            <w:pPr>
              <w:pStyle w:val="ListParagraph"/>
              <w:numPr>
                <w:ilvl w:val="0"/>
                <w:numId w:val="26"/>
              </w:numPr>
              <w:autoSpaceDE w:val="0"/>
              <w:autoSpaceDN w:val="0"/>
              <w:adjustRightInd w:val="0"/>
              <w:jc w:val="both"/>
              <w:rPr>
                <w:bCs/>
                <w:iCs/>
                <w:lang w:val="fr-FR"/>
              </w:rPr>
            </w:pPr>
            <w:proofErr w:type="gramStart"/>
            <w:r w:rsidRPr="00450035">
              <w:rPr>
                <w:bCs/>
                <w:iCs/>
                <w:lang w:val="fr-FR"/>
              </w:rPr>
              <w:t>sa</w:t>
            </w:r>
            <w:proofErr w:type="gramEnd"/>
            <w:r w:rsidRPr="00450035">
              <w:rPr>
                <w:bCs/>
                <w:iCs/>
                <w:lang w:val="fr-FR"/>
              </w:rPr>
              <w:t xml:space="preserve"> participe </w:t>
            </w:r>
            <w:proofErr w:type="spellStart"/>
            <w:r w:rsidRPr="00450035">
              <w:rPr>
                <w:bCs/>
                <w:iCs/>
                <w:lang w:val="fr-FR"/>
              </w:rPr>
              <w:t>alaturi</w:t>
            </w:r>
            <w:proofErr w:type="spellEnd"/>
            <w:r w:rsidRPr="00450035">
              <w:rPr>
                <w:bCs/>
                <w:iCs/>
                <w:lang w:val="fr-FR"/>
              </w:rPr>
              <w:t xml:space="preserve"> de </w:t>
            </w:r>
            <w:proofErr w:type="spellStart"/>
            <w:r w:rsidRPr="00450035">
              <w:rPr>
                <w:bCs/>
                <w:iCs/>
                <w:lang w:val="fr-FR"/>
              </w:rPr>
              <w:t>alte</w:t>
            </w:r>
            <w:proofErr w:type="spellEnd"/>
            <w:r w:rsidRPr="00450035">
              <w:rPr>
                <w:bCs/>
                <w:iCs/>
                <w:lang w:val="fr-FR"/>
              </w:rPr>
              <w:t xml:space="preserve"> </w:t>
            </w:r>
            <w:proofErr w:type="spellStart"/>
            <w:r w:rsidRPr="00450035">
              <w:rPr>
                <w:bCs/>
                <w:iCs/>
                <w:lang w:val="fr-FR"/>
              </w:rPr>
              <w:t>categorii</w:t>
            </w:r>
            <w:proofErr w:type="spellEnd"/>
            <w:r w:rsidRPr="00450035">
              <w:rPr>
                <w:bCs/>
                <w:iCs/>
                <w:lang w:val="fr-FR"/>
              </w:rPr>
              <w:t xml:space="preserve"> la </w:t>
            </w:r>
            <w:proofErr w:type="spellStart"/>
            <w:r w:rsidRPr="00450035">
              <w:rPr>
                <w:bCs/>
                <w:iCs/>
                <w:lang w:val="fr-FR"/>
              </w:rPr>
              <w:t>protejarea</w:t>
            </w:r>
            <w:proofErr w:type="spellEnd"/>
            <w:r w:rsidRPr="00450035">
              <w:rPr>
                <w:bCs/>
                <w:iCs/>
                <w:lang w:val="fr-FR"/>
              </w:rPr>
              <w:t xml:space="preserve"> </w:t>
            </w:r>
            <w:proofErr w:type="spellStart"/>
            <w:r w:rsidRPr="00450035">
              <w:rPr>
                <w:bCs/>
                <w:iCs/>
                <w:lang w:val="fr-FR"/>
              </w:rPr>
              <w:t>mediului</w:t>
            </w:r>
            <w:proofErr w:type="spellEnd"/>
            <w:r w:rsidRPr="00450035">
              <w:rPr>
                <w:bCs/>
                <w:iCs/>
                <w:lang w:val="fr-FR"/>
              </w:rPr>
              <w:t xml:space="preserve"> </w:t>
            </w:r>
            <w:proofErr w:type="gramStart"/>
            <w:r w:rsidRPr="00450035">
              <w:rPr>
                <w:bCs/>
                <w:iCs/>
                <w:lang w:val="fr-FR"/>
              </w:rPr>
              <w:t>ambiant;</w:t>
            </w:r>
            <w:proofErr w:type="gramEnd"/>
          </w:p>
          <w:p w14:paraId="6251B6DE" w14:textId="77777777" w:rsidR="00450035" w:rsidRPr="00450035" w:rsidRDefault="00450035" w:rsidP="002F7F56">
            <w:pPr>
              <w:pStyle w:val="ListParagraph"/>
              <w:autoSpaceDE w:val="0"/>
              <w:autoSpaceDN w:val="0"/>
              <w:adjustRightInd w:val="0"/>
              <w:ind w:left="765"/>
              <w:jc w:val="both"/>
              <w:rPr>
                <w:bCs/>
                <w:iCs/>
                <w:lang w:val="fr-FR"/>
              </w:rPr>
            </w:pPr>
          </w:p>
          <w:p w14:paraId="73E142C7" w14:textId="77777777" w:rsidR="00E17E17" w:rsidRPr="00E17E17" w:rsidRDefault="00E17E17" w:rsidP="002F7F56">
            <w:pPr>
              <w:autoSpaceDE w:val="0"/>
              <w:autoSpaceDN w:val="0"/>
              <w:adjustRightInd w:val="0"/>
              <w:jc w:val="both"/>
              <w:rPr>
                <w:bCs/>
                <w:iCs/>
                <w:lang w:val="fr-FR"/>
              </w:rPr>
            </w:pPr>
            <w:r w:rsidRPr="00E17E17">
              <w:rPr>
                <w:bCs/>
                <w:iCs/>
                <w:lang w:val="fr-FR"/>
              </w:rPr>
              <w:t xml:space="preserve">RESPECTĂ </w:t>
            </w:r>
            <w:proofErr w:type="spellStart"/>
            <w:r w:rsidRPr="00E17E17">
              <w:rPr>
                <w:bCs/>
                <w:iCs/>
                <w:lang w:val="fr-FR"/>
              </w:rPr>
              <w:t>legislaţia</w:t>
            </w:r>
            <w:proofErr w:type="spellEnd"/>
            <w:r w:rsidRPr="00E17E17">
              <w:rPr>
                <w:bCs/>
                <w:iCs/>
                <w:lang w:val="fr-FR"/>
              </w:rPr>
              <w:t xml:space="preserve"> </w:t>
            </w:r>
            <w:proofErr w:type="spellStart"/>
            <w:r w:rsidRPr="00E17E17">
              <w:rPr>
                <w:bCs/>
                <w:iCs/>
                <w:lang w:val="fr-FR"/>
              </w:rPr>
              <w:t>cu</w:t>
            </w:r>
            <w:proofErr w:type="spellEnd"/>
            <w:r w:rsidRPr="00E17E17">
              <w:rPr>
                <w:bCs/>
                <w:iCs/>
                <w:lang w:val="fr-FR"/>
              </w:rPr>
              <w:t xml:space="preserve"> </w:t>
            </w:r>
            <w:proofErr w:type="spellStart"/>
            <w:r w:rsidRPr="00E17E17">
              <w:rPr>
                <w:bCs/>
                <w:iCs/>
                <w:lang w:val="fr-FR"/>
              </w:rPr>
              <w:t>modificări</w:t>
            </w:r>
            <w:proofErr w:type="spellEnd"/>
            <w:r w:rsidRPr="00E17E17">
              <w:rPr>
                <w:bCs/>
                <w:iCs/>
                <w:lang w:val="fr-FR"/>
              </w:rPr>
              <w:t xml:space="preserve"> </w:t>
            </w:r>
            <w:proofErr w:type="spellStart"/>
            <w:r w:rsidRPr="00E17E17">
              <w:rPr>
                <w:bCs/>
                <w:iCs/>
                <w:lang w:val="fr-FR"/>
              </w:rPr>
              <w:t>şi</w:t>
            </w:r>
            <w:proofErr w:type="spellEnd"/>
            <w:r w:rsidRPr="00E17E17">
              <w:rPr>
                <w:bCs/>
                <w:iCs/>
                <w:lang w:val="fr-FR"/>
              </w:rPr>
              <w:t xml:space="preserve"> </w:t>
            </w:r>
            <w:proofErr w:type="spellStart"/>
            <w:r w:rsidRPr="00E17E17">
              <w:rPr>
                <w:bCs/>
                <w:iCs/>
                <w:lang w:val="fr-FR"/>
              </w:rPr>
              <w:t>completări</w:t>
            </w:r>
            <w:proofErr w:type="spellEnd"/>
            <w:r w:rsidRPr="00E17E17">
              <w:rPr>
                <w:bCs/>
                <w:iCs/>
                <w:lang w:val="fr-FR"/>
              </w:rPr>
              <w:t xml:space="preserve"> </w:t>
            </w:r>
            <w:proofErr w:type="spellStart"/>
            <w:proofErr w:type="gramStart"/>
            <w:r w:rsidRPr="00E17E17">
              <w:rPr>
                <w:bCs/>
                <w:iCs/>
                <w:lang w:val="fr-FR"/>
              </w:rPr>
              <w:t>ulterioare</w:t>
            </w:r>
            <w:proofErr w:type="spellEnd"/>
            <w:r w:rsidRPr="00E17E17">
              <w:rPr>
                <w:bCs/>
                <w:iCs/>
                <w:lang w:val="fr-FR"/>
              </w:rPr>
              <w:t>:</w:t>
            </w:r>
            <w:proofErr w:type="gramEnd"/>
          </w:p>
          <w:p w14:paraId="23CBCE38" w14:textId="5A43F4F8" w:rsidR="00450035" w:rsidRDefault="00E17E17" w:rsidP="002F7F56">
            <w:pPr>
              <w:pStyle w:val="ListParagraph"/>
              <w:numPr>
                <w:ilvl w:val="0"/>
                <w:numId w:val="27"/>
              </w:numPr>
              <w:autoSpaceDE w:val="0"/>
              <w:autoSpaceDN w:val="0"/>
              <w:adjustRightInd w:val="0"/>
              <w:jc w:val="both"/>
              <w:rPr>
                <w:bCs/>
                <w:iCs/>
                <w:lang w:val="fr-FR"/>
              </w:rPr>
            </w:pPr>
            <w:r w:rsidRPr="00450035">
              <w:rPr>
                <w:bCs/>
                <w:iCs/>
                <w:lang w:val="fr-FR"/>
              </w:rPr>
              <w:t xml:space="preserve">Respecta </w:t>
            </w:r>
            <w:proofErr w:type="spellStart"/>
            <w:r w:rsidRPr="00450035">
              <w:rPr>
                <w:bCs/>
                <w:iCs/>
                <w:lang w:val="fr-FR"/>
              </w:rPr>
              <w:t>Codul</w:t>
            </w:r>
            <w:proofErr w:type="spellEnd"/>
            <w:r w:rsidRPr="00450035">
              <w:rPr>
                <w:bCs/>
                <w:iCs/>
                <w:lang w:val="fr-FR"/>
              </w:rPr>
              <w:t xml:space="preserve"> de </w:t>
            </w:r>
            <w:proofErr w:type="spellStart"/>
            <w:r w:rsidRPr="00450035">
              <w:rPr>
                <w:bCs/>
                <w:iCs/>
                <w:lang w:val="fr-FR"/>
              </w:rPr>
              <w:t>etica</w:t>
            </w:r>
            <w:proofErr w:type="spellEnd"/>
            <w:r w:rsidRPr="00450035">
              <w:rPr>
                <w:bCs/>
                <w:iCs/>
                <w:lang w:val="fr-FR"/>
              </w:rPr>
              <w:t xml:space="preserve"> si </w:t>
            </w:r>
            <w:proofErr w:type="spellStart"/>
            <w:r w:rsidRPr="00450035">
              <w:rPr>
                <w:bCs/>
                <w:iCs/>
                <w:lang w:val="fr-FR"/>
              </w:rPr>
              <w:t>deontologie</w:t>
            </w:r>
            <w:proofErr w:type="spellEnd"/>
            <w:r w:rsidRPr="00450035">
              <w:rPr>
                <w:bCs/>
                <w:iCs/>
                <w:lang w:val="fr-FR"/>
              </w:rPr>
              <w:t xml:space="preserve"> al </w:t>
            </w:r>
            <w:proofErr w:type="spellStart"/>
            <w:r w:rsidRPr="00450035">
              <w:rPr>
                <w:bCs/>
                <w:iCs/>
                <w:lang w:val="fr-FR"/>
              </w:rPr>
              <w:t>Colegiului</w:t>
            </w:r>
            <w:proofErr w:type="spellEnd"/>
            <w:r w:rsidRPr="00450035">
              <w:rPr>
                <w:bCs/>
                <w:iCs/>
                <w:lang w:val="fr-FR"/>
              </w:rPr>
              <w:t xml:space="preserve"> </w:t>
            </w:r>
            <w:proofErr w:type="spellStart"/>
            <w:r w:rsidRPr="00450035">
              <w:rPr>
                <w:bCs/>
                <w:iCs/>
                <w:lang w:val="fr-FR"/>
              </w:rPr>
              <w:t>medicilor</w:t>
            </w:r>
            <w:proofErr w:type="spellEnd"/>
            <w:r w:rsidRPr="00450035">
              <w:rPr>
                <w:bCs/>
                <w:iCs/>
                <w:lang w:val="fr-FR"/>
              </w:rPr>
              <w:t xml:space="preserve"> </w:t>
            </w:r>
            <w:proofErr w:type="spellStart"/>
            <w:r w:rsidRPr="00450035">
              <w:rPr>
                <w:bCs/>
                <w:iCs/>
                <w:lang w:val="fr-FR"/>
              </w:rPr>
              <w:t>din</w:t>
            </w:r>
            <w:proofErr w:type="spellEnd"/>
            <w:r w:rsidRPr="00450035">
              <w:rPr>
                <w:bCs/>
                <w:iCs/>
                <w:lang w:val="fr-FR"/>
              </w:rPr>
              <w:t xml:space="preserve"> </w:t>
            </w:r>
            <w:proofErr w:type="gramStart"/>
            <w:r w:rsidRPr="00450035">
              <w:rPr>
                <w:bCs/>
                <w:iCs/>
                <w:lang w:val="fr-FR"/>
              </w:rPr>
              <w:t>Romania</w:t>
            </w:r>
            <w:r w:rsidR="002F7F56">
              <w:rPr>
                <w:bCs/>
                <w:iCs/>
                <w:lang w:val="fr-FR"/>
              </w:rPr>
              <w:t>;</w:t>
            </w:r>
            <w:proofErr w:type="gramEnd"/>
          </w:p>
          <w:p w14:paraId="5CB312FC" w14:textId="7C19A17C"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Legea 358/18 Decembrie 2013, pentru rnodificarea art . 196^ 1din Legea nr . 95/2006 privind reforma in domeniul sanatatii</w:t>
            </w:r>
            <w:r w:rsidR="002F7F56">
              <w:rPr>
                <w:bCs/>
                <w:iCs/>
              </w:rPr>
              <w:t>;</w:t>
            </w:r>
          </w:p>
          <w:p w14:paraId="5CEC22D0"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Legea nr. 53/2003 - Codul muncii, cu modificările şi completările ulterioare;</w:t>
            </w:r>
          </w:p>
          <w:p w14:paraId="6A007A86"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Legea nr. 95/2006 - Legea privind reforma în domeniul sanitar, cu modificările şi completările ulterioare;</w:t>
            </w:r>
          </w:p>
          <w:p w14:paraId="2F695546" w14:textId="77777777" w:rsidR="00450035" w:rsidRDefault="00E17E17" w:rsidP="002F7F56">
            <w:pPr>
              <w:pStyle w:val="ListParagraph"/>
              <w:numPr>
                <w:ilvl w:val="0"/>
                <w:numId w:val="27"/>
              </w:numPr>
              <w:autoSpaceDE w:val="0"/>
              <w:autoSpaceDN w:val="0"/>
              <w:adjustRightInd w:val="0"/>
              <w:jc w:val="both"/>
              <w:rPr>
                <w:bCs/>
                <w:iCs/>
                <w:lang w:val="fr-FR"/>
              </w:rPr>
            </w:pPr>
            <w:proofErr w:type="spellStart"/>
            <w:r w:rsidRPr="00450035">
              <w:rPr>
                <w:bCs/>
                <w:iCs/>
                <w:lang w:val="fr-FR"/>
              </w:rPr>
              <w:t>Drepturile</w:t>
            </w:r>
            <w:proofErr w:type="spellEnd"/>
            <w:r w:rsidRPr="00450035">
              <w:rPr>
                <w:bCs/>
                <w:iCs/>
                <w:lang w:val="fr-FR"/>
              </w:rPr>
              <w:t xml:space="preserve"> </w:t>
            </w:r>
            <w:proofErr w:type="spellStart"/>
            <w:r w:rsidRPr="00450035">
              <w:rPr>
                <w:bCs/>
                <w:iCs/>
                <w:lang w:val="fr-FR"/>
              </w:rPr>
              <w:t>pacientului</w:t>
            </w:r>
            <w:proofErr w:type="spellEnd"/>
            <w:r w:rsidRPr="00450035">
              <w:rPr>
                <w:bCs/>
                <w:iCs/>
                <w:lang w:val="fr-FR"/>
              </w:rPr>
              <w:t xml:space="preserve">, </w:t>
            </w:r>
            <w:proofErr w:type="spellStart"/>
            <w:r w:rsidRPr="00450035">
              <w:rPr>
                <w:bCs/>
                <w:iCs/>
                <w:lang w:val="fr-FR"/>
              </w:rPr>
              <w:t>potrivit</w:t>
            </w:r>
            <w:proofErr w:type="spellEnd"/>
            <w:r w:rsidRPr="00450035">
              <w:rPr>
                <w:bCs/>
                <w:iCs/>
                <w:lang w:val="fr-FR"/>
              </w:rPr>
              <w:t xml:space="preserve"> </w:t>
            </w:r>
            <w:proofErr w:type="spellStart"/>
            <w:r w:rsidRPr="00450035">
              <w:rPr>
                <w:bCs/>
                <w:iCs/>
                <w:lang w:val="fr-FR"/>
              </w:rPr>
              <w:t>dispozițiilor</w:t>
            </w:r>
            <w:proofErr w:type="spellEnd"/>
            <w:r w:rsidRPr="00450035">
              <w:rPr>
                <w:bCs/>
                <w:iCs/>
                <w:lang w:val="fr-FR"/>
              </w:rPr>
              <w:t xml:space="preserve"> </w:t>
            </w:r>
            <w:proofErr w:type="spellStart"/>
            <w:r w:rsidRPr="00450035">
              <w:rPr>
                <w:bCs/>
                <w:iCs/>
                <w:lang w:val="fr-FR"/>
              </w:rPr>
              <w:t>Legii</w:t>
            </w:r>
            <w:proofErr w:type="spellEnd"/>
            <w:r w:rsidRPr="00450035">
              <w:rPr>
                <w:bCs/>
                <w:iCs/>
                <w:lang w:val="fr-FR"/>
              </w:rPr>
              <w:t xml:space="preserve"> nr. 46/</w:t>
            </w:r>
            <w:proofErr w:type="gramStart"/>
            <w:r w:rsidRPr="00450035">
              <w:rPr>
                <w:bCs/>
                <w:iCs/>
                <w:lang w:val="fr-FR"/>
              </w:rPr>
              <w:t>2003;</w:t>
            </w:r>
            <w:proofErr w:type="gramEnd"/>
          </w:p>
          <w:p w14:paraId="76F93C29" w14:textId="77777777" w:rsidR="00450035" w:rsidRDefault="00E17E17" w:rsidP="002F7F56">
            <w:pPr>
              <w:pStyle w:val="ListParagraph"/>
              <w:numPr>
                <w:ilvl w:val="0"/>
                <w:numId w:val="27"/>
              </w:numPr>
              <w:autoSpaceDE w:val="0"/>
              <w:autoSpaceDN w:val="0"/>
              <w:adjustRightInd w:val="0"/>
              <w:jc w:val="both"/>
              <w:rPr>
                <w:bCs/>
                <w:iCs/>
                <w:lang w:val="fr-FR"/>
              </w:rPr>
            </w:pPr>
            <w:proofErr w:type="spellStart"/>
            <w:r w:rsidRPr="00450035">
              <w:rPr>
                <w:bCs/>
                <w:iCs/>
                <w:lang w:val="fr-FR"/>
              </w:rPr>
              <w:t>Prevederile</w:t>
            </w:r>
            <w:proofErr w:type="spellEnd"/>
            <w:r w:rsidRPr="00450035">
              <w:rPr>
                <w:bCs/>
                <w:iCs/>
                <w:lang w:val="fr-FR"/>
              </w:rPr>
              <w:t xml:space="preserve"> </w:t>
            </w:r>
            <w:proofErr w:type="spellStart"/>
            <w:r w:rsidRPr="00450035">
              <w:rPr>
                <w:bCs/>
                <w:iCs/>
                <w:lang w:val="fr-FR"/>
              </w:rPr>
              <w:t>din</w:t>
            </w:r>
            <w:proofErr w:type="spellEnd"/>
            <w:r w:rsidRPr="00450035">
              <w:rPr>
                <w:bCs/>
                <w:iCs/>
                <w:lang w:val="fr-FR"/>
              </w:rPr>
              <w:t xml:space="preserve"> </w:t>
            </w:r>
            <w:proofErr w:type="spellStart"/>
            <w:r w:rsidRPr="00450035">
              <w:rPr>
                <w:bCs/>
                <w:iCs/>
                <w:lang w:val="fr-FR"/>
              </w:rPr>
              <w:t>Regulamentul</w:t>
            </w:r>
            <w:proofErr w:type="spellEnd"/>
            <w:r w:rsidRPr="00450035">
              <w:rPr>
                <w:bCs/>
                <w:iCs/>
                <w:lang w:val="fr-FR"/>
              </w:rPr>
              <w:t xml:space="preserve"> de Ordine </w:t>
            </w:r>
            <w:proofErr w:type="spellStart"/>
            <w:r w:rsidRPr="00450035">
              <w:rPr>
                <w:bCs/>
                <w:iCs/>
                <w:lang w:val="fr-FR"/>
              </w:rPr>
              <w:t>Interioară</w:t>
            </w:r>
            <w:proofErr w:type="spellEnd"/>
            <w:r w:rsidRPr="00450035">
              <w:rPr>
                <w:bCs/>
                <w:iCs/>
                <w:lang w:val="fr-FR"/>
              </w:rPr>
              <w:t xml:space="preserve"> </w:t>
            </w:r>
            <w:proofErr w:type="spellStart"/>
            <w:r w:rsidRPr="00450035">
              <w:rPr>
                <w:bCs/>
                <w:iCs/>
                <w:lang w:val="fr-FR"/>
              </w:rPr>
              <w:t>şi</w:t>
            </w:r>
            <w:proofErr w:type="spellEnd"/>
            <w:r w:rsidRPr="00450035">
              <w:rPr>
                <w:bCs/>
                <w:iCs/>
                <w:lang w:val="fr-FR"/>
              </w:rPr>
              <w:t xml:space="preserve"> </w:t>
            </w:r>
            <w:proofErr w:type="spellStart"/>
            <w:r w:rsidRPr="00450035">
              <w:rPr>
                <w:bCs/>
                <w:iCs/>
                <w:lang w:val="fr-FR"/>
              </w:rPr>
              <w:t>Regulamentul</w:t>
            </w:r>
            <w:proofErr w:type="spellEnd"/>
            <w:r w:rsidRPr="00450035">
              <w:rPr>
                <w:bCs/>
                <w:iCs/>
                <w:lang w:val="fr-FR"/>
              </w:rPr>
              <w:t xml:space="preserve"> de </w:t>
            </w:r>
            <w:proofErr w:type="spellStart"/>
            <w:r w:rsidRPr="00450035">
              <w:rPr>
                <w:bCs/>
                <w:iCs/>
                <w:lang w:val="fr-FR"/>
              </w:rPr>
              <w:t>Organizare</w:t>
            </w:r>
            <w:proofErr w:type="spellEnd"/>
            <w:r w:rsidRPr="00450035">
              <w:rPr>
                <w:bCs/>
                <w:iCs/>
                <w:lang w:val="fr-FR"/>
              </w:rPr>
              <w:t xml:space="preserve"> </w:t>
            </w:r>
            <w:proofErr w:type="spellStart"/>
            <w:r w:rsidRPr="00450035">
              <w:rPr>
                <w:bCs/>
                <w:iCs/>
                <w:lang w:val="fr-FR"/>
              </w:rPr>
              <w:t>şi</w:t>
            </w:r>
            <w:proofErr w:type="spellEnd"/>
            <w:r w:rsidRPr="00450035">
              <w:rPr>
                <w:bCs/>
                <w:iCs/>
                <w:lang w:val="fr-FR"/>
              </w:rPr>
              <w:t xml:space="preserve"> </w:t>
            </w:r>
            <w:proofErr w:type="spellStart"/>
            <w:r w:rsidRPr="00450035">
              <w:rPr>
                <w:bCs/>
                <w:iCs/>
                <w:lang w:val="fr-FR"/>
              </w:rPr>
              <w:t>Funcţionare</w:t>
            </w:r>
            <w:proofErr w:type="spellEnd"/>
            <w:r w:rsidRPr="00450035">
              <w:rPr>
                <w:bCs/>
                <w:iCs/>
                <w:lang w:val="fr-FR"/>
              </w:rPr>
              <w:t xml:space="preserve"> a </w:t>
            </w:r>
            <w:proofErr w:type="spellStart"/>
            <w:r w:rsidRPr="00450035">
              <w:rPr>
                <w:bCs/>
                <w:iCs/>
                <w:lang w:val="fr-FR"/>
              </w:rPr>
              <w:t>unităţii</w:t>
            </w:r>
            <w:proofErr w:type="spellEnd"/>
            <w:r w:rsidRPr="00450035">
              <w:rPr>
                <w:bCs/>
                <w:iCs/>
                <w:lang w:val="fr-FR"/>
              </w:rPr>
              <w:t xml:space="preserve"> </w:t>
            </w:r>
            <w:proofErr w:type="spellStart"/>
            <w:r w:rsidRPr="00450035">
              <w:rPr>
                <w:bCs/>
                <w:iCs/>
                <w:lang w:val="fr-FR"/>
              </w:rPr>
              <w:t>accesibile</w:t>
            </w:r>
            <w:proofErr w:type="spellEnd"/>
            <w:r w:rsidRPr="00450035">
              <w:rPr>
                <w:bCs/>
                <w:iCs/>
                <w:lang w:val="fr-FR"/>
              </w:rPr>
              <w:t xml:space="preserve"> </w:t>
            </w:r>
            <w:proofErr w:type="spellStart"/>
            <w:r w:rsidRPr="00450035">
              <w:rPr>
                <w:bCs/>
                <w:iCs/>
                <w:lang w:val="fr-FR"/>
              </w:rPr>
              <w:t>pe</w:t>
            </w:r>
            <w:proofErr w:type="spellEnd"/>
            <w:r w:rsidRPr="00450035">
              <w:rPr>
                <w:bCs/>
                <w:iCs/>
                <w:lang w:val="fr-FR"/>
              </w:rPr>
              <w:t xml:space="preserve"> </w:t>
            </w:r>
            <w:proofErr w:type="spellStart"/>
            <w:r w:rsidRPr="00450035">
              <w:rPr>
                <w:bCs/>
                <w:iCs/>
                <w:lang w:val="fr-FR"/>
              </w:rPr>
              <w:t>reţeaua</w:t>
            </w:r>
            <w:proofErr w:type="spellEnd"/>
            <w:r w:rsidRPr="00450035">
              <w:rPr>
                <w:bCs/>
                <w:iCs/>
                <w:lang w:val="fr-FR"/>
              </w:rPr>
              <w:t xml:space="preserve"> intranet a </w:t>
            </w:r>
            <w:proofErr w:type="spellStart"/>
            <w:proofErr w:type="gramStart"/>
            <w:r w:rsidRPr="00450035">
              <w:rPr>
                <w:bCs/>
                <w:iCs/>
                <w:lang w:val="fr-FR"/>
              </w:rPr>
              <w:t>spitalului</w:t>
            </w:r>
            <w:proofErr w:type="spellEnd"/>
            <w:r w:rsidRPr="00450035">
              <w:rPr>
                <w:bCs/>
                <w:iCs/>
                <w:lang w:val="fr-FR"/>
              </w:rPr>
              <w:t>;</w:t>
            </w:r>
            <w:proofErr w:type="gramEnd"/>
          </w:p>
          <w:p w14:paraId="78D52E83" w14:textId="17FBCC68" w:rsidR="00450035" w:rsidRDefault="00E17E17" w:rsidP="002F7F56">
            <w:pPr>
              <w:pStyle w:val="ListParagraph"/>
              <w:numPr>
                <w:ilvl w:val="0"/>
                <w:numId w:val="27"/>
              </w:numPr>
              <w:autoSpaceDE w:val="0"/>
              <w:autoSpaceDN w:val="0"/>
              <w:adjustRightInd w:val="0"/>
              <w:jc w:val="both"/>
              <w:rPr>
                <w:bCs/>
                <w:iCs/>
                <w:lang w:val="fr-FR"/>
              </w:rPr>
            </w:pPr>
            <w:r w:rsidRPr="00450035">
              <w:rPr>
                <w:bCs/>
                <w:iCs/>
                <w:lang w:val="fr-FR"/>
              </w:rPr>
              <w:t xml:space="preserve">ORDIN nr. 398 </w:t>
            </w:r>
            <w:proofErr w:type="spellStart"/>
            <w:r w:rsidRPr="00450035">
              <w:rPr>
                <w:bCs/>
                <w:iCs/>
                <w:lang w:val="fr-FR"/>
              </w:rPr>
              <w:t>din</w:t>
            </w:r>
            <w:proofErr w:type="spellEnd"/>
            <w:r w:rsidRPr="00450035">
              <w:rPr>
                <w:bCs/>
                <w:iCs/>
                <w:lang w:val="fr-FR"/>
              </w:rPr>
              <w:t xml:space="preserve"> 20 </w:t>
            </w:r>
            <w:proofErr w:type="spellStart"/>
            <w:r w:rsidRPr="00450035">
              <w:rPr>
                <w:bCs/>
                <w:iCs/>
                <w:lang w:val="fr-FR"/>
              </w:rPr>
              <w:t>martie</w:t>
            </w:r>
            <w:proofErr w:type="spellEnd"/>
            <w:r w:rsidRPr="00450035">
              <w:rPr>
                <w:bCs/>
                <w:iCs/>
                <w:lang w:val="fr-FR"/>
              </w:rPr>
              <w:t xml:space="preserve"> 2019 </w:t>
            </w:r>
            <w:proofErr w:type="spellStart"/>
            <w:r w:rsidRPr="00450035">
              <w:rPr>
                <w:bCs/>
                <w:iCs/>
                <w:lang w:val="fr-FR"/>
              </w:rPr>
              <w:t>pentru</w:t>
            </w:r>
            <w:proofErr w:type="spellEnd"/>
            <w:r w:rsidRPr="00450035">
              <w:rPr>
                <w:bCs/>
                <w:iCs/>
                <w:lang w:val="fr-FR"/>
              </w:rPr>
              <w:t xml:space="preserve"> </w:t>
            </w:r>
            <w:proofErr w:type="spellStart"/>
            <w:r w:rsidRPr="00450035">
              <w:rPr>
                <w:bCs/>
                <w:iCs/>
                <w:lang w:val="fr-FR"/>
              </w:rPr>
              <w:t>aprobarea</w:t>
            </w:r>
            <w:proofErr w:type="spellEnd"/>
            <w:r w:rsidRPr="00450035">
              <w:rPr>
                <w:bCs/>
                <w:iCs/>
                <w:lang w:val="fr-FR"/>
              </w:rPr>
              <w:t xml:space="preserve"> </w:t>
            </w:r>
            <w:proofErr w:type="spellStart"/>
            <w:r w:rsidRPr="00450035">
              <w:rPr>
                <w:bCs/>
                <w:iCs/>
                <w:lang w:val="fr-FR"/>
              </w:rPr>
              <w:t>Ghidului</w:t>
            </w:r>
            <w:proofErr w:type="spellEnd"/>
            <w:r w:rsidRPr="00450035">
              <w:rPr>
                <w:bCs/>
                <w:iCs/>
                <w:lang w:val="fr-FR"/>
              </w:rPr>
              <w:t xml:space="preserve"> </w:t>
            </w:r>
            <w:proofErr w:type="spellStart"/>
            <w:r w:rsidRPr="00450035">
              <w:rPr>
                <w:bCs/>
                <w:iCs/>
                <w:lang w:val="fr-FR"/>
              </w:rPr>
              <w:t>privind</w:t>
            </w:r>
            <w:proofErr w:type="spellEnd"/>
            <w:r w:rsidRPr="00450035">
              <w:rPr>
                <w:bCs/>
                <w:iCs/>
                <w:lang w:val="fr-FR"/>
              </w:rPr>
              <w:t xml:space="preserve"> </w:t>
            </w:r>
            <w:proofErr w:type="spellStart"/>
            <w:r w:rsidRPr="00450035">
              <w:rPr>
                <w:bCs/>
                <w:iCs/>
                <w:lang w:val="fr-FR"/>
              </w:rPr>
              <w:t>siguranţa</w:t>
            </w:r>
            <w:proofErr w:type="spellEnd"/>
            <w:r w:rsidRPr="00450035">
              <w:rPr>
                <w:bCs/>
                <w:iCs/>
                <w:lang w:val="fr-FR"/>
              </w:rPr>
              <w:t xml:space="preserve"> </w:t>
            </w:r>
            <w:proofErr w:type="spellStart"/>
            <w:r w:rsidRPr="00450035">
              <w:rPr>
                <w:bCs/>
                <w:iCs/>
                <w:lang w:val="fr-FR"/>
              </w:rPr>
              <w:t>pacientului</w:t>
            </w:r>
            <w:proofErr w:type="spellEnd"/>
            <w:r w:rsidRPr="00450035">
              <w:rPr>
                <w:bCs/>
                <w:iCs/>
                <w:lang w:val="fr-FR"/>
              </w:rPr>
              <w:t xml:space="preserve"> </w:t>
            </w:r>
            <w:proofErr w:type="spellStart"/>
            <w:r w:rsidRPr="00450035">
              <w:rPr>
                <w:bCs/>
                <w:iCs/>
                <w:lang w:val="fr-FR"/>
              </w:rPr>
              <w:t>în</w:t>
            </w:r>
            <w:proofErr w:type="spellEnd"/>
            <w:r w:rsidRPr="00450035">
              <w:rPr>
                <w:bCs/>
                <w:iCs/>
                <w:lang w:val="fr-FR"/>
              </w:rPr>
              <w:t xml:space="preserve"> </w:t>
            </w:r>
            <w:proofErr w:type="spellStart"/>
            <w:r w:rsidRPr="00450035">
              <w:rPr>
                <w:bCs/>
                <w:iCs/>
                <w:lang w:val="fr-FR"/>
              </w:rPr>
              <w:t>anestezie-terapie</w:t>
            </w:r>
            <w:proofErr w:type="spellEnd"/>
            <w:r w:rsidRPr="00450035">
              <w:rPr>
                <w:bCs/>
                <w:iCs/>
                <w:lang w:val="fr-FR"/>
              </w:rPr>
              <w:t xml:space="preserve"> </w:t>
            </w:r>
            <w:proofErr w:type="spellStart"/>
            <w:proofErr w:type="gramStart"/>
            <w:r w:rsidRPr="00450035">
              <w:rPr>
                <w:bCs/>
                <w:iCs/>
                <w:lang w:val="fr-FR"/>
              </w:rPr>
              <w:t>intensivă</w:t>
            </w:r>
            <w:proofErr w:type="spellEnd"/>
            <w:r w:rsidR="002F7F56">
              <w:rPr>
                <w:bCs/>
                <w:iCs/>
                <w:lang w:val="fr-FR"/>
              </w:rPr>
              <w:t>;</w:t>
            </w:r>
            <w:proofErr w:type="gramEnd"/>
          </w:p>
          <w:p w14:paraId="2566473C" w14:textId="31DD827B"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Ordinul nr. 1529/2013 privind aprobarea Listei de verificare a procedurilor chirurgicale</w:t>
            </w:r>
            <w:r w:rsidR="002F7F56">
              <w:rPr>
                <w:bCs/>
                <w:iCs/>
              </w:rPr>
              <w:t>;</w:t>
            </w:r>
          </w:p>
          <w:p w14:paraId="5FC79526" w14:textId="673217F4"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Ordin nr. 329 din 13 martie 2018 privind aprobarea Normelor şi Cerinţelor de bună practică cu privire la standardele</w:t>
            </w:r>
            <w:r w:rsidR="002F7F56">
              <w:rPr>
                <w:bCs/>
                <w:iCs/>
              </w:rPr>
              <w:t xml:space="preserve"> </w:t>
            </w:r>
            <w:r w:rsidRPr="00450035">
              <w:rPr>
                <w:bCs/>
                <w:iCs/>
              </w:rPr>
              <w:t>şi specificaţiile pentru implementarea sistemului de calitate în unităţile sanitare  care desfăşoară activităţi în domeniul transfuziei sanguine</w:t>
            </w:r>
            <w:r w:rsidR="002F7F56">
              <w:rPr>
                <w:bCs/>
                <w:iCs/>
              </w:rPr>
              <w:t>;</w:t>
            </w:r>
            <w:r w:rsidRPr="00450035">
              <w:rPr>
                <w:bCs/>
                <w:iCs/>
              </w:rPr>
              <w:t xml:space="preserve"> </w:t>
            </w:r>
          </w:p>
          <w:p w14:paraId="69C02188" w14:textId="07CDE135" w:rsidR="00450035" w:rsidRPr="00321CE5" w:rsidRDefault="00E17E17" w:rsidP="002F7F56">
            <w:pPr>
              <w:pStyle w:val="ListParagraph"/>
              <w:numPr>
                <w:ilvl w:val="0"/>
                <w:numId w:val="27"/>
              </w:numPr>
              <w:autoSpaceDE w:val="0"/>
              <w:autoSpaceDN w:val="0"/>
              <w:adjustRightInd w:val="0"/>
              <w:jc w:val="both"/>
              <w:rPr>
                <w:bCs/>
                <w:iCs/>
                <w:lang w:val="fr-FR"/>
              </w:rPr>
            </w:pPr>
            <w:r w:rsidRPr="00450035">
              <w:rPr>
                <w:bCs/>
                <w:iCs/>
              </w:rPr>
              <w:lastRenderedPageBreak/>
              <w:t>Ordin M.S.P. nr.1224 din  09 octombrie 2006 pentru aprobarea Normelor privind activitatea unităţilor de transfuzie sanguină din spitale</w:t>
            </w:r>
            <w:r w:rsidR="002F7F56">
              <w:rPr>
                <w:bCs/>
                <w:iCs/>
              </w:rPr>
              <w:t>;</w:t>
            </w:r>
            <w:r w:rsidRPr="00450035">
              <w:rPr>
                <w:bCs/>
                <w:iCs/>
              </w:rPr>
              <w:t xml:space="preserve"> </w:t>
            </w:r>
          </w:p>
          <w:p w14:paraId="0AD35C4A" w14:textId="00456182"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Ordin M.S.P. 1228/2006  pentru aprobarea Normelor privind organizarea sistemului de hemovigilenţă, de asigurare a trasabilităţii, precum şi a Regulamentului privind sistemul de înregistrare şi raportare în cazul apariţiei de incidente şi reacţii adverse severe legate de colecta şi administrarea de sânge şi de componente</w:t>
            </w:r>
            <w:r w:rsidR="002F7F56">
              <w:rPr>
                <w:bCs/>
                <w:iCs/>
              </w:rPr>
              <w:t>;</w:t>
            </w:r>
          </w:p>
          <w:p w14:paraId="69883C5A"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 xml:space="preserve">Ordinului M.S nr.1226/2012 privind depozitarea și gestionarea deșeurilor rezultate din activitatea medicală; </w:t>
            </w:r>
          </w:p>
          <w:p w14:paraId="2A802EC0"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Normele tehnice privind curăţarea, dezinfecţia şi sterilizarea în unităţile sanitare publice şi private, tehnicii de lucru şi interpretare pentru testele de evaluare a eficienţei procedurii de curăţenie şi dezinfecţie, procedurilor recomandate pentru dezinfecţia mâinilor, în funcţie de nivelul de risc, metodelor de aplicare a dezinfectantelor chimice în funcţie de suportul care urmează să fie tratat şi a metodelor de evaluare a derulării şi eficienţei procesului de sterilizare conform Ord.MS nr.1761/2021;</w:t>
            </w:r>
          </w:p>
          <w:p w14:paraId="128E3E5D" w14:textId="00BA74FF"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OMS 854_modificarea și completarea OMS 1761_2021_ curățarea, dezinfecția și sterilizarea în unităţile sanitare publice şi private</w:t>
            </w:r>
            <w:r w:rsidR="002F7F56">
              <w:rPr>
                <w:bCs/>
                <w:iCs/>
              </w:rPr>
              <w:t>;</w:t>
            </w:r>
          </w:p>
          <w:p w14:paraId="75FB3B9E"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Hotărârea nr. 1.336 din 28 octombrie 2022 pentru aprobarea Regulamentului-cadru privind organizarea și dezvoltarea carierei personalului contractual din sectorul bugetar plătit din fonduri publice;</w:t>
            </w:r>
          </w:p>
          <w:p w14:paraId="422B0154" w14:textId="0254BED3"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Secretul profesional şi codul de etică conform postului pe care îl ocupă şi se îngrijeşte de păstrarea documentelor cu care intră în contact, respect</w:t>
            </w:r>
            <w:r w:rsidR="00321CE5">
              <w:rPr>
                <w:bCs/>
                <w:iCs/>
              </w:rPr>
              <w:t>a</w:t>
            </w:r>
            <w:r w:rsidRPr="00450035">
              <w:rPr>
                <w:bCs/>
                <w:iCs/>
              </w:rPr>
              <w:t xml:space="preserve"> modul de gestionare a datelor cu caracter personal, respectă reglementările Regulamentului(UE) 679/2016, (Regulamentul general privind protecţia datelor "GDPR";</w:t>
            </w:r>
          </w:p>
          <w:p w14:paraId="06DEC0C5" w14:textId="0C271A08"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Legea nr.487/2002 -</w:t>
            </w:r>
            <w:r w:rsidR="00321CE5">
              <w:rPr>
                <w:bCs/>
                <w:iCs/>
              </w:rPr>
              <w:t xml:space="preserve"> a</w:t>
            </w:r>
            <w:r w:rsidRPr="00450035">
              <w:rPr>
                <w:bCs/>
                <w:iCs/>
              </w:rPr>
              <w:t xml:space="preserve"> sănătății mintale și a protecției persoanelor cu tulburări psihice</w:t>
            </w:r>
            <w:r w:rsidR="002F7F56">
              <w:rPr>
                <w:bCs/>
                <w:iCs/>
              </w:rPr>
              <w:t>;</w:t>
            </w:r>
          </w:p>
          <w:p w14:paraId="2A960375" w14:textId="77777777" w:rsidR="00450035" w:rsidRPr="00450035" w:rsidRDefault="00E17E17" w:rsidP="002F7F56">
            <w:pPr>
              <w:pStyle w:val="ListParagraph"/>
              <w:numPr>
                <w:ilvl w:val="0"/>
                <w:numId w:val="27"/>
              </w:numPr>
              <w:autoSpaceDE w:val="0"/>
              <w:autoSpaceDN w:val="0"/>
              <w:adjustRightInd w:val="0"/>
              <w:jc w:val="both"/>
              <w:rPr>
                <w:bCs/>
                <w:iCs/>
                <w:lang w:val="fr-FR"/>
              </w:rPr>
            </w:pPr>
            <w:r w:rsidRPr="00450035">
              <w:rPr>
                <w:bCs/>
                <w:iCs/>
              </w:rPr>
              <w:t>Ordinele M.S. în vigoare privind prevenirea, controlul şi combaterea infecţiilor asociate asistenţei medicale şi pune în aplicare Normele de supraveghere, prevenire şi limitare a infecţiilor asociate asistenţei medicale în unităţile sanitare ORDIN  Nr. 1101/2016;</w:t>
            </w:r>
          </w:p>
          <w:p w14:paraId="580F7AB1" w14:textId="2602A325" w:rsidR="00EE052D" w:rsidRDefault="00E17E17" w:rsidP="002F7F56">
            <w:pPr>
              <w:pStyle w:val="ListParagraph"/>
              <w:numPr>
                <w:ilvl w:val="0"/>
                <w:numId w:val="27"/>
              </w:numPr>
              <w:autoSpaceDE w:val="0"/>
              <w:autoSpaceDN w:val="0"/>
              <w:adjustRightInd w:val="0"/>
              <w:jc w:val="both"/>
              <w:rPr>
                <w:bCs/>
                <w:iCs/>
                <w:lang w:val="fr-FR"/>
              </w:rPr>
            </w:pPr>
            <w:r w:rsidRPr="00450035">
              <w:rPr>
                <w:bCs/>
                <w:iCs/>
                <w:lang w:val="fr-FR"/>
              </w:rPr>
              <w:t xml:space="preserve">OSGG nr. 600 </w:t>
            </w:r>
            <w:proofErr w:type="spellStart"/>
            <w:r w:rsidRPr="00450035">
              <w:rPr>
                <w:bCs/>
                <w:iCs/>
                <w:lang w:val="fr-FR"/>
              </w:rPr>
              <w:t>din</w:t>
            </w:r>
            <w:proofErr w:type="spellEnd"/>
            <w:r w:rsidRPr="00450035">
              <w:rPr>
                <w:bCs/>
                <w:iCs/>
                <w:lang w:val="fr-FR"/>
              </w:rPr>
              <w:t xml:space="preserve"> 20 </w:t>
            </w:r>
            <w:proofErr w:type="spellStart"/>
            <w:r w:rsidRPr="00450035">
              <w:rPr>
                <w:bCs/>
                <w:iCs/>
                <w:lang w:val="fr-FR"/>
              </w:rPr>
              <w:t>aprilie</w:t>
            </w:r>
            <w:proofErr w:type="spellEnd"/>
            <w:r w:rsidRPr="00450035">
              <w:rPr>
                <w:bCs/>
                <w:iCs/>
                <w:lang w:val="fr-FR"/>
              </w:rPr>
              <w:t xml:space="preserve"> 2018 </w:t>
            </w:r>
            <w:proofErr w:type="spellStart"/>
            <w:r w:rsidRPr="00450035">
              <w:rPr>
                <w:bCs/>
                <w:iCs/>
                <w:lang w:val="fr-FR"/>
              </w:rPr>
              <w:t>privind</w:t>
            </w:r>
            <w:proofErr w:type="spellEnd"/>
            <w:r w:rsidRPr="00450035">
              <w:rPr>
                <w:bCs/>
                <w:iCs/>
                <w:lang w:val="fr-FR"/>
              </w:rPr>
              <w:t xml:space="preserve"> </w:t>
            </w:r>
            <w:proofErr w:type="spellStart"/>
            <w:r w:rsidRPr="00450035">
              <w:rPr>
                <w:bCs/>
                <w:iCs/>
                <w:lang w:val="fr-FR"/>
              </w:rPr>
              <w:t>aprobarea</w:t>
            </w:r>
            <w:proofErr w:type="spellEnd"/>
            <w:r w:rsidRPr="00450035">
              <w:rPr>
                <w:bCs/>
                <w:iCs/>
                <w:lang w:val="fr-FR"/>
              </w:rPr>
              <w:t xml:space="preserve"> </w:t>
            </w:r>
            <w:proofErr w:type="spellStart"/>
            <w:r w:rsidRPr="00450035">
              <w:rPr>
                <w:bCs/>
                <w:iCs/>
                <w:lang w:val="fr-FR"/>
              </w:rPr>
              <w:t>Codului</w:t>
            </w:r>
            <w:proofErr w:type="spellEnd"/>
            <w:r w:rsidRPr="00450035">
              <w:rPr>
                <w:bCs/>
                <w:iCs/>
                <w:lang w:val="fr-FR"/>
              </w:rPr>
              <w:t xml:space="preserve"> </w:t>
            </w:r>
            <w:proofErr w:type="spellStart"/>
            <w:r w:rsidRPr="00450035">
              <w:rPr>
                <w:bCs/>
                <w:iCs/>
                <w:lang w:val="fr-FR"/>
              </w:rPr>
              <w:t>controlului</w:t>
            </w:r>
            <w:proofErr w:type="spellEnd"/>
            <w:r w:rsidRPr="00450035">
              <w:rPr>
                <w:bCs/>
                <w:iCs/>
                <w:lang w:val="fr-FR"/>
              </w:rPr>
              <w:t xml:space="preserve"> </w:t>
            </w:r>
            <w:proofErr w:type="spellStart"/>
            <w:r w:rsidRPr="00450035">
              <w:rPr>
                <w:bCs/>
                <w:iCs/>
                <w:lang w:val="fr-FR"/>
              </w:rPr>
              <w:t>intern</w:t>
            </w:r>
            <w:proofErr w:type="spellEnd"/>
            <w:r w:rsidRPr="00450035">
              <w:rPr>
                <w:bCs/>
                <w:iCs/>
                <w:lang w:val="fr-FR"/>
              </w:rPr>
              <w:t xml:space="preserve"> </w:t>
            </w:r>
            <w:proofErr w:type="spellStart"/>
            <w:r w:rsidRPr="00450035">
              <w:rPr>
                <w:bCs/>
                <w:iCs/>
                <w:lang w:val="fr-FR"/>
              </w:rPr>
              <w:t>managerial</w:t>
            </w:r>
            <w:proofErr w:type="spellEnd"/>
            <w:r w:rsidRPr="00450035">
              <w:rPr>
                <w:bCs/>
                <w:iCs/>
                <w:lang w:val="fr-FR"/>
              </w:rPr>
              <w:t xml:space="preserve"> al </w:t>
            </w:r>
            <w:proofErr w:type="spellStart"/>
            <w:r w:rsidRPr="00450035">
              <w:rPr>
                <w:bCs/>
                <w:iCs/>
                <w:lang w:val="fr-FR"/>
              </w:rPr>
              <w:t>entităţilor</w:t>
            </w:r>
            <w:proofErr w:type="spellEnd"/>
            <w:r w:rsidRPr="00450035">
              <w:rPr>
                <w:bCs/>
                <w:iCs/>
                <w:lang w:val="fr-FR"/>
              </w:rPr>
              <w:t xml:space="preserve"> </w:t>
            </w:r>
            <w:proofErr w:type="spellStart"/>
            <w:proofErr w:type="gramStart"/>
            <w:r w:rsidRPr="00450035">
              <w:rPr>
                <w:bCs/>
                <w:iCs/>
                <w:lang w:val="fr-FR"/>
              </w:rPr>
              <w:t>publice</w:t>
            </w:r>
            <w:proofErr w:type="spellEnd"/>
            <w:r w:rsidR="002F7F56">
              <w:rPr>
                <w:bCs/>
                <w:iCs/>
                <w:lang w:val="fr-FR"/>
              </w:rPr>
              <w:t>;</w:t>
            </w:r>
            <w:proofErr w:type="gramEnd"/>
          </w:p>
          <w:p w14:paraId="64E2B450" w14:textId="5E825A20" w:rsidR="00EE052D" w:rsidRDefault="00E17E17" w:rsidP="002F7F56">
            <w:pPr>
              <w:pStyle w:val="ListParagraph"/>
              <w:numPr>
                <w:ilvl w:val="0"/>
                <w:numId w:val="27"/>
              </w:numPr>
              <w:autoSpaceDE w:val="0"/>
              <w:autoSpaceDN w:val="0"/>
              <w:adjustRightInd w:val="0"/>
              <w:jc w:val="both"/>
              <w:rPr>
                <w:bCs/>
                <w:iCs/>
                <w:lang w:val="fr-FR"/>
              </w:rPr>
            </w:pPr>
            <w:proofErr w:type="spellStart"/>
            <w:r w:rsidRPr="00EE052D">
              <w:rPr>
                <w:bCs/>
                <w:iCs/>
                <w:lang w:val="fr-FR"/>
              </w:rPr>
              <w:t>Normele</w:t>
            </w:r>
            <w:proofErr w:type="spellEnd"/>
            <w:r w:rsidRPr="00EE052D">
              <w:rPr>
                <w:bCs/>
                <w:iCs/>
                <w:lang w:val="fr-FR"/>
              </w:rPr>
              <w:t xml:space="preserve"> de </w:t>
            </w:r>
            <w:proofErr w:type="spellStart"/>
            <w:r w:rsidRPr="00EE052D">
              <w:rPr>
                <w:bCs/>
                <w:iCs/>
                <w:lang w:val="fr-FR"/>
              </w:rPr>
              <w:t>protecţie</w:t>
            </w:r>
            <w:proofErr w:type="spellEnd"/>
            <w:r w:rsidRPr="00EE052D">
              <w:rPr>
                <w:bCs/>
                <w:iCs/>
                <w:lang w:val="fr-FR"/>
              </w:rPr>
              <w:t xml:space="preserve"> </w:t>
            </w:r>
            <w:proofErr w:type="spellStart"/>
            <w:r w:rsidRPr="00EE052D">
              <w:rPr>
                <w:bCs/>
                <w:iCs/>
                <w:lang w:val="fr-FR"/>
              </w:rPr>
              <w:t>civilă</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conformitate</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art.31, </w:t>
            </w:r>
            <w:proofErr w:type="spellStart"/>
            <w:r w:rsidRPr="00EE052D">
              <w:rPr>
                <w:bCs/>
                <w:iCs/>
                <w:lang w:val="fr-FR"/>
              </w:rPr>
              <w:t>din</w:t>
            </w:r>
            <w:proofErr w:type="spellEnd"/>
            <w:r w:rsidRPr="00EE052D">
              <w:rPr>
                <w:bCs/>
                <w:iCs/>
                <w:lang w:val="fr-FR"/>
              </w:rPr>
              <w:t xml:space="preserve"> </w:t>
            </w:r>
            <w:proofErr w:type="spellStart"/>
            <w:r w:rsidRPr="00EE052D">
              <w:rPr>
                <w:bCs/>
                <w:iCs/>
                <w:lang w:val="fr-FR"/>
              </w:rPr>
              <w:t>legea</w:t>
            </w:r>
            <w:proofErr w:type="spellEnd"/>
            <w:r w:rsidRPr="00EE052D">
              <w:rPr>
                <w:bCs/>
                <w:iCs/>
                <w:lang w:val="fr-FR"/>
              </w:rPr>
              <w:t xml:space="preserve"> 481/2004, </w:t>
            </w:r>
            <w:proofErr w:type="spellStart"/>
            <w:r w:rsidRPr="00EE052D">
              <w:rPr>
                <w:bCs/>
                <w:iCs/>
                <w:lang w:val="fr-FR"/>
              </w:rPr>
              <w:t>privind</w:t>
            </w:r>
            <w:proofErr w:type="spellEnd"/>
            <w:r w:rsidRPr="00EE052D">
              <w:rPr>
                <w:bCs/>
                <w:iCs/>
                <w:lang w:val="fr-FR"/>
              </w:rPr>
              <w:t xml:space="preserve"> </w:t>
            </w:r>
            <w:proofErr w:type="spellStart"/>
            <w:r w:rsidRPr="00EE052D">
              <w:rPr>
                <w:bCs/>
                <w:iCs/>
                <w:lang w:val="fr-FR"/>
              </w:rPr>
              <w:t>protecţia</w:t>
            </w:r>
            <w:proofErr w:type="spellEnd"/>
            <w:r w:rsidRPr="00EE052D">
              <w:rPr>
                <w:bCs/>
                <w:iCs/>
                <w:lang w:val="fr-FR"/>
              </w:rPr>
              <w:t xml:space="preserve"> </w:t>
            </w:r>
            <w:proofErr w:type="spellStart"/>
            <w:r w:rsidRPr="00EE052D">
              <w:rPr>
                <w:bCs/>
                <w:iCs/>
                <w:lang w:val="fr-FR"/>
              </w:rPr>
              <w:t>civilă</w:t>
            </w:r>
            <w:proofErr w:type="spellEnd"/>
            <w:r w:rsidRPr="00EE052D">
              <w:rPr>
                <w:bCs/>
                <w:iCs/>
                <w:lang w:val="fr-FR"/>
              </w:rPr>
              <w:t xml:space="preserve">, </w:t>
            </w:r>
            <w:proofErr w:type="spellStart"/>
            <w:r w:rsidRPr="00EE052D">
              <w:rPr>
                <w:bCs/>
                <w:iCs/>
                <w:lang w:val="fr-FR"/>
              </w:rPr>
              <w:t>fiecare</w:t>
            </w:r>
            <w:proofErr w:type="spellEnd"/>
            <w:r w:rsidRPr="00EE052D">
              <w:rPr>
                <w:bCs/>
                <w:iCs/>
                <w:lang w:val="fr-FR"/>
              </w:rPr>
              <w:t xml:space="preserve"> salariat are la </w:t>
            </w:r>
            <w:proofErr w:type="spellStart"/>
            <w:r w:rsidRPr="00EE052D">
              <w:rPr>
                <w:bCs/>
                <w:iCs/>
                <w:lang w:val="fr-FR"/>
              </w:rPr>
              <w:t>locul</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următoarele</w:t>
            </w:r>
            <w:proofErr w:type="spellEnd"/>
            <w:r w:rsidRPr="00EE052D">
              <w:rPr>
                <w:bCs/>
                <w:iCs/>
                <w:lang w:val="fr-FR"/>
              </w:rPr>
              <w:t xml:space="preserve"> </w:t>
            </w:r>
            <w:proofErr w:type="spellStart"/>
            <w:proofErr w:type="gramStart"/>
            <w:r w:rsidRPr="00EE052D">
              <w:rPr>
                <w:bCs/>
                <w:iCs/>
                <w:lang w:val="fr-FR"/>
              </w:rPr>
              <w:t>obligaţii</w:t>
            </w:r>
            <w:proofErr w:type="spellEnd"/>
            <w:r w:rsidRPr="00EE052D">
              <w:rPr>
                <w:bCs/>
                <w:iCs/>
                <w:lang w:val="fr-FR"/>
              </w:rPr>
              <w:t>:</w:t>
            </w:r>
            <w:proofErr w:type="gramEnd"/>
            <w:r w:rsidRPr="00EE052D">
              <w:rPr>
                <w:bCs/>
                <w:iCs/>
                <w:lang w:val="fr-FR"/>
              </w:rPr>
              <w:t xml:space="preserve"> </w:t>
            </w:r>
            <w:proofErr w:type="spellStart"/>
            <w:r w:rsidRPr="00EE052D">
              <w:rPr>
                <w:bCs/>
                <w:iCs/>
                <w:lang w:val="fr-FR"/>
              </w:rPr>
              <w:t>să</w:t>
            </w:r>
            <w:proofErr w:type="spellEnd"/>
            <w:r w:rsidRPr="00EE052D">
              <w:rPr>
                <w:bCs/>
                <w:iCs/>
                <w:lang w:val="fr-FR"/>
              </w:rPr>
              <w:t xml:space="preserve"> respecte </w:t>
            </w:r>
            <w:proofErr w:type="spellStart"/>
            <w:r w:rsidRPr="00EE052D">
              <w:rPr>
                <w:bCs/>
                <w:iCs/>
                <w:lang w:val="fr-FR"/>
              </w:rPr>
              <w:t>normele</w:t>
            </w:r>
            <w:proofErr w:type="spellEnd"/>
            <w:r w:rsidRPr="00EE052D">
              <w:rPr>
                <w:bCs/>
                <w:iCs/>
                <w:lang w:val="fr-FR"/>
              </w:rPr>
              <w:t xml:space="preserve">, </w:t>
            </w:r>
            <w:proofErr w:type="spellStart"/>
            <w:r w:rsidRPr="00EE052D">
              <w:rPr>
                <w:bCs/>
                <w:iCs/>
                <w:lang w:val="fr-FR"/>
              </w:rPr>
              <w:t>regulile</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măsurile</w:t>
            </w:r>
            <w:proofErr w:type="spellEnd"/>
            <w:r w:rsidRPr="00EE052D">
              <w:rPr>
                <w:bCs/>
                <w:iCs/>
                <w:lang w:val="fr-FR"/>
              </w:rPr>
              <w:t xml:space="preserve"> de </w:t>
            </w:r>
            <w:proofErr w:type="spellStart"/>
            <w:r w:rsidRPr="00EE052D">
              <w:rPr>
                <w:bCs/>
                <w:iCs/>
                <w:lang w:val="fr-FR"/>
              </w:rPr>
              <w:t>protecţie</w:t>
            </w:r>
            <w:proofErr w:type="spellEnd"/>
            <w:r w:rsidRPr="00EE052D">
              <w:rPr>
                <w:bCs/>
                <w:iCs/>
                <w:lang w:val="fr-FR"/>
              </w:rPr>
              <w:t xml:space="preserve"> </w:t>
            </w:r>
            <w:proofErr w:type="spellStart"/>
            <w:r w:rsidRPr="00EE052D">
              <w:rPr>
                <w:bCs/>
                <w:iCs/>
                <w:lang w:val="fr-FR"/>
              </w:rPr>
              <w:t>civilă</w:t>
            </w:r>
            <w:proofErr w:type="spellEnd"/>
            <w:r w:rsidRPr="00EE052D">
              <w:rPr>
                <w:bCs/>
                <w:iCs/>
                <w:lang w:val="fr-FR"/>
              </w:rPr>
              <w:t xml:space="preserve"> </w:t>
            </w:r>
            <w:proofErr w:type="spellStart"/>
            <w:proofErr w:type="gramStart"/>
            <w:r w:rsidRPr="00EE052D">
              <w:rPr>
                <w:bCs/>
                <w:iCs/>
                <w:lang w:val="fr-FR"/>
              </w:rPr>
              <w:t>stabilite</w:t>
            </w:r>
            <w:proofErr w:type="spellEnd"/>
            <w:r w:rsidRPr="00EE052D">
              <w:rPr>
                <w:bCs/>
                <w:iCs/>
                <w:lang w:val="fr-FR"/>
              </w:rPr>
              <w:t>;</w:t>
            </w:r>
            <w:proofErr w:type="gramEnd"/>
            <w:r w:rsidRPr="00EE052D">
              <w:rPr>
                <w:bCs/>
                <w:iCs/>
                <w:lang w:val="fr-FR"/>
              </w:rPr>
              <w:t xml:space="preserve"> </w:t>
            </w:r>
            <w:proofErr w:type="spellStart"/>
            <w:r w:rsidRPr="00EE052D">
              <w:rPr>
                <w:bCs/>
                <w:iCs/>
                <w:lang w:val="fr-FR"/>
              </w:rPr>
              <w:t>să</w:t>
            </w:r>
            <w:proofErr w:type="spellEnd"/>
            <w:r w:rsidRPr="00EE052D">
              <w:rPr>
                <w:bCs/>
                <w:iCs/>
                <w:lang w:val="fr-FR"/>
              </w:rPr>
              <w:t xml:space="preserve"> participe la </w:t>
            </w:r>
            <w:proofErr w:type="spellStart"/>
            <w:r w:rsidRPr="00EE052D">
              <w:rPr>
                <w:bCs/>
                <w:iCs/>
                <w:lang w:val="fr-FR"/>
              </w:rPr>
              <w:t>instruiri</w:t>
            </w:r>
            <w:proofErr w:type="spellEnd"/>
            <w:r w:rsidRPr="00EE052D">
              <w:rPr>
                <w:bCs/>
                <w:iCs/>
                <w:lang w:val="fr-FR"/>
              </w:rPr>
              <w:t xml:space="preserve">, </w:t>
            </w:r>
            <w:proofErr w:type="spellStart"/>
            <w:r w:rsidRPr="00EE052D">
              <w:rPr>
                <w:bCs/>
                <w:iCs/>
                <w:lang w:val="fr-FR"/>
              </w:rPr>
              <w:t>exerciţii</w:t>
            </w:r>
            <w:proofErr w:type="spellEnd"/>
            <w:r w:rsidRPr="00EE052D">
              <w:rPr>
                <w:bCs/>
                <w:iCs/>
                <w:lang w:val="fr-FR"/>
              </w:rPr>
              <w:t xml:space="preserve">, </w:t>
            </w:r>
            <w:proofErr w:type="spellStart"/>
            <w:r w:rsidRPr="00EE052D">
              <w:rPr>
                <w:bCs/>
                <w:iCs/>
                <w:lang w:val="fr-FR"/>
              </w:rPr>
              <w:t>aplicaţii</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la </w:t>
            </w:r>
            <w:proofErr w:type="spellStart"/>
            <w:r w:rsidRPr="00EE052D">
              <w:rPr>
                <w:bCs/>
                <w:iCs/>
                <w:lang w:val="fr-FR"/>
              </w:rPr>
              <w:t>alte</w:t>
            </w:r>
            <w:proofErr w:type="spellEnd"/>
            <w:r w:rsidRPr="00EE052D">
              <w:rPr>
                <w:bCs/>
                <w:iCs/>
                <w:lang w:val="fr-FR"/>
              </w:rPr>
              <w:t xml:space="preserve"> forme de </w:t>
            </w:r>
            <w:proofErr w:type="spellStart"/>
            <w:r w:rsidRPr="00EE052D">
              <w:rPr>
                <w:bCs/>
                <w:iCs/>
                <w:lang w:val="fr-FR"/>
              </w:rPr>
              <w:t>pregătire</w:t>
            </w:r>
            <w:proofErr w:type="spellEnd"/>
            <w:r w:rsidRPr="00EE052D">
              <w:rPr>
                <w:bCs/>
                <w:iCs/>
                <w:lang w:val="fr-FR"/>
              </w:rPr>
              <w:t xml:space="preserve"> </w:t>
            </w:r>
            <w:proofErr w:type="spellStart"/>
            <w:proofErr w:type="gramStart"/>
            <w:r w:rsidRPr="00EE052D">
              <w:rPr>
                <w:bCs/>
                <w:iCs/>
                <w:lang w:val="fr-FR"/>
              </w:rPr>
              <w:t>specifică</w:t>
            </w:r>
            <w:proofErr w:type="spellEnd"/>
            <w:r w:rsidR="002F7F56">
              <w:rPr>
                <w:bCs/>
                <w:iCs/>
                <w:lang w:val="fr-FR"/>
              </w:rPr>
              <w:t>;</w:t>
            </w:r>
            <w:proofErr w:type="gramEnd"/>
          </w:p>
          <w:p w14:paraId="682C3CFF" w14:textId="2984D73A" w:rsidR="00E17E17" w:rsidRPr="00EE052D" w:rsidRDefault="00E17E17" w:rsidP="002F7F56">
            <w:pPr>
              <w:pStyle w:val="ListParagraph"/>
              <w:numPr>
                <w:ilvl w:val="0"/>
                <w:numId w:val="27"/>
              </w:numPr>
              <w:autoSpaceDE w:val="0"/>
              <w:autoSpaceDN w:val="0"/>
              <w:adjustRightInd w:val="0"/>
              <w:jc w:val="both"/>
              <w:rPr>
                <w:bCs/>
                <w:iCs/>
                <w:lang w:val="fr-FR"/>
              </w:rPr>
            </w:pPr>
            <w:proofErr w:type="spellStart"/>
            <w:r w:rsidRPr="00EE052D">
              <w:rPr>
                <w:bCs/>
                <w:iCs/>
                <w:lang w:val="fr-FR"/>
              </w:rPr>
              <w:t>Normele</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r w:rsidRPr="00EE052D">
              <w:rPr>
                <w:bCs/>
                <w:iCs/>
                <w:lang w:val="fr-FR"/>
              </w:rPr>
              <w:t>incendiilor</w:t>
            </w:r>
            <w:proofErr w:type="spellEnd"/>
            <w:r w:rsidRPr="00EE052D">
              <w:rPr>
                <w:bCs/>
                <w:iCs/>
                <w:lang w:val="fr-FR"/>
              </w:rPr>
              <w:t xml:space="preserve"> </w:t>
            </w:r>
            <w:r w:rsidR="002F7F56">
              <w:rPr>
                <w:bCs/>
                <w:iCs/>
                <w:lang w:val="fr-FR"/>
              </w:rPr>
              <w:t>i</w:t>
            </w:r>
            <w:r w:rsidRPr="00EE052D">
              <w:rPr>
                <w:bCs/>
                <w:iCs/>
                <w:lang w:val="fr-FR"/>
              </w:rPr>
              <w:t xml:space="preserve">n </w:t>
            </w:r>
            <w:proofErr w:type="spellStart"/>
            <w:r w:rsidRPr="00EE052D">
              <w:rPr>
                <w:bCs/>
                <w:iCs/>
                <w:lang w:val="fr-FR"/>
              </w:rPr>
              <w:t>conformitate</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art.22, </w:t>
            </w:r>
            <w:proofErr w:type="spellStart"/>
            <w:r w:rsidRPr="00EE052D">
              <w:rPr>
                <w:bCs/>
                <w:iCs/>
                <w:lang w:val="fr-FR"/>
              </w:rPr>
              <w:t>din</w:t>
            </w:r>
            <w:proofErr w:type="spellEnd"/>
            <w:r w:rsidRPr="00EE052D">
              <w:rPr>
                <w:bCs/>
                <w:iCs/>
                <w:lang w:val="fr-FR"/>
              </w:rPr>
              <w:t xml:space="preserve"> </w:t>
            </w:r>
            <w:proofErr w:type="spellStart"/>
            <w:r w:rsidRPr="00EE052D">
              <w:rPr>
                <w:bCs/>
                <w:iCs/>
                <w:lang w:val="fr-FR"/>
              </w:rPr>
              <w:t>legea</w:t>
            </w:r>
            <w:proofErr w:type="spellEnd"/>
            <w:r w:rsidRPr="00EE052D">
              <w:rPr>
                <w:bCs/>
                <w:iCs/>
                <w:lang w:val="fr-FR"/>
              </w:rPr>
              <w:t xml:space="preserve"> 307/2006, </w:t>
            </w:r>
            <w:proofErr w:type="spellStart"/>
            <w:r w:rsidRPr="00EE052D">
              <w:rPr>
                <w:bCs/>
                <w:iCs/>
                <w:lang w:val="fr-FR"/>
              </w:rPr>
              <w:t>privind</w:t>
            </w:r>
            <w:proofErr w:type="spellEnd"/>
            <w:r w:rsidRPr="00EE052D">
              <w:rPr>
                <w:bCs/>
                <w:iCs/>
                <w:lang w:val="fr-FR"/>
              </w:rPr>
              <w:t xml:space="preserve"> </w:t>
            </w:r>
            <w:proofErr w:type="spellStart"/>
            <w:r w:rsidRPr="00EE052D">
              <w:rPr>
                <w:bCs/>
                <w:iCs/>
                <w:lang w:val="fr-FR"/>
              </w:rPr>
              <w:t>apărarea</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proofErr w:type="gramStart"/>
            <w:r w:rsidRPr="00EE052D">
              <w:rPr>
                <w:bCs/>
                <w:iCs/>
                <w:lang w:val="fr-FR"/>
              </w:rPr>
              <w:t>incendiilor</w:t>
            </w:r>
            <w:proofErr w:type="spellEnd"/>
            <w:r w:rsidRPr="00EE052D">
              <w:rPr>
                <w:bCs/>
                <w:iCs/>
                <w:lang w:val="fr-FR"/>
              </w:rPr>
              <w:t>:</w:t>
            </w:r>
            <w:proofErr w:type="gramEnd"/>
          </w:p>
          <w:p w14:paraId="042CFDF9" w14:textId="0702D77C" w:rsidR="00EE052D" w:rsidRPr="002F7F56"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t>să</w:t>
            </w:r>
            <w:proofErr w:type="spellEnd"/>
            <w:proofErr w:type="gramEnd"/>
            <w:r w:rsidRPr="00EE052D">
              <w:rPr>
                <w:bCs/>
                <w:iCs/>
                <w:lang w:val="fr-FR"/>
              </w:rPr>
              <w:t xml:space="preserve"> respecte </w:t>
            </w:r>
            <w:proofErr w:type="spellStart"/>
            <w:r w:rsidRPr="00EE052D">
              <w:rPr>
                <w:bCs/>
                <w:iCs/>
                <w:lang w:val="fr-FR"/>
              </w:rPr>
              <w:t>regulile</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măsurile</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r w:rsidRPr="00EE052D">
              <w:rPr>
                <w:bCs/>
                <w:iCs/>
                <w:lang w:val="fr-FR"/>
              </w:rPr>
              <w:t>incendiilor</w:t>
            </w:r>
            <w:proofErr w:type="spellEnd"/>
            <w:r w:rsidRPr="00EE052D">
              <w:rPr>
                <w:bCs/>
                <w:iCs/>
                <w:lang w:val="fr-FR"/>
              </w:rPr>
              <w:t xml:space="preserve">, </w:t>
            </w:r>
            <w:proofErr w:type="spellStart"/>
            <w:r w:rsidRPr="00EE052D">
              <w:rPr>
                <w:bCs/>
                <w:iCs/>
                <w:lang w:val="fr-FR"/>
              </w:rPr>
              <w:t>aduse</w:t>
            </w:r>
            <w:proofErr w:type="spellEnd"/>
            <w:r w:rsidRPr="00EE052D">
              <w:rPr>
                <w:bCs/>
                <w:iCs/>
                <w:lang w:val="fr-FR"/>
              </w:rPr>
              <w:t xml:space="preserve"> la </w:t>
            </w:r>
            <w:proofErr w:type="spellStart"/>
            <w:r w:rsidRPr="00EE052D">
              <w:rPr>
                <w:bCs/>
                <w:iCs/>
                <w:lang w:val="fr-FR"/>
              </w:rPr>
              <w:t>cunoştinţă</w:t>
            </w:r>
            <w:proofErr w:type="spellEnd"/>
            <w:r w:rsidRPr="00EE052D">
              <w:rPr>
                <w:bCs/>
                <w:iCs/>
                <w:lang w:val="fr-FR"/>
              </w:rPr>
              <w:t xml:space="preserve">, </w:t>
            </w:r>
            <w:proofErr w:type="spellStart"/>
            <w:r w:rsidRPr="00EE052D">
              <w:rPr>
                <w:bCs/>
                <w:iCs/>
                <w:lang w:val="fr-FR"/>
              </w:rPr>
              <w:t>sub</w:t>
            </w:r>
            <w:proofErr w:type="spellEnd"/>
            <w:r w:rsidRPr="00EE052D">
              <w:rPr>
                <w:bCs/>
                <w:iCs/>
                <w:lang w:val="fr-FR"/>
              </w:rPr>
              <w:t xml:space="preserve"> </w:t>
            </w:r>
            <w:proofErr w:type="spellStart"/>
            <w:r w:rsidRPr="00EE052D">
              <w:rPr>
                <w:bCs/>
                <w:iCs/>
                <w:lang w:val="fr-FR"/>
              </w:rPr>
              <w:t>orice</w:t>
            </w:r>
            <w:proofErr w:type="spellEnd"/>
            <w:r w:rsidRPr="00EE052D">
              <w:rPr>
                <w:bCs/>
                <w:iCs/>
                <w:lang w:val="fr-FR"/>
              </w:rPr>
              <w:t xml:space="preserve"> </w:t>
            </w:r>
            <w:proofErr w:type="spellStart"/>
            <w:r w:rsidRPr="00EE052D">
              <w:rPr>
                <w:bCs/>
                <w:iCs/>
                <w:lang w:val="fr-FR"/>
              </w:rPr>
              <w:t>formă</w:t>
            </w:r>
            <w:proofErr w:type="spellEnd"/>
            <w:r w:rsidRPr="00EE052D">
              <w:rPr>
                <w:bCs/>
                <w:iCs/>
                <w:lang w:val="fr-FR"/>
              </w:rPr>
              <w:t>,</w:t>
            </w:r>
            <w:r w:rsidR="002F7F56">
              <w:rPr>
                <w:bCs/>
                <w:iCs/>
                <w:lang w:val="fr-FR"/>
              </w:rPr>
              <w:t xml:space="preserve"> </w:t>
            </w:r>
            <w:r w:rsidRPr="00EE052D">
              <w:rPr>
                <w:bCs/>
                <w:iCs/>
                <w:lang w:val="fr-FR"/>
              </w:rPr>
              <w:t xml:space="preserve">de </w:t>
            </w:r>
            <w:proofErr w:type="spellStart"/>
            <w:r w:rsidRPr="00EE052D">
              <w:rPr>
                <w:bCs/>
                <w:iCs/>
                <w:lang w:val="fr-FR"/>
              </w:rPr>
              <w:t>administrator</w:t>
            </w:r>
            <w:proofErr w:type="spellEnd"/>
            <w:r w:rsidRPr="00EE052D">
              <w:rPr>
                <w:bCs/>
                <w:iCs/>
                <w:lang w:val="fr-FR"/>
              </w:rPr>
              <w:t xml:space="preserve"> </w:t>
            </w:r>
            <w:proofErr w:type="spellStart"/>
            <w:r w:rsidRPr="00EE052D">
              <w:rPr>
                <w:bCs/>
                <w:iCs/>
                <w:lang w:val="fr-FR"/>
              </w:rPr>
              <w:t>sau</w:t>
            </w:r>
            <w:proofErr w:type="spellEnd"/>
            <w:r w:rsidRPr="00EE052D">
              <w:rPr>
                <w:bCs/>
                <w:iCs/>
                <w:lang w:val="fr-FR"/>
              </w:rPr>
              <w:t xml:space="preserve"> de </w:t>
            </w:r>
            <w:proofErr w:type="spellStart"/>
            <w:r w:rsidRPr="00EE052D">
              <w:rPr>
                <w:bCs/>
                <w:iCs/>
                <w:lang w:val="fr-FR"/>
              </w:rPr>
              <w:t>conducătorul</w:t>
            </w:r>
            <w:proofErr w:type="spellEnd"/>
            <w:r w:rsidRPr="00EE052D">
              <w:rPr>
                <w:bCs/>
                <w:iCs/>
                <w:lang w:val="fr-FR"/>
              </w:rPr>
              <w:t xml:space="preserve"> </w:t>
            </w:r>
            <w:proofErr w:type="spellStart"/>
            <w:r w:rsidRPr="00EE052D">
              <w:rPr>
                <w:bCs/>
                <w:iCs/>
                <w:lang w:val="fr-FR"/>
              </w:rPr>
              <w:t>instituţiei</w:t>
            </w:r>
            <w:proofErr w:type="spellEnd"/>
            <w:r w:rsidRPr="00EE052D">
              <w:rPr>
                <w:bCs/>
                <w:iCs/>
                <w:lang w:val="fr-FR"/>
              </w:rPr>
              <w:t xml:space="preserve">, </w:t>
            </w:r>
            <w:proofErr w:type="spellStart"/>
            <w:r w:rsidRPr="00EE052D">
              <w:rPr>
                <w:bCs/>
                <w:iCs/>
                <w:lang w:val="fr-FR"/>
              </w:rPr>
              <w:t>după</w:t>
            </w:r>
            <w:proofErr w:type="spellEnd"/>
            <w:r w:rsidRPr="00EE052D">
              <w:rPr>
                <w:bCs/>
                <w:iCs/>
                <w:lang w:val="fr-FR"/>
              </w:rPr>
              <w:t xml:space="preserve"> </w:t>
            </w:r>
            <w:proofErr w:type="spellStart"/>
            <w:r w:rsidRPr="00EE052D">
              <w:rPr>
                <w:bCs/>
                <w:iCs/>
                <w:lang w:val="fr-FR"/>
              </w:rPr>
              <w:t>caz</w:t>
            </w:r>
            <w:proofErr w:type="spellEnd"/>
            <w:r w:rsidRPr="00EE052D">
              <w:rPr>
                <w:bCs/>
                <w:iCs/>
                <w:lang w:val="fr-FR"/>
              </w:rPr>
              <w:t xml:space="preserve">, </w:t>
            </w:r>
            <w:proofErr w:type="spellStart"/>
            <w:r w:rsidRPr="00EE052D">
              <w:rPr>
                <w:bCs/>
                <w:iCs/>
                <w:lang w:val="fr-FR"/>
              </w:rPr>
              <w:t>conform</w:t>
            </w:r>
            <w:proofErr w:type="spellEnd"/>
            <w:r w:rsidRPr="00EE052D">
              <w:rPr>
                <w:bCs/>
                <w:iCs/>
                <w:lang w:val="fr-FR"/>
              </w:rPr>
              <w:t xml:space="preserve"> </w:t>
            </w:r>
            <w:proofErr w:type="spellStart"/>
            <w:r w:rsidRPr="00EE052D">
              <w:rPr>
                <w:bCs/>
                <w:iCs/>
                <w:lang w:val="fr-FR"/>
              </w:rPr>
              <w:t>protocoalelor</w:t>
            </w:r>
            <w:proofErr w:type="spellEnd"/>
            <w:r w:rsidR="002F7F56">
              <w:rPr>
                <w:bCs/>
                <w:iCs/>
                <w:lang w:val="fr-FR"/>
              </w:rPr>
              <w:t xml:space="preserve"> </w:t>
            </w:r>
            <w:r w:rsidR="002F7F56" w:rsidRPr="002F7F56">
              <w:rPr>
                <w:bCs/>
                <w:iCs/>
                <w:lang w:val="fr-FR"/>
              </w:rPr>
              <w:t xml:space="preserve">/ </w:t>
            </w:r>
            <w:proofErr w:type="spellStart"/>
            <w:proofErr w:type="gramStart"/>
            <w:r w:rsidRPr="002F7F56">
              <w:rPr>
                <w:bCs/>
                <w:iCs/>
                <w:lang w:val="fr-FR"/>
              </w:rPr>
              <w:t>procedurilor</w:t>
            </w:r>
            <w:proofErr w:type="spellEnd"/>
            <w:r w:rsidRPr="002F7F56">
              <w:rPr>
                <w:bCs/>
                <w:iCs/>
                <w:lang w:val="fr-FR"/>
              </w:rPr>
              <w:t>;</w:t>
            </w:r>
            <w:proofErr w:type="gramEnd"/>
          </w:p>
          <w:p w14:paraId="4D17EC2F" w14:textId="77777777" w:rsidR="00EE052D"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utilizeze</w:t>
            </w:r>
            <w:proofErr w:type="spellEnd"/>
            <w:r w:rsidRPr="00EE052D">
              <w:rPr>
                <w:bCs/>
                <w:iCs/>
                <w:lang w:val="fr-FR"/>
              </w:rPr>
              <w:t xml:space="preserve"> </w:t>
            </w:r>
            <w:proofErr w:type="spellStart"/>
            <w:r w:rsidRPr="00EE052D">
              <w:rPr>
                <w:bCs/>
                <w:iCs/>
                <w:lang w:val="fr-FR"/>
              </w:rPr>
              <w:t>substanţele</w:t>
            </w:r>
            <w:proofErr w:type="spellEnd"/>
            <w:r w:rsidRPr="00EE052D">
              <w:rPr>
                <w:bCs/>
                <w:iCs/>
                <w:lang w:val="fr-FR"/>
              </w:rPr>
              <w:t xml:space="preserve"> </w:t>
            </w:r>
            <w:proofErr w:type="spellStart"/>
            <w:r w:rsidRPr="00EE052D">
              <w:rPr>
                <w:bCs/>
                <w:iCs/>
                <w:lang w:val="fr-FR"/>
              </w:rPr>
              <w:t>periculoase</w:t>
            </w:r>
            <w:proofErr w:type="spellEnd"/>
            <w:r w:rsidRPr="00EE052D">
              <w:rPr>
                <w:bCs/>
                <w:iCs/>
                <w:lang w:val="fr-FR"/>
              </w:rPr>
              <w:t xml:space="preserve">, </w:t>
            </w:r>
            <w:proofErr w:type="spellStart"/>
            <w:r w:rsidRPr="00EE052D">
              <w:rPr>
                <w:bCs/>
                <w:iCs/>
                <w:lang w:val="fr-FR"/>
              </w:rPr>
              <w:t>instalaţiile</w:t>
            </w:r>
            <w:proofErr w:type="spellEnd"/>
            <w:r w:rsidRPr="00EE052D">
              <w:rPr>
                <w:bCs/>
                <w:iCs/>
                <w:lang w:val="fr-FR"/>
              </w:rPr>
              <w:t xml:space="preserve">, </w:t>
            </w:r>
            <w:proofErr w:type="spellStart"/>
            <w:r w:rsidRPr="00EE052D">
              <w:rPr>
                <w:bCs/>
                <w:iCs/>
                <w:lang w:val="fr-FR"/>
              </w:rPr>
              <w:t>utilajele</w:t>
            </w:r>
            <w:proofErr w:type="spellEnd"/>
            <w:r w:rsidRPr="00EE052D">
              <w:rPr>
                <w:bCs/>
                <w:iCs/>
                <w:lang w:val="fr-FR"/>
              </w:rPr>
              <w:t xml:space="preserve">, </w:t>
            </w:r>
            <w:proofErr w:type="spellStart"/>
            <w:r w:rsidRPr="00EE052D">
              <w:rPr>
                <w:bCs/>
                <w:iCs/>
                <w:lang w:val="fr-FR"/>
              </w:rPr>
              <w:t>maşinile</w:t>
            </w:r>
            <w:proofErr w:type="spellEnd"/>
            <w:r w:rsidRPr="00EE052D">
              <w:rPr>
                <w:bCs/>
                <w:iCs/>
                <w:lang w:val="fr-FR"/>
              </w:rPr>
              <w:t xml:space="preserve">, </w:t>
            </w:r>
            <w:proofErr w:type="spellStart"/>
            <w:r w:rsidRPr="00EE052D">
              <w:rPr>
                <w:bCs/>
                <w:iCs/>
                <w:lang w:val="fr-FR"/>
              </w:rPr>
              <w:t>aparatura</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echipamentele</w:t>
            </w:r>
            <w:proofErr w:type="spellEnd"/>
            <w:r w:rsidRPr="00EE052D">
              <w:rPr>
                <w:bCs/>
                <w:iCs/>
                <w:lang w:val="fr-FR"/>
              </w:rPr>
              <w:t xml:space="preserve">, </w:t>
            </w:r>
            <w:proofErr w:type="spellStart"/>
            <w:r w:rsidRPr="00EE052D">
              <w:rPr>
                <w:bCs/>
                <w:iCs/>
                <w:lang w:val="fr-FR"/>
              </w:rPr>
              <w:t>potrivit</w:t>
            </w:r>
            <w:proofErr w:type="spellEnd"/>
            <w:r w:rsidRPr="00EE052D">
              <w:rPr>
                <w:bCs/>
                <w:iCs/>
                <w:lang w:val="fr-FR"/>
              </w:rPr>
              <w:t xml:space="preserve"> </w:t>
            </w:r>
            <w:proofErr w:type="spellStart"/>
            <w:r w:rsidRPr="00EE052D">
              <w:rPr>
                <w:bCs/>
                <w:iCs/>
                <w:lang w:val="fr-FR"/>
              </w:rPr>
              <w:t>instrucţiunilor</w:t>
            </w:r>
            <w:proofErr w:type="spellEnd"/>
            <w:r w:rsidRPr="00EE052D">
              <w:rPr>
                <w:bCs/>
                <w:iCs/>
                <w:lang w:val="fr-FR"/>
              </w:rPr>
              <w:t xml:space="preserve"> </w:t>
            </w:r>
            <w:proofErr w:type="spellStart"/>
            <w:r w:rsidRPr="00EE052D">
              <w:rPr>
                <w:bCs/>
                <w:iCs/>
                <w:lang w:val="fr-FR"/>
              </w:rPr>
              <w:t>tehnice</w:t>
            </w:r>
            <w:proofErr w:type="spellEnd"/>
            <w:r w:rsidRPr="00EE052D">
              <w:rPr>
                <w:bCs/>
                <w:iCs/>
                <w:lang w:val="fr-FR"/>
              </w:rPr>
              <w:t xml:space="preserve">, </w:t>
            </w:r>
            <w:proofErr w:type="spellStart"/>
            <w:r w:rsidRPr="00EE052D">
              <w:rPr>
                <w:bCs/>
                <w:iCs/>
                <w:lang w:val="fr-FR"/>
              </w:rPr>
              <w:t>precum</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celor</w:t>
            </w:r>
            <w:proofErr w:type="spellEnd"/>
            <w:r w:rsidRPr="00EE052D">
              <w:rPr>
                <w:bCs/>
                <w:iCs/>
                <w:lang w:val="fr-FR"/>
              </w:rPr>
              <w:t xml:space="preserve"> date de </w:t>
            </w:r>
            <w:proofErr w:type="spellStart"/>
            <w:r w:rsidRPr="00EE052D">
              <w:rPr>
                <w:bCs/>
                <w:iCs/>
                <w:lang w:val="fr-FR"/>
              </w:rPr>
              <w:t>administrator</w:t>
            </w:r>
            <w:proofErr w:type="spellEnd"/>
            <w:r w:rsidRPr="00EE052D">
              <w:rPr>
                <w:bCs/>
                <w:iCs/>
                <w:lang w:val="fr-FR"/>
              </w:rPr>
              <w:t xml:space="preserve"> </w:t>
            </w:r>
            <w:proofErr w:type="spellStart"/>
            <w:r w:rsidRPr="00EE052D">
              <w:rPr>
                <w:bCs/>
                <w:iCs/>
                <w:lang w:val="fr-FR"/>
              </w:rPr>
              <w:t>sau</w:t>
            </w:r>
            <w:proofErr w:type="spellEnd"/>
            <w:r w:rsidRPr="00EE052D">
              <w:rPr>
                <w:bCs/>
                <w:iCs/>
                <w:lang w:val="fr-FR"/>
              </w:rPr>
              <w:t xml:space="preserve"> de </w:t>
            </w:r>
            <w:proofErr w:type="spellStart"/>
            <w:r w:rsidRPr="00EE052D">
              <w:rPr>
                <w:bCs/>
                <w:iCs/>
                <w:lang w:val="fr-FR"/>
              </w:rPr>
              <w:t>conducătorul</w:t>
            </w:r>
            <w:proofErr w:type="spellEnd"/>
            <w:r w:rsidRPr="00EE052D">
              <w:rPr>
                <w:bCs/>
                <w:iCs/>
                <w:lang w:val="fr-FR"/>
              </w:rPr>
              <w:t xml:space="preserve"> </w:t>
            </w:r>
            <w:proofErr w:type="spellStart"/>
            <w:r w:rsidRPr="00EE052D">
              <w:rPr>
                <w:bCs/>
                <w:iCs/>
                <w:lang w:val="fr-FR"/>
              </w:rPr>
              <w:t>instituţiei</w:t>
            </w:r>
            <w:proofErr w:type="spellEnd"/>
            <w:r w:rsidRPr="00EE052D">
              <w:rPr>
                <w:bCs/>
                <w:iCs/>
                <w:lang w:val="fr-FR"/>
              </w:rPr>
              <w:t xml:space="preserve">, </w:t>
            </w:r>
            <w:proofErr w:type="spellStart"/>
            <w:r w:rsidRPr="00EE052D">
              <w:rPr>
                <w:bCs/>
                <w:iCs/>
                <w:lang w:val="fr-FR"/>
              </w:rPr>
              <w:t>după</w:t>
            </w:r>
            <w:proofErr w:type="spellEnd"/>
            <w:r w:rsidRPr="00EE052D">
              <w:rPr>
                <w:bCs/>
                <w:iCs/>
                <w:lang w:val="fr-FR"/>
              </w:rPr>
              <w:t xml:space="preserve"> </w:t>
            </w:r>
            <w:proofErr w:type="spellStart"/>
            <w:proofErr w:type="gramStart"/>
            <w:r w:rsidRPr="00EE052D">
              <w:rPr>
                <w:bCs/>
                <w:iCs/>
                <w:lang w:val="fr-FR"/>
              </w:rPr>
              <w:t>caz</w:t>
            </w:r>
            <w:proofErr w:type="spellEnd"/>
            <w:r w:rsidRPr="00EE052D">
              <w:rPr>
                <w:bCs/>
                <w:iCs/>
                <w:lang w:val="fr-FR"/>
              </w:rPr>
              <w:t>;</w:t>
            </w:r>
            <w:proofErr w:type="gramEnd"/>
          </w:p>
          <w:p w14:paraId="29CC9FCA" w14:textId="77777777" w:rsidR="00EE052D"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t>să</w:t>
            </w:r>
            <w:proofErr w:type="spellEnd"/>
            <w:proofErr w:type="gramEnd"/>
            <w:r w:rsidRPr="00EE052D">
              <w:rPr>
                <w:bCs/>
                <w:iCs/>
                <w:lang w:val="fr-FR"/>
              </w:rPr>
              <w:t xml:space="preserve"> nu </w:t>
            </w:r>
            <w:proofErr w:type="spellStart"/>
            <w:r w:rsidRPr="00EE052D">
              <w:rPr>
                <w:bCs/>
                <w:iCs/>
                <w:lang w:val="fr-FR"/>
              </w:rPr>
              <w:t>efectueze</w:t>
            </w:r>
            <w:proofErr w:type="spellEnd"/>
            <w:r w:rsidRPr="00EE052D">
              <w:rPr>
                <w:bCs/>
                <w:iCs/>
                <w:lang w:val="fr-FR"/>
              </w:rPr>
              <w:t xml:space="preserve"> </w:t>
            </w:r>
            <w:proofErr w:type="spellStart"/>
            <w:r w:rsidRPr="00EE052D">
              <w:rPr>
                <w:bCs/>
                <w:iCs/>
                <w:lang w:val="fr-FR"/>
              </w:rPr>
              <w:t>manevre</w:t>
            </w:r>
            <w:proofErr w:type="spellEnd"/>
            <w:r w:rsidRPr="00EE052D">
              <w:rPr>
                <w:bCs/>
                <w:iCs/>
                <w:lang w:val="fr-FR"/>
              </w:rPr>
              <w:t xml:space="preserve"> </w:t>
            </w:r>
            <w:proofErr w:type="spellStart"/>
            <w:r w:rsidRPr="00EE052D">
              <w:rPr>
                <w:bCs/>
                <w:iCs/>
                <w:lang w:val="fr-FR"/>
              </w:rPr>
              <w:t>nepermise</w:t>
            </w:r>
            <w:proofErr w:type="spellEnd"/>
            <w:r w:rsidRPr="00EE052D">
              <w:rPr>
                <w:bCs/>
                <w:iCs/>
                <w:lang w:val="fr-FR"/>
              </w:rPr>
              <w:t xml:space="preserve"> </w:t>
            </w:r>
            <w:proofErr w:type="spellStart"/>
            <w:r w:rsidRPr="00EE052D">
              <w:rPr>
                <w:bCs/>
                <w:iCs/>
                <w:lang w:val="fr-FR"/>
              </w:rPr>
              <w:t>sau</w:t>
            </w:r>
            <w:proofErr w:type="spellEnd"/>
            <w:r w:rsidRPr="00EE052D">
              <w:rPr>
                <w:bCs/>
                <w:iCs/>
                <w:lang w:val="fr-FR"/>
              </w:rPr>
              <w:t xml:space="preserve"> </w:t>
            </w:r>
            <w:proofErr w:type="spellStart"/>
            <w:r w:rsidRPr="00EE052D">
              <w:rPr>
                <w:bCs/>
                <w:iCs/>
                <w:lang w:val="fr-FR"/>
              </w:rPr>
              <w:t>modificări</w:t>
            </w:r>
            <w:proofErr w:type="spellEnd"/>
            <w:r w:rsidRPr="00EE052D">
              <w:rPr>
                <w:bCs/>
                <w:iCs/>
                <w:lang w:val="fr-FR"/>
              </w:rPr>
              <w:t xml:space="preserve"> </w:t>
            </w:r>
            <w:proofErr w:type="spellStart"/>
            <w:r w:rsidRPr="00EE052D">
              <w:rPr>
                <w:bCs/>
                <w:iCs/>
                <w:lang w:val="fr-FR"/>
              </w:rPr>
              <w:t>neautorizate</w:t>
            </w:r>
            <w:proofErr w:type="spellEnd"/>
            <w:r w:rsidRPr="00EE052D">
              <w:rPr>
                <w:bCs/>
                <w:iCs/>
                <w:lang w:val="fr-FR"/>
              </w:rPr>
              <w:t xml:space="preserve"> ale </w:t>
            </w:r>
            <w:proofErr w:type="spellStart"/>
            <w:r w:rsidRPr="00EE052D">
              <w:rPr>
                <w:bCs/>
                <w:iCs/>
                <w:lang w:val="fr-FR"/>
              </w:rPr>
              <w:t>sistemelor</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instalaţiilor</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proofErr w:type="gramStart"/>
            <w:r w:rsidRPr="00EE052D">
              <w:rPr>
                <w:bCs/>
                <w:iCs/>
                <w:lang w:val="fr-FR"/>
              </w:rPr>
              <w:t>incendiilor</w:t>
            </w:r>
            <w:proofErr w:type="spellEnd"/>
            <w:r w:rsidRPr="00EE052D">
              <w:rPr>
                <w:bCs/>
                <w:iCs/>
                <w:lang w:val="fr-FR"/>
              </w:rPr>
              <w:t>;</w:t>
            </w:r>
            <w:proofErr w:type="gramEnd"/>
          </w:p>
          <w:p w14:paraId="2A1AE49F" w14:textId="77777777" w:rsidR="00EE052D"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comunice</w:t>
            </w:r>
            <w:proofErr w:type="spellEnd"/>
            <w:r w:rsidRPr="00EE052D">
              <w:rPr>
                <w:bCs/>
                <w:iCs/>
                <w:lang w:val="fr-FR"/>
              </w:rPr>
              <w:t xml:space="preserve">, </w:t>
            </w:r>
            <w:proofErr w:type="spellStart"/>
            <w:r w:rsidRPr="00EE052D">
              <w:rPr>
                <w:bCs/>
                <w:iCs/>
                <w:lang w:val="fr-FR"/>
              </w:rPr>
              <w:t>imediat</w:t>
            </w:r>
            <w:proofErr w:type="spellEnd"/>
            <w:r w:rsidRPr="00EE052D">
              <w:rPr>
                <w:bCs/>
                <w:iCs/>
                <w:lang w:val="fr-FR"/>
              </w:rPr>
              <w:t xml:space="preserve"> </w:t>
            </w:r>
            <w:proofErr w:type="spellStart"/>
            <w:r w:rsidRPr="00EE052D">
              <w:rPr>
                <w:bCs/>
                <w:iCs/>
                <w:lang w:val="fr-FR"/>
              </w:rPr>
              <w:t>după</w:t>
            </w:r>
            <w:proofErr w:type="spellEnd"/>
            <w:r w:rsidRPr="00EE052D">
              <w:rPr>
                <w:bCs/>
                <w:iCs/>
                <w:lang w:val="fr-FR"/>
              </w:rPr>
              <w:t xml:space="preserve"> </w:t>
            </w:r>
            <w:proofErr w:type="spellStart"/>
            <w:r w:rsidRPr="00EE052D">
              <w:rPr>
                <w:bCs/>
                <w:iCs/>
                <w:lang w:val="fr-FR"/>
              </w:rPr>
              <w:t>constatare</w:t>
            </w:r>
            <w:proofErr w:type="spellEnd"/>
            <w:r w:rsidRPr="00EE052D">
              <w:rPr>
                <w:bCs/>
                <w:iCs/>
                <w:lang w:val="fr-FR"/>
              </w:rPr>
              <w:t xml:space="preserve">, </w:t>
            </w:r>
            <w:proofErr w:type="spellStart"/>
            <w:r w:rsidRPr="00EE052D">
              <w:rPr>
                <w:bCs/>
                <w:iCs/>
                <w:lang w:val="fr-FR"/>
              </w:rPr>
              <w:t>conducătorului</w:t>
            </w:r>
            <w:proofErr w:type="spellEnd"/>
            <w:r w:rsidRPr="00EE052D">
              <w:rPr>
                <w:bCs/>
                <w:iCs/>
                <w:lang w:val="fr-FR"/>
              </w:rPr>
              <w:t xml:space="preserve"> </w:t>
            </w:r>
            <w:proofErr w:type="spellStart"/>
            <w:r w:rsidRPr="00EE052D">
              <w:rPr>
                <w:bCs/>
                <w:iCs/>
                <w:lang w:val="fr-FR"/>
              </w:rPr>
              <w:t>locului</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orice</w:t>
            </w:r>
            <w:proofErr w:type="spellEnd"/>
            <w:r w:rsidRPr="00EE052D">
              <w:rPr>
                <w:bCs/>
                <w:iCs/>
                <w:lang w:val="fr-FR"/>
              </w:rPr>
              <w:t xml:space="preserve"> </w:t>
            </w:r>
            <w:proofErr w:type="spellStart"/>
            <w:r w:rsidRPr="00EE052D">
              <w:rPr>
                <w:bCs/>
                <w:iCs/>
                <w:lang w:val="fr-FR"/>
              </w:rPr>
              <w:t>încălcare</w:t>
            </w:r>
            <w:proofErr w:type="spellEnd"/>
            <w:r w:rsidRPr="00EE052D">
              <w:rPr>
                <w:bCs/>
                <w:iCs/>
                <w:lang w:val="fr-FR"/>
              </w:rPr>
              <w:t xml:space="preserve"> a </w:t>
            </w:r>
            <w:proofErr w:type="spellStart"/>
            <w:r w:rsidRPr="00EE052D">
              <w:rPr>
                <w:bCs/>
                <w:iCs/>
                <w:lang w:val="fr-FR"/>
              </w:rPr>
              <w:t>normelor</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r w:rsidRPr="00EE052D">
              <w:rPr>
                <w:bCs/>
                <w:iCs/>
                <w:lang w:val="fr-FR"/>
              </w:rPr>
              <w:t>incendiilor</w:t>
            </w:r>
            <w:proofErr w:type="spellEnd"/>
            <w:r w:rsidRPr="00EE052D">
              <w:rPr>
                <w:bCs/>
                <w:iCs/>
                <w:lang w:val="fr-FR"/>
              </w:rPr>
              <w:t xml:space="preserve"> </w:t>
            </w:r>
            <w:proofErr w:type="spellStart"/>
            <w:r w:rsidRPr="00EE052D">
              <w:rPr>
                <w:bCs/>
                <w:iCs/>
                <w:lang w:val="fr-FR"/>
              </w:rPr>
              <w:t>sau</w:t>
            </w:r>
            <w:proofErr w:type="spellEnd"/>
            <w:r w:rsidRPr="00EE052D">
              <w:rPr>
                <w:bCs/>
                <w:iCs/>
                <w:lang w:val="fr-FR"/>
              </w:rPr>
              <w:t xml:space="preserve"> a </w:t>
            </w:r>
            <w:proofErr w:type="spellStart"/>
            <w:r w:rsidRPr="00EE052D">
              <w:rPr>
                <w:bCs/>
                <w:iCs/>
                <w:lang w:val="fr-FR"/>
              </w:rPr>
              <w:t>oricărei</w:t>
            </w:r>
            <w:proofErr w:type="spellEnd"/>
            <w:r w:rsidRPr="00EE052D">
              <w:rPr>
                <w:bCs/>
                <w:iCs/>
                <w:lang w:val="fr-FR"/>
              </w:rPr>
              <w:t xml:space="preserve"> </w:t>
            </w:r>
            <w:proofErr w:type="spellStart"/>
            <w:r w:rsidRPr="00EE052D">
              <w:rPr>
                <w:bCs/>
                <w:iCs/>
                <w:lang w:val="fr-FR"/>
              </w:rPr>
              <w:t>situaţii</w:t>
            </w:r>
            <w:proofErr w:type="spellEnd"/>
            <w:r w:rsidRPr="00EE052D">
              <w:rPr>
                <w:bCs/>
                <w:iCs/>
                <w:lang w:val="fr-FR"/>
              </w:rPr>
              <w:t xml:space="preserve"> </w:t>
            </w:r>
            <w:proofErr w:type="spellStart"/>
            <w:r w:rsidRPr="00EE052D">
              <w:rPr>
                <w:bCs/>
                <w:iCs/>
                <w:lang w:val="fr-FR"/>
              </w:rPr>
              <w:t>stabilite</w:t>
            </w:r>
            <w:proofErr w:type="spellEnd"/>
            <w:r w:rsidRPr="00EE052D">
              <w:rPr>
                <w:bCs/>
                <w:iCs/>
                <w:lang w:val="fr-FR"/>
              </w:rPr>
              <w:t xml:space="preserve"> de </w:t>
            </w:r>
            <w:proofErr w:type="spellStart"/>
            <w:r w:rsidRPr="00EE052D">
              <w:rPr>
                <w:bCs/>
                <w:iCs/>
                <w:lang w:val="fr-FR"/>
              </w:rPr>
              <w:t>acesta</w:t>
            </w:r>
            <w:proofErr w:type="spellEnd"/>
            <w:r w:rsidRPr="00EE052D">
              <w:rPr>
                <w:bCs/>
                <w:iCs/>
                <w:lang w:val="fr-FR"/>
              </w:rPr>
              <w:t xml:space="preserve"> </w:t>
            </w:r>
            <w:proofErr w:type="gramStart"/>
            <w:r w:rsidRPr="00EE052D">
              <w:rPr>
                <w:bCs/>
                <w:iCs/>
                <w:lang w:val="fr-FR"/>
              </w:rPr>
              <w:t>ca</w:t>
            </w:r>
            <w:proofErr w:type="gramEnd"/>
            <w:r w:rsidRPr="00EE052D">
              <w:rPr>
                <w:bCs/>
                <w:iCs/>
                <w:lang w:val="fr-FR"/>
              </w:rPr>
              <w:t xml:space="preserve"> </w:t>
            </w:r>
            <w:proofErr w:type="spellStart"/>
            <w:r w:rsidRPr="00EE052D">
              <w:rPr>
                <w:bCs/>
                <w:iCs/>
                <w:lang w:val="fr-FR"/>
              </w:rPr>
              <w:t>fiind</w:t>
            </w:r>
            <w:proofErr w:type="spellEnd"/>
            <w:r w:rsidRPr="00EE052D">
              <w:rPr>
                <w:bCs/>
                <w:iCs/>
                <w:lang w:val="fr-FR"/>
              </w:rPr>
              <w:t xml:space="preserve"> un </w:t>
            </w:r>
            <w:proofErr w:type="spellStart"/>
            <w:r w:rsidRPr="00EE052D">
              <w:rPr>
                <w:bCs/>
                <w:iCs/>
                <w:lang w:val="fr-FR"/>
              </w:rPr>
              <w:t>pericol</w:t>
            </w:r>
            <w:proofErr w:type="spellEnd"/>
            <w:r w:rsidRPr="00EE052D">
              <w:rPr>
                <w:bCs/>
                <w:iCs/>
                <w:lang w:val="fr-FR"/>
              </w:rPr>
              <w:t xml:space="preserve"> de </w:t>
            </w:r>
            <w:proofErr w:type="spellStart"/>
            <w:r w:rsidRPr="00EE052D">
              <w:rPr>
                <w:bCs/>
                <w:iCs/>
                <w:lang w:val="fr-FR"/>
              </w:rPr>
              <w:t>incendiu</w:t>
            </w:r>
            <w:proofErr w:type="spellEnd"/>
            <w:r w:rsidRPr="00EE052D">
              <w:rPr>
                <w:bCs/>
                <w:iCs/>
                <w:lang w:val="fr-FR"/>
              </w:rPr>
              <w:t xml:space="preserve">, </w:t>
            </w:r>
            <w:proofErr w:type="spellStart"/>
            <w:r w:rsidRPr="00EE052D">
              <w:rPr>
                <w:bCs/>
                <w:iCs/>
                <w:lang w:val="fr-FR"/>
              </w:rPr>
              <w:t>precum</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orice</w:t>
            </w:r>
            <w:proofErr w:type="spellEnd"/>
            <w:r w:rsidRPr="00EE052D">
              <w:rPr>
                <w:bCs/>
                <w:iCs/>
                <w:lang w:val="fr-FR"/>
              </w:rPr>
              <w:t xml:space="preserve"> </w:t>
            </w:r>
            <w:proofErr w:type="spellStart"/>
            <w:r w:rsidRPr="00EE052D">
              <w:rPr>
                <w:bCs/>
                <w:iCs/>
                <w:lang w:val="fr-FR"/>
              </w:rPr>
              <w:t>defecţiune</w:t>
            </w:r>
            <w:proofErr w:type="spellEnd"/>
            <w:r w:rsidRPr="00EE052D">
              <w:rPr>
                <w:bCs/>
                <w:iCs/>
                <w:lang w:val="fr-FR"/>
              </w:rPr>
              <w:t xml:space="preserve"> </w:t>
            </w:r>
            <w:proofErr w:type="spellStart"/>
            <w:r w:rsidRPr="00EE052D">
              <w:rPr>
                <w:bCs/>
                <w:iCs/>
                <w:lang w:val="fr-FR"/>
              </w:rPr>
              <w:t>sesizată</w:t>
            </w:r>
            <w:proofErr w:type="spellEnd"/>
            <w:r w:rsidRPr="00EE052D">
              <w:rPr>
                <w:bCs/>
                <w:iCs/>
                <w:lang w:val="fr-FR"/>
              </w:rPr>
              <w:t xml:space="preserve"> la </w:t>
            </w:r>
            <w:proofErr w:type="spellStart"/>
            <w:r w:rsidRPr="00EE052D">
              <w:rPr>
                <w:bCs/>
                <w:iCs/>
                <w:lang w:val="fr-FR"/>
              </w:rPr>
              <w:t>sistemele</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instalaţiile</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proofErr w:type="gramStart"/>
            <w:r w:rsidRPr="00EE052D">
              <w:rPr>
                <w:bCs/>
                <w:iCs/>
                <w:lang w:val="fr-FR"/>
              </w:rPr>
              <w:t>incendiilor</w:t>
            </w:r>
            <w:proofErr w:type="spellEnd"/>
            <w:r w:rsidRPr="00EE052D">
              <w:rPr>
                <w:bCs/>
                <w:iCs/>
                <w:lang w:val="fr-FR"/>
              </w:rPr>
              <w:t>;</w:t>
            </w:r>
            <w:proofErr w:type="gramEnd"/>
          </w:p>
          <w:p w14:paraId="64C1723D" w14:textId="437D2E2E" w:rsidR="00EE052D"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lastRenderedPageBreak/>
              <w:t>să</w:t>
            </w:r>
            <w:proofErr w:type="spellEnd"/>
            <w:proofErr w:type="gramEnd"/>
            <w:r w:rsidRPr="00EE052D">
              <w:rPr>
                <w:bCs/>
                <w:iCs/>
                <w:lang w:val="fr-FR"/>
              </w:rPr>
              <w:t xml:space="preserve"> </w:t>
            </w:r>
            <w:proofErr w:type="spellStart"/>
            <w:r w:rsidRPr="00EE052D">
              <w:rPr>
                <w:bCs/>
                <w:iCs/>
                <w:lang w:val="fr-FR"/>
              </w:rPr>
              <w:t>coopereze</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salariaţii</w:t>
            </w:r>
            <w:proofErr w:type="spellEnd"/>
            <w:r w:rsidRPr="00EE052D">
              <w:rPr>
                <w:bCs/>
                <w:iCs/>
                <w:lang w:val="fr-FR"/>
              </w:rPr>
              <w:t xml:space="preserve"> </w:t>
            </w:r>
            <w:proofErr w:type="spellStart"/>
            <w:r w:rsidRPr="00EE052D">
              <w:rPr>
                <w:bCs/>
                <w:iCs/>
                <w:lang w:val="fr-FR"/>
              </w:rPr>
              <w:t>desemnaţi</w:t>
            </w:r>
            <w:proofErr w:type="spellEnd"/>
            <w:r w:rsidRPr="00EE052D">
              <w:rPr>
                <w:bCs/>
                <w:iCs/>
                <w:lang w:val="fr-FR"/>
              </w:rPr>
              <w:t xml:space="preserve"> de </w:t>
            </w:r>
            <w:proofErr w:type="spellStart"/>
            <w:r w:rsidRPr="00EE052D">
              <w:rPr>
                <w:bCs/>
                <w:iCs/>
                <w:lang w:val="fr-FR"/>
              </w:rPr>
              <w:t>administrator</w:t>
            </w:r>
            <w:proofErr w:type="spellEnd"/>
            <w:r w:rsidRPr="00EE052D">
              <w:rPr>
                <w:bCs/>
                <w:iCs/>
                <w:lang w:val="fr-FR"/>
              </w:rPr>
              <w:t xml:space="preserve">, </w:t>
            </w:r>
            <w:proofErr w:type="spellStart"/>
            <w:r w:rsidRPr="00EE052D">
              <w:rPr>
                <w:bCs/>
                <w:iCs/>
                <w:lang w:val="fr-FR"/>
              </w:rPr>
              <w:t>după</w:t>
            </w:r>
            <w:proofErr w:type="spellEnd"/>
            <w:r w:rsidRPr="00EE052D">
              <w:rPr>
                <w:bCs/>
                <w:iCs/>
                <w:lang w:val="fr-FR"/>
              </w:rPr>
              <w:t xml:space="preserve"> </w:t>
            </w:r>
            <w:proofErr w:type="spellStart"/>
            <w:r w:rsidRPr="00EE052D">
              <w:rPr>
                <w:bCs/>
                <w:iCs/>
                <w:lang w:val="fr-FR"/>
              </w:rPr>
              <w:t>caz</w:t>
            </w:r>
            <w:proofErr w:type="spellEnd"/>
            <w:r w:rsidRPr="00EE052D">
              <w:rPr>
                <w:bCs/>
                <w:iCs/>
                <w:lang w:val="fr-FR"/>
              </w:rPr>
              <w:t xml:space="preserve">, </w:t>
            </w:r>
            <w:proofErr w:type="spellStart"/>
            <w:r w:rsidRPr="00EE052D">
              <w:rPr>
                <w:bCs/>
                <w:iCs/>
                <w:lang w:val="fr-FR"/>
              </w:rPr>
              <w:t>respectiv</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cadrul</w:t>
            </w:r>
            <w:proofErr w:type="spellEnd"/>
            <w:r w:rsidRPr="00EE052D">
              <w:rPr>
                <w:bCs/>
                <w:iCs/>
                <w:lang w:val="fr-FR"/>
              </w:rPr>
              <w:t xml:space="preserve"> </w:t>
            </w:r>
            <w:proofErr w:type="spellStart"/>
            <w:r w:rsidRPr="00EE052D">
              <w:rPr>
                <w:bCs/>
                <w:iCs/>
                <w:lang w:val="fr-FR"/>
              </w:rPr>
              <w:t>tehnic</w:t>
            </w:r>
            <w:proofErr w:type="spellEnd"/>
            <w:r w:rsidRPr="00EE052D">
              <w:rPr>
                <w:bCs/>
                <w:iCs/>
                <w:lang w:val="fr-FR"/>
              </w:rPr>
              <w:t xml:space="preserve"> </w:t>
            </w:r>
            <w:proofErr w:type="spellStart"/>
            <w:r w:rsidRPr="00EE052D">
              <w:rPr>
                <w:bCs/>
                <w:iCs/>
                <w:lang w:val="fr-FR"/>
              </w:rPr>
              <w:t>specializat</w:t>
            </w:r>
            <w:proofErr w:type="spellEnd"/>
            <w:r w:rsidRPr="00EE052D">
              <w:rPr>
                <w:bCs/>
                <w:iCs/>
                <w:lang w:val="fr-FR"/>
              </w:rPr>
              <w:t xml:space="preserve">, care are </w:t>
            </w:r>
            <w:proofErr w:type="spellStart"/>
            <w:r w:rsidRPr="00EE052D">
              <w:rPr>
                <w:bCs/>
                <w:iCs/>
                <w:lang w:val="fr-FR"/>
              </w:rPr>
              <w:t>atribuţii</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domeniul</w:t>
            </w:r>
            <w:proofErr w:type="spellEnd"/>
            <w:r w:rsidRPr="00EE052D">
              <w:rPr>
                <w:bCs/>
                <w:iCs/>
                <w:lang w:val="fr-FR"/>
              </w:rPr>
              <w:t xml:space="preserve"> </w:t>
            </w:r>
            <w:proofErr w:type="spellStart"/>
            <w:r w:rsidRPr="00EE052D">
              <w:rPr>
                <w:bCs/>
                <w:iCs/>
                <w:lang w:val="fr-FR"/>
              </w:rPr>
              <w:t>apărării</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r w:rsidRPr="00EE052D">
              <w:rPr>
                <w:bCs/>
                <w:iCs/>
                <w:lang w:val="fr-FR"/>
              </w:rPr>
              <w:t>incendiilor</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vederea</w:t>
            </w:r>
            <w:proofErr w:type="spellEnd"/>
            <w:r w:rsidRPr="00EE052D">
              <w:rPr>
                <w:bCs/>
                <w:iCs/>
                <w:lang w:val="fr-FR"/>
              </w:rPr>
              <w:t xml:space="preserve"> </w:t>
            </w:r>
            <w:proofErr w:type="spellStart"/>
            <w:r w:rsidRPr="00EE052D">
              <w:rPr>
                <w:bCs/>
                <w:iCs/>
                <w:lang w:val="fr-FR"/>
              </w:rPr>
              <w:t>realizării</w:t>
            </w:r>
            <w:proofErr w:type="spellEnd"/>
            <w:r w:rsidRPr="00EE052D">
              <w:rPr>
                <w:bCs/>
                <w:iCs/>
                <w:lang w:val="fr-FR"/>
              </w:rPr>
              <w:t xml:space="preserve"> </w:t>
            </w:r>
            <w:proofErr w:type="spellStart"/>
            <w:r w:rsidRPr="00EE052D">
              <w:rPr>
                <w:bCs/>
                <w:iCs/>
                <w:lang w:val="fr-FR"/>
              </w:rPr>
              <w:t>măsurilor</w:t>
            </w:r>
            <w:proofErr w:type="spellEnd"/>
            <w:r w:rsidRPr="00EE052D">
              <w:rPr>
                <w:bCs/>
                <w:iCs/>
                <w:lang w:val="fr-FR"/>
              </w:rPr>
              <w:t xml:space="preserve"> de </w:t>
            </w:r>
            <w:proofErr w:type="spellStart"/>
            <w:r w:rsidRPr="00EE052D">
              <w:rPr>
                <w:bCs/>
                <w:iCs/>
                <w:lang w:val="fr-FR"/>
              </w:rPr>
              <w:t>apărare</w:t>
            </w:r>
            <w:proofErr w:type="spellEnd"/>
            <w:r w:rsidRPr="00EE052D">
              <w:rPr>
                <w:bCs/>
                <w:iCs/>
                <w:lang w:val="fr-FR"/>
              </w:rPr>
              <w:t xml:space="preserve"> </w:t>
            </w:r>
            <w:proofErr w:type="spellStart"/>
            <w:r w:rsidRPr="00EE052D">
              <w:rPr>
                <w:bCs/>
                <w:iCs/>
                <w:lang w:val="fr-FR"/>
              </w:rPr>
              <w:t>împotriva</w:t>
            </w:r>
            <w:proofErr w:type="spellEnd"/>
            <w:r w:rsidRPr="00EE052D">
              <w:rPr>
                <w:bCs/>
                <w:iCs/>
                <w:lang w:val="fr-FR"/>
              </w:rPr>
              <w:t xml:space="preserve"> </w:t>
            </w:r>
            <w:proofErr w:type="spellStart"/>
            <w:proofErr w:type="gramStart"/>
            <w:r w:rsidRPr="00EE052D">
              <w:rPr>
                <w:bCs/>
                <w:iCs/>
                <w:lang w:val="fr-FR"/>
              </w:rPr>
              <w:t>incendiilor</w:t>
            </w:r>
            <w:proofErr w:type="spellEnd"/>
            <w:r w:rsidRPr="00EE052D">
              <w:rPr>
                <w:bCs/>
                <w:iCs/>
                <w:lang w:val="fr-FR"/>
              </w:rPr>
              <w:t>;</w:t>
            </w:r>
            <w:proofErr w:type="gramEnd"/>
          </w:p>
          <w:p w14:paraId="6C487D20" w14:textId="77777777" w:rsidR="00EE052D" w:rsidRDefault="00E17E17" w:rsidP="002F7F56">
            <w:pPr>
              <w:pStyle w:val="ListParagraph"/>
              <w:numPr>
                <w:ilvl w:val="0"/>
                <w:numId w:val="28"/>
              </w:numPr>
              <w:autoSpaceDE w:val="0"/>
              <w:autoSpaceDN w:val="0"/>
              <w:adjustRightInd w:val="0"/>
              <w:jc w:val="both"/>
              <w:rPr>
                <w:bCs/>
                <w:iCs/>
                <w:lang w:val="fr-FR"/>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acţioneze</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conformitate</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procedurile</w:t>
            </w:r>
            <w:proofErr w:type="spellEnd"/>
            <w:r w:rsidRPr="00EE052D">
              <w:rPr>
                <w:bCs/>
                <w:iCs/>
                <w:lang w:val="fr-FR"/>
              </w:rPr>
              <w:t xml:space="preserve"> </w:t>
            </w:r>
            <w:proofErr w:type="spellStart"/>
            <w:r w:rsidRPr="00EE052D">
              <w:rPr>
                <w:bCs/>
                <w:iCs/>
                <w:lang w:val="fr-FR"/>
              </w:rPr>
              <w:t>stabilite</w:t>
            </w:r>
            <w:proofErr w:type="spellEnd"/>
            <w:r w:rsidRPr="00EE052D">
              <w:rPr>
                <w:bCs/>
                <w:iCs/>
                <w:lang w:val="fr-FR"/>
              </w:rPr>
              <w:t xml:space="preserve"> la </w:t>
            </w:r>
            <w:proofErr w:type="spellStart"/>
            <w:r w:rsidRPr="00EE052D">
              <w:rPr>
                <w:bCs/>
                <w:iCs/>
                <w:lang w:val="fr-FR"/>
              </w:rPr>
              <w:t>locul</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cazul</w:t>
            </w:r>
            <w:proofErr w:type="spellEnd"/>
            <w:r w:rsidRPr="00EE052D">
              <w:rPr>
                <w:bCs/>
                <w:iCs/>
                <w:lang w:val="fr-FR"/>
              </w:rPr>
              <w:t xml:space="preserve"> </w:t>
            </w:r>
            <w:proofErr w:type="spellStart"/>
            <w:r w:rsidRPr="00EE052D">
              <w:rPr>
                <w:bCs/>
                <w:iCs/>
                <w:lang w:val="fr-FR"/>
              </w:rPr>
              <w:t>apariţiei</w:t>
            </w:r>
            <w:proofErr w:type="spellEnd"/>
            <w:r w:rsidRPr="00EE052D">
              <w:rPr>
                <w:bCs/>
                <w:iCs/>
                <w:lang w:val="fr-FR"/>
              </w:rPr>
              <w:t xml:space="preserve"> </w:t>
            </w:r>
            <w:proofErr w:type="spellStart"/>
            <w:r w:rsidRPr="00EE052D">
              <w:rPr>
                <w:bCs/>
                <w:iCs/>
                <w:lang w:val="fr-FR"/>
              </w:rPr>
              <w:t>oricărui</w:t>
            </w:r>
            <w:proofErr w:type="spellEnd"/>
            <w:r w:rsidRPr="00EE052D">
              <w:rPr>
                <w:bCs/>
                <w:iCs/>
                <w:lang w:val="fr-FR"/>
              </w:rPr>
              <w:t xml:space="preserve"> </w:t>
            </w:r>
            <w:proofErr w:type="spellStart"/>
            <w:r w:rsidRPr="00EE052D">
              <w:rPr>
                <w:bCs/>
                <w:iCs/>
                <w:lang w:val="fr-FR"/>
              </w:rPr>
              <w:t>pericol</w:t>
            </w:r>
            <w:proofErr w:type="spellEnd"/>
            <w:r w:rsidRPr="00EE052D">
              <w:rPr>
                <w:bCs/>
                <w:iCs/>
                <w:lang w:val="fr-FR"/>
              </w:rPr>
              <w:t xml:space="preserve"> </w:t>
            </w:r>
            <w:proofErr w:type="spellStart"/>
            <w:r w:rsidRPr="00EE052D">
              <w:rPr>
                <w:bCs/>
                <w:iCs/>
                <w:lang w:val="fr-FR"/>
              </w:rPr>
              <w:t>iminent</w:t>
            </w:r>
            <w:proofErr w:type="spellEnd"/>
            <w:r w:rsidRPr="00EE052D">
              <w:rPr>
                <w:bCs/>
                <w:iCs/>
                <w:lang w:val="fr-FR"/>
              </w:rPr>
              <w:t xml:space="preserve"> de </w:t>
            </w:r>
            <w:proofErr w:type="spellStart"/>
            <w:proofErr w:type="gramStart"/>
            <w:r w:rsidRPr="00EE052D">
              <w:rPr>
                <w:bCs/>
                <w:iCs/>
                <w:lang w:val="fr-FR"/>
              </w:rPr>
              <w:t>incendiu</w:t>
            </w:r>
            <w:proofErr w:type="spellEnd"/>
            <w:r w:rsidRPr="00EE052D">
              <w:rPr>
                <w:bCs/>
                <w:iCs/>
                <w:lang w:val="fr-FR"/>
              </w:rPr>
              <w:t>;</w:t>
            </w:r>
            <w:proofErr w:type="gramEnd"/>
          </w:p>
          <w:p w14:paraId="33F53534" w14:textId="77777777" w:rsidR="00E17E17" w:rsidRPr="00C57946" w:rsidRDefault="00E17E17" w:rsidP="002F7F56">
            <w:pPr>
              <w:pStyle w:val="ListParagraph"/>
              <w:numPr>
                <w:ilvl w:val="0"/>
                <w:numId w:val="28"/>
              </w:numPr>
              <w:autoSpaceDE w:val="0"/>
              <w:autoSpaceDN w:val="0"/>
              <w:adjustRightInd w:val="0"/>
              <w:jc w:val="both"/>
              <w:rPr>
                <w:bCs/>
                <w:iCs/>
                <w:lang w:val="fr-FR"/>
              </w:rPr>
            </w:pPr>
            <w:r w:rsidRPr="00EE052D">
              <w:rPr>
                <w:bCs/>
                <w:iCs/>
              </w:rPr>
              <w:t>să furnizeze persoanelor abilitate toate datele şi informaţiile de care are cunoştinţă, referitoare la producerea incendiilor</w:t>
            </w:r>
          </w:p>
          <w:p w14:paraId="38FB3AB4" w14:textId="77777777" w:rsidR="00C57946" w:rsidRPr="00EE052D" w:rsidRDefault="00C57946" w:rsidP="00C57946">
            <w:pPr>
              <w:pStyle w:val="ListParagraph"/>
              <w:autoSpaceDE w:val="0"/>
              <w:autoSpaceDN w:val="0"/>
              <w:adjustRightInd w:val="0"/>
              <w:ind w:left="1080"/>
              <w:jc w:val="both"/>
              <w:rPr>
                <w:bCs/>
                <w:iCs/>
                <w:lang w:val="fr-FR"/>
              </w:rPr>
            </w:pPr>
          </w:p>
          <w:p w14:paraId="6106DA0A" w14:textId="77777777" w:rsidR="00E17E17" w:rsidRDefault="00E17E17" w:rsidP="002F7F56">
            <w:pPr>
              <w:pStyle w:val="ListParagraph"/>
              <w:numPr>
                <w:ilvl w:val="0"/>
                <w:numId w:val="29"/>
              </w:numPr>
              <w:autoSpaceDE w:val="0"/>
              <w:autoSpaceDN w:val="0"/>
              <w:adjustRightInd w:val="0"/>
              <w:jc w:val="both"/>
              <w:rPr>
                <w:bCs/>
                <w:iCs/>
              </w:rPr>
            </w:pPr>
            <w:r w:rsidRPr="00EE052D">
              <w:rPr>
                <w:bCs/>
                <w:iCs/>
              </w:rPr>
              <w:t>Normele de sănătate şi securitate în muncă (Legea Securităţii şi Sănătăţii în Muncă nr. 319 /2006)</w:t>
            </w:r>
          </w:p>
          <w:p w14:paraId="5EE79CC7" w14:textId="77777777" w:rsidR="00EE052D" w:rsidRPr="00EE052D" w:rsidRDefault="00EE052D" w:rsidP="002F7F56">
            <w:pPr>
              <w:pStyle w:val="ListParagraph"/>
              <w:autoSpaceDE w:val="0"/>
              <w:autoSpaceDN w:val="0"/>
              <w:adjustRightInd w:val="0"/>
              <w:jc w:val="both"/>
              <w:rPr>
                <w:bCs/>
                <w:iCs/>
              </w:rPr>
            </w:pPr>
          </w:p>
          <w:p w14:paraId="767674C0" w14:textId="77777777" w:rsidR="00E17E17" w:rsidRDefault="00E17E17" w:rsidP="002F7F56">
            <w:pPr>
              <w:autoSpaceDE w:val="0"/>
              <w:autoSpaceDN w:val="0"/>
              <w:adjustRightInd w:val="0"/>
              <w:ind w:left="360"/>
              <w:jc w:val="both"/>
              <w:rPr>
                <w:bCs/>
                <w:iCs/>
              </w:rPr>
            </w:pPr>
            <w:proofErr w:type="spellStart"/>
            <w:r w:rsidRPr="00E04927">
              <w:rPr>
                <w:bCs/>
                <w:iCs/>
              </w:rPr>
              <w:t>În</w:t>
            </w:r>
            <w:proofErr w:type="spellEnd"/>
            <w:r w:rsidRPr="00E04927">
              <w:rPr>
                <w:bCs/>
                <w:iCs/>
              </w:rPr>
              <w:t xml:space="preserve"> </w:t>
            </w:r>
            <w:proofErr w:type="spellStart"/>
            <w:r w:rsidRPr="00E04927">
              <w:rPr>
                <w:bCs/>
                <w:iCs/>
              </w:rPr>
              <w:t>scopul</w:t>
            </w:r>
            <w:proofErr w:type="spellEnd"/>
            <w:r w:rsidRPr="00E04927">
              <w:rPr>
                <w:bCs/>
                <w:iCs/>
              </w:rPr>
              <w:t xml:space="preserve"> </w:t>
            </w:r>
            <w:proofErr w:type="spellStart"/>
            <w:r w:rsidRPr="00E04927">
              <w:rPr>
                <w:bCs/>
                <w:iCs/>
              </w:rPr>
              <w:t>realizării</w:t>
            </w:r>
            <w:proofErr w:type="spellEnd"/>
            <w:r w:rsidRPr="00E04927">
              <w:rPr>
                <w:bCs/>
                <w:iCs/>
              </w:rPr>
              <w:t xml:space="preserve"> </w:t>
            </w:r>
            <w:proofErr w:type="spellStart"/>
            <w:r w:rsidRPr="00E04927">
              <w:rPr>
                <w:bCs/>
                <w:iCs/>
              </w:rPr>
              <w:t>obiectivelor</w:t>
            </w:r>
            <w:proofErr w:type="spellEnd"/>
            <w:r w:rsidRPr="00E04927">
              <w:rPr>
                <w:bCs/>
                <w:iCs/>
              </w:rPr>
              <w:t xml:space="preserve"> </w:t>
            </w:r>
            <w:proofErr w:type="spellStart"/>
            <w:r w:rsidRPr="00E04927">
              <w:rPr>
                <w:bCs/>
                <w:iCs/>
              </w:rPr>
              <w:t>prevăzute</w:t>
            </w:r>
            <w:proofErr w:type="spellEnd"/>
            <w:r w:rsidRPr="00E04927">
              <w:rPr>
                <w:bCs/>
                <w:iCs/>
              </w:rPr>
              <w:t xml:space="preserve"> la art. 22 din </w:t>
            </w:r>
            <w:proofErr w:type="spellStart"/>
            <w:r w:rsidRPr="00E04927">
              <w:rPr>
                <w:bCs/>
                <w:iCs/>
              </w:rPr>
              <w:t>Legea</w:t>
            </w:r>
            <w:proofErr w:type="spellEnd"/>
            <w:r w:rsidRPr="00E04927">
              <w:rPr>
                <w:bCs/>
                <w:iCs/>
              </w:rPr>
              <w:t xml:space="preserve"> 319/2006, </w:t>
            </w:r>
            <w:proofErr w:type="spellStart"/>
            <w:r w:rsidRPr="00E04927">
              <w:rPr>
                <w:bCs/>
                <w:iCs/>
              </w:rPr>
              <w:t>angajaţii</w:t>
            </w:r>
            <w:proofErr w:type="spellEnd"/>
            <w:r w:rsidRPr="00E04927">
              <w:rPr>
                <w:bCs/>
                <w:iCs/>
              </w:rPr>
              <w:t xml:space="preserve"> au </w:t>
            </w:r>
            <w:proofErr w:type="spellStart"/>
            <w:r w:rsidRPr="00E04927">
              <w:rPr>
                <w:bCs/>
                <w:iCs/>
              </w:rPr>
              <w:t>următoarele</w:t>
            </w:r>
            <w:proofErr w:type="spellEnd"/>
            <w:r w:rsidRPr="00E04927">
              <w:rPr>
                <w:bCs/>
                <w:iCs/>
              </w:rPr>
              <w:t xml:space="preserve"> </w:t>
            </w:r>
            <w:proofErr w:type="spellStart"/>
            <w:r w:rsidRPr="00E04927">
              <w:rPr>
                <w:bCs/>
                <w:iCs/>
              </w:rPr>
              <w:t>obligaţii</w:t>
            </w:r>
            <w:proofErr w:type="spellEnd"/>
            <w:r w:rsidRPr="00E04927">
              <w:rPr>
                <w:bCs/>
                <w:iCs/>
              </w:rPr>
              <w:t>:</w:t>
            </w:r>
          </w:p>
          <w:p w14:paraId="6EC905D3" w14:textId="77777777" w:rsidR="00C57946" w:rsidRPr="00E04927" w:rsidRDefault="00C57946" w:rsidP="002F7F56">
            <w:pPr>
              <w:autoSpaceDE w:val="0"/>
              <w:autoSpaceDN w:val="0"/>
              <w:adjustRightInd w:val="0"/>
              <w:ind w:left="360"/>
              <w:jc w:val="both"/>
              <w:rPr>
                <w:bCs/>
                <w:iCs/>
              </w:rPr>
            </w:pPr>
          </w:p>
          <w:p w14:paraId="3969F09F" w14:textId="77777777" w:rsidR="00EE052D" w:rsidRDefault="00EE052D" w:rsidP="002F7F56">
            <w:pPr>
              <w:pStyle w:val="ListParagraph"/>
              <w:numPr>
                <w:ilvl w:val="0"/>
                <w:numId w:val="29"/>
              </w:numPr>
              <w:autoSpaceDE w:val="0"/>
              <w:autoSpaceDN w:val="0"/>
              <w:adjustRightInd w:val="0"/>
              <w:jc w:val="both"/>
              <w:rPr>
                <w:bCs/>
                <w:iCs/>
              </w:rPr>
            </w:pPr>
            <w:r>
              <w:rPr>
                <w:bCs/>
                <w:iCs/>
              </w:rPr>
              <w:t>s</w:t>
            </w:r>
            <w:r w:rsidR="00E17E17" w:rsidRPr="00EE052D">
              <w:rPr>
                <w:bCs/>
                <w:iCs/>
              </w:rPr>
              <w:t>ă utilizeze corect maşinile, aparatura, uneltele, substanţele periculoase, echipamentele de transport şi alte mijloace de producţie;</w:t>
            </w:r>
          </w:p>
          <w:p w14:paraId="3040DBCE" w14:textId="77777777" w:rsidR="00EE052D" w:rsidRDefault="00E17E17" w:rsidP="002F7F56">
            <w:pPr>
              <w:pStyle w:val="ListParagraph"/>
              <w:numPr>
                <w:ilvl w:val="0"/>
                <w:numId w:val="29"/>
              </w:numPr>
              <w:tabs>
                <w:tab w:val="left" w:pos="872"/>
              </w:tabs>
              <w:autoSpaceDE w:val="0"/>
              <w:autoSpaceDN w:val="0"/>
              <w:adjustRightInd w:val="0"/>
              <w:jc w:val="both"/>
              <w:rPr>
                <w:bCs/>
                <w:iCs/>
              </w:rPr>
            </w:pPr>
            <w:r w:rsidRPr="00EE052D">
              <w:rPr>
                <w:bCs/>
                <w:iCs/>
              </w:rPr>
              <w:t>să utilizeze corect echipamentul individual de protecţie acordat şi, după utilizare, să îl înapoieze sau să îl pună la locul destinat pentru păstrare;</w:t>
            </w:r>
          </w:p>
          <w:p w14:paraId="433D31B9" w14:textId="77777777" w:rsidR="00EE052D" w:rsidRDefault="00E17E17" w:rsidP="002F7F56">
            <w:pPr>
              <w:pStyle w:val="ListParagraph"/>
              <w:numPr>
                <w:ilvl w:val="0"/>
                <w:numId w:val="29"/>
              </w:numPr>
              <w:autoSpaceDE w:val="0"/>
              <w:autoSpaceDN w:val="0"/>
              <w:adjustRightInd w:val="0"/>
              <w:jc w:val="both"/>
              <w:rPr>
                <w:bCs/>
                <w:iCs/>
              </w:rPr>
            </w:pPr>
            <w:r w:rsidRPr="00EE052D">
              <w:rPr>
                <w:bCs/>
                <w:iCs/>
              </w:rPr>
              <w:t>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14:paraId="1DA94F6A" w14:textId="77777777" w:rsidR="00EE052D" w:rsidRDefault="00E17E17" w:rsidP="002F7F56">
            <w:pPr>
              <w:pStyle w:val="ListParagraph"/>
              <w:numPr>
                <w:ilvl w:val="0"/>
                <w:numId w:val="29"/>
              </w:numPr>
              <w:autoSpaceDE w:val="0"/>
              <w:autoSpaceDN w:val="0"/>
              <w:adjustRightInd w:val="0"/>
              <w:jc w:val="both"/>
              <w:rPr>
                <w:bCs/>
                <w:iCs/>
              </w:rPr>
            </w:pPr>
            <w:r w:rsidRPr="00EE052D">
              <w:rPr>
                <w:bCs/>
                <w:iCs/>
              </w:rPr>
              <w:t>să comunice imediat angajatorului şi/sau lucrătorilor desemnaţi orice situaţie de muncă despre care au motive întemeiate să o considere un pericol pentru securitatea şi sănătatea lucrătorilor, precum şi orice deficienţă a sistemelor de protecţie;</w:t>
            </w:r>
          </w:p>
          <w:p w14:paraId="03585ABF" w14:textId="77777777" w:rsidR="00EE052D" w:rsidRPr="00EE052D" w:rsidRDefault="00E17E17" w:rsidP="002F7F56">
            <w:pPr>
              <w:pStyle w:val="ListParagraph"/>
              <w:numPr>
                <w:ilvl w:val="0"/>
                <w:numId w:val="29"/>
              </w:numPr>
              <w:autoSpaceDE w:val="0"/>
              <w:autoSpaceDN w:val="0"/>
              <w:adjustRightInd w:val="0"/>
              <w:jc w:val="both"/>
              <w:rPr>
                <w:bCs/>
                <w:iCs/>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aducă</w:t>
            </w:r>
            <w:proofErr w:type="spellEnd"/>
            <w:r w:rsidRPr="00EE052D">
              <w:rPr>
                <w:bCs/>
                <w:iCs/>
                <w:lang w:val="fr-FR"/>
              </w:rPr>
              <w:t xml:space="preserve"> la </w:t>
            </w:r>
            <w:proofErr w:type="spellStart"/>
            <w:r w:rsidRPr="00EE052D">
              <w:rPr>
                <w:bCs/>
                <w:iCs/>
                <w:lang w:val="fr-FR"/>
              </w:rPr>
              <w:t>cunoştinţă</w:t>
            </w:r>
            <w:proofErr w:type="spellEnd"/>
            <w:r w:rsidRPr="00EE052D">
              <w:rPr>
                <w:bCs/>
                <w:iCs/>
                <w:lang w:val="fr-FR"/>
              </w:rPr>
              <w:t xml:space="preserve"> </w:t>
            </w:r>
            <w:proofErr w:type="spellStart"/>
            <w:r w:rsidRPr="00EE052D">
              <w:rPr>
                <w:bCs/>
                <w:iCs/>
                <w:lang w:val="fr-FR"/>
              </w:rPr>
              <w:t>conducătorului</w:t>
            </w:r>
            <w:proofErr w:type="spellEnd"/>
            <w:r w:rsidRPr="00EE052D">
              <w:rPr>
                <w:bCs/>
                <w:iCs/>
                <w:lang w:val="fr-FR"/>
              </w:rPr>
              <w:t xml:space="preserve"> </w:t>
            </w:r>
            <w:proofErr w:type="spellStart"/>
            <w:r w:rsidRPr="00EE052D">
              <w:rPr>
                <w:bCs/>
                <w:iCs/>
                <w:lang w:val="fr-FR"/>
              </w:rPr>
              <w:t>locului</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w:t>
            </w:r>
            <w:proofErr w:type="spellStart"/>
            <w:r w:rsidRPr="00EE052D">
              <w:rPr>
                <w:bCs/>
                <w:iCs/>
                <w:lang w:val="fr-FR"/>
              </w:rPr>
              <w:t>sau</w:t>
            </w:r>
            <w:proofErr w:type="spellEnd"/>
            <w:r w:rsidRPr="00EE052D">
              <w:rPr>
                <w:bCs/>
                <w:iCs/>
                <w:lang w:val="fr-FR"/>
              </w:rPr>
              <w:t xml:space="preserve"> </w:t>
            </w:r>
            <w:proofErr w:type="spellStart"/>
            <w:r w:rsidRPr="00EE052D">
              <w:rPr>
                <w:bCs/>
                <w:iCs/>
                <w:lang w:val="fr-FR"/>
              </w:rPr>
              <w:t>angajatorului</w:t>
            </w:r>
            <w:proofErr w:type="spellEnd"/>
            <w:r w:rsidRPr="00EE052D">
              <w:rPr>
                <w:bCs/>
                <w:iCs/>
                <w:lang w:val="fr-FR"/>
              </w:rPr>
              <w:t xml:space="preserve"> </w:t>
            </w:r>
            <w:proofErr w:type="spellStart"/>
            <w:r w:rsidRPr="00EE052D">
              <w:rPr>
                <w:bCs/>
                <w:iCs/>
                <w:lang w:val="fr-FR"/>
              </w:rPr>
              <w:t>accidentele</w:t>
            </w:r>
            <w:proofErr w:type="spellEnd"/>
            <w:r w:rsidRPr="00EE052D">
              <w:rPr>
                <w:bCs/>
                <w:iCs/>
                <w:lang w:val="fr-FR"/>
              </w:rPr>
              <w:t xml:space="preserve"> </w:t>
            </w:r>
            <w:proofErr w:type="spellStart"/>
            <w:r w:rsidRPr="00EE052D">
              <w:rPr>
                <w:bCs/>
                <w:iCs/>
                <w:lang w:val="fr-FR"/>
              </w:rPr>
              <w:t>suferite</w:t>
            </w:r>
            <w:proofErr w:type="spellEnd"/>
            <w:r w:rsidRPr="00EE052D">
              <w:rPr>
                <w:bCs/>
                <w:iCs/>
                <w:lang w:val="fr-FR"/>
              </w:rPr>
              <w:t xml:space="preserve"> de propria </w:t>
            </w:r>
            <w:proofErr w:type="spellStart"/>
            <w:proofErr w:type="gramStart"/>
            <w:r w:rsidRPr="00EE052D">
              <w:rPr>
                <w:bCs/>
                <w:iCs/>
                <w:lang w:val="fr-FR"/>
              </w:rPr>
              <w:t>persoană</w:t>
            </w:r>
            <w:proofErr w:type="spellEnd"/>
            <w:r w:rsidRPr="00EE052D">
              <w:rPr>
                <w:bCs/>
                <w:iCs/>
                <w:lang w:val="fr-FR"/>
              </w:rPr>
              <w:t>;</w:t>
            </w:r>
            <w:proofErr w:type="gramEnd"/>
          </w:p>
          <w:p w14:paraId="6F9DFE91" w14:textId="77777777" w:rsidR="00EE052D" w:rsidRPr="00EE052D" w:rsidRDefault="00E17E17" w:rsidP="002F7F56">
            <w:pPr>
              <w:pStyle w:val="ListParagraph"/>
              <w:numPr>
                <w:ilvl w:val="0"/>
                <w:numId w:val="29"/>
              </w:numPr>
              <w:autoSpaceDE w:val="0"/>
              <w:autoSpaceDN w:val="0"/>
              <w:adjustRightInd w:val="0"/>
              <w:jc w:val="both"/>
              <w:rPr>
                <w:bCs/>
                <w:iCs/>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coopereze</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angajatorul</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w:t>
            </w:r>
            <w:proofErr w:type="spellStart"/>
            <w:r w:rsidRPr="00EE052D">
              <w:rPr>
                <w:bCs/>
                <w:iCs/>
                <w:lang w:val="fr-FR"/>
              </w:rPr>
              <w:t>sau</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lucrătorii</w:t>
            </w:r>
            <w:proofErr w:type="spellEnd"/>
            <w:r w:rsidRPr="00EE052D">
              <w:rPr>
                <w:bCs/>
                <w:iCs/>
                <w:lang w:val="fr-FR"/>
              </w:rPr>
              <w:t xml:space="preserve"> </w:t>
            </w:r>
            <w:proofErr w:type="spellStart"/>
            <w:r w:rsidRPr="00EE052D">
              <w:rPr>
                <w:bCs/>
                <w:iCs/>
                <w:lang w:val="fr-FR"/>
              </w:rPr>
              <w:t>desemnaţi</w:t>
            </w:r>
            <w:proofErr w:type="spellEnd"/>
            <w:r w:rsidRPr="00EE052D">
              <w:rPr>
                <w:bCs/>
                <w:iCs/>
                <w:lang w:val="fr-FR"/>
              </w:rPr>
              <w:t xml:space="preserve">, </w:t>
            </w:r>
            <w:proofErr w:type="spellStart"/>
            <w:r w:rsidRPr="00EE052D">
              <w:rPr>
                <w:bCs/>
                <w:iCs/>
                <w:lang w:val="fr-FR"/>
              </w:rPr>
              <w:t>atât</w:t>
            </w:r>
            <w:proofErr w:type="spellEnd"/>
            <w:r w:rsidRPr="00EE052D">
              <w:rPr>
                <w:bCs/>
                <w:iCs/>
                <w:lang w:val="fr-FR"/>
              </w:rPr>
              <w:t xml:space="preserve"> </w:t>
            </w:r>
            <w:proofErr w:type="spellStart"/>
            <w:r w:rsidRPr="00EE052D">
              <w:rPr>
                <w:bCs/>
                <w:iCs/>
                <w:lang w:val="fr-FR"/>
              </w:rPr>
              <w:t>timp</w:t>
            </w:r>
            <w:proofErr w:type="spellEnd"/>
            <w:r w:rsidRPr="00EE052D">
              <w:rPr>
                <w:bCs/>
                <w:iCs/>
                <w:lang w:val="fr-FR"/>
              </w:rPr>
              <w:t xml:space="preserve"> </w:t>
            </w:r>
            <w:proofErr w:type="spellStart"/>
            <w:r w:rsidRPr="00EE052D">
              <w:rPr>
                <w:bCs/>
                <w:iCs/>
                <w:lang w:val="fr-FR"/>
              </w:rPr>
              <w:t>cât</w:t>
            </w:r>
            <w:proofErr w:type="spellEnd"/>
            <w:r w:rsidRPr="00EE052D">
              <w:rPr>
                <w:bCs/>
                <w:iCs/>
                <w:lang w:val="fr-FR"/>
              </w:rPr>
              <w:t xml:space="preserve"> este </w:t>
            </w:r>
            <w:proofErr w:type="spellStart"/>
            <w:r w:rsidRPr="00EE052D">
              <w:rPr>
                <w:bCs/>
                <w:iCs/>
                <w:lang w:val="fr-FR"/>
              </w:rPr>
              <w:t>necesar</w:t>
            </w:r>
            <w:proofErr w:type="spellEnd"/>
            <w:r w:rsidRPr="00EE052D">
              <w:rPr>
                <w:bCs/>
                <w:iCs/>
                <w:lang w:val="fr-FR"/>
              </w:rPr>
              <w:t xml:space="preserve">, </w:t>
            </w:r>
            <w:proofErr w:type="spellStart"/>
            <w:r w:rsidRPr="00EE052D">
              <w:rPr>
                <w:bCs/>
                <w:iCs/>
                <w:lang w:val="fr-FR"/>
              </w:rPr>
              <w:t>pentru</w:t>
            </w:r>
            <w:proofErr w:type="spellEnd"/>
            <w:r w:rsidRPr="00EE052D">
              <w:rPr>
                <w:bCs/>
                <w:iCs/>
                <w:lang w:val="fr-FR"/>
              </w:rPr>
              <w:t xml:space="preserve"> a face </w:t>
            </w:r>
            <w:proofErr w:type="spellStart"/>
            <w:r w:rsidRPr="00EE052D">
              <w:rPr>
                <w:bCs/>
                <w:iCs/>
                <w:lang w:val="fr-FR"/>
              </w:rPr>
              <w:t>posibilă</w:t>
            </w:r>
            <w:proofErr w:type="spellEnd"/>
            <w:r w:rsidRPr="00EE052D">
              <w:rPr>
                <w:bCs/>
                <w:iCs/>
                <w:lang w:val="fr-FR"/>
              </w:rPr>
              <w:t xml:space="preserve"> </w:t>
            </w:r>
            <w:proofErr w:type="spellStart"/>
            <w:r w:rsidRPr="00EE052D">
              <w:rPr>
                <w:bCs/>
                <w:iCs/>
                <w:lang w:val="fr-FR"/>
              </w:rPr>
              <w:t>realizarea</w:t>
            </w:r>
            <w:proofErr w:type="spellEnd"/>
            <w:r w:rsidRPr="00EE052D">
              <w:rPr>
                <w:bCs/>
                <w:iCs/>
                <w:lang w:val="fr-FR"/>
              </w:rPr>
              <w:t xml:space="preserve"> </w:t>
            </w:r>
            <w:proofErr w:type="spellStart"/>
            <w:r w:rsidRPr="00EE052D">
              <w:rPr>
                <w:bCs/>
                <w:iCs/>
                <w:lang w:val="fr-FR"/>
              </w:rPr>
              <w:t>oricăror</w:t>
            </w:r>
            <w:proofErr w:type="spellEnd"/>
            <w:r w:rsidRPr="00EE052D">
              <w:rPr>
                <w:bCs/>
                <w:iCs/>
                <w:lang w:val="fr-FR"/>
              </w:rPr>
              <w:t xml:space="preserve"> </w:t>
            </w:r>
            <w:proofErr w:type="spellStart"/>
            <w:r w:rsidRPr="00EE052D">
              <w:rPr>
                <w:bCs/>
                <w:iCs/>
                <w:lang w:val="fr-FR"/>
              </w:rPr>
              <w:t>măsuri</w:t>
            </w:r>
            <w:proofErr w:type="spellEnd"/>
            <w:r w:rsidRPr="00EE052D">
              <w:rPr>
                <w:bCs/>
                <w:iCs/>
                <w:lang w:val="fr-FR"/>
              </w:rPr>
              <w:t xml:space="preserve"> </w:t>
            </w:r>
            <w:proofErr w:type="spellStart"/>
            <w:r w:rsidRPr="00EE052D">
              <w:rPr>
                <w:bCs/>
                <w:iCs/>
                <w:lang w:val="fr-FR"/>
              </w:rPr>
              <w:t>sau</w:t>
            </w:r>
            <w:proofErr w:type="spellEnd"/>
            <w:r w:rsidRPr="00EE052D">
              <w:rPr>
                <w:bCs/>
                <w:iCs/>
                <w:lang w:val="fr-FR"/>
              </w:rPr>
              <w:t xml:space="preserve"> </w:t>
            </w:r>
            <w:proofErr w:type="spellStart"/>
            <w:r w:rsidRPr="00EE052D">
              <w:rPr>
                <w:bCs/>
                <w:iCs/>
                <w:lang w:val="fr-FR"/>
              </w:rPr>
              <w:t>cerinţe</w:t>
            </w:r>
            <w:proofErr w:type="spellEnd"/>
            <w:r w:rsidRPr="00EE052D">
              <w:rPr>
                <w:bCs/>
                <w:iCs/>
                <w:lang w:val="fr-FR"/>
              </w:rPr>
              <w:t xml:space="preserve"> </w:t>
            </w:r>
            <w:proofErr w:type="spellStart"/>
            <w:r w:rsidRPr="00EE052D">
              <w:rPr>
                <w:bCs/>
                <w:iCs/>
                <w:lang w:val="fr-FR"/>
              </w:rPr>
              <w:t>dispuse</w:t>
            </w:r>
            <w:proofErr w:type="spellEnd"/>
            <w:r w:rsidRPr="00EE052D">
              <w:rPr>
                <w:bCs/>
                <w:iCs/>
                <w:lang w:val="fr-FR"/>
              </w:rPr>
              <w:t xml:space="preserve"> de </w:t>
            </w:r>
            <w:proofErr w:type="spellStart"/>
            <w:r w:rsidRPr="00EE052D">
              <w:rPr>
                <w:bCs/>
                <w:iCs/>
                <w:lang w:val="fr-FR"/>
              </w:rPr>
              <w:t>către</w:t>
            </w:r>
            <w:proofErr w:type="spellEnd"/>
            <w:r w:rsidRPr="00EE052D">
              <w:rPr>
                <w:bCs/>
                <w:iCs/>
                <w:lang w:val="fr-FR"/>
              </w:rPr>
              <w:t xml:space="preserve"> </w:t>
            </w:r>
            <w:proofErr w:type="spellStart"/>
            <w:r w:rsidRPr="00EE052D">
              <w:rPr>
                <w:bCs/>
                <w:iCs/>
                <w:lang w:val="fr-FR"/>
              </w:rPr>
              <w:t>inspectorii</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inspectorii</w:t>
            </w:r>
            <w:proofErr w:type="spellEnd"/>
            <w:r w:rsidRPr="00EE052D">
              <w:rPr>
                <w:bCs/>
                <w:iCs/>
                <w:lang w:val="fr-FR"/>
              </w:rPr>
              <w:t xml:space="preserve"> </w:t>
            </w:r>
            <w:proofErr w:type="spellStart"/>
            <w:r w:rsidRPr="00EE052D">
              <w:rPr>
                <w:bCs/>
                <w:iCs/>
                <w:lang w:val="fr-FR"/>
              </w:rPr>
              <w:t>sanitari</w:t>
            </w:r>
            <w:proofErr w:type="spellEnd"/>
            <w:r w:rsidRPr="00EE052D">
              <w:rPr>
                <w:bCs/>
                <w:iCs/>
                <w:lang w:val="fr-FR"/>
              </w:rPr>
              <w:t xml:space="preserve">, </w:t>
            </w:r>
            <w:proofErr w:type="spellStart"/>
            <w:r w:rsidRPr="00EE052D">
              <w:rPr>
                <w:bCs/>
                <w:iCs/>
                <w:lang w:val="fr-FR"/>
              </w:rPr>
              <w:t>pentru</w:t>
            </w:r>
            <w:proofErr w:type="spellEnd"/>
            <w:r w:rsidRPr="00EE052D">
              <w:rPr>
                <w:bCs/>
                <w:iCs/>
                <w:lang w:val="fr-FR"/>
              </w:rPr>
              <w:t xml:space="preserve"> </w:t>
            </w:r>
            <w:proofErr w:type="spellStart"/>
            <w:r w:rsidRPr="00EE052D">
              <w:rPr>
                <w:bCs/>
                <w:iCs/>
                <w:lang w:val="fr-FR"/>
              </w:rPr>
              <w:t>protecţia</w:t>
            </w:r>
            <w:proofErr w:type="spellEnd"/>
            <w:r w:rsidRPr="00EE052D">
              <w:rPr>
                <w:bCs/>
                <w:iCs/>
                <w:lang w:val="fr-FR"/>
              </w:rPr>
              <w:t xml:space="preserve"> </w:t>
            </w:r>
            <w:proofErr w:type="spellStart"/>
            <w:r w:rsidRPr="00EE052D">
              <w:rPr>
                <w:bCs/>
                <w:iCs/>
                <w:lang w:val="fr-FR"/>
              </w:rPr>
              <w:t>sănătăţii</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securităţii</w:t>
            </w:r>
            <w:proofErr w:type="spellEnd"/>
            <w:r w:rsidRPr="00EE052D">
              <w:rPr>
                <w:bCs/>
                <w:iCs/>
                <w:lang w:val="fr-FR"/>
              </w:rPr>
              <w:t xml:space="preserve"> </w:t>
            </w:r>
            <w:proofErr w:type="spellStart"/>
            <w:proofErr w:type="gramStart"/>
            <w:r w:rsidRPr="00EE052D">
              <w:rPr>
                <w:bCs/>
                <w:iCs/>
                <w:lang w:val="fr-FR"/>
              </w:rPr>
              <w:t>lucrătorilor</w:t>
            </w:r>
            <w:proofErr w:type="spellEnd"/>
            <w:r w:rsidRPr="00EE052D">
              <w:rPr>
                <w:bCs/>
                <w:iCs/>
                <w:lang w:val="fr-FR"/>
              </w:rPr>
              <w:t>;</w:t>
            </w:r>
            <w:proofErr w:type="gramEnd"/>
          </w:p>
          <w:p w14:paraId="1B3BEED3" w14:textId="77777777" w:rsidR="00EE052D" w:rsidRPr="00EE052D" w:rsidRDefault="00E17E17" w:rsidP="002F7F56">
            <w:pPr>
              <w:pStyle w:val="ListParagraph"/>
              <w:numPr>
                <w:ilvl w:val="0"/>
                <w:numId w:val="29"/>
              </w:numPr>
              <w:autoSpaceDE w:val="0"/>
              <w:autoSpaceDN w:val="0"/>
              <w:adjustRightInd w:val="0"/>
              <w:jc w:val="both"/>
              <w:rPr>
                <w:bCs/>
                <w:iCs/>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coopereze</w:t>
            </w:r>
            <w:proofErr w:type="spellEnd"/>
            <w:r w:rsidRPr="00EE052D">
              <w:rPr>
                <w:bCs/>
                <w:iCs/>
                <w:lang w:val="fr-FR"/>
              </w:rPr>
              <w:t xml:space="preserve">, </w:t>
            </w:r>
            <w:proofErr w:type="spellStart"/>
            <w:r w:rsidRPr="00EE052D">
              <w:rPr>
                <w:bCs/>
                <w:iCs/>
                <w:lang w:val="fr-FR"/>
              </w:rPr>
              <w:t>atât</w:t>
            </w:r>
            <w:proofErr w:type="spellEnd"/>
            <w:r w:rsidRPr="00EE052D">
              <w:rPr>
                <w:bCs/>
                <w:iCs/>
                <w:lang w:val="fr-FR"/>
              </w:rPr>
              <w:t xml:space="preserve"> </w:t>
            </w:r>
            <w:proofErr w:type="spellStart"/>
            <w:r w:rsidRPr="00EE052D">
              <w:rPr>
                <w:bCs/>
                <w:iCs/>
                <w:lang w:val="fr-FR"/>
              </w:rPr>
              <w:t>timp</w:t>
            </w:r>
            <w:proofErr w:type="spellEnd"/>
            <w:r w:rsidRPr="00EE052D">
              <w:rPr>
                <w:bCs/>
                <w:iCs/>
                <w:lang w:val="fr-FR"/>
              </w:rPr>
              <w:t xml:space="preserve"> </w:t>
            </w:r>
            <w:proofErr w:type="spellStart"/>
            <w:r w:rsidRPr="00EE052D">
              <w:rPr>
                <w:bCs/>
                <w:iCs/>
                <w:lang w:val="fr-FR"/>
              </w:rPr>
              <w:t>cât</w:t>
            </w:r>
            <w:proofErr w:type="spellEnd"/>
            <w:r w:rsidRPr="00EE052D">
              <w:rPr>
                <w:bCs/>
                <w:iCs/>
                <w:lang w:val="fr-FR"/>
              </w:rPr>
              <w:t xml:space="preserve"> este </w:t>
            </w:r>
            <w:proofErr w:type="spellStart"/>
            <w:r w:rsidRPr="00EE052D">
              <w:rPr>
                <w:bCs/>
                <w:iCs/>
                <w:lang w:val="fr-FR"/>
              </w:rPr>
              <w:t>necesar</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angajatorul</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w:t>
            </w:r>
            <w:proofErr w:type="spellStart"/>
            <w:r w:rsidRPr="00EE052D">
              <w:rPr>
                <w:bCs/>
                <w:iCs/>
                <w:lang w:val="fr-FR"/>
              </w:rPr>
              <w:t>sau</w:t>
            </w:r>
            <w:proofErr w:type="spellEnd"/>
            <w:r w:rsidRPr="00EE052D">
              <w:rPr>
                <w:bCs/>
                <w:iCs/>
                <w:lang w:val="fr-FR"/>
              </w:rPr>
              <w:t xml:space="preserve"> </w:t>
            </w:r>
            <w:proofErr w:type="spellStart"/>
            <w:r w:rsidRPr="00EE052D">
              <w:rPr>
                <w:bCs/>
                <w:iCs/>
                <w:lang w:val="fr-FR"/>
              </w:rPr>
              <w:t>cu</w:t>
            </w:r>
            <w:proofErr w:type="spellEnd"/>
            <w:r w:rsidRPr="00EE052D">
              <w:rPr>
                <w:bCs/>
                <w:iCs/>
                <w:lang w:val="fr-FR"/>
              </w:rPr>
              <w:t xml:space="preserve"> </w:t>
            </w:r>
            <w:proofErr w:type="spellStart"/>
            <w:r w:rsidRPr="00EE052D">
              <w:rPr>
                <w:bCs/>
                <w:iCs/>
                <w:lang w:val="fr-FR"/>
              </w:rPr>
              <w:t>lucrătorii</w:t>
            </w:r>
            <w:proofErr w:type="spellEnd"/>
            <w:r w:rsidRPr="00EE052D">
              <w:rPr>
                <w:bCs/>
                <w:iCs/>
                <w:lang w:val="fr-FR"/>
              </w:rPr>
              <w:t xml:space="preserve"> </w:t>
            </w:r>
            <w:proofErr w:type="spellStart"/>
            <w:r w:rsidRPr="00EE052D">
              <w:rPr>
                <w:bCs/>
                <w:iCs/>
                <w:lang w:val="fr-FR"/>
              </w:rPr>
              <w:t>desemnaţi</w:t>
            </w:r>
            <w:proofErr w:type="spellEnd"/>
            <w:r w:rsidRPr="00EE052D">
              <w:rPr>
                <w:bCs/>
                <w:iCs/>
                <w:lang w:val="fr-FR"/>
              </w:rPr>
              <w:t xml:space="preserve">, </w:t>
            </w:r>
            <w:proofErr w:type="spellStart"/>
            <w:r w:rsidRPr="00EE052D">
              <w:rPr>
                <w:bCs/>
                <w:iCs/>
                <w:lang w:val="fr-FR"/>
              </w:rPr>
              <w:t>pentru</w:t>
            </w:r>
            <w:proofErr w:type="spellEnd"/>
            <w:r w:rsidRPr="00EE052D">
              <w:rPr>
                <w:bCs/>
                <w:iCs/>
                <w:lang w:val="fr-FR"/>
              </w:rPr>
              <w:t xml:space="preserve"> a </w:t>
            </w:r>
            <w:proofErr w:type="spellStart"/>
            <w:r w:rsidRPr="00EE052D">
              <w:rPr>
                <w:bCs/>
                <w:iCs/>
                <w:lang w:val="fr-FR"/>
              </w:rPr>
              <w:t>permite</w:t>
            </w:r>
            <w:proofErr w:type="spellEnd"/>
            <w:r w:rsidRPr="00EE052D">
              <w:rPr>
                <w:bCs/>
                <w:iCs/>
                <w:lang w:val="fr-FR"/>
              </w:rPr>
              <w:t xml:space="preserve"> </w:t>
            </w:r>
            <w:proofErr w:type="spellStart"/>
            <w:r w:rsidRPr="00EE052D">
              <w:rPr>
                <w:bCs/>
                <w:iCs/>
                <w:lang w:val="fr-FR"/>
              </w:rPr>
              <w:t>angajatorului</w:t>
            </w:r>
            <w:proofErr w:type="spellEnd"/>
            <w:r w:rsidRPr="00EE052D">
              <w:rPr>
                <w:bCs/>
                <w:iCs/>
                <w:lang w:val="fr-FR"/>
              </w:rPr>
              <w:t xml:space="preserve"> </w:t>
            </w:r>
            <w:proofErr w:type="spellStart"/>
            <w:r w:rsidRPr="00EE052D">
              <w:rPr>
                <w:bCs/>
                <w:iCs/>
                <w:lang w:val="fr-FR"/>
              </w:rPr>
              <w:t>să</w:t>
            </w:r>
            <w:proofErr w:type="spellEnd"/>
            <w:r w:rsidRPr="00EE052D">
              <w:rPr>
                <w:bCs/>
                <w:iCs/>
                <w:lang w:val="fr-FR"/>
              </w:rPr>
              <w:t xml:space="preserve"> se </w:t>
            </w:r>
            <w:proofErr w:type="spellStart"/>
            <w:r w:rsidRPr="00EE052D">
              <w:rPr>
                <w:bCs/>
                <w:iCs/>
                <w:lang w:val="fr-FR"/>
              </w:rPr>
              <w:t>asigure</w:t>
            </w:r>
            <w:proofErr w:type="spellEnd"/>
            <w:r w:rsidRPr="00EE052D">
              <w:rPr>
                <w:bCs/>
                <w:iCs/>
                <w:lang w:val="fr-FR"/>
              </w:rPr>
              <w:t xml:space="preserve"> </w:t>
            </w:r>
            <w:proofErr w:type="spellStart"/>
            <w:r w:rsidRPr="00EE052D">
              <w:rPr>
                <w:bCs/>
                <w:iCs/>
                <w:lang w:val="fr-FR"/>
              </w:rPr>
              <w:t>că</w:t>
            </w:r>
            <w:proofErr w:type="spellEnd"/>
            <w:r w:rsidRPr="00EE052D">
              <w:rPr>
                <w:bCs/>
                <w:iCs/>
                <w:lang w:val="fr-FR"/>
              </w:rPr>
              <w:t xml:space="preserve"> </w:t>
            </w:r>
            <w:proofErr w:type="spellStart"/>
            <w:r w:rsidRPr="00EE052D">
              <w:rPr>
                <w:bCs/>
                <w:iCs/>
                <w:lang w:val="fr-FR"/>
              </w:rPr>
              <w:t>mediul</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condiţiile</w:t>
            </w:r>
            <w:proofErr w:type="spellEnd"/>
            <w:r w:rsidRPr="00EE052D">
              <w:rPr>
                <w:bCs/>
                <w:iCs/>
                <w:lang w:val="fr-FR"/>
              </w:rPr>
              <w:t xml:space="preserve"> de </w:t>
            </w:r>
            <w:proofErr w:type="spellStart"/>
            <w:r w:rsidRPr="00EE052D">
              <w:rPr>
                <w:bCs/>
                <w:iCs/>
                <w:lang w:val="fr-FR"/>
              </w:rPr>
              <w:t>lucru</w:t>
            </w:r>
            <w:proofErr w:type="spellEnd"/>
            <w:r w:rsidRPr="00EE052D">
              <w:rPr>
                <w:bCs/>
                <w:iCs/>
                <w:lang w:val="fr-FR"/>
              </w:rPr>
              <w:t xml:space="preserve"> </w:t>
            </w:r>
            <w:proofErr w:type="spellStart"/>
            <w:r w:rsidRPr="00EE052D">
              <w:rPr>
                <w:bCs/>
                <w:iCs/>
                <w:lang w:val="fr-FR"/>
              </w:rPr>
              <w:t>sunt</w:t>
            </w:r>
            <w:proofErr w:type="spellEnd"/>
            <w:r w:rsidRPr="00EE052D">
              <w:rPr>
                <w:bCs/>
                <w:iCs/>
                <w:lang w:val="fr-FR"/>
              </w:rPr>
              <w:t xml:space="preserve"> </w:t>
            </w:r>
            <w:proofErr w:type="spellStart"/>
            <w:r w:rsidRPr="00EE052D">
              <w:rPr>
                <w:bCs/>
                <w:iCs/>
                <w:lang w:val="fr-FR"/>
              </w:rPr>
              <w:t>sigure</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fără</w:t>
            </w:r>
            <w:proofErr w:type="spellEnd"/>
            <w:r w:rsidRPr="00EE052D">
              <w:rPr>
                <w:bCs/>
                <w:iCs/>
                <w:lang w:val="fr-FR"/>
              </w:rPr>
              <w:t xml:space="preserve"> </w:t>
            </w:r>
            <w:proofErr w:type="spellStart"/>
            <w:r w:rsidRPr="00EE052D">
              <w:rPr>
                <w:bCs/>
                <w:iCs/>
                <w:lang w:val="fr-FR"/>
              </w:rPr>
              <w:t>riscuri</w:t>
            </w:r>
            <w:proofErr w:type="spellEnd"/>
            <w:r w:rsidRPr="00EE052D">
              <w:rPr>
                <w:bCs/>
                <w:iCs/>
                <w:lang w:val="fr-FR"/>
              </w:rPr>
              <w:t xml:space="preserve"> </w:t>
            </w:r>
            <w:proofErr w:type="spellStart"/>
            <w:r w:rsidRPr="00EE052D">
              <w:rPr>
                <w:bCs/>
                <w:iCs/>
                <w:lang w:val="fr-FR"/>
              </w:rPr>
              <w:t>pentru</w:t>
            </w:r>
            <w:proofErr w:type="spellEnd"/>
            <w:r w:rsidRPr="00EE052D">
              <w:rPr>
                <w:bCs/>
                <w:iCs/>
                <w:lang w:val="fr-FR"/>
              </w:rPr>
              <w:t xml:space="preserve"> </w:t>
            </w:r>
            <w:proofErr w:type="spellStart"/>
            <w:r w:rsidRPr="00EE052D">
              <w:rPr>
                <w:bCs/>
                <w:iCs/>
                <w:lang w:val="fr-FR"/>
              </w:rPr>
              <w:t>securitate</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sănătate</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domeniul</w:t>
            </w:r>
            <w:proofErr w:type="spellEnd"/>
            <w:r w:rsidRPr="00EE052D">
              <w:rPr>
                <w:bCs/>
                <w:iCs/>
                <w:lang w:val="fr-FR"/>
              </w:rPr>
              <w:t xml:space="preserve"> </w:t>
            </w:r>
            <w:proofErr w:type="spellStart"/>
            <w:r w:rsidRPr="00EE052D">
              <w:rPr>
                <w:bCs/>
                <w:iCs/>
                <w:lang w:val="fr-FR"/>
              </w:rPr>
              <w:t>său</w:t>
            </w:r>
            <w:proofErr w:type="spellEnd"/>
            <w:r w:rsidRPr="00EE052D">
              <w:rPr>
                <w:bCs/>
                <w:iCs/>
                <w:lang w:val="fr-FR"/>
              </w:rPr>
              <w:t xml:space="preserve"> de </w:t>
            </w:r>
            <w:proofErr w:type="spellStart"/>
            <w:proofErr w:type="gramStart"/>
            <w:r w:rsidRPr="00EE052D">
              <w:rPr>
                <w:bCs/>
                <w:iCs/>
                <w:lang w:val="fr-FR"/>
              </w:rPr>
              <w:t>activitate</w:t>
            </w:r>
            <w:proofErr w:type="spellEnd"/>
            <w:r w:rsidRPr="00EE052D">
              <w:rPr>
                <w:bCs/>
                <w:iCs/>
                <w:lang w:val="fr-FR"/>
              </w:rPr>
              <w:t>;</w:t>
            </w:r>
            <w:proofErr w:type="gramEnd"/>
          </w:p>
          <w:p w14:paraId="6545C8BA" w14:textId="77777777" w:rsidR="00EE052D" w:rsidRPr="00EE052D" w:rsidRDefault="00E17E17" w:rsidP="002F7F56">
            <w:pPr>
              <w:pStyle w:val="ListParagraph"/>
              <w:numPr>
                <w:ilvl w:val="0"/>
                <w:numId w:val="29"/>
              </w:numPr>
              <w:autoSpaceDE w:val="0"/>
              <w:autoSpaceDN w:val="0"/>
              <w:adjustRightInd w:val="0"/>
              <w:jc w:val="both"/>
              <w:rPr>
                <w:bCs/>
                <w:iCs/>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îşi</w:t>
            </w:r>
            <w:proofErr w:type="spellEnd"/>
            <w:r w:rsidRPr="00EE052D">
              <w:rPr>
                <w:bCs/>
                <w:iCs/>
                <w:lang w:val="fr-FR"/>
              </w:rPr>
              <w:t xml:space="preserve"> </w:t>
            </w:r>
            <w:proofErr w:type="spellStart"/>
            <w:r w:rsidRPr="00EE052D">
              <w:rPr>
                <w:bCs/>
                <w:iCs/>
                <w:lang w:val="fr-FR"/>
              </w:rPr>
              <w:t>însuşească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să</w:t>
            </w:r>
            <w:proofErr w:type="spellEnd"/>
            <w:r w:rsidRPr="00EE052D">
              <w:rPr>
                <w:bCs/>
                <w:iCs/>
                <w:lang w:val="fr-FR"/>
              </w:rPr>
              <w:t xml:space="preserve"> respecte </w:t>
            </w:r>
            <w:proofErr w:type="spellStart"/>
            <w:r w:rsidRPr="00EE052D">
              <w:rPr>
                <w:bCs/>
                <w:iCs/>
                <w:lang w:val="fr-FR"/>
              </w:rPr>
              <w:t>prevederile</w:t>
            </w:r>
            <w:proofErr w:type="spellEnd"/>
            <w:r w:rsidRPr="00EE052D">
              <w:rPr>
                <w:bCs/>
                <w:iCs/>
                <w:lang w:val="fr-FR"/>
              </w:rPr>
              <w:t xml:space="preserve"> </w:t>
            </w:r>
            <w:proofErr w:type="spellStart"/>
            <w:r w:rsidRPr="00EE052D">
              <w:rPr>
                <w:bCs/>
                <w:iCs/>
                <w:lang w:val="fr-FR"/>
              </w:rPr>
              <w:t>legislaţiei</w:t>
            </w:r>
            <w:proofErr w:type="spellEnd"/>
            <w:r w:rsidRPr="00EE052D">
              <w:rPr>
                <w:bCs/>
                <w:iCs/>
                <w:lang w:val="fr-FR"/>
              </w:rPr>
              <w:t xml:space="preserve"> </w:t>
            </w:r>
            <w:proofErr w:type="spellStart"/>
            <w:r w:rsidRPr="00EE052D">
              <w:rPr>
                <w:bCs/>
                <w:iCs/>
                <w:lang w:val="fr-FR"/>
              </w:rPr>
              <w:t>din</w:t>
            </w:r>
            <w:proofErr w:type="spellEnd"/>
            <w:r w:rsidRPr="00EE052D">
              <w:rPr>
                <w:bCs/>
                <w:iCs/>
                <w:lang w:val="fr-FR"/>
              </w:rPr>
              <w:t xml:space="preserve"> </w:t>
            </w:r>
            <w:proofErr w:type="spellStart"/>
            <w:r w:rsidRPr="00EE052D">
              <w:rPr>
                <w:bCs/>
                <w:iCs/>
                <w:lang w:val="fr-FR"/>
              </w:rPr>
              <w:t>domeniul</w:t>
            </w:r>
            <w:proofErr w:type="spellEnd"/>
            <w:r w:rsidRPr="00EE052D">
              <w:rPr>
                <w:bCs/>
                <w:iCs/>
                <w:lang w:val="fr-FR"/>
              </w:rPr>
              <w:t xml:space="preserve"> </w:t>
            </w:r>
            <w:proofErr w:type="spellStart"/>
            <w:r w:rsidRPr="00EE052D">
              <w:rPr>
                <w:bCs/>
                <w:iCs/>
                <w:lang w:val="fr-FR"/>
              </w:rPr>
              <w:t>securităţii</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sănătăţii</w:t>
            </w:r>
            <w:proofErr w:type="spellEnd"/>
            <w:r w:rsidRPr="00EE052D">
              <w:rPr>
                <w:bCs/>
                <w:iCs/>
                <w:lang w:val="fr-FR"/>
              </w:rPr>
              <w:t xml:space="preserve"> </w:t>
            </w:r>
            <w:proofErr w:type="spellStart"/>
            <w:r w:rsidRPr="00EE052D">
              <w:rPr>
                <w:bCs/>
                <w:iCs/>
                <w:lang w:val="fr-FR"/>
              </w:rPr>
              <w:t>în</w:t>
            </w:r>
            <w:proofErr w:type="spellEnd"/>
            <w:r w:rsidRPr="00EE052D">
              <w:rPr>
                <w:bCs/>
                <w:iCs/>
                <w:lang w:val="fr-FR"/>
              </w:rPr>
              <w:t xml:space="preserv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măsurile</w:t>
            </w:r>
            <w:proofErr w:type="spellEnd"/>
            <w:r w:rsidRPr="00EE052D">
              <w:rPr>
                <w:bCs/>
                <w:iCs/>
                <w:lang w:val="fr-FR"/>
              </w:rPr>
              <w:t xml:space="preserve"> de </w:t>
            </w:r>
            <w:proofErr w:type="spellStart"/>
            <w:r w:rsidRPr="00EE052D">
              <w:rPr>
                <w:bCs/>
                <w:iCs/>
                <w:lang w:val="fr-FR"/>
              </w:rPr>
              <w:t>aplicare</w:t>
            </w:r>
            <w:proofErr w:type="spellEnd"/>
            <w:r w:rsidRPr="00EE052D">
              <w:rPr>
                <w:bCs/>
                <w:iCs/>
                <w:lang w:val="fr-FR"/>
              </w:rPr>
              <w:t xml:space="preserve"> a </w:t>
            </w:r>
            <w:proofErr w:type="spellStart"/>
            <w:proofErr w:type="gramStart"/>
            <w:r w:rsidRPr="00EE052D">
              <w:rPr>
                <w:bCs/>
                <w:iCs/>
                <w:lang w:val="fr-FR"/>
              </w:rPr>
              <w:t>acestora</w:t>
            </w:r>
            <w:proofErr w:type="spellEnd"/>
            <w:r w:rsidRPr="00EE052D">
              <w:rPr>
                <w:bCs/>
                <w:iCs/>
                <w:lang w:val="fr-FR"/>
              </w:rPr>
              <w:t>;</w:t>
            </w:r>
            <w:proofErr w:type="gramEnd"/>
          </w:p>
          <w:p w14:paraId="41326AA0" w14:textId="77777777" w:rsidR="00E17E17" w:rsidRPr="00220643" w:rsidRDefault="00E17E17" w:rsidP="002F7F56">
            <w:pPr>
              <w:pStyle w:val="ListParagraph"/>
              <w:numPr>
                <w:ilvl w:val="0"/>
                <w:numId w:val="29"/>
              </w:numPr>
              <w:autoSpaceDE w:val="0"/>
              <w:autoSpaceDN w:val="0"/>
              <w:adjustRightInd w:val="0"/>
              <w:jc w:val="both"/>
              <w:rPr>
                <w:bCs/>
                <w:iCs/>
              </w:rPr>
            </w:pPr>
            <w:proofErr w:type="spellStart"/>
            <w:proofErr w:type="gramStart"/>
            <w:r w:rsidRPr="00EE052D">
              <w:rPr>
                <w:bCs/>
                <w:iCs/>
                <w:lang w:val="fr-FR"/>
              </w:rPr>
              <w:t>să</w:t>
            </w:r>
            <w:proofErr w:type="spellEnd"/>
            <w:proofErr w:type="gramEnd"/>
            <w:r w:rsidRPr="00EE052D">
              <w:rPr>
                <w:bCs/>
                <w:iCs/>
                <w:lang w:val="fr-FR"/>
              </w:rPr>
              <w:t xml:space="preserve"> </w:t>
            </w:r>
            <w:proofErr w:type="spellStart"/>
            <w:r w:rsidRPr="00EE052D">
              <w:rPr>
                <w:bCs/>
                <w:iCs/>
                <w:lang w:val="fr-FR"/>
              </w:rPr>
              <w:t>dea</w:t>
            </w:r>
            <w:proofErr w:type="spellEnd"/>
            <w:r w:rsidRPr="00EE052D">
              <w:rPr>
                <w:bCs/>
                <w:iCs/>
                <w:lang w:val="fr-FR"/>
              </w:rPr>
              <w:t xml:space="preserve"> </w:t>
            </w:r>
            <w:proofErr w:type="spellStart"/>
            <w:r w:rsidRPr="00EE052D">
              <w:rPr>
                <w:bCs/>
                <w:iCs/>
                <w:lang w:val="fr-FR"/>
              </w:rPr>
              <w:t>relaţiile</w:t>
            </w:r>
            <w:proofErr w:type="spellEnd"/>
            <w:r w:rsidRPr="00EE052D">
              <w:rPr>
                <w:bCs/>
                <w:iCs/>
                <w:lang w:val="fr-FR"/>
              </w:rPr>
              <w:t xml:space="preserve"> </w:t>
            </w:r>
            <w:proofErr w:type="spellStart"/>
            <w:r w:rsidRPr="00EE052D">
              <w:rPr>
                <w:bCs/>
                <w:iCs/>
                <w:lang w:val="fr-FR"/>
              </w:rPr>
              <w:t>solicitate</w:t>
            </w:r>
            <w:proofErr w:type="spellEnd"/>
            <w:r w:rsidRPr="00EE052D">
              <w:rPr>
                <w:bCs/>
                <w:iCs/>
                <w:lang w:val="fr-FR"/>
              </w:rPr>
              <w:t xml:space="preserve"> de </w:t>
            </w:r>
            <w:proofErr w:type="spellStart"/>
            <w:r w:rsidRPr="00EE052D">
              <w:rPr>
                <w:bCs/>
                <w:iCs/>
                <w:lang w:val="fr-FR"/>
              </w:rPr>
              <w:t>către</w:t>
            </w:r>
            <w:proofErr w:type="spellEnd"/>
            <w:r w:rsidRPr="00EE052D">
              <w:rPr>
                <w:bCs/>
                <w:iCs/>
                <w:lang w:val="fr-FR"/>
              </w:rPr>
              <w:t xml:space="preserve"> </w:t>
            </w:r>
            <w:proofErr w:type="spellStart"/>
            <w:r w:rsidRPr="00EE052D">
              <w:rPr>
                <w:bCs/>
                <w:iCs/>
                <w:lang w:val="fr-FR"/>
              </w:rPr>
              <w:t>inspectorii</w:t>
            </w:r>
            <w:proofErr w:type="spellEnd"/>
            <w:r w:rsidRPr="00EE052D">
              <w:rPr>
                <w:bCs/>
                <w:iCs/>
                <w:lang w:val="fr-FR"/>
              </w:rPr>
              <w:t xml:space="preserve"> de </w:t>
            </w:r>
            <w:proofErr w:type="spellStart"/>
            <w:r w:rsidRPr="00EE052D">
              <w:rPr>
                <w:bCs/>
                <w:iCs/>
                <w:lang w:val="fr-FR"/>
              </w:rPr>
              <w:t>muncă</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inspectorii</w:t>
            </w:r>
            <w:proofErr w:type="spellEnd"/>
            <w:r w:rsidRPr="00EE052D">
              <w:rPr>
                <w:bCs/>
                <w:iCs/>
                <w:lang w:val="fr-FR"/>
              </w:rPr>
              <w:t xml:space="preserve"> </w:t>
            </w:r>
            <w:proofErr w:type="spellStart"/>
            <w:r w:rsidRPr="00EE052D">
              <w:rPr>
                <w:bCs/>
                <w:iCs/>
                <w:lang w:val="fr-FR"/>
              </w:rPr>
              <w:t>sanitari</w:t>
            </w:r>
            <w:proofErr w:type="spellEnd"/>
            <w:r w:rsidRPr="00EE052D">
              <w:rPr>
                <w:bCs/>
                <w:iCs/>
                <w:lang w:val="fr-FR"/>
              </w:rPr>
              <w:t>.</w:t>
            </w:r>
          </w:p>
          <w:p w14:paraId="57B9FC5E" w14:textId="77777777" w:rsidR="00220643" w:rsidRPr="00EE052D" w:rsidRDefault="00220643" w:rsidP="002F7F56">
            <w:pPr>
              <w:pStyle w:val="ListParagraph"/>
              <w:autoSpaceDE w:val="0"/>
              <w:autoSpaceDN w:val="0"/>
              <w:adjustRightInd w:val="0"/>
              <w:jc w:val="both"/>
              <w:rPr>
                <w:bCs/>
                <w:iCs/>
              </w:rPr>
            </w:pPr>
          </w:p>
          <w:p w14:paraId="46315AE9" w14:textId="77777777" w:rsidR="00E17E17" w:rsidRDefault="00E17E17" w:rsidP="002F7F56">
            <w:pPr>
              <w:autoSpaceDE w:val="0"/>
              <w:autoSpaceDN w:val="0"/>
              <w:adjustRightInd w:val="0"/>
              <w:ind w:left="360"/>
              <w:jc w:val="both"/>
              <w:rPr>
                <w:bCs/>
                <w:iCs/>
                <w:lang w:val="fr-FR"/>
              </w:rPr>
            </w:pPr>
            <w:proofErr w:type="spellStart"/>
            <w:r w:rsidRPr="00E17E17">
              <w:rPr>
                <w:bCs/>
                <w:iCs/>
                <w:lang w:val="fr-FR"/>
              </w:rPr>
              <w:t>Obligaţiile</w:t>
            </w:r>
            <w:proofErr w:type="spellEnd"/>
            <w:r w:rsidRPr="00E17E17">
              <w:rPr>
                <w:bCs/>
                <w:iCs/>
                <w:lang w:val="fr-FR"/>
              </w:rPr>
              <w:t xml:space="preserve"> </w:t>
            </w:r>
            <w:proofErr w:type="spellStart"/>
            <w:r w:rsidRPr="00E17E17">
              <w:rPr>
                <w:bCs/>
                <w:iCs/>
                <w:lang w:val="fr-FR"/>
              </w:rPr>
              <w:t>prevăzute</w:t>
            </w:r>
            <w:proofErr w:type="spellEnd"/>
            <w:r w:rsidRPr="00E17E17">
              <w:rPr>
                <w:bCs/>
                <w:iCs/>
                <w:lang w:val="fr-FR"/>
              </w:rPr>
              <w:t xml:space="preserve"> mai sus se </w:t>
            </w:r>
            <w:proofErr w:type="spellStart"/>
            <w:r w:rsidRPr="00E17E17">
              <w:rPr>
                <w:bCs/>
                <w:iCs/>
                <w:lang w:val="fr-FR"/>
              </w:rPr>
              <w:t>aplică</w:t>
            </w:r>
            <w:proofErr w:type="spellEnd"/>
            <w:r w:rsidRPr="00E17E17">
              <w:rPr>
                <w:bCs/>
                <w:iCs/>
                <w:lang w:val="fr-FR"/>
              </w:rPr>
              <w:t xml:space="preserve">, </w:t>
            </w:r>
            <w:proofErr w:type="spellStart"/>
            <w:r w:rsidRPr="00E17E17">
              <w:rPr>
                <w:bCs/>
                <w:iCs/>
                <w:lang w:val="fr-FR"/>
              </w:rPr>
              <w:t>după</w:t>
            </w:r>
            <w:proofErr w:type="spellEnd"/>
            <w:r w:rsidRPr="00E17E17">
              <w:rPr>
                <w:bCs/>
                <w:iCs/>
                <w:lang w:val="fr-FR"/>
              </w:rPr>
              <w:t xml:space="preserve"> </w:t>
            </w:r>
            <w:proofErr w:type="spellStart"/>
            <w:r w:rsidRPr="00E17E17">
              <w:rPr>
                <w:bCs/>
                <w:iCs/>
                <w:lang w:val="fr-FR"/>
              </w:rPr>
              <w:t>caz</w:t>
            </w:r>
            <w:proofErr w:type="spellEnd"/>
            <w:r w:rsidRPr="00E17E17">
              <w:rPr>
                <w:bCs/>
                <w:iCs/>
                <w:lang w:val="fr-FR"/>
              </w:rPr>
              <w:t xml:space="preserve">, </w:t>
            </w:r>
            <w:proofErr w:type="spellStart"/>
            <w:r w:rsidRPr="00E17E17">
              <w:rPr>
                <w:bCs/>
                <w:iCs/>
                <w:lang w:val="fr-FR"/>
              </w:rPr>
              <w:t>şi</w:t>
            </w:r>
            <w:proofErr w:type="spellEnd"/>
            <w:r w:rsidRPr="00E17E17">
              <w:rPr>
                <w:bCs/>
                <w:iCs/>
                <w:lang w:val="fr-FR"/>
              </w:rPr>
              <w:t xml:space="preserve"> </w:t>
            </w:r>
            <w:proofErr w:type="spellStart"/>
            <w:r w:rsidRPr="00E17E17">
              <w:rPr>
                <w:bCs/>
                <w:iCs/>
                <w:lang w:val="fr-FR"/>
              </w:rPr>
              <w:t>celorlalţi</w:t>
            </w:r>
            <w:proofErr w:type="spellEnd"/>
            <w:r w:rsidRPr="00E17E17">
              <w:rPr>
                <w:bCs/>
                <w:iCs/>
                <w:lang w:val="fr-FR"/>
              </w:rPr>
              <w:t xml:space="preserve"> </w:t>
            </w:r>
            <w:proofErr w:type="spellStart"/>
            <w:r w:rsidRPr="00E17E17">
              <w:rPr>
                <w:bCs/>
                <w:iCs/>
                <w:lang w:val="fr-FR"/>
              </w:rPr>
              <w:t>participanţi</w:t>
            </w:r>
            <w:proofErr w:type="spellEnd"/>
            <w:r w:rsidRPr="00E17E17">
              <w:rPr>
                <w:bCs/>
                <w:iCs/>
                <w:lang w:val="fr-FR"/>
              </w:rPr>
              <w:t xml:space="preserve"> la </w:t>
            </w:r>
            <w:proofErr w:type="spellStart"/>
            <w:r w:rsidRPr="00E17E17">
              <w:rPr>
                <w:bCs/>
                <w:iCs/>
                <w:lang w:val="fr-FR"/>
              </w:rPr>
              <w:t>procesul</w:t>
            </w:r>
            <w:proofErr w:type="spellEnd"/>
            <w:r w:rsidRPr="00E17E17">
              <w:rPr>
                <w:bCs/>
                <w:iCs/>
                <w:lang w:val="fr-FR"/>
              </w:rPr>
              <w:t xml:space="preserve"> de </w:t>
            </w:r>
            <w:proofErr w:type="spellStart"/>
            <w:r w:rsidRPr="00E17E17">
              <w:rPr>
                <w:bCs/>
                <w:iCs/>
                <w:lang w:val="fr-FR"/>
              </w:rPr>
              <w:t>muncă</w:t>
            </w:r>
            <w:proofErr w:type="spellEnd"/>
            <w:r w:rsidRPr="00E17E17">
              <w:rPr>
                <w:bCs/>
                <w:iCs/>
                <w:lang w:val="fr-FR"/>
              </w:rPr>
              <w:t xml:space="preserve">, </w:t>
            </w:r>
            <w:proofErr w:type="spellStart"/>
            <w:r w:rsidRPr="00E17E17">
              <w:rPr>
                <w:bCs/>
                <w:iCs/>
                <w:lang w:val="fr-FR"/>
              </w:rPr>
              <w:t>potrivit</w:t>
            </w:r>
            <w:proofErr w:type="spellEnd"/>
            <w:r w:rsidRPr="00E17E17">
              <w:rPr>
                <w:bCs/>
                <w:iCs/>
                <w:lang w:val="fr-FR"/>
              </w:rPr>
              <w:t xml:space="preserve"> </w:t>
            </w:r>
            <w:proofErr w:type="spellStart"/>
            <w:r w:rsidRPr="00E17E17">
              <w:rPr>
                <w:bCs/>
                <w:iCs/>
                <w:lang w:val="fr-FR"/>
              </w:rPr>
              <w:t>activităţilor</w:t>
            </w:r>
            <w:proofErr w:type="spellEnd"/>
            <w:r w:rsidRPr="00E17E17">
              <w:rPr>
                <w:bCs/>
                <w:iCs/>
                <w:lang w:val="fr-FR"/>
              </w:rPr>
              <w:t xml:space="preserve"> </w:t>
            </w:r>
            <w:proofErr w:type="spellStart"/>
            <w:r w:rsidRPr="00E17E17">
              <w:rPr>
                <w:bCs/>
                <w:iCs/>
                <w:lang w:val="fr-FR"/>
              </w:rPr>
              <w:t>pe</w:t>
            </w:r>
            <w:proofErr w:type="spellEnd"/>
            <w:r w:rsidRPr="00E17E17">
              <w:rPr>
                <w:bCs/>
                <w:iCs/>
                <w:lang w:val="fr-FR"/>
              </w:rPr>
              <w:t xml:space="preserve"> care </w:t>
            </w:r>
            <w:proofErr w:type="spellStart"/>
            <w:r w:rsidRPr="00E17E17">
              <w:rPr>
                <w:bCs/>
                <w:iCs/>
                <w:lang w:val="fr-FR"/>
              </w:rPr>
              <w:t>aceştia</w:t>
            </w:r>
            <w:proofErr w:type="spellEnd"/>
            <w:r w:rsidRPr="00E17E17">
              <w:rPr>
                <w:bCs/>
                <w:iCs/>
                <w:lang w:val="fr-FR"/>
              </w:rPr>
              <w:t xml:space="preserve"> le </w:t>
            </w:r>
            <w:proofErr w:type="spellStart"/>
            <w:r w:rsidRPr="00E17E17">
              <w:rPr>
                <w:bCs/>
                <w:iCs/>
                <w:lang w:val="fr-FR"/>
              </w:rPr>
              <w:t>desfăşoară</w:t>
            </w:r>
            <w:proofErr w:type="spellEnd"/>
            <w:r w:rsidRPr="00E17E17">
              <w:rPr>
                <w:bCs/>
                <w:iCs/>
                <w:lang w:val="fr-FR"/>
              </w:rPr>
              <w:t>.</w:t>
            </w:r>
          </w:p>
          <w:p w14:paraId="6B5679D1" w14:textId="77777777" w:rsidR="00C57946" w:rsidRPr="00E17E17" w:rsidRDefault="00C57946" w:rsidP="002F7F56">
            <w:pPr>
              <w:autoSpaceDE w:val="0"/>
              <w:autoSpaceDN w:val="0"/>
              <w:adjustRightInd w:val="0"/>
              <w:ind w:left="360"/>
              <w:jc w:val="both"/>
              <w:rPr>
                <w:bCs/>
                <w:iCs/>
                <w:lang w:val="fr-FR"/>
              </w:rPr>
            </w:pPr>
          </w:p>
          <w:p w14:paraId="6E796DDD" w14:textId="2F1CB07E" w:rsidR="00E3426E" w:rsidRDefault="00E17E17" w:rsidP="002F7F56">
            <w:pPr>
              <w:pStyle w:val="ListParagraph"/>
              <w:numPr>
                <w:ilvl w:val="0"/>
                <w:numId w:val="30"/>
              </w:numPr>
              <w:autoSpaceDE w:val="0"/>
              <w:autoSpaceDN w:val="0"/>
              <w:adjustRightInd w:val="0"/>
              <w:jc w:val="both"/>
              <w:rPr>
                <w:bCs/>
                <w:iCs/>
                <w:lang w:val="fr-FR"/>
              </w:rPr>
            </w:pPr>
            <w:proofErr w:type="spellStart"/>
            <w:r w:rsidRPr="00EE052D">
              <w:rPr>
                <w:bCs/>
                <w:iCs/>
                <w:lang w:val="fr-FR"/>
              </w:rPr>
              <w:t>Respectarea</w:t>
            </w:r>
            <w:proofErr w:type="spellEnd"/>
            <w:r w:rsidRPr="00EE052D">
              <w:rPr>
                <w:bCs/>
                <w:iCs/>
                <w:lang w:val="fr-FR"/>
              </w:rPr>
              <w:t xml:space="preserve"> </w:t>
            </w:r>
            <w:proofErr w:type="spellStart"/>
            <w:r w:rsidRPr="00EE052D">
              <w:rPr>
                <w:bCs/>
                <w:iCs/>
                <w:lang w:val="fr-FR"/>
              </w:rPr>
              <w:t>Legii</w:t>
            </w:r>
            <w:proofErr w:type="spellEnd"/>
            <w:r w:rsidRPr="00EE052D">
              <w:rPr>
                <w:bCs/>
                <w:iCs/>
                <w:lang w:val="fr-FR"/>
              </w:rPr>
              <w:t xml:space="preserve"> nr.15/2006, </w:t>
            </w:r>
            <w:proofErr w:type="spellStart"/>
            <w:r w:rsidRPr="00EE052D">
              <w:rPr>
                <w:bCs/>
                <w:iCs/>
                <w:lang w:val="fr-FR"/>
              </w:rPr>
              <w:t>privind</w:t>
            </w:r>
            <w:proofErr w:type="spellEnd"/>
            <w:r w:rsidRPr="00EE052D">
              <w:rPr>
                <w:bCs/>
                <w:iCs/>
                <w:lang w:val="fr-FR"/>
              </w:rPr>
              <w:t xml:space="preserve"> </w:t>
            </w:r>
            <w:proofErr w:type="spellStart"/>
            <w:r w:rsidRPr="00EE052D">
              <w:rPr>
                <w:bCs/>
                <w:iCs/>
                <w:lang w:val="fr-FR"/>
              </w:rPr>
              <w:t>modificarea</w:t>
            </w:r>
            <w:proofErr w:type="spellEnd"/>
            <w:r w:rsidRPr="00EE052D">
              <w:rPr>
                <w:bCs/>
                <w:iCs/>
                <w:lang w:val="fr-FR"/>
              </w:rPr>
              <w:t xml:space="preserve"> </w:t>
            </w:r>
            <w:proofErr w:type="spellStart"/>
            <w:r w:rsidRPr="00EE052D">
              <w:rPr>
                <w:bCs/>
                <w:iCs/>
                <w:lang w:val="fr-FR"/>
              </w:rPr>
              <w:t>şi</w:t>
            </w:r>
            <w:proofErr w:type="spellEnd"/>
            <w:r w:rsidRPr="00EE052D">
              <w:rPr>
                <w:bCs/>
                <w:iCs/>
                <w:lang w:val="fr-FR"/>
              </w:rPr>
              <w:t xml:space="preserve"> </w:t>
            </w:r>
            <w:proofErr w:type="spellStart"/>
            <w:r w:rsidRPr="00EE052D">
              <w:rPr>
                <w:bCs/>
                <w:iCs/>
                <w:lang w:val="fr-FR"/>
              </w:rPr>
              <w:t>completarea</w:t>
            </w:r>
            <w:proofErr w:type="spellEnd"/>
            <w:r w:rsidR="00904B79">
              <w:rPr>
                <w:bCs/>
                <w:iCs/>
                <w:lang w:val="fr-FR"/>
              </w:rPr>
              <w:t xml:space="preserve"> </w:t>
            </w:r>
            <w:proofErr w:type="spellStart"/>
            <w:r w:rsidRPr="00EE052D">
              <w:rPr>
                <w:bCs/>
                <w:iCs/>
                <w:lang w:val="fr-FR"/>
              </w:rPr>
              <w:t>Legii</w:t>
            </w:r>
            <w:proofErr w:type="spellEnd"/>
            <w:r w:rsidRPr="00EE052D">
              <w:rPr>
                <w:bCs/>
                <w:iCs/>
                <w:lang w:val="fr-FR"/>
              </w:rPr>
              <w:t xml:space="preserve"> 349/2002 </w:t>
            </w:r>
            <w:proofErr w:type="spellStart"/>
            <w:r w:rsidRPr="00EE052D">
              <w:rPr>
                <w:bCs/>
                <w:iCs/>
                <w:lang w:val="fr-FR"/>
              </w:rPr>
              <w:t>pentru</w:t>
            </w:r>
            <w:proofErr w:type="spellEnd"/>
            <w:r w:rsidR="00904B79">
              <w:rPr>
                <w:bCs/>
                <w:iCs/>
                <w:lang w:val="fr-FR"/>
              </w:rPr>
              <w:t xml:space="preserve"> </w:t>
            </w:r>
            <w:proofErr w:type="spellStart"/>
            <w:r w:rsidRPr="00EE052D">
              <w:rPr>
                <w:bCs/>
                <w:iCs/>
                <w:lang w:val="fr-FR"/>
              </w:rPr>
              <w:t>prevenirea</w:t>
            </w:r>
            <w:proofErr w:type="spellEnd"/>
            <w:r w:rsidR="00904B79">
              <w:rPr>
                <w:bCs/>
                <w:iCs/>
                <w:lang w:val="fr-FR"/>
              </w:rPr>
              <w:t xml:space="preserve"> </w:t>
            </w:r>
            <w:proofErr w:type="spellStart"/>
            <w:r w:rsidRPr="00EE052D">
              <w:rPr>
                <w:bCs/>
                <w:iCs/>
                <w:lang w:val="fr-FR"/>
              </w:rPr>
              <w:t>şi</w:t>
            </w:r>
            <w:proofErr w:type="spellEnd"/>
            <w:r w:rsidR="00904B79">
              <w:rPr>
                <w:bCs/>
                <w:iCs/>
                <w:lang w:val="fr-FR"/>
              </w:rPr>
              <w:t xml:space="preserve"> </w:t>
            </w:r>
            <w:proofErr w:type="spellStart"/>
            <w:r w:rsidRPr="00EE052D">
              <w:rPr>
                <w:bCs/>
                <w:iCs/>
                <w:lang w:val="fr-FR"/>
              </w:rPr>
              <w:t>combaterea</w:t>
            </w:r>
            <w:proofErr w:type="spellEnd"/>
            <w:r w:rsidR="00904B79">
              <w:rPr>
                <w:bCs/>
                <w:iCs/>
                <w:lang w:val="fr-FR"/>
              </w:rPr>
              <w:t xml:space="preserve"> </w:t>
            </w:r>
            <w:proofErr w:type="spellStart"/>
            <w:r w:rsidRPr="00EE052D">
              <w:rPr>
                <w:bCs/>
                <w:iCs/>
                <w:lang w:val="fr-FR"/>
              </w:rPr>
              <w:t>efectelor</w:t>
            </w:r>
            <w:proofErr w:type="spellEnd"/>
            <w:r w:rsidR="00904B79">
              <w:rPr>
                <w:bCs/>
                <w:iCs/>
                <w:lang w:val="fr-FR"/>
              </w:rPr>
              <w:t xml:space="preserve"> </w:t>
            </w:r>
            <w:proofErr w:type="spellStart"/>
            <w:r w:rsidRPr="00EE052D">
              <w:rPr>
                <w:bCs/>
                <w:iCs/>
                <w:lang w:val="fr-FR"/>
              </w:rPr>
              <w:t>consumului</w:t>
            </w:r>
            <w:proofErr w:type="spellEnd"/>
            <w:r w:rsidR="00904B79">
              <w:rPr>
                <w:bCs/>
                <w:iCs/>
                <w:lang w:val="fr-FR"/>
              </w:rPr>
              <w:t xml:space="preserve"> </w:t>
            </w:r>
            <w:proofErr w:type="spellStart"/>
            <w:r w:rsidRPr="00EE052D">
              <w:rPr>
                <w:bCs/>
                <w:iCs/>
                <w:lang w:val="fr-FR"/>
              </w:rPr>
              <w:t>produselor</w:t>
            </w:r>
            <w:proofErr w:type="spellEnd"/>
            <w:r w:rsidR="00904B79">
              <w:rPr>
                <w:bCs/>
                <w:iCs/>
                <w:lang w:val="fr-FR"/>
              </w:rPr>
              <w:t xml:space="preserve"> </w:t>
            </w:r>
            <w:proofErr w:type="spellStart"/>
            <w:r w:rsidRPr="00EE052D">
              <w:rPr>
                <w:bCs/>
                <w:iCs/>
                <w:lang w:val="fr-FR"/>
              </w:rPr>
              <w:t>din</w:t>
            </w:r>
            <w:proofErr w:type="spellEnd"/>
            <w:r w:rsidR="00904B79">
              <w:rPr>
                <w:bCs/>
                <w:iCs/>
                <w:lang w:val="fr-FR"/>
              </w:rPr>
              <w:t xml:space="preserve"> </w:t>
            </w:r>
            <w:proofErr w:type="spellStart"/>
            <w:r w:rsidRPr="00EE052D">
              <w:rPr>
                <w:bCs/>
                <w:iCs/>
                <w:lang w:val="fr-FR"/>
              </w:rPr>
              <w:t>tutun</w:t>
            </w:r>
            <w:proofErr w:type="spellEnd"/>
            <w:r w:rsidRPr="00EE052D">
              <w:rPr>
                <w:bCs/>
                <w:iCs/>
                <w:lang w:val="fr-FR"/>
              </w:rPr>
              <w:t>,</w:t>
            </w:r>
            <w:r w:rsidR="00904B79">
              <w:rPr>
                <w:bCs/>
                <w:iCs/>
                <w:lang w:val="fr-FR"/>
              </w:rPr>
              <w:t xml:space="preserve"> </w:t>
            </w:r>
            <w:proofErr w:type="spellStart"/>
            <w:r w:rsidRPr="00EE052D">
              <w:rPr>
                <w:bCs/>
                <w:iCs/>
                <w:lang w:val="fr-FR"/>
              </w:rPr>
              <w:t>prin</w:t>
            </w:r>
            <w:proofErr w:type="spellEnd"/>
            <w:r w:rsidRPr="00EE052D">
              <w:rPr>
                <w:bCs/>
                <w:iCs/>
                <w:lang w:val="fr-FR"/>
              </w:rPr>
              <w:t xml:space="preserve"> care se </w:t>
            </w:r>
            <w:proofErr w:type="spellStart"/>
            <w:r w:rsidRPr="00EE052D">
              <w:rPr>
                <w:bCs/>
                <w:iCs/>
                <w:lang w:val="fr-FR"/>
              </w:rPr>
              <w:t>interzice</w:t>
            </w:r>
            <w:proofErr w:type="spellEnd"/>
            <w:r w:rsidRPr="00EE052D">
              <w:rPr>
                <w:bCs/>
                <w:iCs/>
                <w:lang w:val="fr-FR"/>
              </w:rPr>
              <w:t xml:space="preserve"> complet </w:t>
            </w:r>
            <w:proofErr w:type="spellStart"/>
            <w:r w:rsidRPr="00EE052D">
              <w:rPr>
                <w:bCs/>
                <w:iCs/>
                <w:lang w:val="fr-FR"/>
              </w:rPr>
              <w:t>fumatul</w:t>
            </w:r>
            <w:proofErr w:type="spellEnd"/>
            <w:r w:rsidR="00904B79">
              <w:rPr>
                <w:bCs/>
                <w:iCs/>
                <w:lang w:val="fr-FR"/>
              </w:rPr>
              <w:t xml:space="preserve"> </w:t>
            </w:r>
            <w:proofErr w:type="spellStart"/>
            <w:r w:rsidRPr="00EE052D">
              <w:rPr>
                <w:bCs/>
                <w:iCs/>
                <w:lang w:val="fr-FR"/>
              </w:rPr>
              <w:t>în</w:t>
            </w:r>
            <w:proofErr w:type="spellEnd"/>
            <w:r w:rsidR="00904B79">
              <w:rPr>
                <w:bCs/>
                <w:iCs/>
                <w:lang w:val="fr-FR"/>
              </w:rPr>
              <w:t xml:space="preserve"> </w:t>
            </w:r>
            <w:proofErr w:type="spellStart"/>
            <w:r w:rsidRPr="00EE052D">
              <w:rPr>
                <w:bCs/>
                <w:iCs/>
                <w:lang w:val="fr-FR"/>
              </w:rPr>
              <w:t>unităţile</w:t>
            </w:r>
            <w:proofErr w:type="spellEnd"/>
            <w:r w:rsidR="00904B79">
              <w:rPr>
                <w:bCs/>
                <w:iCs/>
                <w:lang w:val="fr-FR"/>
              </w:rPr>
              <w:t xml:space="preserve"> </w:t>
            </w:r>
            <w:proofErr w:type="spellStart"/>
            <w:proofErr w:type="gramStart"/>
            <w:r w:rsidRPr="00EE052D">
              <w:rPr>
                <w:bCs/>
                <w:iCs/>
                <w:lang w:val="fr-FR"/>
              </w:rPr>
              <w:t>sanitare</w:t>
            </w:r>
            <w:proofErr w:type="spellEnd"/>
            <w:r w:rsidRPr="00EE052D">
              <w:rPr>
                <w:bCs/>
                <w:iCs/>
                <w:lang w:val="fr-FR"/>
              </w:rPr>
              <w:t>;</w:t>
            </w:r>
            <w:proofErr w:type="gramEnd"/>
          </w:p>
          <w:p w14:paraId="2851A188" w14:textId="77777777" w:rsidR="00220643" w:rsidRPr="00220643" w:rsidRDefault="00220643" w:rsidP="002F7F56">
            <w:pPr>
              <w:autoSpaceDE w:val="0"/>
              <w:autoSpaceDN w:val="0"/>
              <w:adjustRightInd w:val="0"/>
              <w:jc w:val="both"/>
              <w:rPr>
                <w:bCs/>
                <w:iCs/>
                <w:lang w:val="fr-FR"/>
              </w:rPr>
            </w:pPr>
          </w:p>
          <w:p w14:paraId="4E095638" w14:textId="77777777" w:rsidR="00C57946" w:rsidRDefault="00C57946" w:rsidP="00C57946">
            <w:pPr>
              <w:autoSpaceDE w:val="0"/>
              <w:autoSpaceDN w:val="0"/>
              <w:adjustRightInd w:val="0"/>
              <w:jc w:val="both"/>
              <w:rPr>
                <w:lang w:val="fr-FR"/>
              </w:rPr>
            </w:pPr>
          </w:p>
          <w:p w14:paraId="10F32F49" w14:textId="77777777" w:rsidR="004E0CF5" w:rsidRDefault="004E0CF5" w:rsidP="00C57946">
            <w:pPr>
              <w:autoSpaceDE w:val="0"/>
              <w:autoSpaceDN w:val="0"/>
              <w:adjustRightInd w:val="0"/>
              <w:jc w:val="both"/>
              <w:rPr>
                <w:lang w:val="fr-FR"/>
              </w:rPr>
            </w:pPr>
          </w:p>
          <w:p w14:paraId="304285D2" w14:textId="77777777" w:rsidR="004E0CF5" w:rsidRDefault="004E0CF5" w:rsidP="00C57946">
            <w:pPr>
              <w:autoSpaceDE w:val="0"/>
              <w:autoSpaceDN w:val="0"/>
              <w:adjustRightInd w:val="0"/>
              <w:jc w:val="both"/>
              <w:rPr>
                <w:lang w:val="fr-FR"/>
              </w:rPr>
            </w:pPr>
          </w:p>
          <w:p w14:paraId="45258FD0" w14:textId="77777777" w:rsidR="004E0CF5" w:rsidRDefault="004E0CF5" w:rsidP="00C57946">
            <w:pPr>
              <w:autoSpaceDE w:val="0"/>
              <w:autoSpaceDN w:val="0"/>
              <w:adjustRightInd w:val="0"/>
              <w:jc w:val="both"/>
              <w:rPr>
                <w:lang w:val="fr-FR"/>
              </w:rPr>
            </w:pPr>
          </w:p>
          <w:p w14:paraId="4378B397" w14:textId="77777777" w:rsidR="00C57946" w:rsidRPr="00817F3D" w:rsidRDefault="00C57946" w:rsidP="002F7F56">
            <w:pPr>
              <w:autoSpaceDE w:val="0"/>
              <w:autoSpaceDN w:val="0"/>
              <w:adjustRightInd w:val="0"/>
              <w:ind w:left="360"/>
              <w:jc w:val="both"/>
              <w:rPr>
                <w:lang w:val="fr-FR"/>
              </w:rPr>
            </w:pPr>
          </w:p>
        </w:tc>
      </w:tr>
      <w:tr w:rsidR="00057C6B" w:rsidRPr="00581373" w14:paraId="51AF9863" w14:textId="77777777" w:rsidTr="00E25EE7">
        <w:trPr>
          <w:trHeight w:val="432"/>
        </w:trPr>
        <w:tc>
          <w:tcPr>
            <w:tcW w:w="10530" w:type="dxa"/>
            <w:gridSpan w:val="3"/>
            <w:vAlign w:val="center"/>
          </w:tcPr>
          <w:p w14:paraId="4EED4B8A" w14:textId="5DA87747" w:rsidR="004E0CF5" w:rsidRDefault="00861C3A" w:rsidP="002F7F56">
            <w:pPr>
              <w:jc w:val="both"/>
              <w:rPr>
                <w:b/>
                <w:bCs/>
                <w:i/>
                <w:lang w:val="fr-FR"/>
              </w:rPr>
            </w:pPr>
            <w:r>
              <w:rPr>
                <w:b/>
                <w:bCs/>
                <w:i/>
                <w:lang w:val="fr-FR"/>
              </w:rPr>
              <w:lastRenderedPageBreak/>
              <w:t xml:space="preserve">             </w:t>
            </w:r>
          </w:p>
          <w:p w14:paraId="600C4493" w14:textId="3BBFFA2C" w:rsidR="00057C6B" w:rsidRPr="00861C3A" w:rsidRDefault="00E17E17" w:rsidP="002F7F56">
            <w:pPr>
              <w:jc w:val="both"/>
              <w:rPr>
                <w:b/>
                <w:bCs/>
                <w:i/>
                <w:iCs/>
                <w:lang w:val="fr-FR"/>
              </w:rPr>
            </w:pPr>
            <w:r w:rsidRPr="00861C3A">
              <w:rPr>
                <w:b/>
                <w:bCs/>
                <w:i/>
                <w:lang w:val="fr-FR"/>
              </w:rPr>
              <w:t>2. ATRIBUTII SPECIFICE POSTULUI</w:t>
            </w:r>
            <w:r w:rsidR="007A383A">
              <w:rPr>
                <w:b/>
                <w:bCs/>
                <w:i/>
                <w:lang w:val="fr-FR"/>
              </w:rPr>
              <w:t xml:space="preserve"> (</w:t>
            </w:r>
            <w:proofErr w:type="spellStart"/>
            <w:r w:rsidR="007A383A">
              <w:rPr>
                <w:b/>
                <w:bCs/>
                <w:i/>
                <w:lang w:val="fr-FR"/>
              </w:rPr>
              <w:t>spital</w:t>
            </w:r>
            <w:proofErr w:type="spellEnd"/>
            <w:r w:rsidR="007A383A">
              <w:rPr>
                <w:b/>
                <w:bCs/>
                <w:i/>
                <w:lang w:val="fr-FR"/>
              </w:rPr>
              <w:t xml:space="preserve"> + </w:t>
            </w:r>
            <w:proofErr w:type="spellStart"/>
            <w:r w:rsidR="007A383A">
              <w:rPr>
                <w:b/>
                <w:bCs/>
                <w:i/>
                <w:lang w:val="fr-FR"/>
              </w:rPr>
              <w:t>ambulator</w:t>
            </w:r>
            <w:proofErr w:type="spellEnd"/>
            <w:r w:rsidR="007A383A">
              <w:rPr>
                <w:b/>
                <w:bCs/>
                <w:i/>
                <w:lang w:val="fr-FR"/>
              </w:rPr>
              <w:t xml:space="preserve"> </w:t>
            </w:r>
            <w:proofErr w:type="spellStart"/>
            <w:r w:rsidR="007A383A">
              <w:rPr>
                <w:b/>
                <w:bCs/>
                <w:i/>
                <w:lang w:val="fr-FR"/>
              </w:rPr>
              <w:t>integrat</w:t>
            </w:r>
            <w:proofErr w:type="spellEnd"/>
            <w:r w:rsidR="007A383A">
              <w:rPr>
                <w:b/>
                <w:bCs/>
                <w:i/>
                <w:lang w:val="fr-FR"/>
              </w:rPr>
              <w:t>)</w:t>
            </w:r>
          </w:p>
        </w:tc>
      </w:tr>
      <w:tr w:rsidR="00057C6B" w:rsidRPr="00040098" w14:paraId="40AEDFF6" w14:textId="77777777" w:rsidTr="00E25EE7">
        <w:trPr>
          <w:trHeight w:val="432"/>
        </w:trPr>
        <w:tc>
          <w:tcPr>
            <w:tcW w:w="10530" w:type="dxa"/>
            <w:gridSpan w:val="3"/>
            <w:vAlign w:val="center"/>
          </w:tcPr>
          <w:p w14:paraId="41F1FB08" w14:textId="77777777" w:rsidR="007A383A" w:rsidRDefault="00013761" w:rsidP="007A383A">
            <w:pPr>
              <w:shd w:val="clear" w:color="auto" w:fill="FFFFFF"/>
              <w:spacing w:line="276" w:lineRule="auto"/>
            </w:pPr>
            <w:r>
              <w:t xml:space="preserve">     </w:t>
            </w:r>
          </w:p>
          <w:p w14:paraId="04D8E662" w14:textId="0ADE07AB" w:rsidR="00220643" w:rsidRPr="00861C3A" w:rsidRDefault="007A383A" w:rsidP="007A383A">
            <w:pPr>
              <w:shd w:val="clear" w:color="auto" w:fill="FFFFFF"/>
              <w:spacing w:line="276" w:lineRule="auto"/>
            </w:pPr>
            <w:r>
              <w:t xml:space="preserve">      </w:t>
            </w:r>
            <w:r w:rsidR="00013761">
              <w:t xml:space="preserve"> </w:t>
            </w:r>
            <w:r w:rsidR="00220643" w:rsidRPr="00861C3A">
              <w:t xml:space="preserve">In </w:t>
            </w:r>
            <w:proofErr w:type="spellStart"/>
            <w:r w:rsidR="00220643" w:rsidRPr="00861C3A">
              <w:t>conformitate</w:t>
            </w:r>
            <w:proofErr w:type="spellEnd"/>
            <w:r w:rsidR="00220643" w:rsidRPr="00861C3A">
              <w:t xml:space="preserve"> cu </w:t>
            </w:r>
            <w:proofErr w:type="spellStart"/>
            <w:r w:rsidR="00220643" w:rsidRPr="00861C3A">
              <w:t>prevederile</w:t>
            </w:r>
            <w:proofErr w:type="spellEnd"/>
            <w:r w:rsidR="00220643" w:rsidRPr="00861C3A">
              <w:t xml:space="preserve"> ROF, </w:t>
            </w:r>
            <w:proofErr w:type="spellStart"/>
            <w:r w:rsidR="00220643" w:rsidRPr="00861C3A">
              <w:t>lista</w:t>
            </w:r>
            <w:proofErr w:type="spellEnd"/>
            <w:r w:rsidR="00220643" w:rsidRPr="00861C3A">
              <w:t xml:space="preserve"> </w:t>
            </w:r>
            <w:proofErr w:type="spellStart"/>
            <w:r w:rsidR="00220643" w:rsidRPr="00861C3A">
              <w:t>activitatilor</w:t>
            </w:r>
            <w:proofErr w:type="spellEnd"/>
            <w:r w:rsidR="00220643" w:rsidRPr="00861C3A">
              <w:t xml:space="preserve"> </w:t>
            </w:r>
            <w:proofErr w:type="spellStart"/>
            <w:r w:rsidR="00220643" w:rsidRPr="00861C3A">
              <w:t>si</w:t>
            </w:r>
            <w:proofErr w:type="spellEnd"/>
            <w:r w:rsidR="00220643" w:rsidRPr="00861C3A">
              <w:t xml:space="preserve"> </w:t>
            </w:r>
            <w:proofErr w:type="spellStart"/>
            <w:r w:rsidR="00220643" w:rsidRPr="00861C3A">
              <w:t>sarcinilor</w:t>
            </w:r>
            <w:proofErr w:type="spellEnd"/>
            <w:r w:rsidR="00220643" w:rsidRPr="00861C3A">
              <w:t xml:space="preserve"> </w:t>
            </w:r>
            <w:proofErr w:type="spellStart"/>
            <w:r w:rsidR="00220643" w:rsidRPr="00861C3A">
              <w:t>elementare</w:t>
            </w:r>
            <w:proofErr w:type="spellEnd"/>
            <w:r w:rsidR="00220643" w:rsidRPr="00861C3A">
              <w:t xml:space="preserve"> din </w:t>
            </w:r>
            <w:proofErr w:type="spellStart"/>
            <w:r w:rsidR="00220643" w:rsidRPr="00861C3A">
              <w:t>entitate</w:t>
            </w:r>
            <w:proofErr w:type="spellEnd"/>
            <w:r w:rsidR="00013761">
              <w:t>,</w:t>
            </w:r>
            <w:r w:rsidR="00220643" w:rsidRPr="00861C3A">
              <w:t xml:space="preserve"> </w:t>
            </w:r>
            <w:proofErr w:type="spellStart"/>
            <w:r w:rsidR="00220643" w:rsidRPr="00861C3A">
              <w:t>identificate</w:t>
            </w:r>
            <w:proofErr w:type="spellEnd"/>
            <w:r w:rsidR="00220643" w:rsidRPr="00861C3A">
              <w:t xml:space="preserve"> </w:t>
            </w:r>
            <w:proofErr w:type="spellStart"/>
            <w:r w:rsidR="00220643" w:rsidRPr="00861C3A">
              <w:t>si</w:t>
            </w:r>
            <w:proofErr w:type="spellEnd"/>
            <w:r w:rsidR="00220643" w:rsidRPr="00861C3A">
              <w:t xml:space="preserve"> </w:t>
            </w:r>
            <w:proofErr w:type="spellStart"/>
            <w:r w:rsidR="00220643" w:rsidRPr="00861C3A">
              <w:t>regasite</w:t>
            </w:r>
            <w:proofErr w:type="spellEnd"/>
            <w:r w:rsidR="00220643" w:rsidRPr="00861C3A">
              <w:t xml:space="preserve"> in </w:t>
            </w:r>
            <w:proofErr w:type="spellStart"/>
            <w:r w:rsidR="00220643" w:rsidRPr="00861C3A">
              <w:t>Managementul</w:t>
            </w:r>
            <w:proofErr w:type="spellEnd"/>
            <w:r w:rsidR="00220643" w:rsidRPr="00861C3A">
              <w:t xml:space="preserve"> </w:t>
            </w:r>
            <w:proofErr w:type="spellStart"/>
            <w:r w:rsidR="00220643" w:rsidRPr="00861C3A">
              <w:t>riscului</w:t>
            </w:r>
            <w:proofErr w:type="spellEnd"/>
            <w:r w:rsidR="00220643" w:rsidRPr="00861C3A">
              <w:t>,</w:t>
            </w:r>
            <w:r w:rsidR="00220643" w:rsidRPr="00861C3A">
              <w:rPr>
                <w:color w:val="FF0000"/>
              </w:rPr>
              <w:t xml:space="preserve"> </w:t>
            </w:r>
            <w:proofErr w:type="spellStart"/>
            <w:r w:rsidR="00220643" w:rsidRPr="00861C3A">
              <w:t>coroborat</w:t>
            </w:r>
            <w:proofErr w:type="spellEnd"/>
            <w:r w:rsidR="00220643" w:rsidRPr="00861C3A">
              <w:t xml:space="preserve"> cu </w:t>
            </w:r>
            <w:proofErr w:type="spellStart"/>
            <w:r w:rsidR="00220643" w:rsidRPr="00861C3A">
              <w:t>cerintele</w:t>
            </w:r>
            <w:proofErr w:type="spellEnd"/>
            <w:r w:rsidR="00220643" w:rsidRPr="00861C3A">
              <w:t xml:space="preserve"> din </w:t>
            </w:r>
            <w:proofErr w:type="spellStart"/>
            <w:r w:rsidR="00220643" w:rsidRPr="00861C3A">
              <w:t>listele</w:t>
            </w:r>
            <w:proofErr w:type="spellEnd"/>
            <w:r w:rsidR="00220643" w:rsidRPr="00861C3A">
              <w:t xml:space="preserve"> de </w:t>
            </w:r>
            <w:proofErr w:type="spellStart"/>
            <w:r w:rsidR="00220643" w:rsidRPr="00861C3A">
              <w:t>acreditare</w:t>
            </w:r>
            <w:proofErr w:type="spellEnd"/>
            <w:r w:rsidR="00220643" w:rsidRPr="00861C3A">
              <w:t xml:space="preserve"> ANMCS, </w:t>
            </w:r>
            <w:proofErr w:type="spellStart"/>
            <w:r w:rsidR="00220643" w:rsidRPr="00861C3A">
              <w:t>legislatie</w:t>
            </w:r>
            <w:proofErr w:type="spellEnd"/>
            <w:r w:rsidR="00220643" w:rsidRPr="00861C3A">
              <w:t xml:space="preserve"> in </w:t>
            </w:r>
            <w:proofErr w:type="spellStart"/>
            <w:r w:rsidR="00220643" w:rsidRPr="00861C3A">
              <w:t>vigoare</w:t>
            </w:r>
            <w:proofErr w:type="spellEnd"/>
            <w:r>
              <w:t>:</w:t>
            </w:r>
          </w:p>
          <w:p w14:paraId="0D2BB0D3" w14:textId="77777777" w:rsidR="00220643" w:rsidRPr="00861C3A" w:rsidRDefault="00220643" w:rsidP="007A383A">
            <w:pPr>
              <w:shd w:val="clear" w:color="auto" w:fill="FFFFFF"/>
              <w:spacing w:line="276" w:lineRule="auto"/>
            </w:pPr>
          </w:p>
          <w:p w14:paraId="6564843F" w14:textId="77777777" w:rsidR="00220643" w:rsidRPr="00861C3A" w:rsidRDefault="00220643" w:rsidP="007A383A">
            <w:pPr>
              <w:pStyle w:val="ListParagraph"/>
              <w:numPr>
                <w:ilvl w:val="0"/>
                <w:numId w:val="32"/>
              </w:numPr>
              <w:shd w:val="clear" w:color="auto" w:fill="FFFFFF"/>
              <w:spacing w:line="276" w:lineRule="auto"/>
              <w:rPr>
                <w:lang w:val="it-IT"/>
              </w:rPr>
            </w:pPr>
            <w:r w:rsidRPr="00861C3A">
              <w:t>Organizează şi răspunde</w:t>
            </w:r>
            <w:r w:rsidRPr="00861C3A">
              <w:rPr>
                <w:lang w:val="it-IT"/>
              </w:rPr>
              <w:t xml:space="preserve"> de desfasurarea practicii de radiologie conform protocoalelor si / procedurilor din cadrul Spitalului si conditiilor impuse de autorizatii;</w:t>
            </w:r>
          </w:p>
          <w:p w14:paraId="6890EB29" w14:textId="0D5733A2" w:rsidR="00220643" w:rsidRPr="00861C3A" w:rsidRDefault="00220643" w:rsidP="007A383A">
            <w:pPr>
              <w:pStyle w:val="ListParagraph"/>
              <w:numPr>
                <w:ilvl w:val="0"/>
                <w:numId w:val="32"/>
              </w:numPr>
              <w:shd w:val="clear" w:color="auto" w:fill="FFFFFF"/>
              <w:spacing w:line="276" w:lineRule="auto"/>
              <w:rPr>
                <w:lang w:val="it-IT"/>
              </w:rPr>
            </w:pPr>
            <w:r w:rsidRPr="00861C3A">
              <w:t>Repartizează sarcinile personalului medico-sanitar din subordine, îndrumă si controlează  activitatea acestora;</w:t>
            </w:r>
          </w:p>
          <w:p w14:paraId="2DD86DDD" w14:textId="77777777" w:rsidR="00D41140" w:rsidRPr="00D41140" w:rsidRDefault="00861C3A" w:rsidP="007A383A">
            <w:pPr>
              <w:pStyle w:val="ListParagraph"/>
              <w:numPr>
                <w:ilvl w:val="0"/>
                <w:numId w:val="32"/>
              </w:numPr>
              <w:shd w:val="clear" w:color="auto" w:fill="FFFFFF"/>
              <w:spacing w:line="276" w:lineRule="auto"/>
              <w:rPr>
                <w:lang w:val="it-IT"/>
              </w:rPr>
            </w:pPr>
            <w:r w:rsidRPr="0063455D">
              <w:rPr>
                <w:color w:val="000000"/>
              </w:rPr>
              <w:t>Realizează actul medical în limita competenţelor sale si a abilitatilor practice;</w:t>
            </w:r>
          </w:p>
          <w:p w14:paraId="44C45386" w14:textId="632F6F94" w:rsidR="0086277E" w:rsidRPr="00D41140" w:rsidRDefault="0086277E" w:rsidP="007A383A">
            <w:pPr>
              <w:pStyle w:val="ListParagraph"/>
              <w:numPr>
                <w:ilvl w:val="0"/>
                <w:numId w:val="32"/>
              </w:numPr>
              <w:shd w:val="clear" w:color="auto" w:fill="FFFFFF"/>
              <w:spacing w:line="276" w:lineRule="auto"/>
              <w:rPr>
                <w:lang w:val="it-IT"/>
              </w:rPr>
            </w:pPr>
            <w:r w:rsidRPr="00D41140">
              <w:rPr>
                <w:color w:val="000000"/>
              </w:rPr>
              <w:t>Are responsabilitatea de a obtine permisul de exercitare a activitatii in domeniul pe care-l desfasoara – permis nivel 2.</w:t>
            </w:r>
          </w:p>
          <w:p w14:paraId="2B60F698" w14:textId="77777777" w:rsidR="0086277E" w:rsidRPr="0086277E" w:rsidRDefault="0086277E" w:rsidP="007A383A">
            <w:pPr>
              <w:pStyle w:val="ListParagraph"/>
              <w:numPr>
                <w:ilvl w:val="0"/>
                <w:numId w:val="32"/>
              </w:numPr>
              <w:shd w:val="clear" w:color="auto" w:fill="FFFFFF"/>
              <w:spacing w:line="276" w:lineRule="auto"/>
              <w:rPr>
                <w:lang w:val="it-IT"/>
              </w:rPr>
            </w:pPr>
            <w:r w:rsidRPr="0063455D">
              <w:rPr>
                <w:color w:val="000000"/>
                <w:lang w:val="it-IT"/>
              </w:rPr>
              <w:t>Aplica metodele de lucru şi tehnicile care conduc la reducerea riscului de suprairadiere sau contaminare în cadrul activităţii cu generatorii de radiaţii din laboratorul de radiologie;</w:t>
            </w:r>
          </w:p>
          <w:p w14:paraId="34BC2567" w14:textId="1E5B3084" w:rsidR="00220643" w:rsidRDefault="0086277E" w:rsidP="007A383A">
            <w:pPr>
              <w:pStyle w:val="ListParagraph"/>
              <w:numPr>
                <w:ilvl w:val="0"/>
                <w:numId w:val="32"/>
              </w:numPr>
              <w:shd w:val="clear" w:color="auto" w:fill="FFFFFF"/>
              <w:spacing w:line="276" w:lineRule="auto"/>
              <w:rPr>
                <w:lang w:val="it-IT"/>
              </w:rPr>
            </w:pPr>
            <w:r w:rsidRPr="0086277E">
              <w:rPr>
                <w:lang w:val="it-IT"/>
              </w:rPr>
              <w:t>Verifica impreuna cu operatorii autorizati CNCAN rezultatele măsurătorilor privind nivelele de radiaţii din zona de lucru şi din zona înconjurătoare, obţinute în urma controalelor efectuate şi a dozimetriei individuale;</w:t>
            </w:r>
          </w:p>
          <w:p w14:paraId="6ECB3DF3" w14:textId="543A3997" w:rsidR="0086277E" w:rsidRDefault="00013761" w:rsidP="007A383A">
            <w:pPr>
              <w:pStyle w:val="ListParagraph"/>
              <w:numPr>
                <w:ilvl w:val="0"/>
                <w:numId w:val="32"/>
              </w:numPr>
              <w:shd w:val="clear" w:color="auto" w:fill="FFFFFF"/>
              <w:spacing w:line="276" w:lineRule="auto"/>
              <w:rPr>
                <w:lang w:val="it-IT"/>
              </w:rPr>
            </w:pPr>
            <w:r w:rsidRPr="0063455D">
              <w:rPr>
                <w:lang w:val="it-IT"/>
              </w:rPr>
              <w:t>Verifica modul în care este întreţinut aparatul împotriva degradării, precum şi buna lui funcţionare;</w:t>
            </w:r>
          </w:p>
          <w:p w14:paraId="47C6FF96" w14:textId="104F08E6"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lang w:val="it-IT"/>
              </w:rPr>
              <w:t>Supravegheaza expunerile medicale la radiatii ionizante;</w:t>
            </w:r>
          </w:p>
          <w:p w14:paraId="1B817F4E" w14:textId="00FC8875"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rPr>
              <w:t>Cunoaşte planul de intervenţii în caz de urgenţă (defecţiuni ale aparatului) şi acţion</w:t>
            </w:r>
            <w:r w:rsidR="00281905">
              <w:rPr>
                <w:color w:val="000000"/>
              </w:rPr>
              <w:t>eaza</w:t>
            </w:r>
            <w:r w:rsidRPr="0063455D">
              <w:rPr>
                <w:color w:val="000000"/>
              </w:rPr>
              <w:t xml:space="preserve"> în consecinţă.</w:t>
            </w:r>
          </w:p>
          <w:p w14:paraId="79D797CD" w14:textId="5CF65073" w:rsidR="00013761" w:rsidRDefault="00013761" w:rsidP="007A383A">
            <w:pPr>
              <w:pStyle w:val="ListParagraph"/>
              <w:numPr>
                <w:ilvl w:val="0"/>
                <w:numId w:val="32"/>
              </w:numPr>
              <w:shd w:val="clear" w:color="auto" w:fill="FFFFFF"/>
              <w:spacing w:line="276" w:lineRule="auto"/>
              <w:rPr>
                <w:lang w:val="it-IT"/>
              </w:rPr>
            </w:pPr>
            <w:r w:rsidRPr="0063455D">
              <w:rPr>
                <w:lang w:val="it-IT"/>
              </w:rPr>
              <w:t>În caz de incident nuclear, adopta măsuri de limitare şi lichidare a urmărilor provocate, anunta persoanele competente pentru acordarea primului ajutor de asistenţă medicală corespunzătoare, interzice accesul în zona contaminată, cu excepţia persoanelor desemnate pentru intervenţie, care trebuie să utilizeze echipamentul de protecţie corespunzător;</w:t>
            </w:r>
          </w:p>
          <w:p w14:paraId="37B5FFD9" w14:textId="2896DFF2"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rPr>
              <w:t>Poartă echipamentul de protecţie care va fi schimbat ori de câte ori este nevoie;</w:t>
            </w:r>
          </w:p>
          <w:p w14:paraId="60972EAF" w14:textId="0154676D" w:rsidR="00013761" w:rsidRPr="00013761" w:rsidRDefault="00013761" w:rsidP="007A383A">
            <w:pPr>
              <w:pStyle w:val="ListParagraph"/>
              <w:numPr>
                <w:ilvl w:val="0"/>
                <w:numId w:val="32"/>
              </w:numPr>
              <w:shd w:val="clear" w:color="auto" w:fill="FFFFFF"/>
              <w:spacing w:line="276" w:lineRule="auto"/>
              <w:rPr>
                <w:lang w:val="it-IT"/>
              </w:rPr>
            </w:pPr>
            <w:proofErr w:type="spellStart"/>
            <w:r w:rsidRPr="0063455D">
              <w:rPr>
                <w:lang w:val="es-ES"/>
              </w:rPr>
              <w:t>Stabileste</w:t>
            </w:r>
            <w:proofErr w:type="spellEnd"/>
            <w:r w:rsidRPr="0063455D">
              <w:rPr>
                <w:lang w:val="es-ES"/>
              </w:rPr>
              <w:t xml:space="preserve"> </w:t>
            </w:r>
            <w:proofErr w:type="spellStart"/>
            <w:r w:rsidRPr="0063455D">
              <w:rPr>
                <w:lang w:val="es-ES"/>
              </w:rPr>
              <w:t>corect</w:t>
            </w:r>
            <w:proofErr w:type="spellEnd"/>
            <w:r w:rsidRPr="0063455D">
              <w:rPr>
                <w:lang w:val="es-ES"/>
              </w:rPr>
              <w:t xml:space="preserve"> </w:t>
            </w:r>
            <w:proofErr w:type="spellStart"/>
            <w:r w:rsidRPr="0063455D">
              <w:rPr>
                <w:lang w:val="es-ES"/>
              </w:rPr>
              <w:t>necesarul</w:t>
            </w:r>
            <w:proofErr w:type="spellEnd"/>
            <w:r w:rsidRPr="0063455D">
              <w:rPr>
                <w:lang w:val="es-ES"/>
              </w:rPr>
              <w:t xml:space="preserve"> de </w:t>
            </w:r>
            <w:proofErr w:type="spellStart"/>
            <w:r w:rsidRPr="0063455D">
              <w:rPr>
                <w:lang w:val="es-ES"/>
              </w:rPr>
              <w:t>materiale</w:t>
            </w:r>
            <w:proofErr w:type="spellEnd"/>
            <w:r w:rsidRPr="0063455D">
              <w:rPr>
                <w:lang w:val="es-ES"/>
              </w:rPr>
              <w:t xml:space="preserve"> </w:t>
            </w:r>
            <w:proofErr w:type="spellStart"/>
            <w:r w:rsidRPr="0063455D">
              <w:rPr>
                <w:lang w:val="es-ES"/>
              </w:rPr>
              <w:t>pentru</w:t>
            </w:r>
            <w:proofErr w:type="spellEnd"/>
            <w:r w:rsidRPr="0063455D">
              <w:rPr>
                <w:lang w:val="es-ES"/>
              </w:rPr>
              <w:t xml:space="preserve"> a </w:t>
            </w:r>
            <w:proofErr w:type="spellStart"/>
            <w:r w:rsidRPr="0063455D">
              <w:rPr>
                <w:lang w:val="es-ES"/>
              </w:rPr>
              <w:t>asigura</w:t>
            </w:r>
            <w:proofErr w:type="spellEnd"/>
            <w:r w:rsidRPr="0063455D">
              <w:rPr>
                <w:lang w:val="es-ES"/>
              </w:rPr>
              <w:t xml:space="preserve"> o </w:t>
            </w:r>
            <w:proofErr w:type="spellStart"/>
            <w:r w:rsidRPr="0063455D">
              <w:rPr>
                <w:lang w:val="es-ES"/>
              </w:rPr>
              <w:t>activitate</w:t>
            </w:r>
            <w:proofErr w:type="spellEnd"/>
            <w:r w:rsidRPr="0063455D">
              <w:rPr>
                <w:lang w:val="es-ES"/>
              </w:rPr>
              <w:t xml:space="preserve"> </w:t>
            </w:r>
            <w:proofErr w:type="spellStart"/>
            <w:r w:rsidRPr="0063455D">
              <w:rPr>
                <w:lang w:val="es-ES"/>
              </w:rPr>
              <w:t>fluenta</w:t>
            </w:r>
            <w:proofErr w:type="spellEnd"/>
            <w:r w:rsidRPr="0063455D">
              <w:rPr>
                <w:lang w:val="es-ES"/>
              </w:rPr>
              <w:t>;</w:t>
            </w:r>
          </w:p>
          <w:p w14:paraId="14F9ED4A" w14:textId="2E584D86"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rPr>
              <w:t>Utilizează şi păstrează, în bune condiţii, echipamentele şi instrumentarul din  dotare, supraveghează  colectarea  materialelor  şi instrumentarului de unică folosinţă utilizat  şi se asigură de depozitarea acestora  în  vederea  distrugerii,  conform prevederilor legale aplicabile;</w:t>
            </w:r>
          </w:p>
          <w:p w14:paraId="03F881C5" w14:textId="2056C918" w:rsidR="00013761" w:rsidRPr="00013761" w:rsidRDefault="00013761" w:rsidP="007A383A">
            <w:pPr>
              <w:pStyle w:val="ListParagraph"/>
              <w:numPr>
                <w:ilvl w:val="0"/>
                <w:numId w:val="32"/>
              </w:numPr>
              <w:shd w:val="clear" w:color="auto" w:fill="FFFFFF"/>
              <w:spacing w:line="276" w:lineRule="auto"/>
              <w:rPr>
                <w:lang w:val="it-IT"/>
              </w:rPr>
            </w:pPr>
            <w:r w:rsidRPr="0063455D">
              <w:t>Utilizează corect dotările postului fără să îşi pună în pericol propria existenţă sau a celorlalţi angajaţi</w:t>
            </w:r>
            <w:r w:rsidR="00281905">
              <w:t>;</w:t>
            </w:r>
          </w:p>
          <w:p w14:paraId="68D51003" w14:textId="08611F26" w:rsidR="00013761" w:rsidRPr="00013761" w:rsidRDefault="00013761" w:rsidP="007A383A">
            <w:pPr>
              <w:pStyle w:val="ListParagraph"/>
              <w:numPr>
                <w:ilvl w:val="0"/>
                <w:numId w:val="32"/>
              </w:numPr>
              <w:shd w:val="clear" w:color="auto" w:fill="FFFFFF"/>
              <w:spacing w:line="276" w:lineRule="auto"/>
              <w:rPr>
                <w:lang w:val="it-IT"/>
              </w:rPr>
            </w:pPr>
            <w:r w:rsidRPr="0063455D">
              <w:t>Aduce la cunoştinţ</w:t>
            </w:r>
            <w:r w:rsidR="00281905">
              <w:t xml:space="preserve">a </w:t>
            </w:r>
            <w:r w:rsidRPr="0063455D">
              <w:t>şefului ierarhic orice defecţiune şi întrerupe activitatea până la remedierea acesteia (daca este cazul);</w:t>
            </w:r>
          </w:p>
          <w:p w14:paraId="235481D2" w14:textId="7C052070"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lang w:val="it-IT"/>
              </w:rPr>
              <w:t>Se prezinte la examinările medicale periodice;</w:t>
            </w:r>
          </w:p>
          <w:p w14:paraId="4EC2FC60" w14:textId="2958C14C"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rPr>
              <w:t>Utilizează computerul în îndeplinirea sarcinilor de serviciu;</w:t>
            </w:r>
          </w:p>
          <w:p w14:paraId="0BB1C1F8" w14:textId="55E58C8B" w:rsidR="00013761" w:rsidRPr="00013761" w:rsidRDefault="00013761" w:rsidP="007A383A">
            <w:pPr>
              <w:pStyle w:val="ListParagraph"/>
              <w:numPr>
                <w:ilvl w:val="0"/>
                <w:numId w:val="32"/>
              </w:numPr>
              <w:shd w:val="clear" w:color="auto" w:fill="FFFFFF"/>
              <w:spacing w:line="276" w:lineRule="auto"/>
              <w:rPr>
                <w:lang w:val="it-IT"/>
              </w:rPr>
            </w:pPr>
            <w:r w:rsidRPr="0063455D">
              <w:rPr>
                <w:color w:val="000000"/>
                <w:lang w:val="it-IT"/>
              </w:rPr>
              <w:t>Efectueaza examenele radioscopice în cadrul  laboratorului de radiologie;</w:t>
            </w:r>
          </w:p>
          <w:p w14:paraId="7885AFAB" w14:textId="5349BA19" w:rsidR="00013761" w:rsidRPr="00013761" w:rsidRDefault="00013761" w:rsidP="007A383A">
            <w:pPr>
              <w:pStyle w:val="ListParagraph"/>
              <w:numPr>
                <w:ilvl w:val="0"/>
                <w:numId w:val="32"/>
              </w:numPr>
              <w:shd w:val="clear" w:color="auto" w:fill="FFFFFF"/>
              <w:spacing w:line="276" w:lineRule="auto"/>
              <w:rPr>
                <w:lang w:val="it-IT"/>
              </w:rPr>
            </w:pPr>
            <w:r w:rsidRPr="0063455D">
              <w:rPr>
                <w:shd w:val="clear" w:color="auto" w:fill="FFFFFF"/>
                <w:lang w:bidi="he-IL"/>
              </w:rPr>
              <w:t>Elaborează rezultatul examinării radio-imagistice și validează buletinul de analiză;</w:t>
            </w:r>
          </w:p>
          <w:p w14:paraId="7DA8D201" w14:textId="6D6E5AF2" w:rsidR="00013761" w:rsidRPr="00311D56" w:rsidRDefault="00311D56" w:rsidP="007A383A">
            <w:pPr>
              <w:pStyle w:val="ListParagraph"/>
              <w:numPr>
                <w:ilvl w:val="0"/>
                <w:numId w:val="32"/>
              </w:numPr>
              <w:shd w:val="clear" w:color="auto" w:fill="FFFFFF"/>
              <w:spacing w:line="276" w:lineRule="auto"/>
              <w:rPr>
                <w:lang w:val="it-IT"/>
              </w:rPr>
            </w:pPr>
            <w:r w:rsidRPr="0063455D">
              <w:rPr>
                <w:shd w:val="clear" w:color="auto" w:fill="FFFFFF"/>
                <w:lang w:bidi="he-IL"/>
              </w:rPr>
              <w:lastRenderedPageBreak/>
              <w:t>Stabilește numarul de rechemari pt incidențe suplimentare sau reexpuneri cand  radiografiile executate nu corespund standardelor de calitate;</w:t>
            </w:r>
          </w:p>
          <w:p w14:paraId="604A4B3F" w14:textId="3119C8DF" w:rsidR="00311D56" w:rsidRPr="00311D56" w:rsidRDefault="00311D56" w:rsidP="007A383A">
            <w:pPr>
              <w:pStyle w:val="ListParagraph"/>
              <w:numPr>
                <w:ilvl w:val="0"/>
                <w:numId w:val="32"/>
              </w:numPr>
              <w:shd w:val="clear" w:color="auto" w:fill="FFFFFF"/>
              <w:spacing w:line="276" w:lineRule="auto"/>
              <w:rPr>
                <w:lang w:val="it-IT"/>
              </w:rPr>
            </w:pPr>
            <w:r w:rsidRPr="0063455D">
              <w:rPr>
                <w:color w:val="000000"/>
              </w:rPr>
              <w:t>Supraveghează   ca  developarea  filmelor  radiologice si transmiterea imaginilor digitale in statia de postprocesare si / PACS  să   se  execute  corect  şi  în aceeaşi zi;</w:t>
            </w:r>
          </w:p>
          <w:p w14:paraId="1361B56B" w14:textId="77777777" w:rsidR="00281905" w:rsidRPr="00281905" w:rsidRDefault="00311D56" w:rsidP="007A383A">
            <w:pPr>
              <w:pStyle w:val="ListParagraph"/>
              <w:numPr>
                <w:ilvl w:val="0"/>
                <w:numId w:val="32"/>
              </w:numPr>
              <w:shd w:val="clear" w:color="auto" w:fill="FFFFFF"/>
              <w:spacing w:line="276" w:lineRule="auto"/>
              <w:rPr>
                <w:lang w:val="it-IT"/>
              </w:rPr>
            </w:pPr>
            <w:r w:rsidRPr="0063455D">
              <w:t xml:space="preserve">Colaborează cu medicii secţiilor cu paturi şi a celorlalte laboratoare, în vederea stabilirii diagnosticului; </w:t>
            </w:r>
          </w:p>
          <w:p w14:paraId="2AB93859" w14:textId="6E0D1462" w:rsidR="00013761" w:rsidRPr="00ED4F4F" w:rsidRDefault="00281905" w:rsidP="007A383A">
            <w:pPr>
              <w:pStyle w:val="ListParagraph"/>
              <w:numPr>
                <w:ilvl w:val="0"/>
                <w:numId w:val="32"/>
              </w:numPr>
              <w:shd w:val="clear" w:color="auto" w:fill="FFFFFF"/>
              <w:spacing w:line="276" w:lineRule="auto"/>
              <w:rPr>
                <w:lang w:val="it-IT"/>
              </w:rPr>
            </w:pPr>
            <w:r>
              <w:t>I</w:t>
            </w:r>
            <w:r w:rsidR="00311D56" w:rsidRPr="0063455D">
              <w:t>nformeaza medicul curant in cazul identificarii unor urgente medicale;</w:t>
            </w:r>
          </w:p>
          <w:p w14:paraId="16777EFD" w14:textId="61959CBE" w:rsidR="00ED4F4F" w:rsidRPr="00ED4F4F" w:rsidRDefault="00ED4F4F" w:rsidP="007A383A">
            <w:pPr>
              <w:pStyle w:val="ListParagraph"/>
              <w:numPr>
                <w:ilvl w:val="0"/>
                <w:numId w:val="32"/>
              </w:numPr>
              <w:shd w:val="clear" w:color="auto" w:fill="FFFFFF"/>
              <w:spacing w:line="276" w:lineRule="auto"/>
              <w:rPr>
                <w:lang w:val="it-IT"/>
              </w:rPr>
            </w:pPr>
            <w:r w:rsidRPr="0063455D">
              <w:t>Supraveghează acordarea primului ajutor și asigură susținerea prin mijloacele existente, în limita competenței, susținerea funcțiilor vitale,  pacienților care în urma investigațiilor efectuate, manifestă reacții ce necesită asistență de specialitate pentru susținerea  funcțiilor vitale până la sosirea echipei de TI  pentru acordarea îngrijirilor efectuate doar în condiții oferite în cadrul Compartimentului  de Terapie Intensivă, în baza ordinului 1500 din 24 noiembrie 2009 cu privire la  aprobarea Regulamentului de organizare și funcționare a secțiilor și compartimentelor de anestezie și terapie intensivă din unitățile sanitare</w:t>
            </w:r>
          </w:p>
          <w:p w14:paraId="4F421AFA" w14:textId="248601B9" w:rsidR="00013761" w:rsidRPr="00ED4F4F" w:rsidRDefault="00ED4F4F" w:rsidP="007A383A">
            <w:pPr>
              <w:pStyle w:val="ListParagraph"/>
              <w:numPr>
                <w:ilvl w:val="0"/>
                <w:numId w:val="32"/>
              </w:numPr>
              <w:shd w:val="clear" w:color="auto" w:fill="FFFFFF"/>
              <w:spacing w:line="276" w:lineRule="auto"/>
              <w:rPr>
                <w:lang w:val="it-IT"/>
              </w:rPr>
            </w:pPr>
            <w:r w:rsidRPr="00ED4F4F">
              <w:rPr>
                <w:color w:val="000000"/>
              </w:rPr>
              <w:t>Respectă programul de lucru si planificarea anuala a concediilor;</w:t>
            </w:r>
          </w:p>
          <w:p w14:paraId="4DC63ED9" w14:textId="4D732E32" w:rsidR="00ED4F4F" w:rsidRPr="00D41140" w:rsidRDefault="00D41140" w:rsidP="007A383A">
            <w:pPr>
              <w:pStyle w:val="ListParagraph"/>
              <w:numPr>
                <w:ilvl w:val="0"/>
                <w:numId w:val="32"/>
              </w:numPr>
              <w:shd w:val="clear" w:color="auto" w:fill="FFFFFF"/>
              <w:spacing w:line="276" w:lineRule="auto"/>
              <w:rPr>
                <w:lang w:val="it-IT"/>
              </w:rPr>
            </w:pPr>
            <w:r w:rsidRPr="0063455D">
              <w:rPr>
                <w:color w:val="000000"/>
              </w:rPr>
              <w:t>Respectă Regulamentul  Intern şi Regulamentul de Organizare şi Funcţionare al Unităţii;</w:t>
            </w:r>
          </w:p>
          <w:p w14:paraId="7573F526" w14:textId="33342277" w:rsidR="00D41140" w:rsidRPr="00D41140" w:rsidRDefault="00D41140" w:rsidP="007A383A">
            <w:pPr>
              <w:pStyle w:val="ListParagraph"/>
              <w:numPr>
                <w:ilvl w:val="0"/>
                <w:numId w:val="32"/>
              </w:numPr>
              <w:shd w:val="clear" w:color="auto" w:fill="FFFFFF"/>
              <w:spacing w:line="276" w:lineRule="auto"/>
              <w:rPr>
                <w:lang w:val="it-IT"/>
              </w:rPr>
            </w:pPr>
            <w:r w:rsidRPr="0063455D">
              <w:rPr>
                <w:color w:val="000000"/>
              </w:rPr>
              <w:t>Face  parte  din  comisiile  de  concurs  pentru  ocuparea  posturilor  vacante  din unitate,  posturi pentru care deţine pregătire şi experienţă profesională în domeniu;</w:t>
            </w:r>
          </w:p>
          <w:p w14:paraId="11B0AF4B" w14:textId="77777777" w:rsidR="00D41140" w:rsidRPr="00D41140" w:rsidRDefault="00D41140" w:rsidP="007A383A">
            <w:pPr>
              <w:pStyle w:val="ListParagraph"/>
              <w:numPr>
                <w:ilvl w:val="0"/>
                <w:numId w:val="32"/>
              </w:numPr>
              <w:shd w:val="clear" w:color="auto" w:fill="FFFFFF"/>
              <w:spacing w:line="276" w:lineRule="auto"/>
              <w:rPr>
                <w:lang w:val="it-IT"/>
              </w:rPr>
            </w:pPr>
            <w:r w:rsidRPr="0063455D">
              <w:t>Propune soluţii noi, pe care le motiveaza şi evalueaza, participand astfel la imbunatatirea calitatii actului medical. </w:t>
            </w:r>
          </w:p>
          <w:p w14:paraId="0B139A51" w14:textId="77777777" w:rsidR="007A383A" w:rsidRPr="007A383A" w:rsidRDefault="00D41140" w:rsidP="007A383A">
            <w:pPr>
              <w:pStyle w:val="ListParagraph"/>
              <w:numPr>
                <w:ilvl w:val="0"/>
                <w:numId w:val="32"/>
              </w:numPr>
              <w:shd w:val="clear" w:color="auto" w:fill="FFFFFF"/>
              <w:spacing w:line="276" w:lineRule="auto"/>
              <w:rPr>
                <w:lang w:val="it-IT"/>
              </w:rPr>
            </w:pPr>
            <w:r w:rsidRPr="0063455D">
              <w:rPr>
                <w:color w:val="000000"/>
              </w:rPr>
              <w:t>Îndeplineşte orice alte sarcini stabilite pe cale ierarhic superioară, în conformitate cu legislaţia în vigoare.</w:t>
            </w:r>
          </w:p>
          <w:p w14:paraId="5875F7C3" w14:textId="28BA59A7" w:rsidR="007A383A" w:rsidRPr="007A383A" w:rsidRDefault="007A383A" w:rsidP="007A383A">
            <w:pPr>
              <w:pStyle w:val="ListParagraph"/>
              <w:shd w:val="clear" w:color="auto" w:fill="FFFFFF"/>
              <w:spacing w:line="276" w:lineRule="auto"/>
              <w:rPr>
                <w:lang w:val="it-IT"/>
              </w:rPr>
            </w:pPr>
          </w:p>
        </w:tc>
      </w:tr>
      <w:tr w:rsidR="00295126" w:rsidRPr="00040098" w14:paraId="353D1659" w14:textId="77777777" w:rsidTr="00E25EE7">
        <w:trPr>
          <w:trHeight w:val="432"/>
        </w:trPr>
        <w:tc>
          <w:tcPr>
            <w:tcW w:w="10530" w:type="dxa"/>
            <w:gridSpan w:val="3"/>
            <w:vAlign w:val="center"/>
          </w:tcPr>
          <w:p w14:paraId="619163E1" w14:textId="77777777" w:rsidR="007A383A" w:rsidRDefault="00D41140" w:rsidP="007A383A">
            <w:pPr>
              <w:pStyle w:val="ListParagraph"/>
              <w:autoSpaceDE w:val="0"/>
              <w:autoSpaceDN w:val="0"/>
              <w:adjustRightInd w:val="0"/>
              <w:spacing w:line="276" w:lineRule="auto"/>
              <w:ind w:left="0"/>
              <w:jc w:val="center"/>
              <w:rPr>
                <w:b/>
              </w:rPr>
            </w:pPr>
            <w:r w:rsidRPr="0063455D">
              <w:rPr>
                <w:b/>
              </w:rPr>
              <w:lastRenderedPageBreak/>
              <w:t>ATRIBUŢII  SPECIFICE ACTIVITATII IN COMPARTIMENTUL DE</w:t>
            </w:r>
          </w:p>
          <w:p w14:paraId="567B5392" w14:textId="099E4C96" w:rsidR="00D41140" w:rsidRDefault="00D41140" w:rsidP="007A383A">
            <w:pPr>
              <w:pStyle w:val="ListParagraph"/>
              <w:autoSpaceDE w:val="0"/>
              <w:autoSpaceDN w:val="0"/>
              <w:adjustRightInd w:val="0"/>
              <w:spacing w:line="276" w:lineRule="auto"/>
              <w:ind w:left="0"/>
              <w:jc w:val="center"/>
            </w:pPr>
            <w:r w:rsidRPr="0063455D">
              <w:rPr>
                <w:b/>
              </w:rPr>
              <w:t xml:space="preserve"> TOMOGR</w:t>
            </w:r>
            <w:r w:rsidR="001351FC">
              <w:rPr>
                <w:b/>
              </w:rPr>
              <w:t>AF</w:t>
            </w:r>
            <w:r w:rsidRPr="0063455D">
              <w:rPr>
                <w:b/>
              </w:rPr>
              <w:t>IE COMPUTERIZATA</w:t>
            </w:r>
          </w:p>
          <w:p w14:paraId="3DFD3092" w14:textId="21B19CA9" w:rsidR="00E034FF" w:rsidRPr="007A383A" w:rsidRDefault="00E034FF" w:rsidP="007A383A">
            <w:pPr>
              <w:pStyle w:val="ListParagraph"/>
              <w:autoSpaceDE w:val="0"/>
              <w:autoSpaceDN w:val="0"/>
              <w:adjustRightInd w:val="0"/>
              <w:spacing w:line="276" w:lineRule="auto"/>
              <w:ind w:left="0"/>
              <w:jc w:val="center"/>
              <w:rPr>
                <w:color w:val="000000"/>
                <w:lang w:val="fr-FR"/>
              </w:rPr>
            </w:pPr>
            <w:r w:rsidRPr="00E034FF">
              <w:rPr>
                <w:color w:val="000000"/>
                <w:lang w:val="fr-FR"/>
              </w:rPr>
              <w:t>(</w:t>
            </w:r>
            <w:proofErr w:type="spellStart"/>
            <w:proofErr w:type="gramStart"/>
            <w:r w:rsidRPr="00E034FF">
              <w:rPr>
                <w:color w:val="000000"/>
                <w:lang w:val="fr-FR"/>
              </w:rPr>
              <w:t>pentru</w:t>
            </w:r>
            <w:proofErr w:type="spellEnd"/>
            <w:proofErr w:type="gramEnd"/>
            <w:r w:rsidRPr="00E034FF">
              <w:rPr>
                <w:color w:val="000000"/>
                <w:lang w:val="fr-FR"/>
              </w:rPr>
              <w:t xml:space="preserve"> </w:t>
            </w:r>
            <w:proofErr w:type="spellStart"/>
            <w:r w:rsidRPr="00E034FF">
              <w:rPr>
                <w:color w:val="000000"/>
                <w:lang w:val="fr-FR"/>
              </w:rPr>
              <w:t>medicii</w:t>
            </w:r>
            <w:proofErr w:type="spellEnd"/>
            <w:r w:rsidRPr="00E034FF">
              <w:rPr>
                <w:color w:val="000000"/>
                <w:lang w:val="fr-FR"/>
              </w:rPr>
              <w:t xml:space="preserve"> </w:t>
            </w:r>
            <w:proofErr w:type="spellStart"/>
            <w:r w:rsidRPr="00E034FF">
              <w:rPr>
                <w:color w:val="000000"/>
                <w:lang w:val="fr-FR"/>
              </w:rPr>
              <w:t>radiologi</w:t>
            </w:r>
            <w:proofErr w:type="spellEnd"/>
            <w:r w:rsidRPr="00E034FF">
              <w:rPr>
                <w:color w:val="000000"/>
                <w:lang w:val="fr-FR"/>
              </w:rPr>
              <w:t xml:space="preserve"> </w:t>
            </w:r>
            <w:proofErr w:type="spellStart"/>
            <w:r w:rsidRPr="00E034FF">
              <w:rPr>
                <w:color w:val="000000"/>
                <w:lang w:val="fr-FR"/>
              </w:rPr>
              <w:t>din</w:t>
            </w:r>
            <w:proofErr w:type="spellEnd"/>
            <w:r w:rsidRPr="00E034FF">
              <w:rPr>
                <w:color w:val="000000"/>
                <w:lang w:val="fr-FR"/>
              </w:rPr>
              <w:t xml:space="preserve"> </w:t>
            </w:r>
            <w:proofErr w:type="spellStart"/>
            <w:r w:rsidRPr="00E034FF">
              <w:rPr>
                <w:color w:val="000000"/>
                <w:lang w:val="fr-FR"/>
              </w:rPr>
              <w:t>compartimentul</w:t>
            </w:r>
            <w:proofErr w:type="spellEnd"/>
            <w:r w:rsidRPr="00E034FF">
              <w:rPr>
                <w:color w:val="000000"/>
                <w:lang w:val="fr-FR"/>
              </w:rPr>
              <w:t xml:space="preserve"> CT)</w:t>
            </w:r>
          </w:p>
        </w:tc>
      </w:tr>
      <w:tr w:rsidR="00E034FF" w:rsidRPr="00040098" w14:paraId="66F0518C" w14:textId="77777777" w:rsidTr="00E25EE7">
        <w:trPr>
          <w:trHeight w:val="432"/>
        </w:trPr>
        <w:tc>
          <w:tcPr>
            <w:tcW w:w="10530" w:type="dxa"/>
            <w:gridSpan w:val="3"/>
            <w:vAlign w:val="center"/>
          </w:tcPr>
          <w:p w14:paraId="2CC77AC6" w14:textId="77777777" w:rsidR="00E034FF" w:rsidRDefault="00E034FF" w:rsidP="007A383A">
            <w:pPr>
              <w:pStyle w:val="ListParagraph"/>
              <w:autoSpaceDE w:val="0"/>
              <w:autoSpaceDN w:val="0"/>
              <w:adjustRightInd w:val="0"/>
              <w:spacing w:line="276" w:lineRule="auto"/>
              <w:ind w:left="0"/>
              <w:jc w:val="center"/>
            </w:pPr>
          </w:p>
          <w:p w14:paraId="3B0EA921" w14:textId="6901D9D1" w:rsidR="00E034FF" w:rsidRPr="00E034FF" w:rsidRDefault="00E034FF" w:rsidP="004277AD">
            <w:pPr>
              <w:pStyle w:val="ListParagraph"/>
              <w:numPr>
                <w:ilvl w:val="0"/>
                <w:numId w:val="33"/>
              </w:numPr>
              <w:autoSpaceDE w:val="0"/>
              <w:autoSpaceDN w:val="0"/>
              <w:adjustRightInd w:val="0"/>
              <w:spacing w:line="276" w:lineRule="auto"/>
            </w:pPr>
            <w:r w:rsidRPr="00E034FF">
              <w:rPr>
                <w:lang w:val="it-IT"/>
              </w:rPr>
              <w:t>Raspunde de desfasurarea practicii de radiologie conform procedurilor specifice si conditiilor impuse de autorizatie;</w:t>
            </w:r>
          </w:p>
          <w:p w14:paraId="458673B0" w14:textId="5210FED4" w:rsidR="00E034FF" w:rsidRDefault="00E034FF" w:rsidP="004277AD">
            <w:pPr>
              <w:pStyle w:val="ListParagraph"/>
              <w:numPr>
                <w:ilvl w:val="0"/>
                <w:numId w:val="33"/>
              </w:numPr>
              <w:autoSpaceDE w:val="0"/>
              <w:autoSpaceDN w:val="0"/>
              <w:adjustRightInd w:val="0"/>
              <w:spacing w:line="276" w:lineRule="auto"/>
            </w:pPr>
            <w:r w:rsidRPr="00A70009">
              <w:t>Stabilește în funcție de biletul de trimitere, anamneza efectuată  și  rezultatele analizelor de sânge (uree, creatinină) zona de examinare și administrarea substanței de contrast i.v.;</w:t>
            </w:r>
          </w:p>
          <w:p w14:paraId="438D1F58" w14:textId="312FC1AF" w:rsidR="00E034FF" w:rsidRDefault="00E034FF" w:rsidP="004277AD">
            <w:pPr>
              <w:pStyle w:val="ListParagraph"/>
              <w:numPr>
                <w:ilvl w:val="0"/>
                <w:numId w:val="33"/>
              </w:numPr>
              <w:autoSpaceDE w:val="0"/>
              <w:autoSpaceDN w:val="0"/>
              <w:adjustRightInd w:val="0"/>
              <w:spacing w:line="276" w:lineRule="auto"/>
            </w:pPr>
            <w:r w:rsidRPr="00A70009">
              <w:t>Stabilește, în funcție de examinarea nativa</w:t>
            </w:r>
            <w:r w:rsidR="00472D98">
              <w:t xml:space="preserve"> si</w:t>
            </w:r>
            <w:r w:rsidRPr="00A70009">
              <w:t xml:space="preserve"> rezultatele analizelor de sânge (uree, creatinină)</w:t>
            </w:r>
            <w:r w:rsidR="00472D98">
              <w:t>,</w:t>
            </w:r>
            <w:r w:rsidRPr="00A70009">
              <w:t xml:space="preserve"> eventuala completare a examinării cu substanța de contrast i.v.;</w:t>
            </w:r>
          </w:p>
          <w:p w14:paraId="2DE7323D" w14:textId="4813F5ED" w:rsidR="00E034FF" w:rsidRDefault="00E034FF" w:rsidP="004277AD">
            <w:pPr>
              <w:pStyle w:val="ListParagraph"/>
              <w:numPr>
                <w:ilvl w:val="0"/>
                <w:numId w:val="33"/>
              </w:numPr>
              <w:autoSpaceDE w:val="0"/>
              <w:autoSpaceDN w:val="0"/>
              <w:adjustRightInd w:val="0"/>
              <w:spacing w:line="276" w:lineRule="auto"/>
            </w:pPr>
            <w:r w:rsidRPr="00A70009">
              <w:t>Stabilește doza și tipul de substanța de contrast care trebuie administrata pacientului;</w:t>
            </w:r>
          </w:p>
          <w:p w14:paraId="6C1BD666" w14:textId="6AB1F58E" w:rsidR="00E034FF" w:rsidRDefault="00E034FF" w:rsidP="004277AD">
            <w:pPr>
              <w:pStyle w:val="ListParagraph"/>
              <w:numPr>
                <w:ilvl w:val="0"/>
                <w:numId w:val="33"/>
              </w:numPr>
              <w:autoSpaceDE w:val="0"/>
              <w:autoSpaceDN w:val="0"/>
              <w:adjustRightInd w:val="0"/>
              <w:spacing w:line="276" w:lineRule="auto"/>
            </w:pPr>
            <w:r w:rsidRPr="00A70009">
              <w:t>Supraveghează examinarea si administrarea substanței de contrast i.v.;</w:t>
            </w:r>
          </w:p>
          <w:p w14:paraId="5D12C66D" w14:textId="2C251CDE" w:rsidR="00E034FF" w:rsidRDefault="00E034FF" w:rsidP="004277AD">
            <w:pPr>
              <w:pStyle w:val="ListParagraph"/>
              <w:numPr>
                <w:ilvl w:val="0"/>
                <w:numId w:val="33"/>
              </w:numPr>
              <w:autoSpaceDE w:val="0"/>
              <w:autoSpaceDN w:val="0"/>
              <w:adjustRightInd w:val="0"/>
              <w:spacing w:line="276" w:lineRule="auto"/>
            </w:pPr>
            <w:r w:rsidRPr="00A70009">
              <w:t>In caz de incidente/ accidente în urma administrării substanței de contrast ia măsuri</w:t>
            </w:r>
            <w:r>
              <w:t xml:space="preserve"> de prim ajutor</w:t>
            </w:r>
            <w:r w:rsidRPr="00A70009">
              <w:t xml:space="preserve"> pâna la sosirea personalului din terapie intensivă</w:t>
            </w:r>
            <w:r>
              <w:t>;</w:t>
            </w:r>
          </w:p>
          <w:p w14:paraId="755C92D6" w14:textId="08D9EE3D" w:rsidR="00E034FF" w:rsidRDefault="00E034FF" w:rsidP="004277AD">
            <w:pPr>
              <w:pStyle w:val="ListParagraph"/>
              <w:numPr>
                <w:ilvl w:val="0"/>
                <w:numId w:val="33"/>
              </w:numPr>
              <w:autoSpaceDE w:val="0"/>
              <w:autoSpaceDN w:val="0"/>
              <w:adjustRightInd w:val="0"/>
              <w:spacing w:line="276" w:lineRule="auto"/>
            </w:pPr>
            <w:r w:rsidRPr="00A70009">
              <w:t>Elaborează rezultatul examinării CT in sistemul electronic și validează buletinul de analiza;</w:t>
            </w:r>
          </w:p>
          <w:p w14:paraId="76E01BE5" w14:textId="6865EC64" w:rsidR="00E034FF" w:rsidRDefault="00E034FF" w:rsidP="004277AD">
            <w:pPr>
              <w:pStyle w:val="ListParagraph"/>
              <w:numPr>
                <w:ilvl w:val="0"/>
                <w:numId w:val="33"/>
              </w:numPr>
              <w:autoSpaceDE w:val="0"/>
              <w:autoSpaceDN w:val="0"/>
              <w:adjustRightInd w:val="0"/>
              <w:spacing w:line="276" w:lineRule="auto"/>
            </w:pPr>
            <w:r w:rsidRPr="00A70009">
              <w:t>Stabilește când trebuie să recheme pacientul pentru reevaluare</w:t>
            </w:r>
            <w:r w:rsidR="004277AD">
              <w:t xml:space="preserve"> (daca este cazul)</w:t>
            </w:r>
            <w:r>
              <w:t>;</w:t>
            </w:r>
          </w:p>
          <w:p w14:paraId="1C98C75E" w14:textId="292AACD8" w:rsidR="00E034FF" w:rsidRDefault="00E034FF" w:rsidP="004277AD">
            <w:pPr>
              <w:pStyle w:val="ListParagraph"/>
              <w:numPr>
                <w:ilvl w:val="0"/>
                <w:numId w:val="33"/>
              </w:numPr>
              <w:autoSpaceDE w:val="0"/>
              <w:autoSpaceDN w:val="0"/>
              <w:adjustRightInd w:val="0"/>
              <w:spacing w:line="276" w:lineRule="auto"/>
            </w:pPr>
            <w:r w:rsidRPr="00A70009">
              <w:t>Supraveghează acordarea primului ajutor și asigură susținerea prin mijloacele existente, în limita competenței, susținerea funcțiilor vitale,  pacienților care</w:t>
            </w:r>
            <w:r w:rsidR="004277AD">
              <w:t>,</w:t>
            </w:r>
            <w:r w:rsidRPr="00A70009">
              <w:t xml:space="preserve"> în urma investigațiilor efectuate, </w:t>
            </w:r>
            <w:r w:rsidRPr="00A70009">
              <w:lastRenderedPageBreak/>
              <w:t>manifestă reacții ce necesită asistență de specialitate pentru susținerea  funcțiilor vitale până la sosirea echipei de T.I, pentru acordarea îngrijirilor în condiții efectuate doar în condiții oferite în cadrul Compartimentului  de Terapie Intensivă, în baza ordinului 1500 din 24 noiembrie 2009 cu privire la  aprobarea Regulamentului de organizare și funcționare a secțiilor și compartimentelor de anestezie și terapie intensivă din unitățile sanitare;</w:t>
            </w:r>
          </w:p>
          <w:p w14:paraId="41572023" w14:textId="77777777" w:rsidR="004277AD" w:rsidRPr="00281905" w:rsidRDefault="004277AD" w:rsidP="004277AD">
            <w:pPr>
              <w:pStyle w:val="ListParagraph"/>
              <w:numPr>
                <w:ilvl w:val="0"/>
                <w:numId w:val="33"/>
              </w:numPr>
              <w:shd w:val="clear" w:color="auto" w:fill="FFFFFF"/>
              <w:spacing w:line="276" w:lineRule="auto"/>
              <w:rPr>
                <w:lang w:val="it-IT"/>
              </w:rPr>
            </w:pPr>
            <w:r w:rsidRPr="0063455D">
              <w:t xml:space="preserve">Colaborează cu medicii secţiilor cu paturi şi a celorlalte laboratoare, în vederea stabilirii diagnosticului; </w:t>
            </w:r>
          </w:p>
          <w:p w14:paraId="2F8BE595" w14:textId="715FBC7D" w:rsidR="004277AD" w:rsidRPr="00E034FF" w:rsidRDefault="004277AD" w:rsidP="004277AD">
            <w:pPr>
              <w:pStyle w:val="ListParagraph"/>
              <w:numPr>
                <w:ilvl w:val="0"/>
                <w:numId w:val="33"/>
              </w:numPr>
              <w:autoSpaceDE w:val="0"/>
              <w:autoSpaceDN w:val="0"/>
              <w:adjustRightInd w:val="0"/>
              <w:spacing w:line="276" w:lineRule="auto"/>
            </w:pPr>
            <w:r>
              <w:t>I</w:t>
            </w:r>
            <w:r w:rsidRPr="0063455D">
              <w:t>nformeaza medicul curant in cazul identificarii unor urgente medicale</w:t>
            </w:r>
            <w:r>
              <w:t>;</w:t>
            </w:r>
          </w:p>
          <w:p w14:paraId="3549AFF6" w14:textId="77777777" w:rsidR="00E034FF" w:rsidRDefault="00E034FF" w:rsidP="007A383A">
            <w:pPr>
              <w:pStyle w:val="ListParagraph"/>
              <w:autoSpaceDE w:val="0"/>
              <w:autoSpaceDN w:val="0"/>
              <w:adjustRightInd w:val="0"/>
              <w:spacing w:line="276" w:lineRule="auto"/>
              <w:ind w:left="0"/>
              <w:jc w:val="center"/>
            </w:pPr>
          </w:p>
        </w:tc>
      </w:tr>
      <w:tr w:rsidR="00391C3D" w:rsidRPr="00040098" w14:paraId="5165CB35" w14:textId="77777777" w:rsidTr="00E25EE7">
        <w:trPr>
          <w:trHeight w:val="432"/>
        </w:trPr>
        <w:tc>
          <w:tcPr>
            <w:tcW w:w="10530" w:type="dxa"/>
            <w:gridSpan w:val="3"/>
            <w:vAlign w:val="center"/>
          </w:tcPr>
          <w:p w14:paraId="1730A057" w14:textId="77777777" w:rsidR="00391C3D" w:rsidRPr="00A70009" w:rsidRDefault="00391C3D" w:rsidP="007A383A">
            <w:pPr>
              <w:pStyle w:val="Frspaiere"/>
              <w:spacing w:line="276" w:lineRule="auto"/>
              <w:jc w:val="center"/>
              <w:rPr>
                <w:sz w:val="24"/>
                <w:szCs w:val="24"/>
              </w:rPr>
            </w:pPr>
            <w:r w:rsidRPr="00A70009">
              <w:rPr>
                <w:rFonts w:ascii="Times New Roman" w:hAnsi="Times New Roman" w:cs="Times New Roman"/>
                <w:b/>
                <w:sz w:val="24"/>
                <w:szCs w:val="24"/>
              </w:rPr>
              <w:lastRenderedPageBreak/>
              <w:t>ATRIBUŢII SPECIFICE ACTIVITATII IN COMPARTIMENTUL DE MAMOGRAFIE</w:t>
            </w:r>
          </w:p>
          <w:p w14:paraId="18A6C87B" w14:textId="0A13D472" w:rsidR="00391C3D" w:rsidRPr="00391C3D" w:rsidRDefault="00391C3D" w:rsidP="007A383A">
            <w:pPr>
              <w:pStyle w:val="ListParagraph"/>
              <w:autoSpaceDE w:val="0"/>
              <w:autoSpaceDN w:val="0"/>
              <w:adjustRightInd w:val="0"/>
              <w:spacing w:line="276" w:lineRule="auto"/>
              <w:ind w:left="0"/>
              <w:jc w:val="center"/>
              <w:rPr>
                <w:color w:val="000000"/>
                <w:lang w:val="fr-FR"/>
              </w:rPr>
            </w:pPr>
            <w:r w:rsidRPr="00A70009">
              <w:rPr>
                <w:color w:val="000000"/>
                <w:lang w:val="fr-FR"/>
              </w:rPr>
              <w:t>(</w:t>
            </w:r>
            <w:proofErr w:type="spellStart"/>
            <w:proofErr w:type="gramStart"/>
            <w:r w:rsidRPr="00A70009">
              <w:rPr>
                <w:color w:val="000000"/>
                <w:lang w:val="fr-FR"/>
              </w:rPr>
              <w:t>pentru</w:t>
            </w:r>
            <w:proofErr w:type="spellEnd"/>
            <w:proofErr w:type="gramEnd"/>
            <w:r w:rsidRPr="00A70009">
              <w:rPr>
                <w:color w:val="000000"/>
                <w:lang w:val="fr-FR"/>
              </w:rPr>
              <w:t xml:space="preserve"> </w:t>
            </w:r>
            <w:proofErr w:type="spellStart"/>
            <w:r w:rsidRPr="00A70009">
              <w:rPr>
                <w:color w:val="000000"/>
                <w:lang w:val="fr-FR"/>
              </w:rPr>
              <w:t>medicii</w:t>
            </w:r>
            <w:proofErr w:type="spellEnd"/>
            <w:r w:rsidRPr="00A70009">
              <w:rPr>
                <w:color w:val="000000"/>
                <w:lang w:val="fr-FR"/>
              </w:rPr>
              <w:t xml:space="preserve"> </w:t>
            </w:r>
            <w:proofErr w:type="spellStart"/>
            <w:r w:rsidRPr="00A70009">
              <w:rPr>
                <w:color w:val="000000"/>
                <w:lang w:val="fr-FR"/>
              </w:rPr>
              <w:t>radiologi</w:t>
            </w:r>
            <w:proofErr w:type="spellEnd"/>
            <w:r w:rsidRPr="00A70009">
              <w:rPr>
                <w:color w:val="000000"/>
                <w:lang w:val="fr-FR"/>
              </w:rPr>
              <w:t xml:space="preserve"> </w:t>
            </w:r>
            <w:proofErr w:type="spellStart"/>
            <w:r w:rsidRPr="00A70009">
              <w:rPr>
                <w:color w:val="000000"/>
                <w:lang w:val="fr-FR"/>
              </w:rPr>
              <w:t>din</w:t>
            </w:r>
            <w:proofErr w:type="spellEnd"/>
            <w:r w:rsidRPr="00A70009">
              <w:rPr>
                <w:color w:val="000000"/>
                <w:lang w:val="fr-FR"/>
              </w:rPr>
              <w:t xml:space="preserve"> </w:t>
            </w:r>
            <w:proofErr w:type="spellStart"/>
            <w:r w:rsidRPr="00A70009">
              <w:rPr>
                <w:color w:val="000000"/>
                <w:lang w:val="fr-FR"/>
              </w:rPr>
              <w:t>compartimentul</w:t>
            </w:r>
            <w:proofErr w:type="spellEnd"/>
            <w:r w:rsidRPr="00A70009">
              <w:rPr>
                <w:color w:val="000000"/>
                <w:lang w:val="fr-FR"/>
              </w:rPr>
              <w:t xml:space="preserve"> </w:t>
            </w:r>
            <w:proofErr w:type="spellStart"/>
            <w:r w:rsidRPr="00A70009">
              <w:rPr>
                <w:color w:val="000000"/>
                <w:lang w:val="fr-FR"/>
              </w:rPr>
              <w:t>Mamografie</w:t>
            </w:r>
            <w:proofErr w:type="spellEnd"/>
            <w:r w:rsidRPr="00A70009">
              <w:rPr>
                <w:color w:val="000000"/>
                <w:lang w:val="fr-FR"/>
              </w:rPr>
              <w:t>)</w:t>
            </w:r>
          </w:p>
        </w:tc>
      </w:tr>
      <w:tr w:rsidR="00391C3D" w:rsidRPr="00040098" w14:paraId="0249E20E" w14:textId="77777777" w:rsidTr="00C57946">
        <w:trPr>
          <w:trHeight w:val="4293"/>
        </w:trPr>
        <w:tc>
          <w:tcPr>
            <w:tcW w:w="10530" w:type="dxa"/>
            <w:gridSpan w:val="3"/>
            <w:vAlign w:val="center"/>
          </w:tcPr>
          <w:p w14:paraId="5E67D810" w14:textId="77777777" w:rsidR="00391C3D" w:rsidRDefault="00391C3D" w:rsidP="00295126">
            <w:pPr>
              <w:pStyle w:val="ListParagraph"/>
              <w:autoSpaceDE w:val="0"/>
              <w:autoSpaceDN w:val="0"/>
              <w:adjustRightInd w:val="0"/>
              <w:ind w:left="0"/>
              <w:rPr>
                <w:b/>
              </w:rPr>
            </w:pPr>
          </w:p>
          <w:p w14:paraId="50BA1FC3" w14:textId="211BF19A" w:rsidR="00391C3D" w:rsidRPr="00391C3D" w:rsidRDefault="00391C3D" w:rsidP="00391C3D">
            <w:pPr>
              <w:pStyle w:val="ListParagraph"/>
              <w:numPr>
                <w:ilvl w:val="0"/>
                <w:numId w:val="35"/>
              </w:numPr>
              <w:autoSpaceDE w:val="0"/>
              <w:autoSpaceDN w:val="0"/>
              <w:adjustRightInd w:val="0"/>
              <w:rPr>
                <w:b/>
              </w:rPr>
            </w:pPr>
            <w:r w:rsidRPr="00391C3D">
              <w:rPr>
                <w:lang w:val="it-IT"/>
              </w:rPr>
              <w:t>Raspunde de desfasurarea practicii de radiologie conform procedurilor specifice si conditiilor impuse de autorizatie;</w:t>
            </w:r>
          </w:p>
          <w:p w14:paraId="38B3E02E" w14:textId="458F9BAA" w:rsidR="00391C3D" w:rsidRPr="00391C3D" w:rsidRDefault="00391C3D" w:rsidP="00391C3D">
            <w:pPr>
              <w:pStyle w:val="ListParagraph"/>
              <w:numPr>
                <w:ilvl w:val="0"/>
                <w:numId w:val="35"/>
              </w:numPr>
              <w:autoSpaceDE w:val="0"/>
              <w:autoSpaceDN w:val="0"/>
              <w:adjustRightInd w:val="0"/>
              <w:rPr>
                <w:b/>
              </w:rPr>
            </w:pPr>
            <w:r w:rsidRPr="00A70009">
              <w:t>Explică pacientei în ce constă efectuarea mamografiei, care sunt avantajele și riscurile pe care aceasta le presupune;</w:t>
            </w:r>
          </w:p>
          <w:p w14:paraId="375A45F3" w14:textId="026622B6" w:rsidR="00391C3D" w:rsidRPr="00391C3D" w:rsidRDefault="00391C3D" w:rsidP="00391C3D">
            <w:pPr>
              <w:pStyle w:val="ListParagraph"/>
              <w:numPr>
                <w:ilvl w:val="0"/>
                <w:numId w:val="35"/>
              </w:numPr>
              <w:autoSpaceDE w:val="0"/>
              <w:autoSpaceDN w:val="0"/>
              <w:adjustRightInd w:val="0"/>
              <w:rPr>
                <w:b/>
              </w:rPr>
            </w:pPr>
            <w:r w:rsidRPr="00A70009">
              <w:rPr>
                <w:lang w:val="it-IT"/>
              </w:rPr>
              <w:t>Verifica înregistrarea corectă şi completă a datelor pacienţilor (pe suport informatic si hartie</w:t>
            </w:r>
            <w:r>
              <w:rPr>
                <w:lang w:val="it-IT"/>
              </w:rPr>
              <w:t>;</w:t>
            </w:r>
          </w:p>
          <w:p w14:paraId="6C3F76E5" w14:textId="59C11C70" w:rsidR="00391C3D" w:rsidRPr="00391C3D" w:rsidRDefault="00391C3D" w:rsidP="00391C3D">
            <w:pPr>
              <w:pStyle w:val="ListParagraph"/>
              <w:numPr>
                <w:ilvl w:val="0"/>
                <w:numId w:val="35"/>
              </w:numPr>
              <w:autoSpaceDE w:val="0"/>
              <w:autoSpaceDN w:val="0"/>
              <w:adjustRightInd w:val="0"/>
              <w:rPr>
                <w:b/>
              </w:rPr>
            </w:pPr>
            <w:r w:rsidRPr="00A70009">
              <w:t>Stabilește tipul de incidențe speciale, dacă acestea se impun in cadrul aceleiași examinări (ex. compresia focală, clișeu mărit);</w:t>
            </w:r>
          </w:p>
          <w:p w14:paraId="0EB60DB9" w14:textId="4D552235" w:rsidR="00391C3D" w:rsidRPr="00391C3D" w:rsidRDefault="00391C3D" w:rsidP="00391C3D">
            <w:pPr>
              <w:pStyle w:val="ListParagraph"/>
              <w:numPr>
                <w:ilvl w:val="0"/>
                <w:numId w:val="35"/>
              </w:numPr>
              <w:autoSpaceDE w:val="0"/>
              <w:autoSpaceDN w:val="0"/>
              <w:adjustRightInd w:val="0"/>
              <w:rPr>
                <w:b/>
              </w:rPr>
            </w:pPr>
            <w:r w:rsidRPr="00A70009">
              <w:t>Procesează si analizează in detaliu toate imaginile transferate din staţia de achiziţii in statia de postprocesare sau PACS (în condiţii de luminozitate optimă, inclusiv absenţa factorilor de distragere a atenţiei</w:t>
            </w:r>
            <w:r>
              <w:t>)</w:t>
            </w:r>
          </w:p>
          <w:p w14:paraId="706B1AEF" w14:textId="2487479B" w:rsidR="00391C3D" w:rsidRPr="00391C3D" w:rsidRDefault="00391C3D" w:rsidP="00391C3D">
            <w:pPr>
              <w:pStyle w:val="ListParagraph"/>
              <w:numPr>
                <w:ilvl w:val="0"/>
                <w:numId w:val="35"/>
              </w:numPr>
              <w:autoSpaceDE w:val="0"/>
              <w:autoSpaceDN w:val="0"/>
              <w:adjustRightInd w:val="0"/>
              <w:rPr>
                <w:b/>
              </w:rPr>
            </w:pPr>
            <w:r w:rsidRPr="00A70009">
              <w:rPr>
                <w:lang w:val="it-IT"/>
              </w:rPr>
              <w:t>Elaboreaza rezultatul examinării mamografice in urma compararii cu investgatiile anterioare ale sanului (atunci cand e posibil)</w:t>
            </w:r>
            <w:r w:rsidR="00E362F2">
              <w:rPr>
                <w:lang w:val="it-IT"/>
              </w:rPr>
              <w:t>,</w:t>
            </w:r>
            <w:r w:rsidRPr="00A70009">
              <w:rPr>
                <w:lang w:val="it-IT"/>
              </w:rPr>
              <w:t xml:space="preserve"> in sistem electronic;</w:t>
            </w:r>
          </w:p>
          <w:p w14:paraId="2282D882" w14:textId="56896817" w:rsidR="00391C3D" w:rsidRPr="00391C3D" w:rsidRDefault="00391C3D" w:rsidP="00391C3D">
            <w:pPr>
              <w:pStyle w:val="ListParagraph"/>
              <w:numPr>
                <w:ilvl w:val="0"/>
                <w:numId w:val="35"/>
              </w:numPr>
              <w:autoSpaceDE w:val="0"/>
              <w:autoSpaceDN w:val="0"/>
              <w:adjustRightInd w:val="0"/>
              <w:rPr>
                <w:b/>
              </w:rPr>
            </w:pPr>
            <w:r w:rsidRPr="00A70009">
              <w:t>Validează raportul de analiza;</w:t>
            </w:r>
          </w:p>
          <w:p w14:paraId="77DF8C4A" w14:textId="39F7D3DB" w:rsidR="00391C3D" w:rsidRPr="00391C3D" w:rsidRDefault="00391C3D" w:rsidP="00391C3D">
            <w:pPr>
              <w:pStyle w:val="ListParagraph"/>
              <w:numPr>
                <w:ilvl w:val="0"/>
                <w:numId w:val="35"/>
              </w:numPr>
              <w:autoSpaceDE w:val="0"/>
              <w:autoSpaceDN w:val="0"/>
              <w:adjustRightInd w:val="0"/>
              <w:rPr>
                <w:b/>
              </w:rPr>
            </w:pPr>
            <w:r w:rsidRPr="00A70009">
              <w:t>Stabilește necesitatea rechemării pacient</w:t>
            </w:r>
            <w:r w:rsidR="00E07A15">
              <w:t>ei</w:t>
            </w:r>
            <w:r w:rsidRPr="00A70009">
              <w:t>, dacă aceasta se impune (ex. incidențe suplimentare);</w:t>
            </w:r>
          </w:p>
          <w:p w14:paraId="6965D283" w14:textId="77777777" w:rsidR="00391C3D" w:rsidRPr="00327B1D" w:rsidRDefault="00391C3D" w:rsidP="00295126">
            <w:pPr>
              <w:pStyle w:val="ListParagraph"/>
              <w:autoSpaceDE w:val="0"/>
              <w:autoSpaceDN w:val="0"/>
              <w:adjustRightInd w:val="0"/>
              <w:ind w:left="0"/>
              <w:rPr>
                <w:b/>
              </w:rPr>
            </w:pPr>
          </w:p>
        </w:tc>
      </w:tr>
      <w:tr w:rsidR="00C57946" w:rsidRPr="00040098" w14:paraId="191E0BE2" w14:textId="77777777" w:rsidTr="00E25EE7">
        <w:trPr>
          <w:trHeight w:val="390"/>
        </w:trPr>
        <w:tc>
          <w:tcPr>
            <w:tcW w:w="10530" w:type="dxa"/>
            <w:gridSpan w:val="3"/>
            <w:vAlign w:val="center"/>
          </w:tcPr>
          <w:p w14:paraId="0178FA11" w14:textId="72921EB0" w:rsidR="00C57946" w:rsidRPr="000E3699" w:rsidRDefault="00C57946" w:rsidP="00C57946">
            <w:pPr>
              <w:autoSpaceDE w:val="0"/>
              <w:autoSpaceDN w:val="0"/>
              <w:adjustRightInd w:val="0"/>
              <w:ind w:left="720"/>
              <w:rPr>
                <w:b/>
                <w:lang w:val="ro-RO"/>
              </w:rPr>
            </w:pPr>
            <w:r>
              <w:rPr>
                <w:b/>
              </w:rPr>
              <w:t xml:space="preserve">3. </w:t>
            </w:r>
            <w:r w:rsidRPr="00C57946">
              <w:rPr>
                <w:b/>
              </w:rPr>
              <w:t xml:space="preserve"> ALTE ATRIBUŢII</w:t>
            </w:r>
            <w:r w:rsidR="000E3699">
              <w:rPr>
                <w:b/>
              </w:rPr>
              <w:t xml:space="preserve"> </w:t>
            </w:r>
            <w:r w:rsidR="000E3699">
              <w:rPr>
                <w:b/>
                <w:lang w:val="ro-RO"/>
              </w:rPr>
              <w:t>ȘI RESPONSABILITĂȚI</w:t>
            </w:r>
          </w:p>
        </w:tc>
      </w:tr>
      <w:tr w:rsidR="00295126" w:rsidRPr="00040098" w14:paraId="17191F91" w14:textId="77777777" w:rsidTr="00E25EE7">
        <w:trPr>
          <w:trHeight w:val="432"/>
        </w:trPr>
        <w:tc>
          <w:tcPr>
            <w:tcW w:w="10530" w:type="dxa"/>
            <w:gridSpan w:val="3"/>
            <w:vAlign w:val="center"/>
          </w:tcPr>
          <w:p w14:paraId="038F2ED9" w14:textId="03722F1F" w:rsidR="00295126" w:rsidRPr="00327B1D" w:rsidRDefault="00C57946" w:rsidP="001A2E0D">
            <w:pPr>
              <w:pStyle w:val="ListParagraph"/>
              <w:autoSpaceDE w:val="0"/>
              <w:autoSpaceDN w:val="0"/>
              <w:adjustRightInd w:val="0"/>
              <w:ind w:left="0"/>
              <w:jc w:val="both"/>
              <w:rPr>
                <w:b/>
              </w:rPr>
            </w:pPr>
            <w:r>
              <w:rPr>
                <w:b/>
              </w:rPr>
              <w:t xml:space="preserve">3.1. </w:t>
            </w:r>
            <w:r w:rsidR="00295126" w:rsidRPr="00327B1D">
              <w:rPr>
                <w:b/>
              </w:rPr>
              <w:t xml:space="preserve"> Atributii  privind prevenirea, controlul şi combaterea infecţiilor asociate asistenţei medicale şi aplicarea Normelor de supraveghere, prevenire şi limitare a infecţiilor asociate asistenţei medicale în unităţile sanitare conform ORDIN  Nr. 1101/2016;</w:t>
            </w:r>
          </w:p>
          <w:p w14:paraId="75BA967C" w14:textId="77777777" w:rsidR="00FD24D3" w:rsidRDefault="00295126" w:rsidP="001A2E0D">
            <w:pPr>
              <w:pStyle w:val="ListParagraph"/>
              <w:numPr>
                <w:ilvl w:val="0"/>
                <w:numId w:val="39"/>
              </w:numPr>
              <w:autoSpaceDE w:val="0"/>
              <w:autoSpaceDN w:val="0"/>
              <w:adjustRightInd w:val="0"/>
              <w:jc w:val="both"/>
            </w:pPr>
            <w:r w:rsidRPr="00327B1D">
              <w:t xml:space="preserve">protejarea propriilor pacienţi de alţi pacienţi infectaţi sau de personalul care poate fi infectat, cu respectarea ghidului de izolare elaborat de serviciul/compartimentul de prevenire a infecţiilor asociate asistenţei medicale; </w:t>
            </w:r>
          </w:p>
          <w:p w14:paraId="5578ADEA" w14:textId="77777777" w:rsidR="00FD24D3" w:rsidRDefault="00295126" w:rsidP="001A2E0D">
            <w:pPr>
              <w:pStyle w:val="ListParagraph"/>
              <w:numPr>
                <w:ilvl w:val="0"/>
                <w:numId w:val="39"/>
              </w:numPr>
              <w:autoSpaceDE w:val="0"/>
              <w:autoSpaceDN w:val="0"/>
              <w:adjustRightInd w:val="0"/>
              <w:jc w:val="both"/>
            </w:pPr>
            <w:r w:rsidRPr="00327B1D">
              <w:t xml:space="preserve">aplicarea procedurilor şi protocoalelor implementate de serviciul/compartimentul de prevenire a infecţiilor asociate asistenţei medicale; </w:t>
            </w:r>
          </w:p>
          <w:p w14:paraId="20B7E875" w14:textId="77777777" w:rsidR="00FD24D3" w:rsidRDefault="00295126" w:rsidP="001A2E0D">
            <w:pPr>
              <w:pStyle w:val="ListParagraph"/>
              <w:numPr>
                <w:ilvl w:val="0"/>
                <w:numId w:val="39"/>
              </w:numPr>
              <w:autoSpaceDE w:val="0"/>
              <w:autoSpaceDN w:val="0"/>
              <w:adjustRightInd w:val="0"/>
              <w:jc w:val="both"/>
            </w:pPr>
            <w:r w:rsidRPr="00327B1D">
              <w:t xml:space="preserve">obţinerea specimenelor microbiologice necesare atunci când o infecţie este prezentă sau suspectă, în conformitate cu protocolul de diagnostic şi cu definiţiile de caz şi înainte de iniţierea tratamentului antibiotic; </w:t>
            </w:r>
          </w:p>
          <w:p w14:paraId="23879787" w14:textId="77777777" w:rsidR="00FD24D3" w:rsidRDefault="00295126" w:rsidP="001A2E0D">
            <w:pPr>
              <w:pStyle w:val="ListParagraph"/>
              <w:numPr>
                <w:ilvl w:val="0"/>
                <w:numId w:val="39"/>
              </w:numPr>
              <w:autoSpaceDE w:val="0"/>
              <w:autoSpaceDN w:val="0"/>
              <w:adjustRightInd w:val="0"/>
              <w:jc w:val="both"/>
            </w:pPr>
            <w:r w:rsidRPr="00327B1D">
              <w:t xml:space="preserve">răspunde de depistarea şi raportarea la timp a infecţiilor asociate asistenţei medicale; </w:t>
            </w:r>
          </w:p>
          <w:p w14:paraId="638FD75D" w14:textId="77777777" w:rsidR="00FD24D3" w:rsidRDefault="00295126" w:rsidP="001A2E0D">
            <w:pPr>
              <w:pStyle w:val="ListParagraph"/>
              <w:numPr>
                <w:ilvl w:val="0"/>
                <w:numId w:val="39"/>
              </w:numPr>
              <w:autoSpaceDE w:val="0"/>
              <w:autoSpaceDN w:val="0"/>
              <w:adjustRightInd w:val="0"/>
              <w:jc w:val="both"/>
            </w:pPr>
            <w:r w:rsidRPr="00327B1D">
              <w:t xml:space="preserve">consilierea pacienţilor, vizitatorilor şi a personalului în legătură cu procedurile de prevenire a transmiterii infecţiilor; </w:t>
            </w:r>
          </w:p>
          <w:p w14:paraId="75E76C24" w14:textId="77777777" w:rsidR="00FD24D3" w:rsidRDefault="00295126" w:rsidP="001A2E0D">
            <w:pPr>
              <w:pStyle w:val="ListParagraph"/>
              <w:numPr>
                <w:ilvl w:val="0"/>
                <w:numId w:val="39"/>
              </w:numPr>
              <w:autoSpaceDE w:val="0"/>
              <w:autoSpaceDN w:val="0"/>
              <w:adjustRightInd w:val="0"/>
              <w:jc w:val="both"/>
            </w:pPr>
            <w:r w:rsidRPr="00327B1D">
              <w:t xml:space="preserve">instituirea tratamentului adecvat pentru infecţiile pe care le au ei înşişi şi implementarea măsurilor instituite de serviciul/compartimentul de prevenire a infecţiilor asociate asistenţei medicale pentru a preveni transmiterea acestor infecţii altor persoane, în special pacienţilor; </w:t>
            </w:r>
          </w:p>
          <w:p w14:paraId="081DC642" w14:textId="77777777" w:rsidR="00FD24D3" w:rsidRDefault="00295126" w:rsidP="001A2E0D">
            <w:pPr>
              <w:pStyle w:val="ListParagraph"/>
              <w:numPr>
                <w:ilvl w:val="0"/>
                <w:numId w:val="39"/>
              </w:numPr>
              <w:autoSpaceDE w:val="0"/>
              <w:autoSpaceDN w:val="0"/>
              <w:adjustRightInd w:val="0"/>
              <w:jc w:val="both"/>
            </w:pPr>
            <w:r w:rsidRPr="00327B1D">
              <w:lastRenderedPageBreak/>
              <w:t xml:space="preserve">solicitarea consultului de boli infecţioase în situaţiile în care consideră necesar şi/sau conform ghidurilor/protocoalelor locale, cu respectarea politicii de utilizare a antibioticelor, implementată în unitatea sanitară; </w:t>
            </w:r>
          </w:p>
          <w:p w14:paraId="25BB9B1C" w14:textId="77777777" w:rsidR="00FD24D3" w:rsidRDefault="00295126" w:rsidP="001A2E0D">
            <w:pPr>
              <w:pStyle w:val="ListParagraph"/>
              <w:numPr>
                <w:ilvl w:val="0"/>
                <w:numId w:val="39"/>
              </w:numPr>
              <w:autoSpaceDE w:val="0"/>
              <w:autoSpaceDN w:val="0"/>
              <w:adjustRightInd w:val="0"/>
              <w:jc w:val="both"/>
            </w:pPr>
            <w:r w:rsidRPr="00327B1D">
              <w:t xml:space="preserve">respectă procedura de declarare a infecţiilor asociate asistenţei medicale elaborată de serviciul/compartimentul de prevenire a infecţiilor asociate îngrijirilor medicale, în conformitate cu legislaţia în vigoare; </w:t>
            </w:r>
          </w:p>
          <w:p w14:paraId="4B00738D" w14:textId="77777777" w:rsidR="00FD24D3" w:rsidRDefault="00295126" w:rsidP="001A2E0D">
            <w:pPr>
              <w:pStyle w:val="ListParagraph"/>
              <w:numPr>
                <w:ilvl w:val="0"/>
                <w:numId w:val="39"/>
              </w:numPr>
              <w:autoSpaceDE w:val="0"/>
              <w:autoSpaceDN w:val="0"/>
              <w:adjustRightInd w:val="0"/>
              <w:jc w:val="both"/>
            </w:pPr>
            <w:r w:rsidRPr="00327B1D">
              <w:t xml:space="preserve">după caz, răspunde de derularea activităţii de screening al pacienţilor în secţii de terapie intensivă şi alte secţii cu risc pentru depistarea colonizărilor/infecţiilor cu germeni multiplurezistenţi, în conformitate cu prevederile programului naţional de supraveghere şi control al infecţiilor asociate asistenţei medicale şi monitorizare a utilizării antibioticelor şi a antibioticorezistenţei; </w:t>
            </w:r>
          </w:p>
          <w:p w14:paraId="7A1F1FEF" w14:textId="09B39FA7" w:rsidR="00295126" w:rsidRPr="00FD24D3" w:rsidRDefault="00295126" w:rsidP="001A2E0D">
            <w:pPr>
              <w:pStyle w:val="ListParagraph"/>
              <w:numPr>
                <w:ilvl w:val="0"/>
                <w:numId w:val="39"/>
              </w:numPr>
              <w:autoSpaceDE w:val="0"/>
              <w:autoSpaceDN w:val="0"/>
              <w:adjustRightInd w:val="0"/>
              <w:jc w:val="both"/>
            </w:pPr>
            <w:r w:rsidRPr="00327B1D">
              <w:t>comunică infecţia/portajul de germeni importanţi epidemiologic la transferul pacienţilor săi în altă secţie/altă unitate medicală.</w:t>
            </w:r>
          </w:p>
        </w:tc>
      </w:tr>
      <w:tr w:rsidR="00295126" w:rsidRPr="00D8233A" w14:paraId="66EC331E" w14:textId="77777777" w:rsidTr="00E25EE7">
        <w:trPr>
          <w:trHeight w:val="432"/>
        </w:trPr>
        <w:tc>
          <w:tcPr>
            <w:tcW w:w="10530" w:type="dxa"/>
            <w:gridSpan w:val="3"/>
          </w:tcPr>
          <w:p w14:paraId="2143C0DB" w14:textId="1D0805D4" w:rsidR="00295126" w:rsidRPr="008E3487" w:rsidRDefault="00295126" w:rsidP="00295126">
            <w:pPr>
              <w:autoSpaceDE w:val="0"/>
              <w:autoSpaceDN w:val="0"/>
              <w:adjustRightInd w:val="0"/>
              <w:rPr>
                <w:b/>
              </w:rPr>
            </w:pPr>
            <w:r>
              <w:rPr>
                <w:b/>
                <w:bCs/>
              </w:rPr>
              <w:lastRenderedPageBreak/>
              <w:t>3.</w:t>
            </w:r>
            <w:r w:rsidR="001424F7">
              <w:rPr>
                <w:b/>
                <w:bCs/>
              </w:rPr>
              <w:t>2.</w:t>
            </w:r>
            <w:r>
              <w:rPr>
                <w:b/>
                <w:bCs/>
              </w:rPr>
              <w:t xml:space="preserve"> </w:t>
            </w:r>
            <w:proofErr w:type="spellStart"/>
            <w:r>
              <w:rPr>
                <w:b/>
                <w:bCs/>
              </w:rPr>
              <w:t>Atributii</w:t>
            </w:r>
            <w:proofErr w:type="spellEnd"/>
            <w:r>
              <w:rPr>
                <w:b/>
                <w:bCs/>
              </w:rPr>
              <w:t xml:space="preserve"> </w:t>
            </w:r>
            <w:proofErr w:type="spellStart"/>
            <w:r w:rsidRPr="00EE59AA">
              <w:rPr>
                <w:b/>
              </w:rPr>
              <w:t>privind</w:t>
            </w:r>
            <w:proofErr w:type="spellEnd"/>
            <w:r w:rsidR="00336F65">
              <w:rPr>
                <w:b/>
              </w:rPr>
              <w:t xml:space="preserve"> </w:t>
            </w:r>
            <w:proofErr w:type="spellStart"/>
            <w:r w:rsidRPr="008E3487">
              <w:rPr>
                <w:b/>
              </w:rPr>
              <w:t>colectarea</w:t>
            </w:r>
            <w:proofErr w:type="spellEnd"/>
            <w:r w:rsidRPr="008E3487">
              <w:rPr>
                <w:b/>
              </w:rPr>
              <w:t xml:space="preserve">, </w:t>
            </w:r>
            <w:proofErr w:type="spellStart"/>
            <w:r w:rsidRPr="008E3487">
              <w:rPr>
                <w:b/>
              </w:rPr>
              <w:t>depozitarea</w:t>
            </w:r>
            <w:proofErr w:type="spellEnd"/>
            <w:r w:rsidRPr="008E3487">
              <w:rPr>
                <w:b/>
              </w:rPr>
              <w:t xml:space="preserve"> </w:t>
            </w:r>
            <w:proofErr w:type="spellStart"/>
            <w:r w:rsidRPr="008E3487">
              <w:rPr>
                <w:b/>
              </w:rPr>
              <w:t>și</w:t>
            </w:r>
            <w:proofErr w:type="spellEnd"/>
            <w:r w:rsidRPr="008E3487">
              <w:rPr>
                <w:b/>
              </w:rPr>
              <w:t xml:space="preserve"> </w:t>
            </w:r>
            <w:proofErr w:type="spellStart"/>
            <w:r w:rsidRPr="008E3487">
              <w:rPr>
                <w:b/>
              </w:rPr>
              <w:t>gestionarea</w:t>
            </w:r>
            <w:proofErr w:type="spellEnd"/>
            <w:r w:rsidRPr="008E3487">
              <w:rPr>
                <w:b/>
              </w:rPr>
              <w:t xml:space="preserve"> </w:t>
            </w:r>
            <w:proofErr w:type="spellStart"/>
            <w:r w:rsidRPr="008E3487">
              <w:rPr>
                <w:b/>
              </w:rPr>
              <w:t>deșeurilor</w:t>
            </w:r>
            <w:proofErr w:type="spellEnd"/>
            <w:r w:rsidRPr="008E3487">
              <w:rPr>
                <w:b/>
              </w:rPr>
              <w:t xml:space="preserve"> </w:t>
            </w:r>
            <w:proofErr w:type="spellStart"/>
            <w:r w:rsidRPr="008E3487">
              <w:rPr>
                <w:b/>
              </w:rPr>
              <w:t>rezultate</w:t>
            </w:r>
            <w:proofErr w:type="spellEnd"/>
            <w:r w:rsidRPr="008E3487">
              <w:rPr>
                <w:b/>
              </w:rPr>
              <w:t xml:space="preserve"> din </w:t>
            </w:r>
            <w:proofErr w:type="spellStart"/>
            <w:r w:rsidRPr="008E3487">
              <w:rPr>
                <w:b/>
              </w:rPr>
              <w:t>activitatea</w:t>
            </w:r>
            <w:proofErr w:type="spellEnd"/>
            <w:r w:rsidRPr="008E3487">
              <w:rPr>
                <w:b/>
              </w:rPr>
              <w:t xml:space="preserve"> </w:t>
            </w:r>
            <w:proofErr w:type="spellStart"/>
            <w:r w:rsidRPr="008E3487">
              <w:rPr>
                <w:b/>
              </w:rPr>
              <w:t>medicală</w:t>
            </w:r>
            <w:proofErr w:type="spellEnd"/>
            <w:r w:rsidRPr="008E3487">
              <w:rPr>
                <w:b/>
              </w:rPr>
              <w:t xml:space="preserve"> conform </w:t>
            </w:r>
            <w:proofErr w:type="spellStart"/>
            <w:r w:rsidRPr="008E3487">
              <w:rPr>
                <w:b/>
              </w:rPr>
              <w:t>Ordinului</w:t>
            </w:r>
            <w:proofErr w:type="spellEnd"/>
            <w:r w:rsidRPr="008E3487">
              <w:rPr>
                <w:b/>
              </w:rPr>
              <w:t xml:space="preserve"> M.S nr.1226/2012; </w:t>
            </w:r>
          </w:p>
          <w:p w14:paraId="3F4A5871" w14:textId="11F5695E" w:rsidR="00295126" w:rsidRPr="00FD24D3" w:rsidRDefault="00295126" w:rsidP="00FD24D3">
            <w:pPr>
              <w:pStyle w:val="ListParagraph"/>
              <w:numPr>
                <w:ilvl w:val="0"/>
                <w:numId w:val="30"/>
              </w:numPr>
              <w:tabs>
                <w:tab w:val="left" w:pos="162"/>
              </w:tabs>
              <w:suppressAutoHyphens/>
              <w:jc w:val="both"/>
              <w:rPr>
                <w:lang w:eastAsia="zh-CN"/>
              </w:rPr>
            </w:pPr>
            <w:r w:rsidRPr="00FD24D3">
              <w:rPr>
                <w:bCs/>
                <w:lang w:eastAsia="zh-CN"/>
              </w:rPr>
              <w:t>Aplică procedurile stipulate de Codul de procedură şi metodologia de culegere a datelor, pentru determinarea cantităţilor produse pe tipuri de deşeuri în vederea completării bazei de date naţionale şi a evidentei gestiunii deşeurilor şi  respecta reglementările privind colectarea şi depozitarea deşeurilor rezultate din activitatea medicală:</w:t>
            </w:r>
          </w:p>
          <w:p w14:paraId="47ED76C5" w14:textId="77777777" w:rsidR="00FD24D3" w:rsidRPr="00FD24D3" w:rsidRDefault="00FD24D3" w:rsidP="00FD24D3">
            <w:pPr>
              <w:pStyle w:val="ListParagraph"/>
              <w:tabs>
                <w:tab w:val="left" w:pos="162"/>
              </w:tabs>
              <w:suppressAutoHyphens/>
              <w:jc w:val="both"/>
              <w:rPr>
                <w:lang w:eastAsia="zh-CN"/>
              </w:rPr>
            </w:pPr>
          </w:p>
          <w:p w14:paraId="222FBA73" w14:textId="77777777" w:rsidR="00295126" w:rsidRDefault="00295126" w:rsidP="00FD24D3">
            <w:pPr>
              <w:tabs>
                <w:tab w:val="left" w:pos="162"/>
              </w:tabs>
              <w:suppressAutoHyphens/>
              <w:ind w:left="216" w:firstLine="490"/>
              <w:jc w:val="both"/>
              <w:rPr>
                <w:bCs/>
                <w:lang w:val="ro-RO" w:eastAsia="zh-CN"/>
              </w:rPr>
            </w:pPr>
            <w:r w:rsidRPr="00463B0F">
              <w:rPr>
                <w:bCs/>
                <w:lang w:val="ro-RO" w:eastAsia="zh-CN"/>
              </w:rPr>
              <w:t xml:space="preserve">PO-7.1.4-02-01 Stocare temporara, transport si eliminare deseuri </w:t>
            </w:r>
          </w:p>
          <w:p w14:paraId="1C1087A0" w14:textId="77777777" w:rsidR="00295126" w:rsidRDefault="00295126" w:rsidP="00FD24D3">
            <w:pPr>
              <w:tabs>
                <w:tab w:val="left" w:pos="162"/>
              </w:tabs>
              <w:suppressAutoHyphens/>
              <w:ind w:left="216" w:firstLine="490"/>
              <w:jc w:val="both"/>
              <w:rPr>
                <w:lang w:val="ro-RO" w:eastAsia="zh-CN"/>
              </w:rPr>
            </w:pPr>
            <w:r w:rsidRPr="00463B0F">
              <w:rPr>
                <w:lang w:val="ro-RO" w:eastAsia="zh-CN"/>
              </w:rPr>
              <w:t>PO-7.1.4-02-02 Colectarea, depozitarea si predarea deseurilor menajere</w:t>
            </w:r>
          </w:p>
          <w:p w14:paraId="412FC14B" w14:textId="77777777" w:rsidR="00295126" w:rsidRPr="003A1B7C" w:rsidRDefault="00295126" w:rsidP="00FD24D3">
            <w:pPr>
              <w:tabs>
                <w:tab w:val="left" w:pos="162"/>
              </w:tabs>
              <w:suppressAutoHyphens/>
              <w:ind w:left="216" w:firstLine="490"/>
              <w:jc w:val="both"/>
              <w:rPr>
                <w:lang w:val="ro-RO" w:eastAsia="zh-CN"/>
              </w:rPr>
            </w:pPr>
            <w:r w:rsidRPr="00463B0F">
              <w:rPr>
                <w:lang w:val="ro-RO" w:eastAsia="zh-CN"/>
              </w:rPr>
              <w:t>PS-7.1.4-02 Procedura privind managementul deseurilor</w:t>
            </w:r>
          </w:p>
          <w:p w14:paraId="60172E9D" w14:textId="77777777" w:rsidR="00295126" w:rsidRPr="003A1B7C" w:rsidRDefault="00295126" w:rsidP="00FD24D3">
            <w:pPr>
              <w:numPr>
                <w:ilvl w:val="0"/>
                <w:numId w:val="20"/>
              </w:numPr>
              <w:tabs>
                <w:tab w:val="left" w:pos="162"/>
              </w:tabs>
              <w:suppressAutoHyphens/>
              <w:ind w:firstLine="490"/>
              <w:jc w:val="both"/>
              <w:rPr>
                <w:lang w:val="ro-RO" w:eastAsia="zh-CN"/>
              </w:rPr>
            </w:pPr>
            <w:r w:rsidRPr="003A1B7C">
              <w:rPr>
                <w:bCs/>
                <w:lang w:val="ro-RO" w:eastAsia="zh-CN"/>
              </w:rPr>
              <w:t xml:space="preserve">deşeuri înţepătoare - tăietoare  </w:t>
            </w:r>
          </w:p>
          <w:p w14:paraId="74642B1A" w14:textId="77777777" w:rsidR="00295126" w:rsidRPr="003A1B7C" w:rsidRDefault="00295126" w:rsidP="00FD24D3">
            <w:pPr>
              <w:numPr>
                <w:ilvl w:val="0"/>
                <w:numId w:val="20"/>
              </w:numPr>
              <w:tabs>
                <w:tab w:val="left" w:pos="162"/>
              </w:tabs>
              <w:suppressAutoHyphens/>
              <w:ind w:firstLine="490"/>
              <w:jc w:val="both"/>
              <w:rPr>
                <w:lang w:val="ro-RO" w:eastAsia="zh-CN"/>
              </w:rPr>
            </w:pPr>
            <w:r w:rsidRPr="003A1B7C">
              <w:rPr>
                <w:bCs/>
                <w:lang w:val="ro-RO" w:eastAsia="zh-CN"/>
              </w:rPr>
              <w:t xml:space="preserve">deşeuri infecţioase </w:t>
            </w:r>
          </w:p>
          <w:p w14:paraId="41D67E21" w14:textId="77777777" w:rsidR="00295126" w:rsidRPr="003A1B7C" w:rsidRDefault="00295126" w:rsidP="00FD24D3">
            <w:pPr>
              <w:numPr>
                <w:ilvl w:val="0"/>
                <w:numId w:val="20"/>
              </w:numPr>
              <w:tabs>
                <w:tab w:val="left" w:pos="162"/>
              </w:tabs>
              <w:suppressAutoHyphens/>
              <w:ind w:firstLine="490"/>
              <w:jc w:val="both"/>
              <w:rPr>
                <w:lang w:val="ro-RO" w:eastAsia="zh-CN"/>
              </w:rPr>
            </w:pPr>
            <w:r w:rsidRPr="003A1B7C">
              <w:rPr>
                <w:bCs/>
                <w:lang w:val="ro-RO" w:eastAsia="zh-CN"/>
              </w:rPr>
              <w:t xml:space="preserve">deşeuri asimilabile celor menajere </w:t>
            </w:r>
          </w:p>
          <w:p w14:paraId="2C8C99DF" w14:textId="77777777" w:rsidR="00FD24D3" w:rsidRPr="00FD24D3" w:rsidRDefault="00295126" w:rsidP="00FD24D3">
            <w:pPr>
              <w:pStyle w:val="ListParagraph"/>
              <w:numPr>
                <w:ilvl w:val="0"/>
                <w:numId w:val="30"/>
              </w:numPr>
              <w:tabs>
                <w:tab w:val="left" w:pos="162"/>
              </w:tabs>
              <w:suppressAutoHyphens/>
              <w:jc w:val="both"/>
              <w:rPr>
                <w:lang w:eastAsia="zh-CN"/>
              </w:rPr>
            </w:pPr>
            <w:r w:rsidRPr="00FD24D3">
              <w:rPr>
                <w:bCs/>
                <w:lang w:eastAsia="zh-CN"/>
              </w:rPr>
              <w:t xml:space="preserve">Respecta circuitele functionale din sectie/compartiment  (in functie de specific) </w:t>
            </w:r>
          </w:p>
          <w:p w14:paraId="231D44B9" w14:textId="560A9276" w:rsidR="00295126" w:rsidRPr="00FD24D3" w:rsidRDefault="00295126" w:rsidP="00FD24D3">
            <w:pPr>
              <w:pStyle w:val="ListParagraph"/>
              <w:numPr>
                <w:ilvl w:val="0"/>
                <w:numId w:val="30"/>
              </w:numPr>
              <w:tabs>
                <w:tab w:val="left" w:pos="162"/>
              </w:tabs>
              <w:suppressAutoHyphens/>
              <w:jc w:val="both"/>
              <w:rPr>
                <w:lang w:eastAsia="zh-CN"/>
              </w:rPr>
            </w:pPr>
            <w:r w:rsidRPr="00FD24D3">
              <w:rPr>
                <w:bCs/>
                <w:lang w:eastAsia="zh-CN"/>
              </w:rPr>
              <w:t>Urmărește</w:t>
            </w:r>
            <w:r w:rsidR="00FD24D3">
              <w:rPr>
                <w:bCs/>
                <w:lang w:eastAsia="zh-CN"/>
              </w:rPr>
              <w:t xml:space="preserve"> </w:t>
            </w:r>
            <w:r w:rsidRPr="00FD24D3">
              <w:rPr>
                <w:bCs/>
                <w:lang w:eastAsia="zh-CN"/>
              </w:rPr>
              <w:t>depunerea lor corectă</w:t>
            </w:r>
            <w:r w:rsidR="00FD24D3">
              <w:rPr>
                <w:bCs/>
                <w:lang w:eastAsia="zh-CN"/>
              </w:rPr>
              <w:t xml:space="preserve"> </w:t>
            </w:r>
            <w:r w:rsidRPr="00FD24D3">
              <w:rPr>
                <w:bCs/>
                <w:lang w:eastAsia="zh-CN"/>
              </w:rPr>
              <w:t>în</w:t>
            </w:r>
            <w:r w:rsidR="00FD24D3">
              <w:rPr>
                <w:bCs/>
                <w:lang w:eastAsia="zh-CN"/>
              </w:rPr>
              <w:t xml:space="preserve"> </w:t>
            </w:r>
            <w:r w:rsidRPr="00FD24D3">
              <w:rPr>
                <w:bCs/>
                <w:lang w:eastAsia="zh-CN"/>
              </w:rPr>
              <w:t>recipiente, în</w:t>
            </w:r>
            <w:r w:rsidR="00FD24D3">
              <w:rPr>
                <w:bCs/>
                <w:lang w:eastAsia="zh-CN"/>
              </w:rPr>
              <w:t xml:space="preserve"> </w:t>
            </w:r>
            <w:r w:rsidRPr="00FD24D3">
              <w:rPr>
                <w:bCs/>
                <w:lang w:eastAsia="zh-CN"/>
              </w:rPr>
              <w:t>incinta instituției, eliminarea corespunzătoare a tuturor tipurilor de deşeuri medicale</w:t>
            </w:r>
          </w:p>
          <w:p w14:paraId="34E24134" w14:textId="77777777" w:rsidR="00295126" w:rsidRPr="00463B0F" w:rsidRDefault="00295126" w:rsidP="00295126">
            <w:pPr>
              <w:tabs>
                <w:tab w:val="left" w:pos="162"/>
              </w:tabs>
              <w:suppressAutoHyphens/>
              <w:ind w:left="216"/>
              <w:jc w:val="both"/>
              <w:rPr>
                <w:lang w:val="ro-RO" w:eastAsia="zh-CN"/>
              </w:rPr>
            </w:pPr>
          </w:p>
        </w:tc>
      </w:tr>
      <w:tr w:rsidR="00295126" w:rsidRPr="00040098" w14:paraId="285DB448" w14:textId="77777777" w:rsidTr="00E25EE7">
        <w:trPr>
          <w:trHeight w:val="432"/>
        </w:trPr>
        <w:tc>
          <w:tcPr>
            <w:tcW w:w="10530" w:type="dxa"/>
            <w:gridSpan w:val="3"/>
          </w:tcPr>
          <w:p w14:paraId="0E71EDD4" w14:textId="47E91283" w:rsidR="00295126" w:rsidRPr="009C0460" w:rsidRDefault="001424F7" w:rsidP="00172761">
            <w:pPr>
              <w:autoSpaceDE w:val="0"/>
              <w:autoSpaceDN w:val="0"/>
              <w:adjustRightInd w:val="0"/>
              <w:jc w:val="both"/>
              <w:rPr>
                <w:b/>
                <w:bCs/>
              </w:rPr>
            </w:pPr>
            <w:r>
              <w:rPr>
                <w:b/>
                <w:bCs/>
              </w:rPr>
              <w:t>3.3</w:t>
            </w:r>
            <w:r w:rsidR="00295126" w:rsidRPr="009C0460">
              <w:rPr>
                <w:b/>
                <w:bCs/>
              </w:rPr>
              <w:t xml:space="preserve">. ORDIN Nr. 1.761din 3 </w:t>
            </w:r>
            <w:proofErr w:type="spellStart"/>
            <w:r w:rsidR="00295126" w:rsidRPr="009C0460">
              <w:rPr>
                <w:b/>
                <w:bCs/>
              </w:rPr>
              <w:t>septembrie</w:t>
            </w:r>
            <w:proofErr w:type="spellEnd"/>
            <w:r w:rsidR="00295126" w:rsidRPr="009C0460">
              <w:rPr>
                <w:b/>
                <w:bCs/>
              </w:rPr>
              <w:t xml:space="preserve"> 2021</w:t>
            </w:r>
          </w:p>
          <w:p w14:paraId="46042869" w14:textId="46167D7B" w:rsidR="00295126" w:rsidRPr="009C0460" w:rsidRDefault="002509DA" w:rsidP="00172761">
            <w:pPr>
              <w:autoSpaceDE w:val="0"/>
              <w:autoSpaceDN w:val="0"/>
              <w:adjustRightInd w:val="0"/>
              <w:ind w:left="436"/>
              <w:jc w:val="both"/>
              <w:rPr>
                <w:b/>
                <w:bCs/>
              </w:rPr>
            </w:pPr>
            <w:proofErr w:type="spellStart"/>
            <w:r w:rsidRPr="009C0460">
              <w:rPr>
                <w:b/>
                <w:bCs/>
              </w:rPr>
              <w:t>P</w:t>
            </w:r>
            <w:r w:rsidR="00295126" w:rsidRPr="009C0460">
              <w:rPr>
                <w:b/>
                <w:bCs/>
              </w:rPr>
              <w:t>entru</w:t>
            </w:r>
            <w:proofErr w:type="spellEnd"/>
            <w:r>
              <w:rPr>
                <w:b/>
                <w:bCs/>
              </w:rPr>
              <w:t xml:space="preserve"> </w:t>
            </w:r>
            <w:proofErr w:type="spellStart"/>
            <w:r w:rsidR="00295126" w:rsidRPr="009C0460">
              <w:rPr>
                <w:b/>
                <w:bCs/>
              </w:rPr>
              <w:t>aprobarea</w:t>
            </w:r>
            <w:proofErr w:type="spellEnd"/>
            <w:r>
              <w:rPr>
                <w:b/>
                <w:bCs/>
              </w:rPr>
              <w:t xml:space="preserve"> </w:t>
            </w:r>
            <w:proofErr w:type="spellStart"/>
            <w:r w:rsidR="00295126" w:rsidRPr="009C0460">
              <w:rPr>
                <w:b/>
                <w:bCs/>
              </w:rPr>
              <w:t>Normelor</w:t>
            </w:r>
            <w:proofErr w:type="spellEnd"/>
            <w:r>
              <w:rPr>
                <w:b/>
                <w:bCs/>
              </w:rPr>
              <w:t xml:space="preserve"> </w:t>
            </w:r>
            <w:proofErr w:type="spellStart"/>
            <w:r w:rsidR="00295126" w:rsidRPr="009C0460">
              <w:rPr>
                <w:b/>
                <w:bCs/>
              </w:rPr>
              <w:t>tehnice</w:t>
            </w:r>
            <w:proofErr w:type="spellEnd"/>
            <w:r>
              <w:rPr>
                <w:b/>
                <w:bCs/>
              </w:rPr>
              <w:t xml:space="preserve"> </w:t>
            </w:r>
            <w:proofErr w:type="spellStart"/>
            <w:r w:rsidR="00295126" w:rsidRPr="009C0460">
              <w:rPr>
                <w:b/>
                <w:bCs/>
              </w:rPr>
              <w:t>privind</w:t>
            </w:r>
            <w:proofErr w:type="spellEnd"/>
            <w:r>
              <w:rPr>
                <w:b/>
                <w:bCs/>
              </w:rPr>
              <w:t xml:space="preserve"> </w:t>
            </w:r>
            <w:proofErr w:type="spellStart"/>
            <w:r w:rsidR="00295126" w:rsidRPr="009C0460">
              <w:rPr>
                <w:b/>
                <w:bCs/>
              </w:rPr>
              <w:t>curăţarea</w:t>
            </w:r>
            <w:proofErr w:type="spellEnd"/>
            <w:r w:rsidR="00295126" w:rsidRPr="009C0460">
              <w:rPr>
                <w:b/>
                <w:bCs/>
              </w:rPr>
              <w:t xml:space="preserve">, </w:t>
            </w:r>
            <w:proofErr w:type="spellStart"/>
            <w:r w:rsidR="00295126" w:rsidRPr="009C0460">
              <w:rPr>
                <w:b/>
                <w:bCs/>
              </w:rPr>
              <w:t>dezinfecţia</w:t>
            </w:r>
            <w:proofErr w:type="spellEnd"/>
            <w:r>
              <w:rPr>
                <w:b/>
                <w:bCs/>
              </w:rPr>
              <w:t xml:space="preserve"> </w:t>
            </w:r>
            <w:proofErr w:type="spellStart"/>
            <w:r w:rsidR="00295126" w:rsidRPr="009C0460">
              <w:rPr>
                <w:b/>
                <w:bCs/>
              </w:rPr>
              <w:t>şi</w:t>
            </w:r>
            <w:proofErr w:type="spellEnd"/>
            <w:r>
              <w:rPr>
                <w:b/>
                <w:bCs/>
              </w:rPr>
              <w:t xml:space="preserve"> </w:t>
            </w:r>
            <w:proofErr w:type="spellStart"/>
            <w:r w:rsidR="00295126" w:rsidRPr="009C0460">
              <w:rPr>
                <w:b/>
                <w:bCs/>
              </w:rPr>
              <w:t>sterilizarea</w:t>
            </w:r>
            <w:proofErr w:type="spellEnd"/>
            <w:r>
              <w:rPr>
                <w:b/>
                <w:bCs/>
              </w:rPr>
              <w:t xml:space="preserve"> </w:t>
            </w:r>
            <w:proofErr w:type="spellStart"/>
            <w:r w:rsidR="00295126" w:rsidRPr="009C0460">
              <w:rPr>
                <w:b/>
                <w:bCs/>
              </w:rPr>
              <w:t>în</w:t>
            </w:r>
            <w:proofErr w:type="spellEnd"/>
            <w:r>
              <w:rPr>
                <w:b/>
                <w:bCs/>
              </w:rPr>
              <w:t xml:space="preserve"> </w:t>
            </w:r>
            <w:proofErr w:type="spellStart"/>
            <w:r w:rsidR="00295126" w:rsidRPr="009C0460">
              <w:rPr>
                <w:b/>
                <w:bCs/>
              </w:rPr>
              <w:t>unităţile</w:t>
            </w:r>
            <w:proofErr w:type="spellEnd"/>
            <w:r>
              <w:rPr>
                <w:b/>
                <w:bCs/>
              </w:rPr>
              <w:t xml:space="preserve"> </w:t>
            </w:r>
            <w:proofErr w:type="spellStart"/>
            <w:r w:rsidR="00295126" w:rsidRPr="009C0460">
              <w:rPr>
                <w:b/>
                <w:bCs/>
              </w:rPr>
              <w:t>sanitare</w:t>
            </w:r>
            <w:proofErr w:type="spellEnd"/>
            <w:r w:rsidR="00172761">
              <w:rPr>
                <w:b/>
                <w:bCs/>
              </w:rPr>
              <w:t xml:space="preserve"> </w:t>
            </w:r>
            <w:proofErr w:type="spellStart"/>
            <w:r>
              <w:rPr>
                <w:b/>
                <w:bCs/>
              </w:rPr>
              <w:t>p</w:t>
            </w:r>
            <w:r w:rsidR="00295126" w:rsidRPr="009C0460">
              <w:rPr>
                <w:b/>
                <w:bCs/>
              </w:rPr>
              <w:t>ublice</w:t>
            </w:r>
            <w:proofErr w:type="spellEnd"/>
            <w:r>
              <w:rPr>
                <w:b/>
                <w:bCs/>
              </w:rPr>
              <w:t xml:space="preserve"> </w:t>
            </w:r>
            <w:proofErr w:type="spellStart"/>
            <w:r w:rsidR="00295126" w:rsidRPr="009C0460">
              <w:rPr>
                <w:b/>
                <w:bCs/>
              </w:rPr>
              <w:t>şi</w:t>
            </w:r>
            <w:proofErr w:type="spellEnd"/>
            <w:r w:rsidR="00295126" w:rsidRPr="009C0460">
              <w:rPr>
                <w:b/>
                <w:bCs/>
              </w:rPr>
              <w:t xml:space="preserve"> private, </w:t>
            </w:r>
            <w:proofErr w:type="spellStart"/>
            <w:r w:rsidR="00295126" w:rsidRPr="009C0460">
              <w:rPr>
                <w:b/>
                <w:bCs/>
              </w:rPr>
              <w:t>evaluareaeficacităţiiprocedurilor</w:t>
            </w:r>
            <w:proofErr w:type="spellEnd"/>
            <w:r w:rsidR="00295126" w:rsidRPr="009C0460">
              <w:rPr>
                <w:b/>
                <w:bCs/>
              </w:rPr>
              <w:t xml:space="preserve"> de </w:t>
            </w:r>
            <w:proofErr w:type="spellStart"/>
            <w:r w:rsidR="00295126" w:rsidRPr="009C0460">
              <w:rPr>
                <w:b/>
                <w:bCs/>
              </w:rPr>
              <w:t>curăţenie</w:t>
            </w:r>
            <w:proofErr w:type="spellEnd"/>
            <w:r w:rsidR="00172761">
              <w:rPr>
                <w:b/>
                <w:bCs/>
              </w:rPr>
              <w:t xml:space="preserve"> </w:t>
            </w:r>
            <w:proofErr w:type="spellStart"/>
            <w:r w:rsidR="00295126" w:rsidRPr="009C0460">
              <w:rPr>
                <w:b/>
                <w:bCs/>
              </w:rPr>
              <w:t>şi</w:t>
            </w:r>
            <w:proofErr w:type="spellEnd"/>
            <w:r w:rsidR="00172761">
              <w:rPr>
                <w:b/>
                <w:bCs/>
              </w:rPr>
              <w:t xml:space="preserve"> </w:t>
            </w:r>
            <w:proofErr w:type="spellStart"/>
            <w:r w:rsidR="00295126" w:rsidRPr="009C0460">
              <w:rPr>
                <w:b/>
                <w:bCs/>
              </w:rPr>
              <w:t>dezinfecţie</w:t>
            </w:r>
            <w:proofErr w:type="spellEnd"/>
            <w:r w:rsidR="00172761">
              <w:rPr>
                <w:b/>
                <w:bCs/>
              </w:rPr>
              <w:t xml:space="preserve"> </w:t>
            </w:r>
            <w:proofErr w:type="spellStart"/>
            <w:r w:rsidR="00172761">
              <w:rPr>
                <w:b/>
                <w:bCs/>
              </w:rPr>
              <w:t>efectuate</w:t>
            </w:r>
            <w:proofErr w:type="spellEnd"/>
            <w:r w:rsidR="00172761">
              <w:rPr>
                <w:b/>
                <w:bCs/>
              </w:rPr>
              <w:t xml:space="preserve"> </w:t>
            </w:r>
            <w:proofErr w:type="spellStart"/>
            <w:r w:rsidR="00295126" w:rsidRPr="009C0460">
              <w:rPr>
                <w:b/>
                <w:bCs/>
              </w:rPr>
              <w:t>în</w:t>
            </w:r>
            <w:proofErr w:type="spellEnd"/>
            <w:r w:rsidR="00172761">
              <w:rPr>
                <w:b/>
                <w:bCs/>
              </w:rPr>
              <w:t xml:space="preserve"> </w:t>
            </w:r>
            <w:proofErr w:type="spellStart"/>
            <w:r w:rsidR="00295126" w:rsidRPr="009C0460">
              <w:rPr>
                <w:b/>
                <w:bCs/>
              </w:rPr>
              <w:t>cadrul</w:t>
            </w:r>
            <w:proofErr w:type="spellEnd"/>
            <w:r w:rsidR="00172761">
              <w:rPr>
                <w:b/>
                <w:bCs/>
              </w:rPr>
              <w:t xml:space="preserve"> </w:t>
            </w:r>
            <w:proofErr w:type="spellStart"/>
            <w:r w:rsidR="00295126" w:rsidRPr="009C0460">
              <w:rPr>
                <w:b/>
                <w:bCs/>
              </w:rPr>
              <w:t>acestora</w:t>
            </w:r>
            <w:proofErr w:type="spellEnd"/>
            <w:r w:rsidR="00295126" w:rsidRPr="009C0460">
              <w:rPr>
                <w:b/>
                <w:bCs/>
              </w:rPr>
              <w:t xml:space="preserve">, </w:t>
            </w:r>
            <w:proofErr w:type="spellStart"/>
            <w:r w:rsidR="00295126" w:rsidRPr="009C0460">
              <w:rPr>
                <w:b/>
                <w:bCs/>
              </w:rPr>
              <w:t>procedurile</w:t>
            </w:r>
            <w:proofErr w:type="spellEnd"/>
            <w:r>
              <w:rPr>
                <w:b/>
                <w:bCs/>
              </w:rPr>
              <w:t xml:space="preserve"> </w:t>
            </w:r>
            <w:proofErr w:type="spellStart"/>
            <w:r w:rsidR="00295126" w:rsidRPr="009C0460">
              <w:rPr>
                <w:b/>
                <w:bCs/>
              </w:rPr>
              <w:t>recomandate</w:t>
            </w:r>
            <w:proofErr w:type="spellEnd"/>
            <w:r>
              <w:rPr>
                <w:b/>
                <w:bCs/>
              </w:rPr>
              <w:t xml:space="preserve"> </w:t>
            </w:r>
            <w:proofErr w:type="spellStart"/>
            <w:r w:rsidR="00295126" w:rsidRPr="009C0460">
              <w:rPr>
                <w:b/>
                <w:bCs/>
              </w:rPr>
              <w:t>pentru</w:t>
            </w:r>
            <w:proofErr w:type="spellEnd"/>
            <w:r>
              <w:rPr>
                <w:b/>
                <w:bCs/>
              </w:rPr>
              <w:t xml:space="preserve"> </w:t>
            </w:r>
            <w:proofErr w:type="spellStart"/>
            <w:r w:rsidR="00295126" w:rsidRPr="009C0460">
              <w:rPr>
                <w:b/>
                <w:bCs/>
              </w:rPr>
              <w:t>dezinfecţia</w:t>
            </w:r>
            <w:proofErr w:type="spellEnd"/>
            <w:r>
              <w:rPr>
                <w:b/>
                <w:bCs/>
              </w:rPr>
              <w:t xml:space="preserve"> </w:t>
            </w:r>
            <w:proofErr w:type="spellStart"/>
            <w:r w:rsidR="00295126" w:rsidRPr="009C0460">
              <w:rPr>
                <w:b/>
                <w:bCs/>
              </w:rPr>
              <w:t>mâinilor</w:t>
            </w:r>
            <w:proofErr w:type="spellEnd"/>
            <w:r>
              <w:rPr>
                <w:b/>
                <w:bCs/>
              </w:rPr>
              <w:t xml:space="preserve"> </w:t>
            </w:r>
            <w:proofErr w:type="spellStart"/>
            <w:r w:rsidR="00295126" w:rsidRPr="009C0460">
              <w:rPr>
                <w:b/>
                <w:bCs/>
              </w:rPr>
              <w:t>în</w:t>
            </w:r>
            <w:proofErr w:type="spellEnd"/>
            <w:r>
              <w:rPr>
                <w:b/>
                <w:bCs/>
              </w:rPr>
              <w:t xml:space="preserve"> </w:t>
            </w:r>
            <w:proofErr w:type="spellStart"/>
            <w:r w:rsidR="00295126" w:rsidRPr="009C0460">
              <w:rPr>
                <w:b/>
                <w:bCs/>
              </w:rPr>
              <w:t>funcţie</w:t>
            </w:r>
            <w:proofErr w:type="spellEnd"/>
            <w:r w:rsidR="00295126" w:rsidRPr="009C0460">
              <w:rPr>
                <w:b/>
                <w:bCs/>
              </w:rPr>
              <w:t xml:space="preserve"> de </w:t>
            </w:r>
            <w:proofErr w:type="spellStart"/>
            <w:r w:rsidR="00295126" w:rsidRPr="009C0460">
              <w:rPr>
                <w:b/>
                <w:bCs/>
              </w:rPr>
              <w:t>nivelul</w:t>
            </w:r>
            <w:proofErr w:type="spellEnd"/>
            <w:r w:rsidR="00295126" w:rsidRPr="009C0460">
              <w:rPr>
                <w:b/>
                <w:bCs/>
              </w:rPr>
              <w:t xml:space="preserve"> de </w:t>
            </w:r>
            <w:proofErr w:type="spellStart"/>
            <w:r w:rsidR="00295126" w:rsidRPr="009C0460">
              <w:rPr>
                <w:b/>
                <w:bCs/>
              </w:rPr>
              <w:t>risc</w:t>
            </w:r>
            <w:proofErr w:type="spellEnd"/>
            <w:r w:rsidR="00295126" w:rsidRPr="009C0460">
              <w:rPr>
                <w:b/>
                <w:bCs/>
              </w:rPr>
              <w:t xml:space="preserve">, precum </w:t>
            </w:r>
            <w:proofErr w:type="spellStart"/>
            <w:r w:rsidR="00295126" w:rsidRPr="009C0460">
              <w:rPr>
                <w:b/>
                <w:bCs/>
              </w:rPr>
              <w:t>şi</w:t>
            </w:r>
            <w:proofErr w:type="spellEnd"/>
            <w:r>
              <w:rPr>
                <w:b/>
                <w:bCs/>
              </w:rPr>
              <w:t xml:space="preserve"> </w:t>
            </w:r>
            <w:proofErr w:type="spellStart"/>
            <w:r w:rsidR="00295126" w:rsidRPr="009C0460">
              <w:rPr>
                <w:b/>
                <w:bCs/>
              </w:rPr>
              <w:t>metodele</w:t>
            </w:r>
            <w:proofErr w:type="spellEnd"/>
            <w:r w:rsidR="00295126" w:rsidRPr="009C0460">
              <w:rPr>
                <w:b/>
                <w:bCs/>
              </w:rPr>
              <w:t xml:space="preserve"> de </w:t>
            </w:r>
            <w:proofErr w:type="spellStart"/>
            <w:r w:rsidR="00295126" w:rsidRPr="009C0460">
              <w:rPr>
                <w:b/>
                <w:bCs/>
              </w:rPr>
              <w:t>evaluare</w:t>
            </w:r>
            <w:proofErr w:type="spellEnd"/>
            <w:r w:rsidR="00295126" w:rsidRPr="009C0460">
              <w:rPr>
                <w:b/>
                <w:bCs/>
              </w:rPr>
              <w:t xml:space="preserve"> a </w:t>
            </w:r>
            <w:proofErr w:type="spellStart"/>
            <w:r w:rsidR="00295126" w:rsidRPr="009C0460">
              <w:rPr>
                <w:b/>
                <w:bCs/>
              </w:rPr>
              <w:t>derulării</w:t>
            </w:r>
            <w:proofErr w:type="spellEnd"/>
            <w:r>
              <w:rPr>
                <w:b/>
                <w:bCs/>
              </w:rPr>
              <w:t xml:space="preserve"> </w:t>
            </w:r>
            <w:proofErr w:type="spellStart"/>
            <w:r w:rsidR="00295126" w:rsidRPr="009C0460">
              <w:rPr>
                <w:b/>
                <w:bCs/>
              </w:rPr>
              <w:t>procesului</w:t>
            </w:r>
            <w:proofErr w:type="spellEnd"/>
            <w:r w:rsidR="00295126" w:rsidRPr="009C0460">
              <w:rPr>
                <w:b/>
                <w:bCs/>
              </w:rPr>
              <w:t xml:space="preserve"> de </w:t>
            </w:r>
            <w:proofErr w:type="spellStart"/>
            <w:r w:rsidR="00295126" w:rsidRPr="009C0460">
              <w:rPr>
                <w:b/>
                <w:bCs/>
              </w:rPr>
              <w:t>sterilizare</w:t>
            </w:r>
            <w:proofErr w:type="spellEnd"/>
            <w:r>
              <w:rPr>
                <w:b/>
                <w:bCs/>
              </w:rPr>
              <w:t xml:space="preserve"> </w:t>
            </w:r>
            <w:proofErr w:type="spellStart"/>
            <w:r w:rsidR="00295126" w:rsidRPr="009C0460">
              <w:rPr>
                <w:b/>
                <w:bCs/>
              </w:rPr>
              <w:t>şi</w:t>
            </w:r>
            <w:proofErr w:type="spellEnd"/>
            <w:r>
              <w:rPr>
                <w:b/>
                <w:bCs/>
              </w:rPr>
              <w:t xml:space="preserve"> </w:t>
            </w:r>
            <w:proofErr w:type="spellStart"/>
            <w:r w:rsidR="00295126" w:rsidRPr="009C0460">
              <w:rPr>
                <w:b/>
                <w:bCs/>
              </w:rPr>
              <w:t>controlul</w:t>
            </w:r>
            <w:proofErr w:type="spellEnd"/>
            <w:r>
              <w:rPr>
                <w:b/>
                <w:bCs/>
              </w:rPr>
              <w:t xml:space="preserve"> </w:t>
            </w:r>
            <w:proofErr w:type="spellStart"/>
            <w:r w:rsidR="00295126" w:rsidRPr="009C0460">
              <w:rPr>
                <w:b/>
                <w:bCs/>
              </w:rPr>
              <w:t>eficienţei</w:t>
            </w:r>
            <w:proofErr w:type="spellEnd"/>
            <w:r>
              <w:rPr>
                <w:b/>
                <w:bCs/>
              </w:rPr>
              <w:t xml:space="preserve"> </w:t>
            </w:r>
            <w:proofErr w:type="spellStart"/>
            <w:r w:rsidR="00295126" w:rsidRPr="009C0460">
              <w:rPr>
                <w:b/>
                <w:bCs/>
              </w:rPr>
              <w:t>acestuia</w:t>
            </w:r>
            <w:proofErr w:type="spellEnd"/>
          </w:p>
          <w:p w14:paraId="288F2C5F" w14:textId="617A712D" w:rsidR="00295126" w:rsidRPr="009C0460" w:rsidRDefault="00295126" w:rsidP="00172761">
            <w:pPr>
              <w:autoSpaceDE w:val="0"/>
              <w:autoSpaceDN w:val="0"/>
              <w:adjustRightInd w:val="0"/>
              <w:ind w:left="436"/>
              <w:jc w:val="both"/>
              <w:rPr>
                <w:b/>
                <w:bCs/>
              </w:rPr>
            </w:pPr>
            <w:r w:rsidRPr="009C0460">
              <w:rPr>
                <w:b/>
                <w:bCs/>
              </w:rPr>
              <w:t xml:space="preserve">OMS 854_modificarea </w:t>
            </w:r>
            <w:proofErr w:type="spellStart"/>
            <w:r w:rsidRPr="009C0460">
              <w:rPr>
                <w:b/>
                <w:bCs/>
              </w:rPr>
              <w:t>și</w:t>
            </w:r>
            <w:proofErr w:type="spellEnd"/>
            <w:r w:rsidR="002509DA">
              <w:rPr>
                <w:b/>
                <w:bCs/>
              </w:rPr>
              <w:t xml:space="preserve"> </w:t>
            </w:r>
            <w:proofErr w:type="spellStart"/>
            <w:r w:rsidRPr="009C0460">
              <w:rPr>
                <w:b/>
                <w:bCs/>
              </w:rPr>
              <w:t>completarea</w:t>
            </w:r>
            <w:proofErr w:type="spellEnd"/>
            <w:r w:rsidRPr="009C0460">
              <w:rPr>
                <w:b/>
                <w:bCs/>
              </w:rPr>
              <w:t xml:space="preserve"> OMS 1761_2021_ </w:t>
            </w:r>
            <w:proofErr w:type="spellStart"/>
            <w:r w:rsidRPr="009C0460">
              <w:rPr>
                <w:b/>
                <w:bCs/>
              </w:rPr>
              <w:t>curățarea</w:t>
            </w:r>
            <w:proofErr w:type="spellEnd"/>
            <w:r w:rsidRPr="009C0460">
              <w:rPr>
                <w:b/>
                <w:bCs/>
              </w:rPr>
              <w:t xml:space="preserve">, </w:t>
            </w:r>
            <w:proofErr w:type="spellStart"/>
            <w:r w:rsidRPr="009C0460">
              <w:rPr>
                <w:b/>
                <w:bCs/>
              </w:rPr>
              <w:t>dezinfecția</w:t>
            </w:r>
            <w:proofErr w:type="spellEnd"/>
            <w:r w:rsidR="002509DA">
              <w:rPr>
                <w:b/>
                <w:bCs/>
              </w:rPr>
              <w:t xml:space="preserve"> </w:t>
            </w:r>
            <w:proofErr w:type="spellStart"/>
            <w:r w:rsidRPr="009C0460">
              <w:rPr>
                <w:b/>
                <w:bCs/>
              </w:rPr>
              <w:t>și</w:t>
            </w:r>
            <w:proofErr w:type="spellEnd"/>
            <w:r w:rsidR="002509DA">
              <w:rPr>
                <w:b/>
                <w:bCs/>
              </w:rPr>
              <w:t xml:space="preserve"> </w:t>
            </w:r>
            <w:proofErr w:type="spellStart"/>
            <w:r w:rsidRPr="009C0460">
              <w:rPr>
                <w:b/>
                <w:bCs/>
              </w:rPr>
              <w:t>sterilizarea</w:t>
            </w:r>
            <w:proofErr w:type="spellEnd"/>
            <w:r w:rsidR="002509DA">
              <w:rPr>
                <w:b/>
                <w:bCs/>
              </w:rPr>
              <w:t xml:space="preserve"> </w:t>
            </w:r>
            <w:proofErr w:type="spellStart"/>
            <w:r w:rsidRPr="009C0460">
              <w:rPr>
                <w:b/>
                <w:bCs/>
              </w:rPr>
              <w:t>în</w:t>
            </w:r>
            <w:proofErr w:type="spellEnd"/>
            <w:r w:rsidR="002509DA">
              <w:rPr>
                <w:b/>
                <w:bCs/>
              </w:rPr>
              <w:t xml:space="preserve"> </w:t>
            </w:r>
            <w:proofErr w:type="spellStart"/>
            <w:r w:rsidRPr="009C0460">
              <w:rPr>
                <w:b/>
                <w:bCs/>
              </w:rPr>
              <w:t>unităţile</w:t>
            </w:r>
            <w:proofErr w:type="spellEnd"/>
            <w:r w:rsidR="002509DA">
              <w:rPr>
                <w:b/>
                <w:bCs/>
              </w:rPr>
              <w:t xml:space="preserve"> </w:t>
            </w:r>
            <w:proofErr w:type="spellStart"/>
            <w:r w:rsidRPr="009C0460">
              <w:rPr>
                <w:b/>
                <w:bCs/>
              </w:rPr>
              <w:t>sanitare</w:t>
            </w:r>
            <w:proofErr w:type="spellEnd"/>
            <w:r w:rsidR="002509DA">
              <w:rPr>
                <w:b/>
                <w:bCs/>
              </w:rPr>
              <w:t xml:space="preserve"> </w:t>
            </w:r>
            <w:proofErr w:type="spellStart"/>
            <w:r w:rsidRPr="009C0460">
              <w:rPr>
                <w:b/>
                <w:bCs/>
              </w:rPr>
              <w:t>publice</w:t>
            </w:r>
            <w:proofErr w:type="spellEnd"/>
            <w:r w:rsidR="002509DA">
              <w:rPr>
                <w:b/>
                <w:bCs/>
              </w:rPr>
              <w:t xml:space="preserve"> </w:t>
            </w:r>
            <w:proofErr w:type="spellStart"/>
            <w:r w:rsidRPr="009C0460">
              <w:rPr>
                <w:b/>
                <w:bCs/>
              </w:rPr>
              <w:t>şi</w:t>
            </w:r>
            <w:proofErr w:type="spellEnd"/>
            <w:r w:rsidRPr="009C0460">
              <w:rPr>
                <w:b/>
                <w:bCs/>
              </w:rPr>
              <w:t xml:space="preserve"> private</w:t>
            </w:r>
          </w:p>
          <w:p w14:paraId="17A60564" w14:textId="0C581053" w:rsidR="00295126" w:rsidRPr="009C0460" w:rsidRDefault="002509DA" w:rsidP="00172761">
            <w:pPr>
              <w:pStyle w:val="ListParagraph"/>
              <w:numPr>
                <w:ilvl w:val="0"/>
                <w:numId w:val="18"/>
              </w:numPr>
              <w:autoSpaceDE w:val="0"/>
              <w:autoSpaceDN w:val="0"/>
              <w:adjustRightInd w:val="0"/>
              <w:ind w:left="436" w:firstLine="0"/>
              <w:jc w:val="both"/>
              <w:rPr>
                <w:b/>
                <w:bCs/>
                <w:lang w:val="fr-FR"/>
              </w:rPr>
            </w:pPr>
            <w:proofErr w:type="spellStart"/>
            <w:r w:rsidRPr="009C0460">
              <w:rPr>
                <w:lang w:val="fr-FR"/>
              </w:rPr>
              <w:t>C</w:t>
            </w:r>
            <w:r w:rsidR="00295126" w:rsidRPr="009C0460">
              <w:rPr>
                <w:lang w:val="fr-FR"/>
              </w:rPr>
              <w:t>ontroleaza</w:t>
            </w:r>
            <w:proofErr w:type="spellEnd"/>
            <w:r>
              <w:rPr>
                <w:lang w:val="fr-FR"/>
              </w:rPr>
              <w:t xml:space="preserve"> </w:t>
            </w:r>
            <w:proofErr w:type="spellStart"/>
            <w:r w:rsidR="00295126" w:rsidRPr="009C0460">
              <w:rPr>
                <w:lang w:val="fr-FR"/>
              </w:rPr>
              <w:t>modul</w:t>
            </w:r>
            <w:proofErr w:type="spellEnd"/>
            <w:r w:rsidR="00295126" w:rsidRPr="009C0460">
              <w:rPr>
                <w:lang w:val="fr-FR"/>
              </w:rPr>
              <w:t xml:space="preserve"> de </w:t>
            </w:r>
            <w:proofErr w:type="spellStart"/>
            <w:r w:rsidR="00295126" w:rsidRPr="009C0460">
              <w:rPr>
                <w:lang w:val="fr-FR"/>
              </w:rPr>
              <w:t>pastrare</w:t>
            </w:r>
            <w:proofErr w:type="spellEnd"/>
            <w:r w:rsidR="00295126" w:rsidRPr="009C0460">
              <w:rPr>
                <w:lang w:val="fr-FR"/>
              </w:rPr>
              <w:t xml:space="preserve"> si </w:t>
            </w:r>
            <w:proofErr w:type="spellStart"/>
            <w:r w:rsidR="00295126" w:rsidRPr="009C0460">
              <w:rPr>
                <w:lang w:val="fr-FR"/>
              </w:rPr>
              <w:t>folosire</w:t>
            </w:r>
            <w:proofErr w:type="spellEnd"/>
            <w:r w:rsidR="00295126" w:rsidRPr="009C0460">
              <w:rPr>
                <w:lang w:val="fr-FR"/>
              </w:rPr>
              <w:t xml:space="preserve"> a </w:t>
            </w:r>
            <w:proofErr w:type="spellStart"/>
            <w:r w:rsidR="00295126" w:rsidRPr="009C0460">
              <w:rPr>
                <w:lang w:val="fr-FR"/>
              </w:rPr>
              <w:t>materialelor</w:t>
            </w:r>
            <w:proofErr w:type="spellEnd"/>
            <w:r>
              <w:rPr>
                <w:lang w:val="fr-FR"/>
              </w:rPr>
              <w:t xml:space="preserve"> </w:t>
            </w:r>
            <w:proofErr w:type="spellStart"/>
            <w:r w:rsidR="00295126" w:rsidRPr="009C0460">
              <w:rPr>
                <w:lang w:val="fr-FR"/>
              </w:rPr>
              <w:t>sanitare</w:t>
            </w:r>
            <w:proofErr w:type="spellEnd"/>
            <w:r w:rsidR="00295126" w:rsidRPr="009C0460">
              <w:rPr>
                <w:lang w:val="fr-FR"/>
              </w:rPr>
              <w:t xml:space="preserve">, </w:t>
            </w:r>
            <w:proofErr w:type="spellStart"/>
            <w:r w:rsidR="00295126" w:rsidRPr="009C0460">
              <w:rPr>
                <w:lang w:val="fr-FR"/>
              </w:rPr>
              <w:t>dezinfectante</w:t>
            </w:r>
            <w:proofErr w:type="spellEnd"/>
            <w:r w:rsidR="00295126" w:rsidRPr="009C0460">
              <w:rPr>
                <w:lang w:val="fr-FR"/>
              </w:rPr>
              <w:t xml:space="preserve"> si de </w:t>
            </w:r>
            <w:proofErr w:type="spellStart"/>
            <w:r w:rsidR="00295126" w:rsidRPr="009C0460">
              <w:rPr>
                <w:lang w:val="fr-FR"/>
              </w:rPr>
              <w:t>curatenie</w:t>
            </w:r>
            <w:proofErr w:type="spellEnd"/>
          </w:p>
          <w:p w14:paraId="57298EBD" w14:textId="41C1056D" w:rsidR="00295126" w:rsidRPr="00390C0E" w:rsidRDefault="002509DA" w:rsidP="00172761">
            <w:pPr>
              <w:pStyle w:val="ListParagraph"/>
              <w:numPr>
                <w:ilvl w:val="0"/>
                <w:numId w:val="18"/>
              </w:numPr>
              <w:autoSpaceDE w:val="0"/>
              <w:autoSpaceDN w:val="0"/>
              <w:adjustRightInd w:val="0"/>
              <w:ind w:left="436" w:firstLine="0"/>
              <w:jc w:val="both"/>
              <w:rPr>
                <w:b/>
                <w:bCs/>
                <w:lang w:val="fr-FR"/>
              </w:rPr>
            </w:pPr>
            <w:proofErr w:type="spellStart"/>
            <w:r w:rsidRPr="009C0460">
              <w:rPr>
                <w:lang w:val="fr-FR"/>
              </w:rPr>
              <w:t>C</w:t>
            </w:r>
            <w:r w:rsidR="00295126" w:rsidRPr="009C0460">
              <w:rPr>
                <w:lang w:val="fr-FR"/>
              </w:rPr>
              <w:t>ontroleaza</w:t>
            </w:r>
            <w:proofErr w:type="spellEnd"/>
            <w:r>
              <w:rPr>
                <w:lang w:val="fr-FR"/>
              </w:rPr>
              <w:t xml:space="preserve"> </w:t>
            </w:r>
            <w:r w:rsidR="00295126" w:rsidRPr="009C0460">
              <w:rPr>
                <w:lang w:val="fr-FR"/>
              </w:rPr>
              <w:t xml:space="preserve">si </w:t>
            </w:r>
            <w:proofErr w:type="spellStart"/>
            <w:r w:rsidR="00295126" w:rsidRPr="009C0460">
              <w:rPr>
                <w:lang w:val="fr-FR"/>
              </w:rPr>
              <w:t>rasp</w:t>
            </w:r>
            <w:r w:rsidR="00295126">
              <w:rPr>
                <w:lang w:val="fr-FR"/>
              </w:rPr>
              <w:t>u</w:t>
            </w:r>
            <w:r w:rsidR="00295126" w:rsidRPr="009C0460">
              <w:rPr>
                <w:lang w:val="fr-FR"/>
              </w:rPr>
              <w:t>nde</w:t>
            </w:r>
            <w:proofErr w:type="spellEnd"/>
            <w:r w:rsidR="00295126" w:rsidRPr="009C0460">
              <w:rPr>
                <w:lang w:val="fr-FR"/>
              </w:rPr>
              <w:t xml:space="preserve"> de </w:t>
            </w:r>
            <w:proofErr w:type="spellStart"/>
            <w:r w:rsidR="00295126" w:rsidRPr="009C0460">
              <w:rPr>
                <w:lang w:val="fr-FR"/>
              </w:rPr>
              <w:t>ordinea</w:t>
            </w:r>
            <w:proofErr w:type="spellEnd"/>
            <w:r w:rsidR="00295126" w:rsidRPr="009C0460">
              <w:rPr>
                <w:lang w:val="fr-FR"/>
              </w:rPr>
              <w:t xml:space="preserve"> si </w:t>
            </w:r>
            <w:proofErr w:type="spellStart"/>
            <w:r w:rsidR="00295126" w:rsidRPr="009C0460">
              <w:rPr>
                <w:lang w:val="fr-FR"/>
              </w:rPr>
              <w:t>curatenia</w:t>
            </w:r>
            <w:proofErr w:type="spellEnd"/>
            <w:r>
              <w:rPr>
                <w:lang w:val="fr-FR"/>
              </w:rPr>
              <w:t xml:space="preserve"> </w:t>
            </w:r>
            <w:proofErr w:type="spellStart"/>
            <w:r w:rsidR="00295126" w:rsidRPr="009C0460">
              <w:rPr>
                <w:lang w:val="fr-FR"/>
              </w:rPr>
              <w:t>din</w:t>
            </w:r>
            <w:proofErr w:type="spellEnd"/>
            <w:r>
              <w:rPr>
                <w:lang w:val="fr-FR"/>
              </w:rPr>
              <w:t xml:space="preserve"> </w:t>
            </w:r>
            <w:proofErr w:type="spellStart"/>
            <w:r w:rsidR="00295126" w:rsidRPr="009C0460">
              <w:rPr>
                <w:lang w:val="fr-FR"/>
              </w:rPr>
              <w:t>saloane</w:t>
            </w:r>
            <w:proofErr w:type="spellEnd"/>
            <w:r w:rsidR="00295126" w:rsidRPr="009C0460">
              <w:rPr>
                <w:lang w:val="fr-FR"/>
              </w:rPr>
              <w:t xml:space="preserve"> si </w:t>
            </w:r>
            <w:proofErr w:type="spellStart"/>
            <w:r w:rsidR="00295126" w:rsidRPr="009C0460">
              <w:rPr>
                <w:lang w:val="fr-FR"/>
              </w:rPr>
              <w:t>spatiile</w:t>
            </w:r>
            <w:proofErr w:type="spellEnd"/>
            <w:r>
              <w:rPr>
                <w:lang w:val="fr-FR"/>
              </w:rPr>
              <w:t xml:space="preserve"> </w:t>
            </w:r>
            <w:proofErr w:type="spellStart"/>
            <w:proofErr w:type="gramStart"/>
            <w:r w:rsidR="00295126" w:rsidRPr="009C0460">
              <w:rPr>
                <w:lang w:val="fr-FR"/>
              </w:rPr>
              <w:t>com</w:t>
            </w:r>
            <w:r w:rsidR="00295126">
              <w:rPr>
                <w:lang w:val="fr-FR"/>
              </w:rPr>
              <w:t>u</w:t>
            </w:r>
            <w:r w:rsidR="00295126" w:rsidRPr="009C0460">
              <w:rPr>
                <w:lang w:val="fr-FR"/>
              </w:rPr>
              <w:t>ne</w:t>
            </w:r>
            <w:proofErr w:type="spellEnd"/>
            <w:r w:rsidR="00295126" w:rsidRPr="009C0460">
              <w:rPr>
                <w:lang w:val="fr-FR"/>
              </w:rPr>
              <w:t>;</w:t>
            </w:r>
            <w:proofErr w:type="gramEnd"/>
          </w:p>
          <w:p w14:paraId="7055D873" w14:textId="77777777" w:rsidR="00295126" w:rsidRPr="009C0460" w:rsidRDefault="00295126" w:rsidP="00172761">
            <w:pPr>
              <w:pStyle w:val="ListParagraph"/>
              <w:autoSpaceDE w:val="0"/>
              <w:autoSpaceDN w:val="0"/>
              <w:adjustRightInd w:val="0"/>
              <w:jc w:val="both"/>
              <w:rPr>
                <w:b/>
                <w:bCs/>
                <w:lang w:val="fr-FR"/>
              </w:rPr>
            </w:pPr>
          </w:p>
        </w:tc>
      </w:tr>
      <w:tr w:rsidR="00295126" w:rsidRPr="00040098" w14:paraId="637F8CA7" w14:textId="77777777" w:rsidTr="00E25EE7">
        <w:trPr>
          <w:trHeight w:val="432"/>
        </w:trPr>
        <w:tc>
          <w:tcPr>
            <w:tcW w:w="10530" w:type="dxa"/>
            <w:gridSpan w:val="3"/>
          </w:tcPr>
          <w:p w14:paraId="2DD9F56A" w14:textId="3FA8B0CC" w:rsidR="00295126" w:rsidRPr="00E04927" w:rsidRDefault="001424F7" w:rsidP="00295126">
            <w:pPr>
              <w:autoSpaceDE w:val="0"/>
              <w:autoSpaceDN w:val="0"/>
              <w:adjustRightInd w:val="0"/>
              <w:jc w:val="both"/>
              <w:rPr>
                <w:b/>
                <w:lang w:val="fr-FR"/>
              </w:rPr>
            </w:pPr>
            <w:r>
              <w:rPr>
                <w:b/>
                <w:bCs/>
                <w:lang w:val="fr-FR"/>
              </w:rPr>
              <w:t>3.4</w:t>
            </w:r>
            <w:r w:rsidR="00295126" w:rsidRPr="00E04927">
              <w:rPr>
                <w:b/>
                <w:bCs/>
                <w:lang w:val="fr-FR"/>
              </w:rPr>
              <w:t xml:space="preserve">. </w:t>
            </w:r>
            <w:proofErr w:type="spellStart"/>
            <w:proofErr w:type="gramStart"/>
            <w:r w:rsidR="00295126" w:rsidRPr="00E04927">
              <w:rPr>
                <w:b/>
                <w:bCs/>
                <w:lang w:val="fr-FR"/>
              </w:rPr>
              <w:t>Atributii</w:t>
            </w:r>
            <w:proofErr w:type="spellEnd"/>
            <w:r w:rsidR="00295126" w:rsidRPr="00E04927">
              <w:rPr>
                <w:b/>
                <w:bCs/>
                <w:lang w:val="fr-FR"/>
              </w:rPr>
              <w:t xml:space="preserve"> </w:t>
            </w:r>
            <w:r w:rsidR="00295126" w:rsidRPr="00EE59AA">
              <w:rPr>
                <w:b/>
              </w:rPr>
              <w:t xml:space="preserve"> </w:t>
            </w:r>
            <w:proofErr w:type="spellStart"/>
            <w:r w:rsidR="00295126" w:rsidRPr="00EE59AA">
              <w:rPr>
                <w:b/>
              </w:rPr>
              <w:t>privind</w:t>
            </w:r>
            <w:proofErr w:type="spellEnd"/>
            <w:proofErr w:type="gramEnd"/>
            <w:r w:rsidR="00336F65">
              <w:rPr>
                <w:b/>
              </w:rPr>
              <w:t xml:space="preserve"> </w:t>
            </w:r>
            <w:proofErr w:type="spellStart"/>
            <w:r w:rsidR="00295126">
              <w:rPr>
                <w:b/>
              </w:rPr>
              <w:t>Codul</w:t>
            </w:r>
            <w:proofErr w:type="spellEnd"/>
            <w:r w:rsidR="00295126" w:rsidRPr="00E04927">
              <w:rPr>
                <w:b/>
                <w:lang w:val="fr-FR"/>
              </w:rPr>
              <w:t xml:space="preserve"> de</w:t>
            </w:r>
            <w:r w:rsidR="00295126">
              <w:rPr>
                <w:b/>
              </w:rPr>
              <w:t xml:space="preserve"> control</w:t>
            </w:r>
            <w:r w:rsidR="00295126" w:rsidRPr="0074699E">
              <w:rPr>
                <w:b/>
              </w:rPr>
              <w:t xml:space="preserve"> intern managerial</w:t>
            </w:r>
          </w:p>
          <w:p w14:paraId="1202109E" w14:textId="77777777" w:rsidR="00FD24D3" w:rsidRDefault="00295126" w:rsidP="00FD24D3">
            <w:pPr>
              <w:pStyle w:val="ListParagraph"/>
              <w:numPr>
                <w:ilvl w:val="0"/>
                <w:numId w:val="41"/>
              </w:numPr>
              <w:tabs>
                <w:tab w:val="left" w:pos="630"/>
                <w:tab w:val="left" w:pos="1050"/>
              </w:tabs>
              <w:jc w:val="both"/>
            </w:pPr>
            <w:r w:rsidRPr="0074699E">
              <w:t xml:space="preserve">Participa la implementarea, menținerea și îmbunătățirea </w:t>
            </w:r>
            <w:r>
              <w:t>programului</w:t>
            </w:r>
            <w:r w:rsidRPr="0074699E">
              <w:t xml:space="preserve"> de management al calitățîi;</w:t>
            </w:r>
          </w:p>
          <w:p w14:paraId="6685BD92" w14:textId="77777777" w:rsidR="00FD24D3" w:rsidRDefault="00295126" w:rsidP="00FD24D3">
            <w:pPr>
              <w:pStyle w:val="ListParagraph"/>
              <w:numPr>
                <w:ilvl w:val="0"/>
                <w:numId w:val="41"/>
              </w:numPr>
              <w:tabs>
                <w:tab w:val="left" w:pos="630"/>
                <w:tab w:val="left" w:pos="1050"/>
              </w:tabs>
              <w:jc w:val="both"/>
            </w:pPr>
            <w:r w:rsidRPr="0074699E">
              <w:t>Propune politici și obiective pentru domeniul calităț</w:t>
            </w:r>
            <w:r>
              <w:t>i</w:t>
            </w:r>
            <w:r w:rsidRPr="0074699E">
              <w:t>i;</w:t>
            </w:r>
          </w:p>
          <w:p w14:paraId="53FFED0D" w14:textId="77777777" w:rsidR="00FD24D3" w:rsidRDefault="00295126" w:rsidP="00FD24D3">
            <w:pPr>
              <w:pStyle w:val="ListParagraph"/>
              <w:numPr>
                <w:ilvl w:val="0"/>
                <w:numId w:val="41"/>
              </w:numPr>
              <w:tabs>
                <w:tab w:val="left" w:pos="630"/>
                <w:tab w:val="left" w:pos="1050"/>
              </w:tabs>
              <w:jc w:val="both"/>
            </w:pPr>
            <w:r w:rsidRPr="0074699E">
              <w:t>Identifica, raportează și tratează conform procedurilor aprobate, produsele neconforme;</w:t>
            </w:r>
          </w:p>
          <w:p w14:paraId="10C14386" w14:textId="77777777" w:rsidR="00FD24D3" w:rsidRDefault="00295126" w:rsidP="00FD24D3">
            <w:pPr>
              <w:pStyle w:val="ListParagraph"/>
              <w:numPr>
                <w:ilvl w:val="0"/>
                <w:numId w:val="41"/>
              </w:numPr>
              <w:tabs>
                <w:tab w:val="left" w:pos="526"/>
              </w:tabs>
              <w:ind w:left="616" w:hanging="270"/>
              <w:jc w:val="both"/>
            </w:pPr>
            <w:r>
              <w:t>A</w:t>
            </w:r>
            <w:r w:rsidRPr="0074699E">
              <w:t>cordarea celor mai bune servicii medicale (eficiente, eficace și de calitate) astfel încât să se realizeze îmbunătățirea stării de sănătate a pacienților deserviți;</w:t>
            </w:r>
          </w:p>
          <w:p w14:paraId="77FD5462" w14:textId="77777777" w:rsidR="00FD24D3" w:rsidRDefault="00295126" w:rsidP="00FD24D3">
            <w:pPr>
              <w:pStyle w:val="ListParagraph"/>
              <w:numPr>
                <w:ilvl w:val="0"/>
                <w:numId w:val="41"/>
              </w:numPr>
              <w:tabs>
                <w:tab w:val="left" w:pos="526"/>
              </w:tabs>
              <w:ind w:left="616" w:hanging="270"/>
              <w:jc w:val="both"/>
            </w:pPr>
            <w:r w:rsidRPr="0074699E">
              <w:t xml:space="preserve">Îmbunătățirea în </w:t>
            </w:r>
            <w:r>
              <w:t>permanenta</w:t>
            </w:r>
            <w:r w:rsidRPr="0074699E">
              <w:t xml:space="preserve"> a calităț</w:t>
            </w:r>
            <w:r>
              <w:t>I</w:t>
            </w:r>
            <w:r w:rsidRPr="0074699E">
              <w:t>i actului medical;</w:t>
            </w:r>
          </w:p>
          <w:p w14:paraId="0001CFC8" w14:textId="24F9F7D2" w:rsidR="00FD24D3" w:rsidRDefault="002509DA" w:rsidP="00FD24D3">
            <w:pPr>
              <w:pStyle w:val="ListParagraph"/>
              <w:numPr>
                <w:ilvl w:val="0"/>
                <w:numId w:val="41"/>
              </w:numPr>
              <w:tabs>
                <w:tab w:val="left" w:pos="526"/>
              </w:tabs>
              <w:ind w:left="616" w:hanging="270"/>
              <w:jc w:val="both"/>
            </w:pPr>
            <w:r>
              <w:lastRenderedPageBreak/>
              <w:t xml:space="preserve"> </w:t>
            </w:r>
            <w:r w:rsidR="00295126" w:rsidRPr="0074699E">
              <w:t>Să promoveze calitatea, echitatea și responsabilitatea;</w:t>
            </w:r>
          </w:p>
          <w:p w14:paraId="25BE7755" w14:textId="77777777" w:rsidR="00FD24D3" w:rsidRDefault="00295126" w:rsidP="00FD24D3">
            <w:pPr>
              <w:pStyle w:val="ListParagraph"/>
              <w:numPr>
                <w:ilvl w:val="0"/>
                <w:numId w:val="41"/>
              </w:numPr>
              <w:tabs>
                <w:tab w:val="left" w:pos="526"/>
              </w:tabs>
              <w:ind w:left="616" w:hanging="270"/>
              <w:jc w:val="both"/>
            </w:pPr>
            <w:r w:rsidRPr="0074699E">
              <w:t>Respectă prevederile documentelor Sistemul de Management al Calitățîi;</w:t>
            </w:r>
          </w:p>
          <w:p w14:paraId="64CA4B5C" w14:textId="77777777" w:rsidR="00FD24D3" w:rsidRDefault="00295126" w:rsidP="00FD24D3">
            <w:pPr>
              <w:pStyle w:val="ListParagraph"/>
              <w:numPr>
                <w:ilvl w:val="0"/>
                <w:numId w:val="41"/>
              </w:numPr>
              <w:tabs>
                <w:tab w:val="left" w:pos="526"/>
              </w:tabs>
              <w:ind w:left="616" w:hanging="270"/>
              <w:jc w:val="both"/>
            </w:pPr>
            <w:r w:rsidRPr="0074699E">
              <w:t>Face propuneri pentru îmbunătățirea standardelor clinice și modelelor de practică în scopul acordării de servicii medicale de calitate și creșterea gradului de satisfacție al pacienților;</w:t>
            </w:r>
          </w:p>
          <w:p w14:paraId="47B5F239" w14:textId="565A6465" w:rsidR="00FD24D3" w:rsidRDefault="00295126" w:rsidP="00FD24D3">
            <w:pPr>
              <w:pStyle w:val="ListParagraph"/>
              <w:numPr>
                <w:ilvl w:val="0"/>
                <w:numId w:val="41"/>
              </w:numPr>
              <w:tabs>
                <w:tab w:val="left" w:pos="616"/>
              </w:tabs>
              <w:ind w:left="616" w:hanging="270"/>
              <w:jc w:val="both"/>
            </w:pPr>
            <w:r w:rsidRPr="0074699E">
              <w:t>Participă la activități de îmbunătățire a calitățîi serviciilor medicale;</w:t>
            </w:r>
          </w:p>
          <w:p w14:paraId="73FD52E0" w14:textId="77777777" w:rsidR="00FD24D3" w:rsidRDefault="00295126" w:rsidP="00FD24D3">
            <w:pPr>
              <w:pStyle w:val="ListParagraph"/>
              <w:numPr>
                <w:ilvl w:val="0"/>
                <w:numId w:val="41"/>
              </w:numPr>
              <w:tabs>
                <w:tab w:val="left" w:pos="706"/>
              </w:tabs>
              <w:ind w:left="616" w:hanging="270"/>
              <w:jc w:val="both"/>
            </w:pPr>
            <w:r w:rsidRPr="0074699E">
              <w:t>Aplică personal prevederile procedurilor de management al calităţîi astfel încât numărul neconformităţilor constatate să fie în continuă scădere;</w:t>
            </w:r>
          </w:p>
          <w:p w14:paraId="5AA85A82" w14:textId="5D612CB7" w:rsidR="00295126" w:rsidRDefault="00295126" w:rsidP="00FD24D3">
            <w:pPr>
              <w:pStyle w:val="ListParagraph"/>
              <w:numPr>
                <w:ilvl w:val="0"/>
                <w:numId w:val="41"/>
              </w:numPr>
              <w:tabs>
                <w:tab w:val="left" w:pos="706"/>
              </w:tabs>
              <w:ind w:left="616" w:hanging="270"/>
              <w:jc w:val="both"/>
            </w:pPr>
            <w:r w:rsidRPr="0074699E">
              <w:t>Furnizeaza la timp toate documentele si informatiile necesare in vederea desfasurarii in conditii optime ale auditurilor interne si / sau externe pe linie de asigurarea calitatii.</w:t>
            </w:r>
          </w:p>
          <w:p w14:paraId="07A51767" w14:textId="77777777" w:rsidR="00295126" w:rsidRPr="00327B1D" w:rsidRDefault="00295126" w:rsidP="00295126">
            <w:pPr>
              <w:pStyle w:val="ListParagraph"/>
              <w:autoSpaceDE w:val="0"/>
              <w:autoSpaceDN w:val="0"/>
              <w:adjustRightInd w:val="0"/>
              <w:ind w:left="0"/>
              <w:rPr>
                <w:b/>
              </w:rPr>
            </w:pPr>
          </w:p>
        </w:tc>
      </w:tr>
      <w:tr w:rsidR="00295126" w:rsidRPr="00040098" w14:paraId="1481420A" w14:textId="77777777" w:rsidTr="00E25EE7">
        <w:trPr>
          <w:trHeight w:val="432"/>
        </w:trPr>
        <w:tc>
          <w:tcPr>
            <w:tcW w:w="10530" w:type="dxa"/>
            <w:gridSpan w:val="3"/>
          </w:tcPr>
          <w:p w14:paraId="2F43D263" w14:textId="7C0AC267" w:rsidR="00295126" w:rsidRPr="002509DA" w:rsidRDefault="001424F7" w:rsidP="00F64ADA">
            <w:pPr>
              <w:pStyle w:val="NoSpacing"/>
              <w:rPr>
                <w:rFonts w:ascii="Times New Roman" w:hAnsi="Times New Roman"/>
                <w:b/>
                <w:sz w:val="24"/>
                <w:szCs w:val="24"/>
                <w:lang w:val="ro-RO"/>
              </w:rPr>
            </w:pPr>
            <w:r>
              <w:rPr>
                <w:rFonts w:ascii="Times New Roman" w:hAnsi="Times New Roman"/>
                <w:b/>
                <w:lang w:val="ro-RO"/>
              </w:rPr>
              <w:lastRenderedPageBreak/>
              <w:t>3.5</w:t>
            </w:r>
            <w:r w:rsidR="00295126" w:rsidRPr="00E04927">
              <w:rPr>
                <w:rFonts w:ascii="Times New Roman" w:hAnsi="Times New Roman"/>
                <w:b/>
                <w:lang w:val="ro-RO"/>
              </w:rPr>
              <w:t xml:space="preserve">. </w:t>
            </w:r>
            <w:r w:rsidR="00295126" w:rsidRPr="002509DA">
              <w:rPr>
                <w:rFonts w:ascii="Times New Roman" w:hAnsi="Times New Roman"/>
                <w:b/>
                <w:sz w:val="24"/>
                <w:szCs w:val="24"/>
                <w:lang w:val="ro-RO"/>
              </w:rPr>
              <w:t xml:space="preserve">Atribuţii privind ORDIN nr. 639 din 18 octombrie 2016 pentru aprobarea Metodologiei de </w:t>
            </w:r>
            <w:r w:rsidR="00F64ADA">
              <w:rPr>
                <w:rFonts w:ascii="Times New Roman" w:hAnsi="Times New Roman"/>
                <w:b/>
                <w:sz w:val="24"/>
                <w:szCs w:val="24"/>
                <w:lang w:val="ro-RO"/>
              </w:rPr>
              <w:t xml:space="preserve">     </w:t>
            </w:r>
            <w:r w:rsidR="00295126" w:rsidRPr="002509DA">
              <w:rPr>
                <w:rFonts w:ascii="Times New Roman" w:hAnsi="Times New Roman"/>
                <w:b/>
                <w:sz w:val="24"/>
                <w:szCs w:val="24"/>
                <w:lang w:val="ro-RO"/>
              </w:rPr>
              <w:t>monitorizare a unităţilor sanitare acreditate</w:t>
            </w:r>
          </w:p>
          <w:p w14:paraId="57EAF322" w14:textId="77777777" w:rsidR="00295126" w:rsidRPr="002509DA" w:rsidRDefault="00295126" w:rsidP="00F64ADA">
            <w:pPr>
              <w:pStyle w:val="NoSpacing"/>
              <w:ind w:left="346"/>
              <w:rPr>
                <w:rFonts w:ascii="Times New Roman" w:hAnsi="Times New Roman"/>
                <w:b/>
                <w:sz w:val="24"/>
                <w:szCs w:val="24"/>
                <w:lang w:val="ro-RO"/>
              </w:rPr>
            </w:pPr>
            <w:r w:rsidRPr="002509DA">
              <w:rPr>
                <w:rFonts w:ascii="Times New Roman" w:hAnsi="Times New Roman"/>
                <w:sz w:val="24"/>
                <w:szCs w:val="24"/>
                <w:lang w:val="ro-RO"/>
              </w:rPr>
              <w:t>Monitorizarea evenimentelor adverse/santinelă/"near-miss"</w:t>
            </w:r>
          </w:p>
          <w:p w14:paraId="131BDBD7" w14:textId="77777777" w:rsidR="002509DA" w:rsidRPr="002509DA" w:rsidRDefault="00295126" w:rsidP="001A2E0D">
            <w:pPr>
              <w:pStyle w:val="NoSpacing"/>
              <w:numPr>
                <w:ilvl w:val="0"/>
                <w:numId w:val="42"/>
              </w:numPr>
              <w:ind w:left="616" w:hanging="256"/>
              <w:jc w:val="both"/>
              <w:rPr>
                <w:rFonts w:ascii="Times New Roman" w:hAnsi="Times New Roman"/>
                <w:sz w:val="24"/>
                <w:szCs w:val="24"/>
                <w:lang w:val="ro-RO"/>
              </w:rPr>
            </w:pPr>
            <w:r w:rsidRPr="002509DA">
              <w:rPr>
                <w:rFonts w:ascii="Times New Roman" w:hAnsi="Times New Roman"/>
                <w:sz w:val="24"/>
                <w:szCs w:val="24"/>
                <w:lang w:val="ro-RO"/>
              </w:rPr>
              <w:t>Monitorizarea evenimentelor adverse/santinelă/"near-miss" presupune raportarea de către sectie a colonizarilor si a infectiilor asociate activitatii medicale catre SMC Spital Clinic "Nicolae Malaxa"</w:t>
            </w:r>
          </w:p>
          <w:p w14:paraId="67F6F558" w14:textId="2ECD8453" w:rsidR="00295126" w:rsidRPr="002509DA" w:rsidRDefault="00295126" w:rsidP="001A2E0D">
            <w:pPr>
              <w:pStyle w:val="NoSpacing"/>
              <w:numPr>
                <w:ilvl w:val="0"/>
                <w:numId w:val="42"/>
              </w:numPr>
              <w:ind w:left="616" w:hanging="256"/>
              <w:jc w:val="both"/>
              <w:rPr>
                <w:rFonts w:ascii="Times New Roman" w:hAnsi="Times New Roman"/>
                <w:sz w:val="24"/>
                <w:szCs w:val="24"/>
                <w:lang w:val="ro-RO"/>
              </w:rPr>
            </w:pPr>
            <w:proofErr w:type="spellStart"/>
            <w:r w:rsidRPr="002509DA">
              <w:rPr>
                <w:rFonts w:ascii="Times New Roman" w:hAnsi="Times New Roman"/>
                <w:sz w:val="24"/>
                <w:szCs w:val="24"/>
                <w:lang w:val="fr-FR"/>
              </w:rPr>
              <w:t>Raportarea</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acestor</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evenimente</w:t>
            </w:r>
            <w:proofErr w:type="spellEnd"/>
            <w:r w:rsidRPr="002509DA">
              <w:rPr>
                <w:rFonts w:ascii="Times New Roman" w:hAnsi="Times New Roman"/>
                <w:sz w:val="24"/>
                <w:szCs w:val="24"/>
                <w:lang w:val="fr-FR"/>
              </w:rPr>
              <w:t xml:space="preserve"> este </w:t>
            </w:r>
            <w:proofErr w:type="spellStart"/>
            <w:r w:rsidRPr="002509DA">
              <w:rPr>
                <w:rFonts w:ascii="Times New Roman" w:hAnsi="Times New Roman"/>
                <w:sz w:val="24"/>
                <w:szCs w:val="24"/>
                <w:lang w:val="fr-FR"/>
              </w:rPr>
              <w:t>obligatoriu</w:t>
            </w:r>
            <w:proofErr w:type="spellEnd"/>
            <w:r w:rsidRPr="002509DA">
              <w:rPr>
                <w:rFonts w:ascii="Times New Roman" w:hAnsi="Times New Roman"/>
                <w:sz w:val="24"/>
                <w:szCs w:val="24"/>
                <w:lang w:val="fr-FR"/>
              </w:rPr>
              <w:t xml:space="preserve"> a fi </w:t>
            </w:r>
            <w:proofErr w:type="spellStart"/>
            <w:r w:rsidRPr="002509DA">
              <w:rPr>
                <w:rFonts w:ascii="Times New Roman" w:hAnsi="Times New Roman"/>
                <w:sz w:val="24"/>
                <w:szCs w:val="24"/>
                <w:lang w:val="fr-FR"/>
              </w:rPr>
              <w:t>făcută</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în</w:t>
            </w:r>
            <w:proofErr w:type="spellEnd"/>
            <w:r w:rsidRPr="002509DA">
              <w:rPr>
                <w:rFonts w:ascii="Times New Roman" w:hAnsi="Times New Roman"/>
                <w:sz w:val="24"/>
                <w:szCs w:val="24"/>
                <w:lang w:val="fr-FR"/>
              </w:rPr>
              <w:t xml:space="preserve"> maximum 24 ore de la </w:t>
            </w:r>
            <w:proofErr w:type="spellStart"/>
            <w:r w:rsidRPr="002509DA">
              <w:rPr>
                <w:rFonts w:ascii="Times New Roman" w:hAnsi="Times New Roman"/>
                <w:sz w:val="24"/>
                <w:szCs w:val="24"/>
                <w:lang w:val="fr-FR"/>
              </w:rPr>
              <w:t>apariţia</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lor</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şi</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trebuie</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urmată</w:t>
            </w:r>
            <w:proofErr w:type="spell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în</w:t>
            </w:r>
            <w:proofErr w:type="spellEnd"/>
            <w:r w:rsidRPr="002509DA">
              <w:rPr>
                <w:rFonts w:ascii="Times New Roman" w:hAnsi="Times New Roman"/>
                <w:sz w:val="24"/>
                <w:szCs w:val="24"/>
                <w:lang w:val="fr-FR"/>
              </w:rPr>
              <w:t xml:space="preserve"> maximum 30 </w:t>
            </w:r>
            <w:proofErr w:type="spellStart"/>
            <w:r w:rsidRPr="002509DA">
              <w:rPr>
                <w:rFonts w:ascii="Times New Roman" w:hAnsi="Times New Roman"/>
                <w:sz w:val="24"/>
                <w:szCs w:val="24"/>
                <w:lang w:val="fr-FR"/>
              </w:rPr>
              <w:t>zile</w:t>
            </w:r>
            <w:proofErr w:type="spellEnd"/>
            <w:r w:rsidRPr="002509DA">
              <w:rPr>
                <w:rFonts w:ascii="Times New Roman" w:hAnsi="Times New Roman"/>
                <w:sz w:val="24"/>
                <w:szCs w:val="24"/>
                <w:lang w:val="fr-FR"/>
              </w:rPr>
              <w:t xml:space="preserve"> de la </w:t>
            </w:r>
            <w:proofErr w:type="spellStart"/>
            <w:r w:rsidRPr="002509DA">
              <w:rPr>
                <w:rFonts w:ascii="Times New Roman" w:hAnsi="Times New Roman"/>
                <w:sz w:val="24"/>
                <w:szCs w:val="24"/>
                <w:lang w:val="fr-FR"/>
              </w:rPr>
              <w:t>raportare</w:t>
            </w:r>
            <w:proofErr w:type="spellEnd"/>
            <w:r w:rsidRPr="002509DA">
              <w:rPr>
                <w:rFonts w:ascii="Times New Roman" w:hAnsi="Times New Roman"/>
                <w:sz w:val="24"/>
                <w:szCs w:val="24"/>
                <w:lang w:val="fr-FR"/>
              </w:rPr>
              <w:t xml:space="preserve">, </w:t>
            </w:r>
            <w:proofErr w:type="gramStart"/>
            <w:r w:rsidRPr="002509DA">
              <w:rPr>
                <w:rFonts w:ascii="Times New Roman" w:hAnsi="Times New Roman"/>
                <w:sz w:val="24"/>
                <w:szCs w:val="24"/>
                <w:lang w:val="fr-FR"/>
              </w:rPr>
              <w:t>de un</w:t>
            </w:r>
            <w:proofErr w:type="gramEnd"/>
            <w:r w:rsidRPr="002509DA">
              <w:rPr>
                <w:rFonts w:ascii="Times New Roman" w:hAnsi="Times New Roman"/>
                <w:sz w:val="24"/>
                <w:szCs w:val="24"/>
                <w:lang w:val="fr-FR"/>
              </w:rPr>
              <w:t xml:space="preserve"> </w:t>
            </w:r>
            <w:proofErr w:type="spellStart"/>
            <w:r w:rsidRPr="002509DA">
              <w:rPr>
                <w:rFonts w:ascii="Times New Roman" w:hAnsi="Times New Roman"/>
                <w:sz w:val="24"/>
                <w:szCs w:val="24"/>
                <w:lang w:val="fr-FR"/>
              </w:rPr>
              <w:t>raport</w:t>
            </w:r>
            <w:proofErr w:type="spellEnd"/>
            <w:r w:rsidRPr="002509DA">
              <w:rPr>
                <w:rFonts w:ascii="Times New Roman" w:hAnsi="Times New Roman"/>
                <w:sz w:val="24"/>
                <w:szCs w:val="24"/>
                <w:lang w:val="fr-FR"/>
              </w:rPr>
              <w:t xml:space="preserve"> de </w:t>
            </w:r>
            <w:proofErr w:type="spellStart"/>
            <w:r w:rsidRPr="002509DA">
              <w:rPr>
                <w:rFonts w:ascii="Times New Roman" w:hAnsi="Times New Roman"/>
                <w:sz w:val="24"/>
                <w:szCs w:val="24"/>
                <w:lang w:val="fr-FR"/>
              </w:rPr>
              <w:t>analiză</w:t>
            </w:r>
            <w:proofErr w:type="spellEnd"/>
            <w:r w:rsidRPr="002509DA">
              <w:rPr>
                <w:rFonts w:ascii="Times New Roman" w:hAnsi="Times New Roman"/>
                <w:sz w:val="24"/>
                <w:szCs w:val="24"/>
                <w:lang w:val="fr-FR"/>
              </w:rPr>
              <w:t xml:space="preserve"> a </w:t>
            </w:r>
            <w:proofErr w:type="spellStart"/>
            <w:r w:rsidRPr="002509DA">
              <w:rPr>
                <w:rFonts w:ascii="Times New Roman" w:hAnsi="Times New Roman"/>
                <w:sz w:val="24"/>
                <w:szCs w:val="24"/>
                <w:lang w:val="fr-FR"/>
              </w:rPr>
              <w:t>cauzelor</w:t>
            </w:r>
            <w:proofErr w:type="spellEnd"/>
            <w:r w:rsidRPr="002509DA">
              <w:rPr>
                <w:rFonts w:ascii="Times New Roman" w:hAnsi="Times New Roman"/>
                <w:sz w:val="24"/>
                <w:szCs w:val="24"/>
                <w:lang w:val="fr-FR"/>
              </w:rPr>
              <w:t xml:space="preserve"> care au dus la </w:t>
            </w:r>
            <w:proofErr w:type="spellStart"/>
            <w:r w:rsidRPr="002509DA">
              <w:rPr>
                <w:rFonts w:ascii="Times New Roman" w:hAnsi="Times New Roman"/>
                <w:sz w:val="24"/>
                <w:szCs w:val="24"/>
                <w:lang w:val="fr-FR"/>
              </w:rPr>
              <w:t>apariţiaevenimentuluişi</w:t>
            </w:r>
            <w:proofErr w:type="spellEnd"/>
            <w:r w:rsidRPr="002509DA">
              <w:rPr>
                <w:rFonts w:ascii="Times New Roman" w:hAnsi="Times New Roman"/>
                <w:sz w:val="24"/>
                <w:szCs w:val="24"/>
                <w:lang w:val="fr-FR"/>
              </w:rPr>
              <w:t xml:space="preserve"> a </w:t>
            </w:r>
            <w:proofErr w:type="spellStart"/>
            <w:r w:rsidRPr="002509DA">
              <w:rPr>
                <w:rFonts w:ascii="Times New Roman" w:hAnsi="Times New Roman"/>
                <w:sz w:val="24"/>
                <w:szCs w:val="24"/>
                <w:lang w:val="fr-FR"/>
              </w:rPr>
              <w:t>măsuriloridentificatepentruprevenirearepetării</w:t>
            </w:r>
            <w:proofErr w:type="spellEnd"/>
            <w:r w:rsidRPr="002509DA">
              <w:rPr>
                <w:rFonts w:ascii="Times New Roman" w:hAnsi="Times New Roman"/>
                <w:sz w:val="24"/>
                <w:szCs w:val="24"/>
                <w:lang w:val="fr-FR"/>
              </w:rPr>
              <w:t>.</w:t>
            </w:r>
          </w:p>
          <w:p w14:paraId="082F2A95" w14:textId="77777777" w:rsidR="00295126" w:rsidRPr="00E04927" w:rsidRDefault="00295126" w:rsidP="00295126">
            <w:pPr>
              <w:autoSpaceDE w:val="0"/>
              <w:autoSpaceDN w:val="0"/>
              <w:adjustRightInd w:val="0"/>
              <w:jc w:val="both"/>
              <w:rPr>
                <w:b/>
                <w:bCs/>
                <w:lang w:val="fr-FR"/>
              </w:rPr>
            </w:pPr>
          </w:p>
        </w:tc>
      </w:tr>
      <w:tr w:rsidR="00295126" w:rsidRPr="00040098" w14:paraId="75A02805" w14:textId="77777777" w:rsidTr="00E25EE7">
        <w:trPr>
          <w:trHeight w:val="432"/>
        </w:trPr>
        <w:tc>
          <w:tcPr>
            <w:tcW w:w="10530" w:type="dxa"/>
            <w:gridSpan w:val="3"/>
          </w:tcPr>
          <w:p w14:paraId="3DCF3E0B" w14:textId="1F79FD2F" w:rsidR="00295126" w:rsidRPr="00044063" w:rsidRDefault="001424F7" w:rsidP="00295126">
            <w:pPr>
              <w:pStyle w:val="NoSpacing"/>
              <w:rPr>
                <w:rFonts w:ascii="Times New Roman" w:hAnsi="Times New Roman"/>
                <w:b/>
                <w:sz w:val="24"/>
                <w:szCs w:val="24"/>
                <w:lang w:val="fr-FR"/>
              </w:rPr>
            </w:pPr>
            <w:r>
              <w:rPr>
                <w:rFonts w:ascii="Times New Roman" w:hAnsi="Times New Roman"/>
                <w:b/>
                <w:sz w:val="24"/>
                <w:szCs w:val="24"/>
                <w:lang w:val="fr-FR"/>
              </w:rPr>
              <w:t>3.6</w:t>
            </w:r>
            <w:r w:rsidR="00295126" w:rsidRPr="00044063">
              <w:rPr>
                <w:rFonts w:ascii="Times New Roman" w:hAnsi="Times New Roman"/>
                <w:b/>
                <w:sz w:val="24"/>
                <w:szCs w:val="24"/>
                <w:lang w:val="fr-FR"/>
              </w:rPr>
              <w:t xml:space="preserve">. </w:t>
            </w:r>
            <w:proofErr w:type="spellStart"/>
            <w:r w:rsidR="00295126" w:rsidRPr="00044063">
              <w:rPr>
                <w:rFonts w:ascii="Times New Roman" w:eastAsia="Arial Unicode MS" w:hAnsi="Arial Unicode MS" w:cs="Arial Unicode MS"/>
                <w:b/>
                <w:color w:val="000000"/>
                <w:sz w:val="24"/>
                <w:szCs w:val="24"/>
                <w:u w:color="000000"/>
                <w:bdr w:val="nil"/>
                <w:lang w:val="fr-FR"/>
              </w:rPr>
              <w:t>Atributii</w:t>
            </w:r>
            <w:proofErr w:type="spellEnd"/>
            <w:r w:rsidR="00295126" w:rsidRPr="00044063">
              <w:rPr>
                <w:rFonts w:ascii="Times New Roman" w:eastAsia="Arial Unicode MS" w:hAnsi="Arial Unicode MS" w:cs="Arial Unicode MS"/>
                <w:b/>
                <w:color w:val="000000"/>
                <w:sz w:val="24"/>
                <w:szCs w:val="24"/>
                <w:u w:color="000000"/>
                <w:bdr w:val="nil"/>
                <w:lang w:val="fr-FR"/>
              </w:rPr>
              <w:t xml:space="preserve"> si </w:t>
            </w:r>
            <w:proofErr w:type="spellStart"/>
            <w:r w:rsidR="00295126" w:rsidRPr="00044063">
              <w:rPr>
                <w:rFonts w:ascii="Times New Roman" w:eastAsia="Arial Unicode MS" w:hAnsi="Arial Unicode MS" w:cs="Arial Unicode MS"/>
                <w:b/>
                <w:color w:val="000000"/>
                <w:sz w:val="24"/>
                <w:szCs w:val="24"/>
                <w:u w:color="000000"/>
                <w:bdr w:val="nil"/>
                <w:lang w:val="fr-FR"/>
              </w:rPr>
              <w:t>sarcini</w:t>
            </w:r>
            <w:proofErr w:type="spellEnd"/>
            <w:r w:rsidR="00336F65" w:rsidRPr="00044063">
              <w:rPr>
                <w:rFonts w:ascii="Times New Roman" w:eastAsia="Arial Unicode MS" w:hAnsi="Arial Unicode MS" w:cs="Arial Unicode MS"/>
                <w:b/>
                <w:color w:val="000000"/>
                <w:sz w:val="24"/>
                <w:szCs w:val="24"/>
                <w:u w:color="000000"/>
                <w:bdr w:val="nil"/>
                <w:lang w:val="fr-FR"/>
              </w:rPr>
              <w:t xml:space="preserve"> </w:t>
            </w:r>
            <w:proofErr w:type="gramStart"/>
            <w:r w:rsidR="00295126" w:rsidRPr="00044063">
              <w:rPr>
                <w:rFonts w:ascii="Times New Roman" w:hAnsi="Times New Roman"/>
                <w:b/>
                <w:sz w:val="24"/>
                <w:szCs w:val="24"/>
                <w:lang w:val="fr-FR"/>
              </w:rPr>
              <w:t>administrative:</w:t>
            </w:r>
            <w:proofErr w:type="gramEnd"/>
          </w:p>
          <w:p w14:paraId="42F788AF" w14:textId="77777777" w:rsidR="00044063" w:rsidRPr="00044063" w:rsidRDefault="00044063" w:rsidP="001A2E0D">
            <w:pPr>
              <w:pStyle w:val="NoSpacing"/>
              <w:numPr>
                <w:ilvl w:val="0"/>
                <w:numId w:val="30"/>
              </w:numPr>
              <w:jc w:val="both"/>
              <w:rPr>
                <w:rFonts w:ascii="Times New Roman" w:hAnsi="Times New Roman"/>
                <w:sz w:val="24"/>
                <w:szCs w:val="24"/>
                <w:lang w:val="fr-FR"/>
              </w:rPr>
            </w:pPr>
            <w:proofErr w:type="spellStart"/>
            <w:r w:rsidRPr="00044063">
              <w:rPr>
                <w:rFonts w:ascii="Times New Roman" w:hAnsi="Times New Roman"/>
                <w:sz w:val="24"/>
                <w:szCs w:val="24"/>
                <w:lang w:val="fr-FR"/>
              </w:rPr>
              <w:t>S</w:t>
            </w:r>
            <w:r w:rsidR="00295126" w:rsidRPr="00044063">
              <w:rPr>
                <w:rFonts w:ascii="Times New Roman" w:hAnsi="Times New Roman"/>
                <w:sz w:val="24"/>
                <w:szCs w:val="24"/>
                <w:lang w:val="fr-FR"/>
              </w:rPr>
              <w:t>emnaleaza</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din</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timp</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medicului</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sef</w:t>
            </w:r>
            <w:proofErr w:type="spellEnd"/>
            <w:r w:rsidR="00295126" w:rsidRPr="00044063">
              <w:rPr>
                <w:rFonts w:ascii="Times New Roman" w:hAnsi="Times New Roman"/>
                <w:sz w:val="24"/>
                <w:szCs w:val="24"/>
                <w:lang w:val="fr-FR"/>
              </w:rPr>
              <w:t xml:space="preserve"> de </w:t>
            </w:r>
            <w:proofErr w:type="spellStart"/>
            <w:r w:rsidR="00D37443" w:rsidRPr="00044063">
              <w:rPr>
                <w:rFonts w:ascii="Times New Roman" w:hAnsi="Times New Roman"/>
                <w:sz w:val="24"/>
                <w:szCs w:val="24"/>
                <w:lang w:val="fr-FR"/>
              </w:rPr>
              <w:t>laborator</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orice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deficienta</w:t>
            </w:r>
            <w:proofErr w:type="spellEnd"/>
            <w:r w:rsidR="00295126" w:rsidRPr="00044063">
              <w:rPr>
                <w:rFonts w:ascii="Times New Roman" w:hAnsi="Times New Roman"/>
                <w:sz w:val="24"/>
                <w:szCs w:val="24"/>
                <w:lang w:val="fr-FR"/>
              </w:rPr>
              <w:t xml:space="preserve"> in </w:t>
            </w:r>
            <w:proofErr w:type="spellStart"/>
            <w:r w:rsidR="00295126" w:rsidRPr="00044063">
              <w:rPr>
                <w:rFonts w:ascii="Times New Roman" w:hAnsi="Times New Roman"/>
                <w:sz w:val="24"/>
                <w:szCs w:val="24"/>
                <w:lang w:val="fr-FR"/>
              </w:rPr>
              <w:t>aprovizionarea</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cu</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medicamente</w:t>
            </w:r>
            <w:proofErr w:type="spellEnd"/>
            <w:r w:rsidR="00295126" w:rsidRPr="00044063">
              <w:rPr>
                <w:rFonts w:ascii="Times New Roman" w:hAnsi="Times New Roman"/>
                <w:sz w:val="24"/>
                <w:szCs w:val="24"/>
                <w:lang w:val="fr-FR"/>
              </w:rPr>
              <w:t xml:space="preserve"> si </w:t>
            </w:r>
            <w:proofErr w:type="spellStart"/>
            <w:r w:rsidR="00295126" w:rsidRPr="00044063">
              <w:rPr>
                <w:rFonts w:ascii="Times New Roman" w:hAnsi="Times New Roman"/>
                <w:sz w:val="24"/>
                <w:szCs w:val="24"/>
                <w:lang w:val="fr-FR"/>
              </w:rPr>
              <w:t>materiale</w:t>
            </w:r>
            <w:proofErr w:type="spellEnd"/>
            <w:r w:rsidR="00295126" w:rsidRPr="00044063">
              <w:rPr>
                <w:rFonts w:ascii="Times New Roman" w:hAnsi="Times New Roman"/>
                <w:sz w:val="24"/>
                <w:szCs w:val="24"/>
                <w:lang w:val="fr-FR"/>
              </w:rPr>
              <w:t xml:space="preserve"> </w:t>
            </w:r>
            <w:proofErr w:type="spellStart"/>
            <w:proofErr w:type="gramStart"/>
            <w:r w:rsidR="00295126" w:rsidRPr="00044063">
              <w:rPr>
                <w:rFonts w:ascii="Times New Roman" w:hAnsi="Times New Roman"/>
                <w:sz w:val="24"/>
                <w:szCs w:val="24"/>
                <w:lang w:val="fr-FR"/>
              </w:rPr>
              <w:t>necesare</w:t>
            </w:r>
            <w:proofErr w:type="spellEnd"/>
            <w:r w:rsidR="00295126" w:rsidRPr="00044063">
              <w:rPr>
                <w:rFonts w:ascii="Times New Roman" w:hAnsi="Times New Roman"/>
                <w:sz w:val="24"/>
                <w:szCs w:val="24"/>
                <w:lang w:val="fr-FR"/>
              </w:rPr>
              <w:t>;</w:t>
            </w:r>
            <w:proofErr w:type="gramEnd"/>
          </w:p>
          <w:p w14:paraId="760CCBDC" w14:textId="77777777" w:rsidR="00044063" w:rsidRPr="00044063" w:rsidRDefault="00044063" w:rsidP="001A2E0D">
            <w:pPr>
              <w:pStyle w:val="NoSpacing"/>
              <w:numPr>
                <w:ilvl w:val="0"/>
                <w:numId w:val="30"/>
              </w:numPr>
              <w:jc w:val="both"/>
              <w:rPr>
                <w:rFonts w:ascii="Times New Roman" w:hAnsi="Times New Roman"/>
                <w:sz w:val="24"/>
                <w:szCs w:val="24"/>
                <w:lang w:val="fr-FR"/>
              </w:rPr>
            </w:pPr>
            <w:r w:rsidRPr="00044063">
              <w:rPr>
                <w:rFonts w:ascii="Times New Roman" w:hAnsi="Times New Roman"/>
                <w:sz w:val="24"/>
                <w:szCs w:val="24"/>
                <w:lang w:val="fr-FR"/>
              </w:rPr>
              <w:t>S</w:t>
            </w:r>
            <w:r w:rsidR="00295126" w:rsidRPr="00044063">
              <w:rPr>
                <w:rFonts w:ascii="Times New Roman" w:hAnsi="Times New Roman"/>
                <w:sz w:val="24"/>
                <w:szCs w:val="24"/>
                <w:lang w:val="fr-FR"/>
              </w:rPr>
              <w:t xml:space="preserve">a </w:t>
            </w:r>
            <w:proofErr w:type="spellStart"/>
            <w:r w:rsidR="00295126" w:rsidRPr="00044063">
              <w:rPr>
                <w:rFonts w:ascii="Times New Roman" w:hAnsi="Times New Roman"/>
                <w:sz w:val="24"/>
                <w:szCs w:val="24"/>
                <w:lang w:val="fr-FR"/>
              </w:rPr>
              <w:t>intocmeasca</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corect</w:t>
            </w:r>
            <w:proofErr w:type="spellEnd"/>
            <w:r w:rsidR="00295126" w:rsidRPr="00044063">
              <w:rPr>
                <w:rFonts w:ascii="Times New Roman" w:hAnsi="Times New Roman"/>
                <w:sz w:val="24"/>
                <w:szCs w:val="24"/>
                <w:lang w:val="fr-FR"/>
              </w:rPr>
              <w:t xml:space="preserve"> si </w:t>
            </w:r>
            <w:proofErr w:type="spellStart"/>
            <w:r w:rsidR="00295126" w:rsidRPr="00044063">
              <w:rPr>
                <w:rFonts w:ascii="Times New Roman" w:hAnsi="Times New Roman"/>
                <w:sz w:val="24"/>
                <w:szCs w:val="24"/>
                <w:lang w:val="fr-FR"/>
              </w:rPr>
              <w:t>cu</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simt</w:t>
            </w:r>
            <w:proofErr w:type="spellEnd"/>
            <w:r w:rsidR="00295126" w:rsidRPr="00044063">
              <w:rPr>
                <w:rFonts w:ascii="Times New Roman" w:hAnsi="Times New Roman"/>
                <w:sz w:val="24"/>
                <w:szCs w:val="24"/>
                <w:lang w:val="fr-FR"/>
              </w:rPr>
              <w:t xml:space="preserve"> de </w:t>
            </w:r>
            <w:proofErr w:type="spellStart"/>
            <w:r w:rsidR="00295126" w:rsidRPr="00044063">
              <w:rPr>
                <w:rFonts w:ascii="Times New Roman" w:hAnsi="Times New Roman"/>
                <w:sz w:val="24"/>
                <w:szCs w:val="24"/>
                <w:lang w:val="fr-FR"/>
              </w:rPr>
              <w:t>raspundere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documentele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medicale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potrivit</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normelor</w:t>
            </w:r>
            <w:proofErr w:type="spellEnd"/>
            <w:r w:rsidR="00295126" w:rsidRPr="00044063">
              <w:rPr>
                <w:rFonts w:ascii="Times New Roman" w:hAnsi="Times New Roman"/>
                <w:sz w:val="24"/>
                <w:szCs w:val="24"/>
                <w:lang w:val="fr-FR"/>
              </w:rPr>
              <w:t xml:space="preserve"> </w:t>
            </w:r>
            <w:proofErr w:type="spellStart"/>
            <w:proofErr w:type="gramStart"/>
            <w:r w:rsidR="00295126" w:rsidRPr="00044063">
              <w:rPr>
                <w:rFonts w:ascii="Times New Roman" w:hAnsi="Times New Roman"/>
                <w:sz w:val="24"/>
                <w:szCs w:val="24"/>
                <w:lang w:val="fr-FR"/>
              </w:rPr>
              <w:t>legale</w:t>
            </w:r>
            <w:proofErr w:type="spellEnd"/>
            <w:r w:rsidR="00295126" w:rsidRPr="00044063">
              <w:rPr>
                <w:rFonts w:ascii="Times New Roman" w:hAnsi="Times New Roman"/>
                <w:sz w:val="24"/>
                <w:szCs w:val="24"/>
                <w:lang w:val="fr-FR"/>
              </w:rPr>
              <w:t>;</w:t>
            </w:r>
            <w:proofErr w:type="gramEnd"/>
          </w:p>
          <w:p w14:paraId="0E92AD6B" w14:textId="072FBF2E" w:rsidR="00044063" w:rsidRPr="00044063" w:rsidRDefault="00044063" w:rsidP="001A2E0D">
            <w:pPr>
              <w:pStyle w:val="NoSpacing"/>
              <w:numPr>
                <w:ilvl w:val="0"/>
                <w:numId w:val="30"/>
              </w:numPr>
              <w:jc w:val="both"/>
              <w:rPr>
                <w:rFonts w:ascii="Times New Roman" w:hAnsi="Times New Roman"/>
                <w:sz w:val="24"/>
                <w:szCs w:val="24"/>
                <w:lang w:val="fr-FR"/>
              </w:rPr>
            </w:pPr>
            <w:r w:rsidRPr="00044063">
              <w:rPr>
                <w:rFonts w:ascii="Times New Roman" w:hAnsi="Times New Roman"/>
                <w:sz w:val="24"/>
                <w:szCs w:val="24"/>
                <w:lang w:val="fr-FR"/>
              </w:rPr>
              <w:t>P</w:t>
            </w:r>
            <w:r w:rsidR="00295126" w:rsidRPr="00044063">
              <w:rPr>
                <w:rFonts w:ascii="Times New Roman" w:hAnsi="Times New Roman"/>
                <w:sz w:val="24"/>
                <w:szCs w:val="24"/>
                <w:lang w:val="fr-FR"/>
              </w:rPr>
              <w:t xml:space="preserve">articipa la </w:t>
            </w:r>
            <w:proofErr w:type="spellStart"/>
            <w:r w:rsidR="00295126" w:rsidRPr="00044063">
              <w:rPr>
                <w:rFonts w:ascii="Times New Roman" w:hAnsi="Times New Roman"/>
                <w:sz w:val="24"/>
                <w:szCs w:val="24"/>
                <w:lang w:val="fr-FR"/>
              </w:rPr>
              <w:t>sedinte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prezentari</w:t>
            </w:r>
            <w:proofErr w:type="spellEnd"/>
            <w:r w:rsidR="00295126" w:rsidRPr="00044063">
              <w:rPr>
                <w:rFonts w:ascii="Times New Roman" w:hAnsi="Times New Roman"/>
                <w:sz w:val="24"/>
                <w:szCs w:val="24"/>
                <w:lang w:val="fr-FR"/>
              </w:rPr>
              <w:t xml:space="preserve"> de </w:t>
            </w:r>
            <w:proofErr w:type="spellStart"/>
            <w:r w:rsidR="00295126" w:rsidRPr="00044063">
              <w:rPr>
                <w:rFonts w:ascii="Times New Roman" w:hAnsi="Times New Roman"/>
                <w:sz w:val="24"/>
                <w:szCs w:val="24"/>
                <w:lang w:val="fr-FR"/>
              </w:rPr>
              <w:t>cazuri</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programe</w:t>
            </w:r>
            <w:proofErr w:type="spellEnd"/>
            <w:r w:rsidR="00295126" w:rsidRPr="00044063">
              <w:rPr>
                <w:rFonts w:ascii="Times New Roman" w:hAnsi="Times New Roman"/>
                <w:sz w:val="24"/>
                <w:szCs w:val="24"/>
                <w:lang w:val="fr-FR"/>
              </w:rPr>
              <w:t xml:space="preserve"> de </w:t>
            </w:r>
            <w:proofErr w:type="spellStart"/>
            <w:r w:rsidR="00295126" w:rsidRPr="00044063">
              <w:rPr>
                <w:rFonts w:ascii="Times New Roman" w:hAnsi="Times New Roman"/>
                <w:sz w:val="24"/>
                <w:szCs w:val="24"/>
                <w:lang w:val="fr-FR"/>
              </w:rPr>
              <w:t>educatie</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medicala</w:t>
            </w:r>
            <w:proofErr w:type="spellEnd"/>
            <w:r w:rsidR="00295126" w:rsidRPr="00044063">
              <w:rPr>
                <w:rFonts w:ascii="Times New Roman" w:hAnsi="Times New Roman"/>
                <w:sz w:val="24"/>
                <w:szCs w:val="24"/>
                <w:lang w:val="fr-FR"/>
              </w:rPr>
              <w:t xml:space="preserve"> continua, </w:t>
            </w:r>
            <w:proofErr w:type="spellStart"/>
            <w:r w:rsidR="00295126" w:rsidRPr="00044063">
              <w:rPr>
                <w:rFonts w:ascii="Times New Roman" w:hAnsi="Times New Roman"/>
                <w:sz w:val="24"/>
                <w:szCs w:val="24"/>
                <w:lang w:val="fr-FR"/>
              </w:rPr>
              <w:t>consfatuiri</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sau</w:t>
            </w:r>
            <w:proofErr w:type="spellEnd"/>
            <w:r w:rsidR="00295126" w:rsidRPr="00044063">
              <w:rPr>
                <w:rFonts w:ascii="Times New Roman" w:hAnsi="Times New Roman"/>
                <w:sz w:val="24"/>
                <w:szCs w:val="24"/>
                <w:lang w:val="fr-FR"/>
              </w:rPr>
              <w:t xml:space="preserve"> </w:t>
            </w:r>
            <w:proofErr w:type="spellStart"/>
            <w:r w:rsidR="00295126" w:rsidRPr="00044063">
              <w:rPr>
                <w:rFonts w:ascii="Times New Roman" w:hAnsi="Times New Roman"/>
                <w:sz w:val="24"/>
                <w:szCs w:val="24"/>
                <w:lang w:val="fr-FR"/>
              </w:rPr>
              <w:t>congrese</w:t>
            </w:r>
            <w:proofErr w:type="spellEnd"/>
            <w:r w:rsidR="00295126" w:rsidRPr="00044063">
              <w:rPr>
                <w:rFonts w:ascii="Times New Roman" w:hAnsi="Times New Roman"/>
                <w:sz w:val="24"/>
                <w:szCs w:val="24"/>
                <w:lang w:val="fr-FR"/>
              </w:rPr>
              <w:t xml:space="preserve"> de </w:t>
            </w:r>
            <w:proofErr w:type="spellStart"/>
            <w:r w:rsidR="00295126" w:rsidRPr="00044063">
              <w:rPr>
                <w:rFonts w:ascii="Times New Roman" w:hAnsi="Times New Roman"/>
                <w:sz w:val="24"/>
                <w:szCs w:val="24"/>
                <w:lang w:val="fr-FR"/>
              </w:rPr>
              <w:t>specialitate</w:t>
            </w:r>
            <w:proofErr w:type="spellEnd"/>
            <w:r w:rsidRPr="00044063">
              <w:rPr>
                <w:rFonts w:ascii="Times New Roman" w:hAnsi="Times New Roman"/>
                <w:sz w:val="24"/>
                <w:szCs w:val="24"/>
                <w:lang w:val="fr-FR"/>
              </w:rPr>
              <w:t> ;</w:t>
            </w:r>
            <w:r w:rsidR="00295126" w:rsidRPr="00044063">
              <w:rPr>
                <w:rFonts w:ascii="Times New Roman" w:hAnsi="Times New Roman"/>
                <w:sz w:val="24"/>
                <w:szCs w:val="24"/>
                <w:lang w:val="fr-FR"/>
              </w:rPr>
              <w:t xml:space="preserve"> </w:t>
            </w:r>
          </w:p>
          <w:p w14:paraId="2E7B657C" w14:textId="77777777" w:rsidR="00044063" w:rsidRPr="00044063" w:rsidRDefault="00295126" w:rsidP="001A2E0D">
            <w:pPr>
              <w:pStyle w:val="NoSpacing"/>
              <w:numPr>
                <w:ilvl w:val="0"/>
                <w:numId w:val="30"/>
              </w:numPr>
              <w:jc w:val="both"/>
              <w:rPr>
                <w:rFonts w:ascii="Times New Roman" w:hAnsi="Times New Roman"/>
                <w:sz w:val="24"/>
                <w:szCs w:val="24"/>
                <w:lang w:val="fr-FR"/>
              </w:rPr>
            </w:pPr>
            <w:r w:rsidRPr="00044063">
              <w:rPr>
                <w:rFonts w:ascii="Times New Roman" w:hAnsi="Times New Roman"/>
                <w:sz w:val="24"/>
                <w:szCs w:val="24"/>
                <w:lang w:val="fr-FR"/>
              </w:rPr>
              <w:t xml:space="preserve">Sa </w:t>
            </w:r>
            <w:proofErr w:type="spellStart"/>
            <w:r w:rsidRPr="00044063">
              <w:rPr>
                <w:rFonts w:ascii="Times New Roman" w:hAnsi="Times New Roman"/>
                <w:sz w:val="24"/>
                <w:szCs w:val="24"/>
                <w:lang w:val="fr-FR"/>
              </w:rPr>
              <w:t>asigure</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măsurile</w:t>
            </w:r>
            <w:proofErr w:type="spellEnd"/>
            <w:r w:rsidRPr="00044063">
              <w:rPr>
                <w:rFonts w:ascii="Times New Roman" w:hAnsi="Times New Roman"/>
                <w:sz w:val="24"/>
                <w:szCs w:val="24"/>
                <w:lang w:val="fr-FR"/>
              </w:rPr>
              <w:t xml:space="preserve"> de </w:t>
            </w:r>
            <w:proofErr w:type="spellStart"/>
            <w:r w:rsidRPr="00044063">
              <w:rPr>
                <w:rFonts w:ascii="Times New Roman" w:hAnsi="Times New Roman"/>
                <w:sz w:val="24"/>
                <w:szCs w:val="24"/>
                <w:lang w:val="fr-FR"/>
              </w:rPr>
              <w:t>securitate</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şi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intervenţie</w:t>
            </w:r>
            <w:proofErr w:type="spellEnd"/>
            <w:r w:rsidRPr="00044063">
              <w:rPr>
                <w:rFonts w:ascii="Times New Roman" w:hAnsi="Times New Roman"/>
                <w:sz w:val="24"/>
                <w:szCs w:val="24"/>
                <w:lang w:val="fr-FR"/>
              </w:rPr>
              <w:t xml:space="preserve"> ale </w:t>
            </w:r>
            <w:proofErr w:type="spellStart"/>
            <w:r w:rsidR="00044063" w:rsidRPr="00044063">
              <w:rPr>
                <w:rFonts w:ascii="Times New Roman" w:hAnsi="Times New Roman"/>
                <w:sz w:val="24"/>
                <w:szCs w:val="24"/>
                <w:lang w:val="fr-FR"/>
              </w:rPr>
              <w:t>laboratorului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pentru</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evitarea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oricăror</w:t>
            </w:r>
            <w:proofErr w:type="spellEnd"/>
            <w:r w:rsidRPr="00044063">
              <w:rPr>
                <w:rFonts w:ascii="Times New Roman" w:hAnsi="Times New Roman"/>
                <w:sz w:val="24"/>
                <w:szCs w:val="24"/>
                <w:lang w:val="fr-FR"/>
              </w:rPr>
              <w:t xml:space="preserve"> incidente/ </w:t>
            </w:r>
            <w:proofErr w:type="gramStart"/>
            <w:r w:rsidRPr="00044063">
              <w:rPr>
                <w:rFonts w:ascii="Times New Roman" w:hAnsi="Times New Roman"/>
                <w:sz w:val="24"/>
                <w:szCs w:val="24"/>
                <w:lang w:val="fr-FR"/>
              </w:rPr>
              <w:t>accidente:</w:t>
            </w:r>
            <w:proofErr w:type="gram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aparatură</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medical</w:t>
            </w:r>
            <w:r w:rsidR="00044063" w:rsidRPr="00044063">
              <w:rPr>
                <w:rFonts w:ascii="Times New Roman" w:hAnsi="Times New Roman"/>
                <w:sz w:val="24"/>
                <w:szCs w:val="24"/>
                <w:lang w:val="fr-FR"/>
              </w:rPr>
              <w:t>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utilaje</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electrice</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sursele</w:t>
            </w:r>
            <w:proofErr w:type="spellEnd"/>
            <w:r w:rsidRPr="00044063">
              <w:rPr>
                <w:rFonts w:ascii="Times New Roman" w:hAnsi="Times New Roman"/>
                <w:sz w:val="24"/>
                <w:szCs w:val="24"/>
                <w:lang w:val="fr-FR"/>
              </w:rPr>
              <w:t xml:space="preserve"> de gaz </w:t>
            </w:r>
            <w:proofErr w:type="spellStart"/>
            <w:r w:rsidRPr="00044063">
              <w:rPr>
                <w:rFonts w:ascii="Times New Roman" w:hAnsi="Times New Roman"/>
                <w:sz w:val="24"/>
                <w:szCs w:val="24"/>
                <w:lang w:val="fr-FR"/>
              </w:rPr>
              <w:t>metan</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sursele</w:t>
            </w:r>
            <w:proofErr w:type="spellEnd"/>
            <w:r w:rsidRPr="00044063">
              <w:rPr>
                <w:rFonts w:ascii="Times New Roman" w:hAnsi="Times New Roman"/>
                <w:sz w:val="24"/>
                <w:szCs w:val="24"/>
                <w:lang w:val="fr-FR"/>
              </w:rPr>
              <w:t xml:space="preserve"> de </w:t>
            </w:r>
            <w:proofErr w:type="spellStart"/>
            <w:r w:rsidRPr="00044063">
              <w:rPr>
                <w:rFonts w:ascii="Times New Roman" w:hAnsi="Times New Roman"/>
                <w:sz w:val="24"/>
                <w:szCs w:val="24"/>
                <w:lang w:val="fr-FR"/>
              </w:rPr>
              <w:t>oxigen</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substanţele</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dezinfectante</w:t>
            </w:r>
            <w:proofErr w:type="spellEnd"/>
            <w:r w:rsidRPr="00044063">
              <w:rPr>
                <w:rFonts w:ascii="Times New Roman" w:hAnsi="Times New Roman"/>
                <w:sz w:val="24"/>
                <w:szCs w:val="24"/>
                <w:lang w:val="fr-FR"/>
              </w:rPr>
              <w:t>,</w:t>
            </w:r>
            <w:r w:rsidR="00044063"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incendii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şi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calamităţi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naturale</w:t>
            </w:r>
            <w:proofErr w:type="spellEnd"/>
            <w:r w:rsidRPr="00044063">
              <w:rPr>
                <w:rFonts w:ascii="Times New Roman" w:hAnsi="Times New Roman"/>
                <w:sz w:val="24"/>
                <w:szCs w:val="24"/>
                <w:lang w:val="fr-FR"/>
              </w:rPr>
              <w:t xml:space="preserve">. </w:t>
            </w:r>
          </w:p>
          <w:p w14:paraId="7F3379DB" w14:textId="77777777" w:rsidR="00044063" w:rsidRPr="00044063" w:rsidRDefault="00295126" w:rsidP="001A2E0D">
            <w:pPr>
              <w:pStyle w:val="NoSpacing"/>
              <w:numPr>
                <w:ilvl w:val="0"/>
                <w:numId w:val="30"/>
              </w:numPr>
              <w:jc w:val="both"/>
              <w:rPr>
                <w:rFonts w:ascii="Times New Roman" w:hAnsi="Times New Roman"/>
                <w:sz w:val="24"/>
                <w:szCs w:val="24"/>
                <w:lang w:val="fr-FR"/>
              </w:rPr>
            </w:pPr>
            <w:proofErr w:type="spellStart"/>
            <w:r w:rsidRPr="00044063">
              <w:rPr>
                <w:rFonts w:ascii="Times New Roman" w:hAnsi="Times New Roman"/>
                <w:sz w:val="24"/>
                <w:szCs w:val="24"/>
                <w:lang w:val="fr-FR"/>
              </w:rPr>
              <w:t>Răspunde</w:t>
            </w:r>
            <w:proofErr w:type="spellEnd"/>
            <w:r w:rsidRPr="00044063">
              <w:rPr>
                <w:rFonts w:ascii="Times New Roman" w:hAnsi="Times New Roman"/>
                <w:sz w:val="24"/>
                <w:szCs w:val="24"/>
                <w:lang w:val="fr-FR"/>
              </w:rPr>
              <w:t xml:space="preserve"> de </w:t>
            </w:r>
            <w:proofErr w:type="spellStart"/>
            <w:r w:rsidRPr="00044063">
              <w:rPr>
                <w:rFonts w:ascii="Times New Roman" w:hAnsi="Times New Roman"/>
                <w:sz w:val="24"/>
                <w:szCs w:val="24"/>
                <w:lang w:val="fr-FR"/>
              </w:rPr>
              <w:t>evidenţ</w:t>
            </w:r>
            <w:r w:rsidR="00044063" w:rsidRPr="00044063">
              <w:rPr>
                <w:rFonts w:ascii="Times New Roman" w:hAnsi="Times New Roman"/>
                <w:sz w:val="24"/>
                <w:szCs w:val="24"/>
                <w:lang w:val="fr-FR"/>
              </w:rPr>
              <w:t>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consemnarea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şi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păstrarea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rezultatelor</w:t>
            </w:r>
            <w:proofErr w:type="spellEnd"/>
            <w:r w:rsidR="00044063"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investigaţiilor</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pacientului</w:t>
            </w:r>
            <w:proofErr w:type="spellEnd"/>
            <w:r w:rsidRPr="00044063">
              <w:rPr>
                <w:rFonts w:ascii="Times New Roman" w:hAnsi="Times New Roman"/>
                <w:sz w:val="24"/>
                <w:szCs w:val="24"/>
                <w:lang w:val="fr-FR"/>
              </w:rPr>
              <w:t>.</w:t>
            </w:r>
          </w:p>
          <w:p w14:paraId="76F06B3C" w14:textId="77777777" w:rsidR="00044063" w:rsidRPr="00583452" w:rsidRDefault="00295126" w:rsidP="001A2E0D">
            <w:pPr>
              <w:pStyle w:val="NoSpacing"/>
              <w:numPr>
                <w:ilvl w:val="0"/>
                <w:numId w:val="30"/>
              </w:numPr>
              <w:jc w:val="both"/>
              <w:rPr>
                <w:rFonts w:ascii="Times New Roman" w:hAnsi="Times New Roman"/>
                <w:sz w:val="24"/>
                <w:szCs w:val="24"/>
                <w:lang w:val="fr-FR"/>
              </w:rPr>
            </w:pPr>
            <w:proofErr w:type="spellStart"/>
            <w:r w:rsidRPr="00044063">
              <w:rPr>
                <w:rFonts w:ascii="Times New Roman" w:hAnsi="Times New Roman"/>
                <w:sz w:val="24"/>
                <w:szCs w:val="24"/>
                <w:lang w:val="fr-FR"/>
              </w:rPr>
              <w:t>Răspunde</w:t>
            </w:r>
            <w:proofErr w:type="spellEnd"/>
            <w:r w:rsidRPr="00044063">
              <w:rPr>
                <w:rFonts w:ascii="Times New Roman" w:hAnsi="Times New Roman"/>
                <w:sz w:val="24"/>
                <w:szCs w:val="24"/>
                <w:lang w:val="fr-FR"/>
              </w:rPr>
              <w:t xml:space="preserve"> de </w:t>
            </w:r>
            <w:proofErr w:type="spellStart"/>
            <w:r w:rsidRPr="00044063">
              <w:rPr>
                <w:rFonts w:ascii="Times New Roman" w:hAnsi="Times New Roman"/>
                <w:sz w:val="24"/>
                <w:szCs w:val="24"/>
                <w:lang w:val="fr-FR"/>
              </w:rPr>
              <w:t>corectitudinea</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datelor</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pe</w:t>
            </w:r>
            <w:proofErr w:type="spellEnd"/>
            <w:r w:rsidRPr="00044063">
              <w:rPr>
                <w:rFonts w:ascii="Times New Roman" w:hAnsi="Times New Roman"/>
                <w:sz w:val="24"/>
                <w:szCs w:val="24"/>
                <w:lang w:val="fr-FR"/>
              </w:rPr>
              <w:t xml:space="preserve"> care le </w:t>
            </w:r>
            <w:proofErr w:type="spellStart"/>
            <w:r w:rsidRPr="00044063">
              <w:rPr>
                <w:rFonts w:ascii="Times New Roman" w:hAnsi="Times New Roman"/>
                <w:sz w:val="24"/>
                <w:szCs w:val="24"/>
                <w:lang w:val="fr-FR"/>
              </w:rPr>
              <w:t>înregistrează</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în</w:t>
            </w:r>
            <w:proofErr w:type="spellEnd"/>
            <w:r w:rsidRPr="00044063">
              <w:rPr>
                <w:rFonts w:ascii="Times New Roman" w:hAnsi="Times New Roman"/>
                <w:sz w:val="24"/>
                <w:szCs w:val="24"/>
                <w:lang w:val="fr-FR"/>
              </w:rPr>
              <w:t xml:space="preserve"> </w:t>
            </w:r>
            <w:proofErr w:type="spellStart"/>
            <w:r w:rsidR="00044063" w:rsidRPr="00044063">
              <w:rPr>
                <w:rFonts w:ascii="Times New Roman" w:hAnsi="Times New Roman"/>
                <w:sz w:val="24"/>
                <w:szCs w:val="24"/>
                <w:lang w:val="fr-FR"/>
              </w:rPr>
              <w:t>raportul</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pacientului</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sau</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în</w:t>
            </w:r>
            <w:proofErr w:type="spellEnd"/>
            <w:r w:rsidRPr="00044063">
              <w:rPr>
                <w:rFonts w:ascii="Times New Roman" w:hAnsi="Times New Roman"/>
                <w:sz w:val="24"/>
                <w:szCs w:val="24"/>
                <w:lang w:val="fr-FR"/>
              </w:rPr>
              <w:t xml:space="preserve"> </w:t>
            </w:r>
            <w:proofErr w:type="spellStart"/>
            <w:r w:rsidRPr="00044063">
              <w:rPr>
                <w:rFonts w:ascii="Times New Roman" w:hAnsi="Times New Roman"/>
                <w:sz w:val="24"/>
                <w:szCs w:val="24"/>
                <w:lang w:val="fr-FR"/>
              </w:rPr>
              <w:t>alte</w:t>
            </w:r>
            <w:proofErr w:type="spellEnd"/>
            <w:r w:rsidRPr="00044063">
              <w:rPr>
                <w:rFonts w:ascii="Times New Roman" w:hAnsi="Times New Roman"/>
                <w:sz w:val="24"/>
                <w:szCs w:val="24"/>
                <w:lang w:val="fr-FR"/>
              </w:rPr>
              <w:t xml:space="preserve"> </w:t>
            </w:r>
            <w:r w:rsidRPr="00583452">
              <w:rPr>
                <w:rFonts w:ascii="Times New Roman" w:hAnsi="Times New Roman"/>
                <w:sz w:val="24"/>
                <w:szCs w:val="24"/>
                <w:lang w:val="fr-FR"/>
              </w:rPr>
              <w:t>documente.</w:t>
            </w:r>
          </w:p>
          <w:p w14:paraId="14F659A2" w14:textId="310D0E4F" w:rsidR="00044063" w:rsidRPr="00583452" w:rsidRDefault="00295126" w:rsidP="001A2E0D">
            <w:pPr>
              <w:pStyle w:val="NoSpacing"/>
              <w:numPr>
                <w:ilvl w:val="0"/>
                <w:numId w:val="30"/>
              </w:numPr>
              <w:jc w:val="both"/>
              <w:rPr>
                <w:rFonts w:ascii="Times New Roman" w:hAnsi="Times New Roman"/>
                <w:sz w:val="24"/>
                <w:szCs w:val="24"/>
                <w:lang w:val="fr-FR"/>
              </w:rPr>
            </w:pPr>
            <w:proofErr w:type="spellStart"/>
            <w:r w:rsidRPr="00583452">
              <w:rPr>
                <w:rFonts w:ascii="Times New Roman" w:hAnsi="Times New Roman"/>
                <w:sz w:val="24"/>
                <w:szCs w:val="24"/>
              </w:rPr>
              <w:t>Răspunde</w:t>
            </w:r>
            <w:proofErr w:type="spellEnd"/>
            <w:r w:rsidRPr="00583452">
              <w:rPr>
                <w:rFonts w:ascii="Times New Roman" w:hAnsi="Times New Roman"/>
                <w:sz w:val="24"/>
                <w:szCs w:val="24"/>
              </w:rPr>
              <w:t xml:space="preserve"> de </w:t>
            </w:r>
            <w:proofErr w:type="spellStart"/>
            <w:r w:rsidRPr="00583452">
              <w:rPr>
                <w:rFonts w:ascii="Times New Roman" w:hAnsi="Times New Roman"/>
                <w:sz w:val="24"/>
                <w:szCs w:val="24"/>
              </w:rPr>
              <w:t>predarea</w:t>
            </w:r>
            <w:proofErr w:type="spellEnd"/>
            <w:r w:rsidRPr="00583452">
              <w:rPr>
                <w:rFonts w:ascii="Times New Roman" w:hAnsi="Times New Roman"/>
                <w:sz w:val="24"/>
                <w:szCs w:val="24"/>
              </w:rPr>
              <w:t>/</w:t>
            </w:r>
            <w:proofErr w:type="spellStart"/>
            <w:r w:rsidRPr="00583452">
              <w:rPr>
                <w:rFonts w:ascii="Times New Roman" w:hAnsi="Times New Roman"/>
                <w:sz w:val="24"/>
                <w:szCs w:val="24"/>
              </w:rPr>
              <w:t>preluarea</w:t>
            </w:r>
            <w:proofErr w:type="spellEnd"/>
            <w:r w:rsidRPr="00583452">
              <w:rPr>
                <w:rFonts w:ascii="Times New Roman" w:hAnsi="Times New Roman"/>
                <w:sz w:val="24"/>
                <w:szCs w:val="24"/>
              </w:rPr>
              <w:t xml:space="preserve"> </w:t>
            </w:r>
            <w:proofErr w:type="spellStart"/>
            <w:r w:rsidRPr="00583452">
              <w:rPr>
                <w:rFonts w:ascii="Times New Roman" w:hAnsi="Times New Roman"/>
                <w:sz w:val="24"/>
                <w:szCs w:val="24"/>
              </w:rPr>
              <w:t>substanţelor</w:t>
            </w:r>
            <w:proofErr w:type="spellEnd"/>
            <w:r w:rsidRPr="00583452">
              <w:rPr>
                <w:rFonts w:ascii="Times New Roman" w:hAnsi="Times New Roman"/>
                <w:sz w:val="24"/>
                <w:szCs w:val="24"/>
              </w:rPr>
              <w:t xml:space="preserve"> </w:t>
            </w:r>
            <w:proofErr w:type="spellStart"/>
            <w:r w:rsidRPr="00583452">
              <w:rPr>
                <w:rFonts w:ascii="Times New Roman" w:hAnsi="Times New Roman"/>
                <w:sz w:val="24"/>
                <w:szCs w:val="24"/>
              </w:rPr>
              <w:t>medicamentoase</w:t>
            </w:r>
            <w:proofErr w:type="spellEnd"/>
            <w:r w:rsidRPr="00583452">
              <w:rPr>
                <w:rFonts w:ascii="Times New Roman" w:hAnsi="Times New Roman"/>
                <w:sz w:val="24"/>
                <w:szCs w:val="24"/>
              </w:rPr>
              <w:t xml:space="preserve"> </w:t>
            </w:r>
            <w:proofErr w:type="spellStart"/>
            <w:r w:rsidRPr="00583452">
              <w:rPr>
                <w:rFonts w:ascii="Times New Roman" w:hAnsi="Times New Roman"/>
                <w:sz w:val="24"/>
                <w:szCs w:val="24"/>
              </w:rPr>
              <w:t>scrise</w:t>
            </w:r>
            <w:proofErr w:type="spellEnd"/>
            <w:r w:rsidRPr="00583452">
              <w:rPr>
                <w:rFonts w:ascii="Times New Roman" w:hAnsi="Times New Roman"/>
                <w:sz w:val="24"/>
                <w:szCs w:val="24"/>
              </w:rPr>
              <w:t xml:space="preserve"> pe </w:t>
            </w:r>
            <w:proofErr w:type="spellStart"/>
            <w:r w:rsidRPr="00583452">
              <w:rPr>
                <w:rFonts w:ascii="Times New Roman" w:hAnsi="Times New Roman"/>
                <w:sz w:val="24"/>
                <w:szCs w:val="24"/>
              </w:rPr>
              <w:t>condică</w:t>
            </w:r>
            <w:proofErr w:type="spellEnd"/>
            <w:r w:rsidR="00583452" w:rsidRPr="00583452">
              <w:rPr>
                <w:rFonts w:ascii="Times New Roman" w:hAnsi="Times New Roman"/>
                <w:sz w:val="24"/>
                <w:szCs w:val="24"/>
              </w:rPr>
              <w:t>.</w:t>
            </w:r>
          </w:p>
          <w:p w14:paraId="2AE6BFEB" w14:textId="77777777" w:rsidR="00044063" w:rsidRPr="00583452" w:rsidRDefault="00295126" w:rsidP="001A2E0D">
            <w:pPr>
              <w:pStyle w:val="NoSpacing"/>
              <w:numPr>
                <w:ilvl w:val="0"/>
                <w:numId w:val="30"/>
              </w:numPr>
              <w:jc w:val="both"/>
              <w:rPr>
                <w:rFonts w:ascii="Times New Roman" w:hAnsi="Times New Roman"/>
                <w:sz w:val="24"/>
                <w:szCs w:val="24"/>
                <w:lang w:val="fr-FR"/>
              </w:rPr>
            </w:pPr>
            <w:r w:rsidRPr="00583452">
              <w:rPr>
                <w:rFonts w:ascii="Times New Roman" w:hAnsi="Times New Roman"/>
                <w:sz w:val="24"/>
                <w:szCs w:val="24"/>
                <w:lang w:val="fr-FR"/>
              </w:rPr>
              <w:t xml:space="preserve">Sa </w:t>
            </w:r>
            <w:proofErr w:type="spellStart"/>
            <w:r w:rsidRPr="00583452">
              <w:rPr>
                <w:rFonts w:ascii="Times New Roman" w:hAnsi="Times New Roman"/>
                <w:sz w:val="24"/>
                <w:szCs w:val="24"/>
                <w:lang w:val="fr-FR"/>
              </w:rPr>
              <w:t>supravegheze</w:t>
            </w:r>
            <w:proofErr w:type="spellEnd"/>
            <w:r w:rsidRPr="00583452">
              <w:rPr>
                <w:rFonts w:ascii="Times New Roman" w:hAnsi="Times New Roman"/>
                <w:sz w:val="24"/>
                <w:szCs w:val="24"/>
                <w:lang w:val="fr-FR"/>
              </w:rPr>
              <w:t xml:space="preserve"> si sa </w:t>
            </w:r>
            <w:proofErr w:type="spellStart"/>
            <w:r w:rsidRPr="00583452">
              <w:rPr>
                <w:rFonts w:ascii="Times New Roman" w:hAnsi="Times New Roman"/>
                <w:sz w:val="24"/>
                <w:szCs w:val="24"/>
                <w:lang w:val="fr-FR"/>
              </w:rPr>
              <w:t>controleze</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ordinea</w:t>
            </w:r>
            <w:proofErr w:type="spellEnd"/>
            <w:r w:rsidRPr="00583452">
              <w:rPr>
                <w:rFonts w:ascii="Times New Roman" w:hAnsi="Times New Roman"/>
                <w:sz w:val="24"/>
                <w:szCs w:val="24"/>
                <w:lang w:val="fr-FR"/>
              </w:rPr>
              <w:t xml:space="preserve"> si </w:t>
            </w:r>
            <w:proofErr w:type="spellStart"/>
            <w:r w:rsidRPr="00583452">
              <w:rPr>
                <w:rFonts w:ascii="Times New Roman" w:hAnsi="Times New Roman"/>
                <w:sz w:val="24"/>
                <w:szCs w:val="24"/>
                <w:lang w:val="fr-FR"/>
              </w:rPr>
              <w:t>curăţenia</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din</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sectorul</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unde</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îşi</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desfăşoară</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activitatea</w:t>
            </w:r>
            <w:proofErr w:type="spellEnd"/>
            <w:r w:rsidRPr="00583452">
              <w:rPr>
                <w:rFonts w:ascii="Times New Roman" w:hAnsi="Times New Roman"/>
                <w:sz w:val="24"/>
                <w:szCs w:val="24"/>
                <w:lang w:val="fr-FR"/>
              </w:rPr>
              <w:t xml:space="preserve">. </w:t>
            </w:r>
          </w:p>
          <w:p w14:paraId="52D64D30" w14:textId="77777777" w:rsidR="00044063" w:rsidRPr="00583452" w:rsidRDefault="00295126" w:rsidP="001A2E0D">
            <w:pPr>
              <w:pStyle w:val="NoSpacing"/>
              <w:numPr>
                <w:ilvl w:val="0"/>
                <w:numId w:val="30"/>
              </w:numPr>
              <w:jc w:val="both"/>
              <w:rPr>
                <w:rFonts w:ascii="Times New Roman" w:hAnsi="Times New Roman"/>
                <w:sz w:val="24"/>
                <w:szCs w:val="24"/>
                <w:lang w:val="fr-FR"/>
              </w:rPr>
            </w:pPr>
            <w:r w:rsidRPr="00583452">
              <w:rPr>
                <w:rFonts w:ascii="Times New Roman" w:hAnsi="Times New Roman"/>
                <w:sz w:val="24"/>
                <w:szCs w:val="24"/>
                <w:lang w:val="fr-FR"/>
              </w:rPr>
              <w:t xml:space="preserve">Sa </w:t>
            </w:r>
            <w:proofErr w:type="spellStart"/>
            <w:r w:rsidRPr="00583452">
              <w:rPr>
                <w:rFonts w:ascii="Times New Roman" w:hAnsi="Times New Roman"/>
                <w:sz w:val="24"/>
                <w:szCs w:val="24"/>
                <w:lang w:val="fr-FR"/>
              </w:rPr>
              <w:t>sesizeze</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apariţia</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defecţiunilor</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apărute</w:t>
            </w:r>
            <w:proofErr w:type="spellEnd"/>
            <w:r w:rsidRPr="00583452">
              <w:rPr>
                <w:rFonts w:ascii="Times New Roman" w:hAnsi="Times New Roman"/>
                <w:sz w:val="24"/>
                <w:szCs w:val="24"/>
                <w:lang w:val="fr-FR"/>
              </w:rPr>
              <w:t xml:space="preserve"> la </w:t>
            </w:r>
            <w:proofErr w:type="spellStart"/>
            <w:r w:rsidRPr="00583452">
              <w:rPr>
                <w:rFonts w:ascii="Times New Roman" w:hAnsi="Times New Roman"/>
                <w:sz w:val="24"/>
                <w:szCs w:val="24"/>
                <w:lang w:val="fr-FR"/>
              </w:rPr>
              <w:t>instalaţiile</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sanitare</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electrice</w:t>
            </w:r>
            <w:proofErr w:type="spellEnd"/>
            <w:r w:rsidRPr="00583452">
              <w:rPr>
                <w:rFonts w:ascii="Times New Roman" w:hAnsi="Times New Roman"/>
                <w:sz w:val="24"/>
                <w:szCs w:val="24"/>
                <w:lang w:val="fr-FR"/>
              </w:rPr>
              <w:t xml:space="preserve">, de gaz, </w:t>
            </w:r>
            <w:proofErr w:type="spellStart"/>
            <w:r w:rsidRPr="00583452">
              <w:rPr>
                <w:rFonts w:ascii="Times New Roman" w:hAnsi="Times New Roman"/>
                <w:sz w:val="24"/>
                <w:szCs w:val="24"/>
                <w:lang w:val="fr-FR"/>
              </w:rPr>
              <w:t>termice</w:t>
            </w:r>
            <w:proofErr w:type="spellEnd"/>
            <w:r w:rsidRPr="00583452">
              <w:rPr>
                <w:rFonts w:ascii="Times New Roman" w:hAnsi="Times New Roman"/>
                <w:sz w:val="24"/>
                <w:szCs w:val="24"/>
                <w:lang w:val="fr-FR"/>
              </w:rPr>
              <w:t xml:space="preserve">, de </w:t>
            </w:r>
            <w:proofErr w:type="spellStart"/>
            <w:r w:rsidRPr="00583452">
              <w:rPr>
                <w:rFonts w:ascii="Times New Roman" w:hAnsi="Times New Roman"/>
                <w:sz w:val="24"/>
                <w:szCs w:val="24"/>
                <w:lang w:val="fr-FR"/>
              </w:rPr>
              <w:t>oxigen</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în</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vederea</w:t>
            </w:r>
            <w:proofErr w:type="spellEnd"/>
            <w:r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remedierilor</w:t>
            </w:r>
            <w:proofErr w:type="spellEnd"/>
            <w:r w:rsidRPr="00583452">
              <w:rPr>
                <w:rFonts w:ascii="Times New Roman" w:hAnsi="Times New Roman"/>
                <w:sz w:val="24"/>
                <w:szCs w:val="24"/>
                <w:lang w:val="fr-FR"/>
              </w:rPr>
              <w:t xml:space="preserve">. </w:t>
            </w:r>
          </w:p>
          <w:p w14:paraId="639E9681" w14:textId="1A94A04C" w:rsidR="00295126" w:rsidRPr="00583452" w:rsidRDefault="00295126" w:rsidP="001A2E0D">
            <w:pPr>
              <w:pStyle w:val="NoSpacing"/>
              <w:numPr>
                <w:ilvl w:val="0"/>
                <w:numId w:val="30"/>
              </w:numPr>
              <w:jc w:val="both"/>
              <w:rPr>
                <w:rFonts w:ascii="Times New Roman" w:hAnsi="Times New Roman"/>
                <w:sz w:val="24"/>
                <w:szCs w:val="24"/>
                <w:lang w:val="fr-FR"/>
              </w:rPr>
            </w:pPr>
            <w:r w:rsidRPr="00583452">
              <w:rPr>
                <w:rFonts w:ascii="Times New Roman" w:hAnsi="Times New Roman"/>
                <w:sz w:val="24"/>
                <w:szCs w:val="24"/>
                <w:lang w:val="fr-FR"/>
              </w:rPr>
              <w:t xml:space="preserve">Sa </w:t>
            </w:r>
            <w:proofErr w:type="spellStart"/>
            <w:r w:rsidRPr="00583452">
              <w:rPr>
                <w:rFonts w:ascii="Times New Roman" w:hAnsi="Times New Roman"/>
                <w:sz w:val="24"/>
                <w:szCs w:val="24"/>
                <w:lang w:val="fr-FR"/>
              </w:rPr>
              <w:t>supravegheze</w:t>
            </w:r>
            <w:proofErr w:type="spellEnd"/>
            <w:r w:rsidRPr="00583452">
              <w:rPr>
                <w:rFonts w:ascii="Times New Roman" w:hAnsi="Times New Roman"/>
                <w:sz w:val="24"/>
                <w:szCs w:val="24"/>
                <w:lang w:val="fr-FR"/>
              </w:rPr>
              <w:t xml:space="preserve"> si sa </w:t>
            </w:r>
            <w:proofErr w:type="spellStart"/>
            <w:r w:rsidRPr="00583452">
              <w:rPr>
                <w:rFonts w:ascii="Times New Roman" w:hAnsi="Times New Roman"/>
                <w:sz w:val="24"/>
                <w:szCs w:val="24"/>
                <w:lang w:val="fr-FR"/>
              </w:rPr>
              <w:t>coordonezeactivităţiledesfăşurate</w:t>
            </w:r>
            <w:proofErr w:type="spellEnd"/>
            <w:r w:rsidRPr="00583452">
              <w:rPr>
                <w:rFonts w:ascii="Times New Roman" w:hAnsi="Times New Roman"/>
                <w:sz w:val="24"/>
                <w:szCs w:val="24"/>
                <w:lang w:val="fr-FR"/>
              </w:rPr>
              <w:t xml:space="preserve"> de </w:t>
            </w:r>
            <w:proofErr w:type="spellStart"/>
            <w:r w:rsidRPr="00583452">
              <w:rPr>
                <w:rFonts w:ascii="Times New Roman" w:hAnsi="Times New Roman"/>
                <w:sz w:val="24"/>
                <w:szCs w:val="24"/>
                <w:lang w:val="fr-FR"/>
              </w:rPr>
              <w:t>personalul</w:t>
            </w:r>
            <w:proofErr w:type="spellEnd"/>
            <w:r w:rsidR="00044063"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din</w:t>
            </w:r>
            <w:proofErr w:type="spellEnd"/>
            <w:r w:rsidR="00044063" w:rsidRPr="00583452">
              <w:rPr>
                <w:rFonts w:ascii="Times New Roman" w:hAnsi="Times New Roman"/>
                <w:sz w:val="24"/>
                <w:szCs w:val="24"/>
                <w:lang w:val="fr-FR"/>
              </w:rPr>
              <w:t xml:space="preserve"> </w:t>
            </w:r>
            <w:proofErr w:type="spellStart"/>
            <w:r w:rsidRPr="00583452">
              <w:rPr>
                <w:rFonts w:ascii="Times New Roman" w:hAnsi="Times New Roman"/>
                <w:sz w:val="24"/>
                <w:szCs w:val="24"/>
                <w:lang w:val="fr-FR"/>
              </w:rPr>
              <w:t>subordine</w:t>
            </w:r>
            <w:proofErr w:type="spellEnd"/>
          </w:p>
          <w:p w14:paraId="5600BEAF" w14:textId="77777777" w:rsidR="00295126" w:rsidRPr="00044063" w:rsidRDefault="00295126" w:rsidP="00295126">
            <w:pPr>
              <w:autoSpaceDE w:val="0"/>
              <w:autoSpaceDN w:val="0"/>
              <w:adjustRightInd w:val="0"/>
              <w:jc w:val="both"/>
              <w:rPr>
                <w:b/>
                <w:bCs/>
                <w:lang w:val="fr-FR"/>
              </w:rPr>
            </w:pPr>
          </w:p>
        </w:tc>
      </w:tr>
      <w:tr w:rsidR="00295126" w:rsidRPr="00040098" w14:paraId="35BD3500" w14:textId="77777777" w:rsidTr="00E25EE7">
        <w:trPr>
          <w:trHeight w:val="432"/>
        </w:trPr>
        <w:tc>
          <w:tcPr>
            <w:tcW w:w="10530" w:type="dxa"/>
            <w:gridSpan w:val="3"/>
          </w:tcPr>
          <w:p w14:paraId="1C2C4FF7" w14:textId="36F4C68E" w:rsidR="00295126" w:rsidRPr="001424F7" w:rsidRDefault="001424F7" w:rsidP="001A2E0D">
            <w:pPr>
              <w:pStyle w:val="rvps1"/>
              <w:shd w:val="clear" w:color="auto" w:fill="FFFFFF"/>
              <w:spacing w:before="0" w:beforeAutospacing="0" w:after="0" w:afterAutospacing="0"/>
              <w:jc w:val="both"/>
              <w:rPr>
                <w:rFonts w:eastAsia="Calibri"/>
                <w:b/>
                <w:bCs/>
                <w:lang w:val="ro-RO"/>
              </w:rPr>
            </w:pPr>
            <w:r w:rsidRPr="001424F7">
              <w:rPr>
                <w:rFonts w:eastAsia="Calibri"/>
                <w:b/>
                <w:bCs/>
                <w:lang w:val="ro-RO"/>
              </w:rPr>
              <w:t>3</w:t>
            </w:r>
            <w:r w:rsidR="00295126" w:rsidRPr="001424F7">
              <w:rPr>
                <w:rFonts w:eastAsia="Calibri"/>
                <w:b/>
                <w:bCs/>
                <w:lang w:val="ro-RO"/>
              </w:rPr>
              <w:t>.7.</w:t>
            </w:r>
            <w:r w:rsidR="00F64ADA" w:rsidRPr="001424F7">
              <w:rPr>
                <w:rFonts w:eastAsia="Calibri"/>
                <w:b/>
                <w:bCs/>
                <w:lang w:val="ro-RO"/>
              </w:rPr>
              <w:t xml:space="preserve"> </w:t>
            </w:r>
            <w:r w:rsidR="00295126" w:rsidRPr="001424F7">
              <w:rPr>
                <w:rFonts w:eastAsia="Calibri"/>
                <w:b/>
                <w:bCs/>
                <w:lang w:val="ro-RO"/>
              </w:rPr>
              <w:t>Aplicarea normelor de securitate şi sănătate în muncă (NSSM) Legea 319/2006-  Legea securitatii si sanatatii in munca și Hotărârea Guvernului nr.1425/2006</w:t>
            </w:r>
          </w:p>
          <w:p w14:paraId="6B046BDA" w14:textId="400E675C" w:rsidR="00295126" w:rsidRPr="00F64ADA" w:rsidRDefault="00F64ADA" w:rsidP="001A2E0D">
            <w:pPr>
              <w:pStyle w:val="rvps1"/>
              <w:shd w:val="clear" w:color="auto" w:fill="FFFFFF"/>
              <w:spacing w:before="0" w:beforeAutospacing="0" w:after="0" w:afterAutospacing="0"/>
              <w:jc w:val="both"/>
              <w:rPr>
                <w:rFonts w:eastAsia="Calibri"/>
                <w:bCs/>
                <w:lang w:val="fr-FR"/>
              </w:rPr>
            </w:pPr>
            <w:r w:rsidRPr="00F64ADA">
              <w:rPr>
                <w:rFonts w:eastAsia="Calibri"/>
                <w:bCs/>
                <w:lang w:val="fr-FR"/>
              </w:rPr>
              <w:t xml:space="preserve">      </w:t>
            </w:r>
            <w:proofErr w:type="spellStart"/>
            <w:r w:rsidR="00295126" w:rsidRPr="00F64ADA">
              <w:rPr>
                <w:rFonts w:eastAsia="Calibri"/>
                <w:bCs/>
                <w:lang w:val="fr-FR"/>
              </w:rPr>
              <w:t>În</w:t>
            </w:r>
            <w:proofErr w:type="spellEnd"/>
            <w:r w:rsidR="00295126" w:rsidRPr="00F64ADA">
              <w:rPr>
                <w:rFonts w:eastAsia="Calibri"/>
                <w:bCs/>
                <w:lang w:val="fr-FR"/>
              </w:rPr>
              <w:t xml:space="preserve"> </w:t>
            </w:r>
            <w:proofErr w:type="spellStart"/>
            <w:r w:rsidR="00295126" w:rsidRPr="00F64ADA">
              <w:rPr>
                <w:rFonts w:eastAsia="Calibri"/>
                <w:bCs/>
                <w:lang w:val="fr-FR"/>
              </w:rPr>
              <w:t>calitate</w:t>
            </w:r>
            <w:proofErr w:type="spellEnd"/>
            <w:r w:rsidR="00295126" w:rsidRPr="00F64ADA">
              <w:rPr>
                <w:rFonts w:eastAsia="Calibri"/>
                <w:bCs/>
                <w:lang w:val="fr-FR"/>
              </w:rPr>
              <w:t xml:space="preserve"> de </w:t>
            </w:r>
            <w:proofErr w:type="spellStart"/>
            <w:r w:rsidR="00295126" w:rsidRPr="00F64ADA">
              <w:rPr>
                <w:rFonts w:eastAsia="Calibri"/>
                <w:bCs/>
                <w:lang w:val="fr-FR"/>
              </w:rPr>
              <w:t>angajat</w:t>
            </w:r>
            <w:proofErr w:type="spellEnd"/>
            <w:r w:rsidR="00295126" w:rsidRPr="00F64ADA">
              <w:rPr>
                <w:rFonts w:eastAsia="Calibri"/>
                <w:bCs/>
                <w:lang w:val="fr-FR"/>
              </w:rPr>
              <w:t xml:space="preserve"> are </w:t>
            </w:r>
            <w:proofErr w:type="spellStart"/>
            <w:r w:rsidR="00295126" w:rsidRPr="00F64ADA">
              <w:rPr>
                <w:rFonts w:eastAsia="Calibri"/>
                <w:bCs/>
                <w:lang w:val="fr-FR"/>
              </w:rPr>
              <w:t>urmatoarele</w:t>
            </w:r>
            <w:proofErr w:type="spellEnd"/>
            <w:r w:rsidR="00295126" w:rsidRPr="00F64ADA">
              <w:rPr>
                <w:rFonts w:eastAsia="Calibri"/>
                <w:bCs/>
                <w:lang w:val="fr-FR"/>
              </w:rPr>
              <w:t xml:space="preserve"> </w:t>
            </w:r>
            <w:proofErr w:type="spellStart"/>
            <w:proofErr w:type="gramStart"/>
            <w:r w:rsidR="00295126" w:rsidRPr="00F64ADA">
              <w:rPr>
                <w:rFonts w:eastAsia="Calibri"/>
                <w:bCs/>
                <w:lang w:val="fr-FR"/>
              </w:rPr>
              <w:t>atributii</w:t>
            </w:r>
            <w:proofErr w:type="spellEnd"/>
            <w:r w:rsidR="00295126" w:rsidRPr="00F64ADA">
              <w:rPr>
                <w:rFonts w:eastAsia="Calibri"/>
                <w:bCs/>
                <w:lang w:val="fr-FR"/>
              </w:rPr>
              <w:t>:</w:t>
            </w:r>
            <w:proofErr w:type="gramEnd"/>
          </w:p>
          <w:p w14:paraId="23AA8215" w14:textId="77777777" w:rsidR="00295126" w:rsidRPr="002A04A2" w:rsidRDefault="00295126" w:rsidP="001A2E0D">
            <w:pPr>
              <w:pStyle w:val="rvps1"/>
              <w:numPr>
                <w:ilvl w:val="0"/>
                <w:numId w:val="44"/>
              </w:numPr>
              <w:shd w:val="clear" w:color="auto" w:fill="FFFFFF"/>
              <w:spacing w:before="0" w:beforeAutospacing="0" w:after="0" w:afterAutospacing="0"/>
              <w:jc w:val="both"/>
              <w:rPr>
                <w:rFonts w:eastAsia="Calibri"/>
                <w:bCs/>
                <w:i/>
                <w:iCs/>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desfăşoare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activitatea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conformitate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pregătirea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instruirea</w:t>
            </w:r>
            <w:proofErr w:type="spellEnd"/>
            <w:r w:rsidRPr="002A04A2">
              <w:rPr>
                <w:rStyle w:val="rvts8"/>
                <w:color w:val="000000"/>
                <w:bdr w:val="none" w:sz="0" w:space="0" w:color="auto" w:frame="1"/>
                <w:lang w:val="fr-FR"/>
              </w:rPr>
              <w:t xml:space="preserve"> sa, </w:t>
            </w:r>
            <w:proofErr w:type="spellStart"/>
            <w:r w:rsidRPr="002A04A2">
              <w:rPr>
                <w:rStyle w:val="rvts8"/>
                <w:color w:val="000000"/>
                <w:bdr w:val="none" w:sz="0" w:space="0" w:color="auto" w:frame="1"/>
                <w:lang w:val="fr-FR"/>
              </w:rPr>
              <w:t>precum</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instrucţiunile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primite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din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partea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angajatorului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astfel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încât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nu </w:t>
            </w:r>
            <w:proofErr w:type="spellStart"/>
            <w:r w:rsidRPr="002A04A2">
              <w:rPr>
                <w:rStyle w:val="rvts8"/>
                <w:color w:val="000000"/>
                <w:bdr w:val="none" w:sz="0" w:space="0" w:color="auto" w:frame="1"/>
                <w:lang w:val="fr-FR"/>
              </w:rPr>
              <w:t>expună</w:t>
            </w:r>
            <w:proofErr w:type="spellEnd"/>
            <w:r w:rsidRPr="002A04A2">
              <w:rPr>
                <w:rStyle w:val="rvts8"/>
                <w:color w:val="000000"/>
                <w:bdr w:val="none" w:sz="0" w:space="0" w:color="auto" w:frame="1"/>
                <w:lang w:val="fr-FR"/>
              </w:rPr>
              <w:t xml:space="preserve"> la </w:t>
            </w:r>
            <w:proofErr w:type="spellStart"/>
            <w:r w:rsidRPr="002A04A2">
              <w:rPr>
                <w:rStyle w:val="rvts8"/>
                <w:color w:val="000000"/>
                <w:bdr w:val="none" w:sz="0" w:space="0" w:color="auto" w:frame="1"/>
                <w:lang w:val="fr-FR"/>
              </w:rPr>
              <w:t>pericol</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accidentare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îmbolnăvire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profesională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atât</w:t>
            </w:r>
            <w:proofErr w:type="spellEnd"/>
            <w:r w:rsidRPr="002A04A2">
              <w:rPr>
                <w:rStyle w:val="rvts8"/>
                <w:color w:val="000000"/>
                <w:bdr w:val="none" w:sz="0" w:space="0" w:color="auto" w:frame="1"/>
                <w:lang w:val="fr-FR"/>
              </w:rPr>
              <w:t xml:space="preserve"> propria </w:t>
            </w:r>
            <w:proofErr w:type="spellStart"/>
            <w:r w:rsidRPr="002A04A2">
              <w:rPr>
                <w:rStyle w:val="rvts8"/>
                <w:color w:val="000000"/>
                <w:bdr w:val="none" w:sz="0" w:space="0" w:color="auto" w:frame="1"/>
                <w:lang w:val="fr-FR"/>
              </w:rPr>
              <w:t>persoană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cât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alte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persoane</w:t>
            </w:r>
            <w:proofErr w:type="spellEnd"/>
            <w:r w:rsidRPr="002A04A2">
              <w:rPr>
                <w:rStyle w:val="rvts8"/>
                <w:color w:val="000000"/>
                <w:bdr w:val="none" w:sz="0" w:space="0" w:color="auto" w:frame="1"/>
                <w:lang w:val="fr-FR"/>
              </w:rPr>
              <w:t xml:space="preserve"> care pot fi </w:t>
            </w:r>
            <w:proofErr w:type="spellStart"/>
            <w:r w:rsidRPr="002A04A2">
              <w:rPr>
                <w:rStyle w:val="rvts8"/>
                <w:color w:val="000000"/>
                <w:bdr w:val="none" w:sz="0" w:space="0" w:color="auto" w:frame="1"/>
                <w:lang w:val="fr-FR"/>
              </w:rPr>
              <w:t>afectate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acţiunile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omisiunile</w:t>
            </w:r>
            <w:proofErr w:type="spellEnd"/>
            <w:r w:rsidRPr="002A04A2">
              <w:rPr>
                <w:rStyle w:val="rvts8"/>
                <w:color w:val="000000"/>
                <w:bdr w:val="none" w:sz="0" w:space="0" w:color="auto" w:frame="1"/>
                <w:lang w:val="fr-FR"/>
              </w:rPr>
              <w:t xml:space="preserve"> sale </w:t>
            </w:r>
            <w:proofErr w:type="spellStart"/>
            <w:r w:rsidRPr="002A04A2">
              <w:rPr>
                <w:rStyle w:val="rvts8"/>
                <w:color w:val="000000"/>
                <w:bdr w:val="none" w:sz="0" w:space="0" w:color="auto" w:frame="1"/>
                <w:lang w:val="fr-FR"/>
              </w:rPr>
              <w:t>în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timpul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procesului</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w:t>
            </w:r>
          </w:p>
          <w:p w14:paraId="5F4D2B15"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utilizeze</w:t>
            </w:r>
            <w:proofErr w:type="spellEnd"/>
            <w:r w:rsidRPr="002A04A2">
              <w:rPr>
                <w:rStyle w:val="rvts8"/>
                <w:color w:val="000000"/>
                <w:bdr w:val="none" w:sz="0" w:space="0" w:color="auto" w:frame="1"/>
                <w:lang w:val="fr-FR"/>
              </w:rPr>
              <w:t xml:space="preserve"> correct </w:t>
            </w:r>
            <w:proofErr w:type="spellStart"/>
            <w:r w:rsidRPr="002A04A2">
              <w:rPr>
                <w:rStyle w:val="rvts8"/>
                <w:color w:val="000000"/>
                <w:bdr w:val="none" w:sz="0" w:space="0" w:color="auto" w:frame="1"/>
                <w:lang w:val="fr-FR"/>
              </w:rPr>
              <w:t>mașinile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aparatura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uneltele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substanţele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periculoase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echipamentele</w:t>
            </w:r>
            <w:proofErr w:type="spellEnd"/>
            <w:r w:rsidRPr="002A04A2">
              <w:rPr>
                <w:rStyle w:val="rvts8"/>
                <w:color w:val="000000"/>
                <w:bdr w:val="none" w:sz="0" w:space="0" w:color="auto" w:frame="1"/>
                <w:lang w:val="fr-FR"/>
              </w:rPr>
              <w:t xml:space="preserve"> de transport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alte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mijloace</w:t>
            </w:r>
            <w:proofErr w:type="spellEnd"/>
            <w:r w:rsidRPr="002A04A2">
              <w:rPr>
                <w:rStyle w:val="rvts8"/>
                <w:color w:val="000000"/>
                <w:bdr w:val="none" w:sz="0" w:space="0" w:color="auto" w:frame="1"/>
                <w:lang w:val="fr-FR"/>
              </w:rPr>
              <w:t xml:space="preserve"> de </w:t>
            </w:r>
            <w:proofErr w:type="spellStart"/>
            <w:proofErr w:type="gramStart"/>
            <w:r w:rsidRPr="002A04A2">
              <w:rPr>
                <w:rStyle w:val="rvts8"/>
                <w:color w:val="000000"/>
                <w:bdr w:val="none" w:sz="0" w:space="0" w:color="auto" w:frame="1"/>
                <w:lang w:val="fr-FR"/>
              </w:rPr>
              <w:t>producţie</w:t>
            </w:r>
            <w:proofErr w:type="spellEnd"/>
            <w:r w:rsidRPr="002A04A2">
              <w:rPr>
                <w:rStyle w:val="rvts8"/>
                <w:color w:val="000000"/>
                <w:bdr w:val="none" w:sz="0" w:space="0" w:color="auto" w:frame="1"/>
                <w:lang w:val="fr-FR"/>
              </w:rPr>
              <w:t>;</w:t>
            </w:r>
            <w:proofErr w:type="gramEnd"/>
          </w:p>
          <w:p w14:paraId="2E7A9B19"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lastRenderedPageBreak/>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utilizeze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corect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echipamentul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individual</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protecţie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acordat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după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utilizare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înapoieze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pună</w:t>
            </w:r>
            <w:proofErr w:type="spellEnd"/>
            <w:r w:rsidRPr="002A04A2">
              <w:rPr>
                <w:rStyle w:val="rvts8"/>
                <w:color w:val="000000"/>
                <w:bdr w:val="none" w:sz="0" w:space="0" w:color="auto" w:frame="1"/>
                <w:lang w:val="fr-FR"/>
              </w:rPr>
              <w:t xml:space="preserve"> la </w:t>
            </w:r>
            <w:proofErr w:type="spellStart"/>
            <w:r w:rsidRPr="002A04A2">
              <w:rPr>
                <w:rStyle w:val="rvts8"/>
                <w:color w:val="000000"/>
                <w:bdr w:val="none" w:sz="0" w:space="0" w:color="auto" w:frame="1"/>
                <w:lang w:val="fr-FR"/>
              </w:rPr>
              <w:t>locul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destinat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w:t>
            </w:r>
            <w:proofErr w:type="spellStart"/>
            <w:proofErr w:type="gramStart"/>
            <w:r w:rsidRPr="002A04A2">
              <w:rPr>
                <w:rStyle w:val="rvts8"/>
                <w:color w:val="000000"/>
                <w:bdr w:val="none" w:sz="0" w:space="0" w:color="auto" w:frame="1"/>
                <w:lang w:val="fr-FR"/>
              </w:rPr>
              <w:t>păstrare</w:t>
            </w:r>
            <w:proofErr w:type="spellEnd"/>
            <w:r w:rsidRPr="002A04A2">
              <w:rPr>
                <w:rStyle w:val="rvts8"/>
                <w:color w:val="000000"/>
                <w:bdr w:val="none" w:sz="0" w:space="0" w:color="auto" w:frame="1"/>
                <w:lang w:val="fr-FR"/>
              </w:rPr>
              <w:t>;</w:t>
            </w:r>
            <w:proofErr w:type="gramEnd"/>
          </w:p>
          <w:p w14:paraId="309CD916"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nu </w:t>
            </w:r>
            <w:proofErr w:type="spellStart"/>
            <w:r w:rsidRPr="002A04A2">
              <w:rPr>
                <w:rStyle w:val="rvts8"/>
                <w:color w:val="000000"/>
                <w:bdr w:val="none" w:sz="0" w:space="0" w:color="auto" w:frame="1"/>
                <w:lang w:val="fr-FR"/>
              </w:rPr>
              <w:t>procedeze</w:t>
            </w:r>
            <w:proofErr w:type="spellEnd"/>
            <w:r w:rsidRPr="002A04A2">
              <w:rPr>
                <w:rStyle w:val="rvts8"/>
                <w:color w:val="000000"/>
                <w:bdr w:val="none" w:sz="0" w:space="0" w:color="auto" w:frame="1"/>
                <w:lang w:val="fr-FR"/>
              </w:rPr>
              <w:t xml:space="preserve"> la </w:t>
            </w:r>
            <w:proofErr w:type="spellStart"/>
            <w:r w:rsidRPr="002A04A2">
              <w:rPr>
                <w:rStyle w:val="rvts8"/>
                <w:color w:val="000000"/>
                <w:bdr w:val="none" w:sz="0" w:space="0" w:color="auto" w:frame="1"/>
                <w:lang w:val="fr-FR"/>
              </w:rPr>
              <w:t>scoaterea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din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funcţiune</w:t>
            </w:r>
            <w:proofErr w:type="spellEnd"/>
            <w:r w:rsidRPr="002A04A2">
              <w:rPr>
                <w:rStyle w:val="rvts8"/>
                <w:color w:val="000000"/>
                <w:bdr w:val="none" w:sz="0" w:space="0" w:color="auto" w:frame="1"/>
                <w:lang w:val="fr-FR"/>
              </w:rPr>
              <w:t xml:space="preserve">, la </w:t>
            </w:r>
            <w:proofErr w:type="spellStart"/>
            <w:r w:rsidRPr="002A04A2">
              <w:rPr>
                <w:rStyle w:val="rvts8"/>
                <w:color w:val="000000"/>
                <w:bdr w:val="none" w:sz="0" w:space="0" w:color="auto" w:frame="1"/>
                <w:lang w:val="fr-FR"/>
              </w:rPr>
              <w:t>modificarea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schimbarea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înlăturarea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arbitrară</w:t>
            </w:r>
            <w:proofErr w:type="spellEnd"/>
            <w:r w:rsidRPr="002A04A2">
              <w:rPr>
                <w:rStyle w:val="rvts8"/>
                <w:color w:val="000000"/>
                <w:bdr w:val="none" w:sz="0" w:space="0" w:color="auto" w:frame="1"/>
                <w:lang w:val="fr-FR"/>
              </w:rPr>
              <w:t xml:space="preserve"> a </w:t>
            </w:r>
            <w:proofErr w:type="spellStart"/>
            <w:r w:rsidRPr="002A04A2">
              <w:rPr>
                <w:rStyle w:val="rvts8"/>
                <w:color w:val="000000"/>
                <w:bdr w:val="none" w:sz="0" w:space="0" w:color="auto" w:frame="1"/>
                <w:lang w:val="fr-FR"/>
              </w:rPr>
              <w:t>dispozitivelor</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securitate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proprii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special</w:t>
            </w:r>
            <w:proofErr w:type="spellEnd"/>
            <w:r w:rsidRPr="002A04A2">
              <w:rPr>
                <w:rStyle w:val="rvts8"/>
                <w:color w:val="000000"/>
                <w:bdr w:val="none" w:sz="0" w:space="0" w:color="auto" w:frame="1"/>
                <w:lang w:val="fr-FR"/>
              </w:rPr>
              <w:t xml:space="preserve"> ale </w:t>
            </w:r>
            <w:proofErr w:type="spellStart"/>
            <w:r w:rsidRPr="002A04A2">
              <w:rPr>
                <w:rStyle w:val="rvts8"/>
                <w:color w:val="000000"/>
                <w:bdr w:val="none" w:sz="0" w:space="0" w:color="auto" w:frame="1"/>
                <w:lang w:val="fr-FR"/>
              </w:rPr>
              <w:t>maşinilor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aparaturii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uneltelor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instalaţiilor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tehnice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clădirilor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utilizeze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corect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aceste</w:t>
            </w:r>
            <w:proofErr w:type="spellEnd"/>
            <w:r w:rsidRPr="002A04A2">
              <w:rPr>
                <w:rStyle w:val="rvts8"/>
                <w:color w:val="000000"/>
                <w:bdr w:val="none" w:sz="0" w:space="0" w:color="auto" w:frame="1"/>
                <w:lang w:val="fr-FR"/>
              </w:rPr>
              <w:t xml:space="preserve"> </w:t>
            </w:r>
            <w:proofErr w:type="spellStart"/>
            <w:proofErr w:type="gramStart"/>
            <w:r w:rsidRPr="002A04A2">
              <w:rPr>
                <w:rStyle w:val="rvts8"/>
                <w:color w:val="000000"/>
                <w:bdr w:val="none" w:sz="0" w:space="0" w:color="auto" w:frame="1"/>
                <w:lang w:val="fr-FR"/>
              </w:rPr>
              <w:t>dispozitive</w:t>
            </w:r>
            <w:proofErr w:type="spellEnd"/>
            <w:r w:rsidRPr="002A04A2">
              <w:rPr>
                <w:rStyle w:val="rvts8"/>
                <w:color w:val="000000"/>
                <w:bdr w:val="none" w:sz="0" w:space="0" w:color="auto" w:frame="1"/>
                <w:lang w:val="fr-FR"/>
              </w:rPr>
              <w:t>;</w:t>
            </w:r>
            <w:proofErr w:type="gramEnd"/>
          </w:p>
          <w:p w14:paraId="0C40F404"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comunice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imediat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angajatorului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lucrătorilor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desemnaţi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orice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situaţie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despre</w:t>
            </w:r>
            <w:proofErr w:type="spellEnd"/>
            <w:r w:rsidRPr="002A04A2">
              <w:rPr>
                <w:rStyle w:val="rvts8"/>
                <w:color w:val="000000"/>
                <w:bdr w:val="none" w:sz="0" w:space="0" w:color="auto" w:frame="1"/>
                <w:lang w:val="fr-FR"/>
              </w:rPr>
              <w:t xml:space="preserve"> care au motive </w:t>
            </w:r>
            <w:proofErr w:type="spellStart"/>
            <w:r w:rsidRPr="002A04A2">
              <w:rPr>
                <w:rStyle w:val="rvts8"/>
                <w:color w:val="000000"/>
                <w:bdr w:val="none" w:sz="0" w:space="0" w:color="auto" w:frame="1"/>
                <w:lang w:val="fr-FR"/>
              </w:rPr>
              <w:t>întemeiate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o </w:t>
            </w:r>
            <w:proofErr w:type="spellStart"/>
            <w:r w:rsidRPr="002A04A2">
              <w:rPr>
                <w:rStyle w:val="rvts8"/>
                <w:color w:val="000000"/>
                <w:bdr w:val="none" w:sz="0" w:space="0" w:color="auto" w:frame="1"/>
                <w:lang w:val="fr-FR"/>
              </w:rPr>
              <w:t>considere</w:t>
            </w:r>
            <w:proofErr w:type="spellEnd"/>
            <w:r w:rsidRPr="002A04A2">
              <w:rPr>
                <w:rStyle w:val="rvts8"/>
                <w:color w:val="000000"/>
                <w:bdr w:val="none" w:sz="0" w:space="0" w:color="auto" w:frame="1"/>
                <w:lang w:val="fr-FR"/>
              </w:rPr>
              <w:t xml:space="preserve"> un </w:t>
            </w:r>
            <w:proofErr w:type="spellStart"/>
            <w:r w:rsidRPr="002A04A2">
              <w:rPr>
                <w:rStyle w:val="rvts8"/>
                <w:color w:val="000000"/>
                <w:bdr w:val="none" w:sz="0" w:space="0" w:color="auto" w:frame="1"/>
                <w:lang w:val="fr-FR"/>
              </w:rPr>
              <w:t>pericol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securitatea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sănătatea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lucrătorilor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precum</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orice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deficienţă</w:t>
            </w:r>
            <w:proofErr w:type="spellEnd"/>
            <w:r w:rsidRPr="002A04A2">
              <w:rPr>
                <w:rStyle w:val="rvts8"/>
                <w:color w:val="000000"/>
                <w:bdr w:val="none" w:sz="0" w:space="0" w:color="auto" w:frame="1"/>
                <w:lang w:val="fr-FR"/>
              </w:rPr>
              <w:t xml:space="preserve"> a </w:t>
            </w:r>
            <w:proofErr w:type="spellStart"/>
            <w:r w:rsidRPr="002A04A2">
              <w:rPr>
                <w:rStyle w:val="rvts8"/>
                <w:color w:val="000000"/>
                <w:bdr w:val="none" w:sz="0" w:space="0" w:color="auto" w:frame="1"/>
                <w:lang w:val="fr-FR"/>
              </w:rPr>
              <w:t>sistemelor</w:t>
            </w:r>
            <w:proofErr w:type="spellEnd"/>
            <w:r w:rsidRPr="002A04A2">
              <w:rPr>
                <w:rStyle w:val="rvts8"/>
                <w:color w:val="000000"/>
                <w:bdr w:val="none" w:sz="0" w:space="0" w:color="auto" w:frame="1"/>
                <w:lang w:val="fr-FR"/>
              </w:rPr>
              <w:t xml:space="preserve"> de </w:t>
            </w:r>
            <w:proofErr w:type="spellStart"/>
            <w:proofErr w:type="gramStart"/>
            <w:r w:rsidRPr="002A04A2">
              <w:rPr>
                <w:rStyle w:val="rvts8"/>
                <w:color w:val="000000"/>
                <w:bdr w:val="none" w:sz="0" w:space="0" w:color="auto" w:frame="1"/>
                <w:lang w:val="fr-FR"/>
              </w:rPr>
              <w:t>protecţie</w:t>
            </w:r>
            <w:proofErr w:type="spellEnd"/>
            <w:r w:rsidRPr="002A04A2">
              <w:rPr>
                <w:rStyle w:val="rvts8"/>
                <w:color w:val="000000"/>
                <w:bdr w:val="none" w:sz="0" w:space="0" w:color="auto" w:frame="1"/>
                <w:lang w:val="fr-FR"/>
              </w:rPr>
              <w:t>;</w:t>
            </w:r>
            <w:proofErr w:type="gramEnd"/>
          </w:p>
          <w:p w14:paraId="32DDFAD2"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aducă</w:t>
            </w:r>
            <w:proofErr w:type="spellEnd"/>
            <w:r w:rsidRPr="002A04A2">
              <w:rPr>
                <w:rStyle w:val="rvts8"/>
                <w:color w:val="000000"/>
                <w:bdr w:val="none" w:sz="0" w:space="0" w:color="auto" w:frame="1"/>
                <w:lang w:val="fr-FR"/>
              </w:rPr>
              <w:t xml:space="preserve"> la </w:t>
            </w:r>
            <w:proofErr w:type="spellStart"/>
            <w:r w:rsidRPr="002A04A2">
              <w:rPr>
                <w:rStyle w:val="rvts8"/>
                <w:color w:val="000000"/>
                <w:bdr w:val="none" w:sz="0" w:space="0" w:color="auto" w:frame="1"/>
                <w:lang w:val="fr-FR"/>
              </w:rPr>
              <w:t>cunoştinţă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conducătorului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locului</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angajatorului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accidentele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suferite</w:t>
            </w:r>
            <w:proofErr w:type="spellEnd"/>
            <w:r w:rsidRPr="002A04A2">
              <w:rPr>
                <w:rStyle w:val="rvts8"/>
                <w:color w:val="000000"/>
                <w:bdr w:val="none" w:sz="0" w:space="0" w:color="auto" w:frame="1"/>
                <w:lang w:val="fr-FR"/>
              </w:rPr>
              <w:t xml:space="preserve"> de propria </w:t>
            </w:r>
            <w:proofErr w:type="spellStart"/>
            <w:proofErr w:type="gramStart"/>
            <w:r w:rsidRPr="002A04A2">
              <w:rPr>
                <w:rStyle w:val="rvts8"/>
                <w:color w:val="000000"/>
                <w:bdr w:val="none" w:sz="0" w:space="0" w:color="auto" w:frame="1"/>
                <w:lang w:val="fr-FR"/>
              </w:rPr>
              <w:t>persoană</w:t>
            </w:r>
            <w:proofErr w:type="spellEnd"/>
            <w:r w:rsidRPr="002A04A2">
              <w:rPr>
                <w:rStyle w:val="rvts8"/>
                <w:color w:val="000000"/>
                <w:bdr w:val="none" w:sz="0" w:space="0" w:color="auto" w:frame="1"/>
                <w:lang w:val="fr-FR"/>
              </w:rPr>
              <w:t>;</w:t>
            </w:r>
            <w:proofErr w:type="gramEnd"/>
          </w:p>
          <w:p w14:paraId="08EC1B11"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coopereze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lucrătorii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desemnaţi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atât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timp</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cât</w:t>
            </w:r>
            <w:proofErr w:type="spellEnd"/>
            <w:r w:rsidRPr="002A04A2">
              <w:rPr>
                <w:rStyle w:val="rvts8"/>
                <w:color w:val="000000"/>
                <w:bdr w:val="none" w:sz="0" w:space="0" w:color="auto" w:frame="1"/>
                <w:lang w:val="fr-FR"/>
              </w:rPr>
              <w:t xml:space="preserve"> este </w:t>
            </w:r>
            <w:proofErr w:type="spellStart"/>
            <w:r w:rsidRPr="002A04A2">
              <w:rPr>
                <w:rStyle w:val="rvts8"/>
                <w:color w:val="000000"/>
                <w:bdr w:val="none" w:sz="0" w:space="0" w:color="auto" w:frame="1"/>
                <w:lang w:val="fr-FR"/>
              </w:rPr>
              <w:t>necesar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a face </w:t>
            </w:r>
            <w:proofErr w:type="spellStart"/>
            <w:r w:rsidRPr="002A04A2">
              <w:rPr>
                <w:rStyle w:val="rvts8"/>
                <w:color w:val="000000"/>
                <w:bdr w:val="none" w:sz="0" w:space="0" w:color="auto" w:frame="1"/>
                <w:lang w:val="fr-FR"/>
              </w:rPr>
              <w:t>posibilă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realizarea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oricăror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măsuri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cerinţe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dispuse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către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inspectorii</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inspectorii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sanitari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protecţia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sănătăţii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securităţii</w:t>
            </w:r>
            <w:proofErr w:type="spellEnd"/>
            <w:r w:rsidRPr="002A04A2">
              <w:rPr>
                <w:rStyle w:val="rvts8"/>
                <w:color w:val="000000"/>
                <w:bdr w:val="none" w:sz="0" w:space="0" w:color="auto" w:frame="1"/>
                <w:lang w:val="fr-FR"/>
              </w:rPr>
              <w:t xml:space="preserve"> </w:t>
            </w:r>
            <w:proofErr w:type="spellStart"/>
            <w:proofErr w:type="gramStart"/>
            <w:r w:rsidRPr="002A04A2">
              <w:rPr>
                <w:rStyle w:val="rvts8"/>
                <w:color w:val="000000"/>
                <w:bdr w:val="none" w:sz="0" w:space="0" w:color="auto" w:frame="1"/>
                <w:lang w:val="fr-FR"/>
              </w:rPr>
              <w:t>lucrătorilor</w:t>
            </w:r>
            <w:proofErr w:type="spellEnd"/>
            <w:r w:rsidRPr="002A04A2">
              <w:rPr>
                <w:rStyle w:val="rvts8"/>
                <w:color w:val="000000"/>
                <w:bdr w:val="none" w:sz="0" w:space="0" w:color="auto" w:frame="1"/>
                <w:lang w:val="fr-FR"/>
              </w:rPr>
              <w:t>;</w:t>
            </w:r>
            <w:proofErr w:type="gramEnd"/>
          </w:p>
          <w:p w14:paraId="64D7074E"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coopereze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atât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timp</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cât</w:t>
            </w:r>
            <w:proofErr w:type="spellEnd"/>
            <w:r w:rsidRPr="002A04A2">
              <w:rPr>
                <w:rStyle w:val="rvts8"/>
                <w:color w:val="000000"/>
                <w:bdr w:val="none" w:sz="0" w:space="0" w:color="auto" w:frame="1"/>
                <w:lang w:val="fr-FR"/>
              </w:rPr>
              <w:t xml:space="preserve"> este </w:t>
            </w:r>
            <w:proofErr w:type="spellStart"/>
            <w:r w:rsidRPr="002A04A2">
              <w:rPr>
                <w:rStyle w:val="rvts8"/>
                <w:color w:val="000000"/>
                <w:bdr w:val="none" w:sz="0" w:space="0" w:color="auto" w:frame="1"/>
                <w:lang w:val="fr-FR"/>
              </w:rPr>
              <w:t>necesar</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w:t>
            </w:r>
            <w:proofErr w:type="spellStart"/>
            <w:r w:rsidRPr="002A04A2">
              <w:rPr>
                <w:rStyle w:val="rvts8"/>
                <w:color w:val="000000"/>
                <w:bdr w:val="none" w:sz="0" w:space="0" w:color="auto" w:frame="1"/>
                <w:lang w:val="fr-FR"/>
              </w:rPr>
              <w:t>sau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lucrătorii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desemnaţi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a </w:t>
            </w:r>
            <w:proofErr w:type="spellStart"/>
            <w:r w:rsidRPr="002A04A2">
              <w:rPr>
                <w:rStyle w:val="rvts8"/>
                <w:color w:val="000000"/>
                <w:bdr w:val="none" w:sz="0" w:space="0" w:color="auto" w:frame="1"/>
                <w:lang w:val="fr-FR"/>
              </w:rPr>
              <w:t>permite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angajatorului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se </w:t>
            </w:r>
            <w:proofErr w:type="spellStart"/>
            <w:r w:rsidRPr="002A04A2">
              <w:rPr>
                <w:rStyle w:val="rvts8"/>
                <w:color w:val="000000"/>
                <w:bdr w:val="none" w:sz="0" w:space="0" w:color="auto" w:frame="1"/>
                <w:lang w:val="fr-FR"/>
              </w:rPr>
              <w:t>asigure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mediul</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condiţiile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lucru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sunt</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sigure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fără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riscuri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pentru</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securitate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sănătate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domeniul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său</w:t>
            </w:r>
            <w:proofErr w:type="spellEnd"/>
            <w:r w:rsidRPr="002A04A2">
              <w:rPr>
                <w:rStyle w:val="rvts8"/>
                <w:color w:val="000000"/>
                <w:bdr w:val="none" w:sz="0" w:space="0" w:color="auto" w:frame="1"/>
                <w:lang w:val="fr-FR"/>
              </w:rPr>
              <w:t xml:space="preserve"> de </w:t>
            </w:r>
            <w:proofErr w:type="spellStart"/>
            <w:proofErr w:type="gramStart"/>
            <w:r w:rsidRPr="002A04A2">
              <w:rPr>
                <w:rStyle w:val="rvts8"/>
                <w:color w:val="000000"/>
                <w:bdr w:val="none" w:sz="0" w:space="0" w:color="auto" w:frame="1"/>
                <w:lang w:val="fr-FR"/>
              </w:rPr>
              <w:t>activitate</w:t>
            </w:r>
            <w:proofErr w:type="spellEnd"/>
            <w:r w:rsidRPr="002A04A2">
              <w:rPr>
                <w:rStyle w:val="rvts8"/>
                <w:color w:val="000000"/>
                <w:bdr w:val="none" w:sz="0" w:space="0" w:color="auto" w:frame="1"/>
                <w:lang w:val="fr-FR"/>
              </w:rPr>
              <w:t>;</w:t>
            </w:r>
            <w:proofErr w:type="gramEnd"/>
          </w:p>
          <w:p w14:paraId="28403B04"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însuşească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w:t>
            </w:r>
            <w:proofErr w:type="spellEnd"/>
            <w:r w:rsidRPr="002A04A2">
              <w:rPr>
                <w:rStyle w:val="rvts8"/>
                <w:color w:val="000000"/>
                <w:bdr w:val="none" w:sz="0" w:space="0" w:color="auto" w:frame="1"/>
                <w:lang w:val="fr-FR"/>
              </w:rPr>
              <w:t xml:space="preserve"> respecte </w:t>
            </w:r>
            <w:proofErr w:type="spellStart"/>
            <w:r w:rsidRPr="002A04A2">
              <w:rPr>
                <w:rStyle w:val="rvts8"/>
                <w:color w:val="000000"/>
                <w:bdr w:val="none" w:sz="0" w:space="0" w:color="auto" w:frame="1"/>
                <w:lang w:val="fr-FR"/>
              </w:rPr>
              <w:t>prevederile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legislaţiei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din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domeniul</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securităţii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sănătăţii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în</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măsurile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aplicare</w:t>
            </w:r>
            <w:proofErr w:type="spellEnd"/>
            <w:r w:rsidRPr="002A04A2">
              <w:rPr>
                <w:rStyle w:val="rvts8"/>
                <w:color w:val="000000"/>
                <w:bdr w:val="none" w:sz="0" w:space="0" w:color="auto" w:frame="1"/>
                <w:lang w:val="fr-FR"/>
              </w:rPr>
              <w:t xml:space="preserve"> a </w:t>
            </w:r>
            <w:proofErr w:type="spellStart"/>
            <w:proofErr w:type="gramStart"/>
            <w:r w:rsidRPr="002A04A2">
              <w:rPr>
                <w:rStyle w:val="rvts8"/>
                <w:color w:val="000000"/>
                <w:bdr w:val="none" w:sz="0" w:space="0" w:color="auto" w:frame="1"/>
                <w:lang w:val="fr-FR"/>
              </w:rPr>
              <w:t>acestora</w:t>
            </w:r>
            <w:proofErr w:type="spellEnd"/>
            <w:r w:rsidRPr="002A04A2">
              <w:rPr>
                <w:rStyle w:val="rvts8"/>
                <w:color w:val="000000"/>
                <w:bdr w:val="none" w:sz="0" w:space="0" w:color="auto" w:frame="1"/>
                <w:lang w:val="fr-FR"/>
              </w:rPr>
              <w:t>;</w:t>
            </w:r>
            <w:proofErr w:type="gramEnd"/>
          </w:p>
          <w:p w14:paraId="4324CFB6" w14:textId="77777777" w:rsidR="00295126" w:rsidRPr="002A04A2" w:rsidRDefault="00295126" w:rsidP="001A2E0D">
            <w:pPr>
              <w:pStyle w:val="NormalWeb"/>
              <w:numPr>
                <w:ilvl w:val="0"/>
                <w:numId w:val="44"/>
              </w:numPr>
              <w:shd w:val="clear" w:color="auto" w:fill="FFFFFF"/>
              <w:spacing w:before="0" w:beforeAutospacing="0" w:after="0" w:afterAutospacing="0"/>
              <w:jc w:val="both"/>
              <w:rPr>
                <w:rStyle w:val="rvts8"/>
                <w:color w:val="000000"/>
                <w:lang w:val="fr-FR"/>
              </w:rPr>
            </w:pPr>
            <w:proofErr w:type="spellStart"/>
            <w:proofErr w:type="gramStart"/>
            <w:r w:rsidRPr="002A04A2">
              <w:rPr>
                <w:rStyle w:val="rvts8"/>
                <w:color w:val="000000"/>
                <w:bdr w:val="none" w:sz="0" w:space="0" w:color="auto" w:frame="1"/>
                <w:lang w:val="fr-FR"/>
              </w:rPr>
              <w:t>să</w:t>
            </w:r>
            <w:proofErr w:type="spellEnd"/>
            <w:proofErr w:type="gram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dea</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relaţiile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solicitate</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către</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inspectorii</w:t>
            </w:r>
            <w:proofErr w:type="spellEnd"/>
            <w:r w:rsidRPr="002A04A2">
              <w:rPr>
                <w:rStyle w:val="rvts8"/>
                <w:color w:val="000000"/>
                <w:bdr w:val="none" w:sz="0" w:space="0" w:color="auto" w:frame="1"/>
                <w:lang w:val="fr-FR"/>
              </w:rPr>
              <w:t xml:space="preserve"> de </w:t>
            </w:r>
            <w:proofErr w:type="spellStart"/>
            <w:r w:rsidRPr="002A04A2">
              <w:rPr>
                <w:rStyle w:val="rvts8"/>
                <w:color w:val="000000"/>
                <w:bdr w:val="none" w:sz="0" w:space="0" w:color="auto" w:frame="1"/>
                <w:lang w:val="fr-FR"/>
              </w:rPr>
              <w:t>muncă</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şi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inspectorii</w:t>
            </w:r>
            <w:proofErr w:type="spellEnd"/>
            <w:r w:rsidRPr="002A04A2">
              <w:rPr>
                <w:rStyle w:val="rvts8"/>
                <w:color w:val="000000"/>
                <w:bdr w:val="none" w:sz="0" w:space="0" w:color="auto" w:frame="1"/>
                <w:lang w:val="fr-FR"/>
              </w:rPr>
              <w:t xml:space="preserve"> </w:t>
            </w:r>
            <w:proofErr w:type="spellStart"/>
            <w:r w:rsidRPr="002A04A2">
              <w:rPr>
                <w:rStyle w:val="rvts8"/>
                <w:color w:val="000000"/>
                <w:bdr w:val="none" w:sz="0" w:space="0" w:color="auto" w:frame="1"/>
                <w:lang w:val="fr-FR"/>
              </w:rPr>
              <w:t>sanitari</w:t>
            </w:r>
            <w:proofErr w:type="spellEnd"/>
            <w:r w:rsidRPr="002A04A2">
              <w:rPr>
                <w:rStyle w:val="rvts8"/>
                <w:color w:val="000000"/>
                <w:bdr w:val="none" w:sz="0" w:space="0" w:color="auto" w:frame="1"/>
                <w:lang w:val="fr-FR"/>
              </w:rPr>
              <w:t>.</w:t>
            </w:r>
          </w:p>
          <w:p w14:paraId="764148FD"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r w:rsidRPr="00E73105">
              <w:rPr>
                <w:lang w:val="it-IT"/>
              </w:rPr>
              <w:t>participă, daca este solicitat prin decizie scrisa, la cercetarea evenimentelor</w:t>
            </w:r>
          </w:p>
          <w:p w14:paraId="419A03E0"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r w:rsidRPr="00E73105">
              <w:rPr>
                <w:lang w:val="it-IT"/>
              </w:rPr>
              <w:t>ia masurile necesare pentru a nu se modifica starea de fapt rezultata din producerea evenimentului conform regulamentului de organizare si functionare a activitatii de securitate si sanatate in munca.</w:t>
            </w:r>
          </w:p>
          <w:p w14:paraId="4C938CDA" w14:textId="77777777" w:rsidR="00295126" w:rsidRPr="00E73105" w:rsidRDefault="00295126" w:rsidP="001A2E0D">
            <w:pPr>
              <w:pStyle w:val="NormalWeb"/>
              <w:numPr>
                <w:ilvl w:val="0"/>
                <w:numId w:val="44"/>
              </w:numPr>
              <w:shd w:val="clear" w:color="auto" w:fill="FFFFFF"/>
              <w:spacing w:before="0" w:beforeAutospacing="0" w:after="0" w:afterAutospacing="0"/>
              <w:jc w:val="both"/>
              <w:rPr>
                <w:color w:val="000000"/>
              </w:rPr>
            </w:pPr>
            <w:r w:rsidRPr="00E73105">
              <w:rPr>
                <w:lang w:val="it-IT"/>
              </w:rPr>
              <w:t>respectă planurile de securitate si sanatate in munca in cazul prezentei santierelor temporare sau mobile</w:t>
            </w:r>
          </w:p>
          <w:p w14:paraId="538F774A"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r w:rsidRPr="00E73105">
              <w:rPr>
                <w:lang w:val="it-IT"/>
              </w:rPr>
              <w:t>îsi insuseasca si sa respecte toate reglementarile care fac referire la sectoral lor de activitate din regulamentul de organizare si functionare a activitatii de prevenire si protectie.</w:t>
            </w:r>
          </w:p>
          <w:p w14:paraId="41E02188" w14:textId="77777777" w:rsidR="00295126" w:rsidRPr="002A04A2" w:rsidRDefault="00295126" w:rsidP="001A2E0D">
            <w:pPr>
              <w:pStyle w:val="NormalWeb"/>
              <w:numPr>
                <w:ilvl w:val="0"/>
                <w:numId w:val="44"/>
              </w:numPr>
              <w:shd w:val="clear" w:color="auto" w:fill="FFFFFF"/>
              <w:spacing w:before="0" w:beforeAutospacing="0" w:after="0" w:afterAutospacing="0"/>
              <w:jc w:val="both"/>
              <w:rPr>
                <w:color w:val="000000"/>
                <w:lang w:val="fr-FR"/>
              </w:rPr>
            </w:pPr>
            <w:r w:rsidRPr="00E73105">
              <w:rPr>
                <w:lang w:val="it-IT"/>
              </w:rPr>
              <w:t>colaborează cu conducatorii locurilor de munca si cu angajatorul in vederea desfasurarii activitatii in bune conditii si a implementarii masurilor de protectie in unitate.</w:t>
            </w:r>
          </w:p>
          <w:p w14:paraId="4E733B77" w14:textId="77777777" w:rsidR="00295126" w:rsidRPr="00925919" w:rsidRDefault="00295126" w:rsidP="001A2E0D">
            <w:pPr>
              <w:pStyle w:val="ListParagraph"/>
              <w:ind w:left="360"/>
              <w:jc w:val="both"/>
              <w:rPr>
                <w:b/>
              </w:rPr>
            </w:pPr>
          </w:p>
        </w:tc>
      </w:tr>
      <w:tr w:rsidR="00295126" w:rsidRPr="0069286B" w14:paraId="20A8D7AE" w14:textId="77777777" w:rsidTr="00E25EE7">
        <w:trPr>
          <w:trHeight w:val="432"/>
        </w:trPr>
        <w:tc>
          <w:tcPr>
            <w:tcW w:w="10530" w:type="dxa"/>
            <w:gridSpan w:val="3"/>
            <w:vAlign w:val="center"/>
          </w:tcPr>
          <w:p w14:paraId="36A702A3" w14:textId="6E90DA1C" w:rsidR="00295126" w:rsidRPr="001A2E0D" w:rsidRDefault="00F610E1" w:rsidP="002C76EE">
            <w:pPr>
              <w:jc w:val="both"/>
              <w:rPr>
                <w:b/>
                <w:lang w:val="fr-FR"/>
              </w:rPr>
            </w:pPr>
            <w:r>
              <w:rPr>
                <w:b/>
                <w:lang w:val="fr-FR"/>
              </w:rPr>
              <w:lastRenderedPageBreak/>
              <w:t>3</w:t>
            </w:r>
            <w:r w:rsidR="00295126" w:rsidRPr="001A2E0D">
              <w:rPr>
                <w:b/>
                <w:lang w:val="fr-FR"/>
              </w:rPr>
              <w:t>.</w:t>
            </w:r>
            <w:r>
              <w:rPr>
                <w:b/>
                <w:lang w:val="fr-FR"/>
              </w:rPr>
              <w:t>8</w:t>
            </w:r>
            <w:r w:rsidR="00295126" w:rsidRPr="001A2E0D">
              <w:rPr>
                <w:b/>
                <w:lang w:val="fr-FR"/>
              </w:rPr>
              <w:t xml:space="preserve">. </w:t>
            </w:r>
            <w:proofErr w:type="spellStart"/>
            <w:r w:rsidR="00295126" w:rsidRPr="001A2E0D">
              <w:rPr>
                <w:b/>
                <w:lang w:val="fr-FR"/>
              </w:rPr>
              <w:t>Aplicarea</w:t>
            </w:r>
            <w:proofErr w:type="spellEnd"/>
            <w:r w:rsidR="00336F65" w:rsidRPr="001A2E0D">
              <w:rPr>
                <w:b/>
                <w:lang w:val="fr-FR"/>
              </w:rPr>
              <w:t xml:space="preserve"> </w:t>
            </w:r>
            <w:proofErr w:type="spellStart"/>
            <w:r w:rsidR="00295126" w:rsidRPr="001A2E0D">
              <w:rPr>
                <w:b/>
                <w:lang w:val="fr-FR"/>
              </w:rPr>
              <w:t>normelor</w:t>
            </w:r>
            <w:proofErr w:type="spellEnd"/>
            <w:r w:rsidR="00295126" w:rsidRPr="001A2E0D">
              <w:rPr>
                <w:b/>
                <w:lang w:val="fr-FR"/>
              </w:rPr>
              <w:t xml:space="preserve"> de </w:t>
            </w:r>
            <w:proofErr w:type="spellStart"/>
            <w:r w:rsidR="00295126" w:rsidRPr="001A2E0D">
              <w:rPr>
                <w:b/>
                <w:lang w:val="fr-FR"/>
              </w:rPr>
              <w:t>prevenire</w:t>
            </w:r>
            <w:proofErr w:type="spellEnd"/>
            <w:r w:rsidR="00295126" w:rsidRPr="001A2E0D">
              <w:rPr>
                <w:b/>
                <w:lang w:val="fr-FR"/>
              </w:rPr>
              <w:t xml:space="preserve"> </w:t>
            </w:r>
            <w:proofErr w:type="spellStart"/>
            <w:r w:rsidR="00295126" w:rsidRPr="001A2E0D">
              <w:rPr>
                <w:b/>
                <w:lang w:val="fr-FR"/>
              </w:rPr>
              <w:t>şi</w:t>
            </w:r>
            <w:proofErr w:type="spellEnd"/>
            <w:r w:rsidR="00295126" w:rsidRPr="001A2E0D">
              <w:rPr>
                <w:b/>
                <w:lang w:val="fr-FR"/>
              </w:rPr>
              <w:t xml:space="preserve"> </w:t>
            </w:r>
            <w:proofErr w:type="spellStart"/>
            <w:r w:rsidR="00295126" w:rsidRPr="001A2E0D">
              <w:rPr>
                <w:b/>
                <w:lang w:val="fr-FR"/>
              </w:rPr>
              <w:t>stingere</w:t>
            </w:r>
            <w:proofErr w:type="spellEnd"/>
            <w:r w:rsidR="00295126" w:rsidRPr="001A2E0D">
              <w:rPr>
                <w:b/>
                <w:lang w:val="fr-FR"/>
              </w:rPr>
              <w:t xml:space="preserve"> a </w:t>
            </w:r>
            <w:proofErr w:type="spellStart"/>
            <w:r w:rsidR="00295126" w:rsidRPr="001A2E0D">
              <w:rPr>
                <w:b/>
                <w:lang w:val="fr-FR"/>
              </w:rPr>
              <w:t>incendiilor</w:t>
            </w:r>
            <w:proofErr w:type="spellEnd"/>
            <w:r w:rsidR="00295126" w:rsidRPr="001A2E0D">
              <w:rPr>
                <w:b/>
                <w:lang w:val="fr-FR"/>
              </w:rPr>
              <w:t xml:space="preserve"> (PSI) </w:t>
            </w:r>
            <w:proofErr w:type="spellStart"/>
            <w:r w:rsidR="00295126" w:rsidRPr="001A2E0D">
              <w:rPr>
                <w:b/>
                <w:lang w:val="fr-FR"/>
              </w:rPr>
              <w:t>Legea</w:t>
            </w:r>
            <w:proofErr w:type="spellEnd"/>
            <w:r w:rsidR="00295126" w:rsidRPr="001A2E0D">
              <w:rPr>
                <w:b/>
                <w:lang w:val="fr-FR"/>
              </w:rPr>
              <w:t xml:space="preserve"> 307 </w:t>
            </w:r>
            <w:proofErr w:type="spellStart"/>
            <w:r w:rsidR="00295126" w:rsidRPr="001A2E0D">
              <w:rPr>
                <w:b/>
                <w:lang w:val="fr-FR"/>
              </w:rPr>
              <w:t>din</w:t>
            </w:r>
            <w:proofErr w:type="spellEnd"/>
            <w:r w:rsidR="00295126" w:rsidRPr="001A2E0D">
              <w:rPr>
                <w:b/>
                <w:lang w:val="fr-FR"/>
              </w:rPr>
              <w:t xml:space="preserve"> 2006 </w:t>
            </w:r>
            <w:proofErr w:type="spellStart"/>
            <w:r w:rsidR="00295126" w:rsidRPr="001A2E0D">
              <w:rPr>
                <w:b/>
                <w:lang w:val="fr-FR"/>
              </w:rPr>
              <w:t>și</w:t>
            </w:r>
            <w:proofErr w:type="spellEnd"/>
            <w:r w:rsidR="00295126" w:rsidRPr="001A2E0D">
              <w:rPr>
                <w:b/>
                <w:lang w:val="fr-FR"/>
              </w:rPr>
              <w:t xml:space="preserve"> </w:t>
            </w:r>
            <w:proofErr w:type="spellStart"/>
            <w:r w:rsidR="00295126" w:rsidRPr="001A2E0D">
              <w:rPr>
                <w:b/>
                <w:lang w:val="fr-FR"/>
              </w:rPr>
              <w:t>Ordinul</w:t>
            </w:r>
            <w:proofErr w:type="spellEnd"/>
            <w:r w:rsidR="00295126" w:rsidRPr="001A2E0D">
              <w:rPr>
                <w:b/>
                <w:lang w:val="fr-FR"/>
              </w:rPr>
              <w:t xml:space="preserve"> 1427 </w:t>
            </w:r>
            <w:proofErr w:type="spellStart"/>
            <w:r w:rsidR="00295126" w:rsidRPr="001A2E0D">
              <w:rPr>
                <w:b/>
                <w:lang w:val="fr-FR"/>
              </w:rPr>
              <w:t>din</w:t>
            </w:r>
            <w:proofErr w:type="spellEnd"/>
            <w:r w:rsidR="00295126" w:rsidRPr="001A2E0D">
              <w:rPr>
                <w:b/>
                <w:lang w:val="fr-FR"/>
              </w:rPr>
              <w:t xml:space="preserve"> 2013 </w:t>
            </w:r>
          </w:p>
          <w:p w14:paraId="401D058D" w14:textId="77777777" w:rsidR="00295126" w:rsidRPr="0069286B"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69286B">
              <w:rPr>
                <w:rStyle w:val="rvts7"/>
                <w:color w:val="000000"/>
                <w:bdr w:val="none" w:sz="0" w:space="0" w:color="auto" w:frame="1"/>
                <w:lang w:val="fr-FR"/>
              </w:rPr>
              <w:t>să</w:t>
            </w:r>
            <w:proofErr w:type="spellEnd"/>
            <w:proofErr w:type="gram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cunoască</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şi</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să</w:t>
            </w:r>
            <w:proofErr w:type="spellEnd"/>
            <w:r w:rsidRPr="0069286B">
              <w:rPr>
                <w:rStyle w:val="rvts7"/>
                <w:color w:val="000000"/>
                <w:bdr w:val="none" w:sz="0" w:space="0" w:color="auto" w:frame="1"/>
                <w:lang w:val="fr-FR"/>
              </w:rPr>
              <w:t xml:space="preserve"> respecte </w:t>
            </w:r>
            <w:proofErr w:type="spellStart"/>
            <w:r w:rsidRPr="0069286B">
              <w:rPr>
                <w:rStyle w:val="rvts7"/>
                <w:color w:val="000000"/>
                <w:bdr w:val="none" w:sz="0" w:space="0" w:color="auto" w:frame="1"/>
                <w:lang w:val="fr-FR"/>
              </w:rPr>
              <w:t>măsurile</w:t>
            </w:r>
            <w:proofErr w:type="spellEnd"/>
            <w:r w:rsidRPr="0069286B">
              <w:rPr>
                <w:rStyle w:val="rvts7"/>
                <w:color w:val="000000"/>
                <w:bdr w:val="none" w:sz="0" w:space="0" w:color="auto" w:frame="1"/>
                <w:lang w:val="fr-FR"/>
              </w:rPr>
              <w:t xml:space="preserve"> de </w:t>
            </w:r>
            <w:proofErr w:type="spellStart"/>
            <w:r w:rsidRPr="0069286B">
              <w:rPr>
                <w:rStyle w:val="rvts7"/>
                <w:color w:val="000000"/>
                <w:bdr w:val="none" w:sz="0" w:space="0" w:color="auto" w:frame="1"/>
                <w:lang w:val="fr-FR"/>
              </w:rPr>
              <w:t>apărare</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împotriva</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incendiilor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stabilite</w:t>
            </w:r>
            <w:proofErr w:type="spellEnd"/>
            <w:r w:rsidRPr="0069286B">
              <w:rPr>
                <w:rStyle w:val="rvts7"/>
                <w:color w:val="000000"/>
                <w:bdr w:val="none" w:sz="0" w:space="0" w:color="auto" w:frame="1"/>
                <w:lang w:val="fr-FR"/>
              </w:rPr>
              <w:t xml:space="preserve"> de </w:t>
            </w:r>
            <w:proofErr w:type="spellStart"/>
            <w:r w:rsidRPr="0069286B">
              <w:rPr>
                <w:rStyle w:val="rvts7"/>
                <w:color w:val="000000"/>
                <w:bdr w:val="none" w:sz="0" w:space="0" w:color="auto" w:frame="1"/>
                <w:lang w:val="fr-FR"/>
              </w:rPr>
              <w:t>administrator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conducătorul</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instituţiei</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proprietar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producător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sau</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importator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după</w:t>
            </w:r>
            <w:proofErr w:type="spellEnd"/>
            <w:r w:rsidRPr="0069286B">
              <w:rPr>
                <w:rStyle w:val="rvts7"/>
                <w:color w:val="000000"/>
                <w:bdr w:val="none" w:sz="0" w:space="0" w:color="auto" w:frame="1"/>
                <w:lang w:val="fr-FR"/>
              </w:rPr>
              <w:t xml:space="preserve"> </w:t>
            </w:r>
            <w:proofErr w:type="spellStart"/>
            <w:proofErr w:type="gramStart"/>
            <w:r w:rsidRPr="0069286B">
              <w:rPr>
                <w:rStyle w:val="rvts7"/>
                <w:color w:val="000000"/>
                <w:bdr w:val="none" w:sz="0" w:space="0" w:color="auto" w:frame="1"/>
                <w:lang w:val="fr-FR"/>
              </w:rPr>
              <w:t>caz</w:t>
            </w:r>
            <w:proofErr w:type="spellEnd"/>
            <w:r w:rsidRPr="0069286B">
              <w:rPr>
                <w:rStyle w:val="rvts7"/>
                <w:color w:val="000000"/>
                <w:bdr w:val="none" w:sz="0" w:space="0" w:color="auto" w:frame="1"/>
                <w:lang w:val="fr-FR"/>
              </w:rPr>
              <w:t>;</w:t>
            </w:r>
            <w:proofErr w:type="gramEnd"/>
          </w:p>
          <w:p w14:paraId="346AC000" w14:textId="77777777" w:rsidR="00295126" w:rsidRPr="0069286B"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69286B">
              <w:rPr>
                <w:rStyle w:val="rvts7"/>
                <w:color w:val="000000"/>
                <w:bdr w:val="none" w:sz="0" w:space="0" w:color="auto" w:frame="1"/>
                <w:lang w:val="fr-FR"/>
              </w:rPr>
              <w:t>să</w:t>
            </w:r>
            <w:proofErr w:type="spellEnd"/>
            <w:proofErr w:type="gram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întreţină</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şi</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să</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folosească</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în</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scopul</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pentru</w:t>
            </w:r>
            <w:proofErr w:type="spellEnd"/>
            <w:r w:rsidRPr="0069286B">
              <w:rPr>
                <w:rStyle w:val="rvts7"/>
                <w:color w:val="000000"/>
                <w:bdr w:val="none" w:sz="0" w:space="0" w:color="auto" w:frame="1"/>
                <w:lang w:val="fr-FR"/>
              </w:rPr>
              <w:t xml:space="preserve"> care au </w:t>
            </w:r>
            <w:proofErr w:type="spellStart"/>
            <w:r w:rsidRPr="0069286B">
              <w:rPr>
                <w:rStyle w:val="rvts7"/>
                <w:color w:val="000000"/>
                <w:bdr w:val="none" w:sz="0" w:space="0" w:color="auto" w:frame="1"/>
                <w:lang w:val="fr-FR"/>
              </w:rPr>
              <w:t>fost</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realizate</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dotările</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pentru</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apărarea</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împotriva</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incendiilor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puse</w:t>
            </w:r>
            <w:proofErr w:type="spellEnd"/>
            <w:r w:rsidRPr="0069286B">
              <w:rPr>
                <w:rStyle w:val="rvts7"/>
                <w:color w:val="000000"/>
                <w:bdr w:val="none" w:sz="0" w:space="0" w:color="auto" w:frame="1"/>
                <w:lang w:val="fr-FR"/>
              </w:rPr>
              <w:t xml:space="preserve"> la </w:t>
            </w:r>
            <w:proofErr w:type="spellStart"/>
            <w:r w:rsidRPr="0069286B">
              <w:rPr>
                <w:rStyle w:val="rvts7"/>
                <w:color w:val="000000"/>
                <w:bdr w:val="none" w:sz="0" w:space="0" w:color="auto" w:frame="1"/>
                <w:lang w:val="fr-FR"/>
              </w:rPr>
              <w:t>dispoziţie</w:t>
            </w:r>
            <w:proofErr w:type="spellEnd"/>
            <w:r w:rsidRPr="0069286B">
              <w:rPr>
                <w:rStyle w:val="rvts7"/>
                <w:color w:val="000000"/>
                <w:bdr w:val="none" w:sz="0" w:space="0" w:color="auto" w:frame="1"/>
                <w:lang w:val="fr-FR"/>
              </w:rPr>
              <w:t xml:space="preserve"> de </w:t>
            </w:r>
            <w:proofErr w:type="spellStart"/>
            <w:r w:rsidRPr="0069286B">
              <w:rPr>
                <w:rStyle w:val="rvts7"/>
                <w:color w:val="000000"/>
                <w:bdr w:val="none" w:sz="0" w:space="0" w:color="auto" w:frame="1"/>
                <w:lang w:val="fr-FR"/>
              </w:rPr>
              <w:t>administrator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conducătorul</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instituţiei</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proprietar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producător</w:t>
            </w:r>
            <w:proofErr w:type="spellEnd"/>
            <w:r w:rsidRPr="0069286B">
              <w:rPr>
                <w:rStyle w:val="rvts7"/>
                <w:color w:val="000000"/>
                <w:bdr w:val="none" w:sz="0" w:space="0" w:color="auto" w:frame="1"/>
                <w:lang w:val="fr-FR"/>
              </w:rPr>
              <w:t xml:space="preserve"> </w:t>
            </w:r>
            <w:proofErr w:type="spellStart"/>
            <w:r w:rsidRPr="0069286B">
              <w:rPr>
                <w:rStyle w:val="rvts7"/>
                <w:color w:val="000000"/>
                <w:bdr w:val="none" w:sz="0" w:space="0" w:color="auto" w:frame="1"/>
                <w:lang w:val="fr-FR"/>
              </w:rPr>
              <w:t>sau</w:t>
            </w:r>
            <w:proofErr w:type="spellEnd"/>
            <w:r w:rsidRPr="0069286B">
              <w:rPr>
                <w:rStyle w:val="rvts7"/>
                <w:color w:val="000000"/>
                <w:bdr w:val="none" w:sz="0" w:space="0" w:color="auto" w:frame="1"/>
                <w:lang w:val="fr-FR"/>
              </w:rPr>
              <w:t xml:space="preserve"> </w:t>
            </w:r>
            <w:proofErr w:type="spellStart"/>
            <w:proofErr w:type="gramStart"/>
            <w:r w:rsidRPr="0069286B">
              <w:rPr>
                <w:rStyle w:val="rvts7"/>
                <w:color w:val="000000"/>
                <w:bdr w:val="none" w:sz="0" w:space="0" w:color="auto" w:frame="1"/>
                <w:lang w:val="fr-FR"/>
              </w:rPr>
              <w:t>importator</w:t>
            </w:r>
            <w:proofErr w:type="spellEnd"/>
            <w:r w:rsidRPr="0069286B">
              <w:rPr>
                <w:rStyle w:val="rvts7"/>
                <w:color w:val="000000"/>
                <w:bdr w:val="none" w:sz="0" w:space="0" w:color="auto" w:frame="1"/>
                <w:lang w:val="fr-FR"/>
              </w:rPr>
              <w:t>;</w:t>
            </w:r>
            <w:proofErr w:type="gramEnd"/>
          </w:p>
          <w:p w14:paraId="7E54884D" w14:textId="77777777" w:rsidR="00295126" w:rsidRPr="003E3A43" w:rsidRDefault="00295126" w:rsidP="002C76EE">
            <w:pPr>
              <w:pStyle w:val="NormalWeb"/>
              <w:numPr>
                <w:ilvl w:val="0"/>
                <w:numId w:val="45"/>
              </w:numPr>
              <w:shd w:val="clear" w:color="auto" w:fill="FFFFFF"/>
              <w:spacing w:before="0" w:beforeAutospacing="0" w:after="0" w:afterAutospacing="0"/>
              <w:jc w:val="both"/>
              <w:rPr>
                <w:color w:val="000000"/>
              </w:rPr>
            </w:pPr>
            <w:proofErr w:type="spellStart"/>
            <w:r w:rsidRPr="003E3A43">
              <w:rPr>
                <w:rStyle w:val="rvts7"/>
                <w:color w:val="000000"/>
                <w:bdr w:val="none" w:sz="0" w:space="0" w:color="auto" w:frame="1"/>
              </w:rPr>
              <w:t>să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respecte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normele</w:t>
            </w:r>
            <w:proofErr w:type="spellEnd"/>
            <w:r w:rsidRPr="003E3A43">
              <w:rPr>
                <w:rStyle w:val="rvts7"/>
                <w:color w:val="000000"/>
                <w:bdr w:val="none" w:sz="0" w:space="0" w:color="auto" w:frame="1"/>
              </w:rPr>
              <w:t xml:space="preserve"> de </w:t>
            </w:r>
            <w:proofErr w:type="spellStart"/>
            <w:r w:rsidRPr="003E3A43">
              <w:rPr>
                <w:rStyle w:val="rvts7"/>
                <w:color w:val="000000"/>
                <w:bdr w:val="none" w:sz="0" w:space="0" w:color="auto" w:frame="1"/>
              </w:rPr>
              <w:t>apărare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împotriva</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incendiilor</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specifice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activităţilor</w:t>
            </w:r>
            <w:proofErr w:type="spellEnd"/>
            <w:r w:rsidRPr="003E3A43">
              <w:rPr>
                <w:rStyle w:val="rvts7"/>
                <w:color w:val="000000"/>
                <w:bdr w:val="none" w:sz="0" w:space="0" w:color="auto" w:frame="1"/>
              </w:rPr>
              <w:t xml:space="preserve"> pe care le </w:t>
            </w:r>
            <w:proofErr w:type="spellStart"/>
            <w:r w:rsidRPr="003E3A43">
              <w:rPr>
                <w:rStyle w:val="rvts7"/>
                <w:color w:val="000000"/>
                <w:bdr w:val="none" w:sz="0" w:space="0" w:color="auto" w:frame="1"/>
              </w:rPr>
              <w:t>organizează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sau</w:t>
            </w:r>
            <w:proofErr w:type="spellEnd"/>
            <w:r w:rsidRPr="003E3A43">
              <w:rPr>
                <w:rStyle w:val="rvts7"/>
                <w:color w:val="000000"/>
                <w:bdr w:val="none" w:sz="0" w:space="0" w:color="auto" w:frame="1"/>
              </w:rPr>
              <w:t xml:space="preserve"> le </w:t>
            </w:r>
            <w:proofErr w:type="spellStart"/>
            <w:r w:rsidRPr="003E3A43">
              <w:rPr>
                <w:rStyle w:val="rvts7"/>
                <w:color w:val="000000"/>
                <w:bdr w:val="none" w:sz="0" w:space="0" w:color="auto" w:frame="1"/>
              </w:rPr>
              <w:t>desfăşoară</w:t>
            </w:r>
            <w:proofErr w:type="spellEnd"/>
            <w:r w:rsidRPr="003E3A43">
              <w:rPr>
                <w:rStyle w:val="rvts7"/>
                <w:color w:val="000000"/>
                <w:bdr w:val="none" w:sz="0" w:space="0" w:color="auto" w:frame="1"/>
              </w:rPr>
              <w:t>;</w:t>
            </w:r>
          </w:p>
          <w:p w14:paraId="0BFDFD0B" w14:textId="77777777" w:rsidR="00295126" w:rsidRPr="003E3A43" w:rsidRDefault="00295126" w:rsidP="002C76EE">
            <w:pPr>
              <w:pStyle w:val="NormalWeb"/>
              <w:numPr>
                <w:ilvl w:val="0"/>
                <w:numId w:val="45"/>
              </w:numPr>
              <w:shd w:val="clear" w:color="auto" w:fill="FFFFFF"/>
              <w:spacing w:before="0" w:beforeAutospacing="0" w:after="0" w:afterAutospacing="0"/>
              <w:jc w:val="both"/>
              <w:rPr>
                <w:rStyle w:val="rvts7"/>
                <w:color w:val="000000"/>
              </w:rPr>
            </w:pPr>
            <w:proofErr w:type="spellStart"/>
            <w:r w:rsidRPr="003E3A43">
              <w:rPr>
                <w:rStyle w:val="rvts7"/>
                <w:color w:val="000000"/>
                <w:bdr w:val="none" w:sz="0" w:space="0" w:color="auto" w:frame="1"/>
              </w:rPr>
              <w:t>să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aducă</w:t>
            </w:r>
            <w:proofErr w:type="spellEnd"/>
            <w:r w:rsidRPr="003E3A43">
              <w:rPr>
                <w:rStyle w:val="rvts7"/>
                <w:color w:val="000000"/>
                <w:bdr w:val="none" w:sz="0" w:space="0" w:color="auto" w:frame="1"/>
              </w:rPr>
              <w:t xml:space="preserve"> la </w:t>
            </w:r>
            <w:proofErr w:type="spellStart"/>
            <w:r w:rsidRPr="003E3A43">
              <w:rPr>
                <w:rStyle w:val="rvts7"/>
                <w:color w:val="000000"/>
                <w:bdr w:val="none" w:sz="0" w:space="0" w:color="auto" w:frame="1"/>
              </w:rPr>
              <w:t>cunoştinţa</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administratorului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conducătorului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instituţiei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sau</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proprietarului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după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caz</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orice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defecţiune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tehnică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ori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altă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situaţie</w:t>
            </w:r>
            <w:proofErr w:type="spellEnd"/>
            <w:r w:rsidRPr="003E3A43">
              <w:rPr>
                <w:rStyle w:val="rvts7"/>
                <w:color w:val="000000"/>
                <w:bdr w:val="none" w:sz="0" w:space="0" w:color="auto" w:frame="1"/>
              </w:rPr>
              <w:t xml:space="preserve"> care </w:t>
            </w:r>
            <w:proofErr w:type="spellStart"/>
            <w:r w:rsidRPr="003E3A43">
              <w:rPr>
                <w:rStyle w:val="rvts7"/>
                <w:color w:val="000000"/>
                <w:bdr w:val="none" w:sz="0" w:space="0" w:color="auto" w:frame="1"/>
              </w:rPr>
              <w:t>constituie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pericol</w:t>
            </w:r>
            <w:proofErr w:type="spellEnd"/>
            <w:r w:rsidRPr="003E3A43">
              <w:rPr>
                <w:rStyle w:val="rvts7"/>
                <w:color w:val="000000"/>
                <w:bdr w:val="none" w:sz="0" w:space="0" w:color="auto" w:frame="1"/>
              </w:rPr>
              <w:t xml:space="preserve"> de </w:t>
            </w:r>
            <w:proofErr w:type="spellStart"/>
            <w:r w:rsidRPr="003E3A43">
              <w:rPr>
                <w:rStyle w:val="rvts7"/>
                <w:color w:val="000000"/>
                <w:bdr w:val="none" w:sz="0" w:space="0" w:color="auto" w:frame="1"/>
              </w:rPr>
              <w:t>incendiu</w:t>
            </w:r>
            <w:proofErr w:type="spellEnd"/>
            <w:r w:rsidRPr="003E3A43">
              <w:rPr>
                <w:rStyle w:val="rvts7"/>
                <w:color w:val="000000"/>
                <w:bdr w:val="none" w:sz="0" w:space="0" w:color="auto" w:frame="1"/>
              </w:rPr>
              <w:t>.</w:t>
            </w:r>
          </w:p>
          <w:p w14:paraId="29E14745" w14:textId="77777777" w:rsidR="00295126" w:rsidRPr="00817F3D"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817F3D">
              <w:rPr>
                <w:rStyle w:val="rvts7"/>
                <w:color w:val="000000"/>
                <w:bdr w:val="none" w:sz="0" w:space="0" w:color="auto" w:frame="1"/>
                <w:lang w:val="fr-FR"/>
              </w:rPr>
              <w:t>să</w:t>
            </w:r>
            <w:proofErr w:type="spellEnd"/>
            <w:proofErr w:type="gramEnd"/>
            <w:r w:rsidRPr="00817F3D">
              <w:rPr>
                <w:rStyle w:val="rvts7"/>
                <w:color w:val="000000"/>
                <w:bdr w:val="none" w:sz="0" w:space="0" w:color="auto" w:frame="1"/>
                <w:lang w:val="fr-FR"/>
              </w:rPr>
              <w:t xml:space="preserve"> respecte </w:t>
            </w:r>
            <w:proofErr w:type="spellStart"/>
            <w:r w:rsidRPr="00817F3D">
              <w:rPr>
                <w:rStyle w:val="rvts7"/>
                <w:color w:val="000000"/>
                <w:bdr w:val="none" w:sz="0" w:space="0" w:color="auto" w:frame="1"/>
                <w:lang w:val="fr-FR"/>
              </w:rPr>
              <w:t>regulile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măsurile</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apărare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aduse</w:t>
            </w:r>
            <w:proofErr w:type="spellEnd"/>
            <w:r w:rsidRPr="00817F3D">
              <w:rPr>
                <w:rStyle w:val="rvts7"/>
                <w:color w:val="000000"/>
                <w:bdr w:val="none" w:sz="0" w:space="0" w:color="auto" w:frame="1"/>
                <w:lang w:val="fr-FR"/>
              </w:rPr>
              <w:t xml:space="preserve"> la </w:t>
            </w:r>
            <w:proofErr w:type="spellStart"/>
            <w:r w:rsidRPr="00817F3D">
              <w:rPr>
                <w:rStyle w:val="rvts7"/>
                <w:color w:val="000000"/>
                <w:bdr w:val="none" w:sz="0" w:space="0" w:color="auto" w:frame="1"/>
                <w:lang w:val="fr-FR"/>
              </w:rPr>
              <w:t>cunoştinţă</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sub</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orice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formă</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administrator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sau</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conducătorul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instituţiei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după</w:t>
            </w:r>
            <w:proofErr w:type="spellEnd"/>
            <w:r w:rsidRPr="00817F3D">
              <w:rPr>
                <w:rStyle w:val="rvts7"/>
                <w:color w:val="000000"/>
                <w:bdr w:val="none" w:sz="0" w:space="0" w:color="auto" w:frame="1"/>
                <w:lang w:val="fr-FR"/>
              </w:rPr>
              <w:t xml:space="preserve"> </w:t>
            </w:r>
            <w:proofErr w:type="spellStart"/>
            <w:proofErr w:type="gramStart"/>
            <w:r w:rsidRPr="00817F3D">
              <w:rPr>
                <w:rStyle w:val="rvts7"/>
                <w:color w:val="000000"/>
                <w:bdr w:val="none" w:sz="0" w:space="0" w:color="auto" w:frame="1"/>
                <w:lang w:val="fr-FR"/>
              </w:rPr>
              <w:t>caz</w:t>
            </w:r>
            <w:proofErr w:type="spellEnd"/>
            <w:r w:rsidRPr="00817F3D">
              <w:rPr>
                <w:rStyle w:val="rvts7"/>
                <w:color w:val="000000"/>
                <w:bdr w:val="none" w:sz="0" w:space="0" w:color="auto" w:frame="1"/>
                <w:lang w:val="fr-FR"/>
              </w:rPr>
              <w:t>;</w:t>
            </w:r>
            <w:proofErr w:type="gramEnd"/>
          </w:p>
          <w:p w14:paraId="4277E55A" w14:textId="77777777" w:rsidR="00295126" w:rsidRPr="00817F3D"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817F3D">
              <w:rPr>
                <w:rStyle w:val="rvts7"/>
                <w:color w:val="000000"/>
                <w:bdr w:val="none" w:sz="0" w:space="0" w:color="auto" w:frame="1"/>
                <w:lang w:val="fr-FR"/>
              </w:rPr>
              <w:t>să</w:t>
            </w:r>
            <w:proofErr w:type="spellEnd"/>
            <w:proofErr w:type="gram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utilizeze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substanţele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periculoase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instalaţiile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utilajele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maşinile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aparatura</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echipamentele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potrivit</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instrucţiunilor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tehnice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precum</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celor</w:t>
            </w:r>
            <w:proofErr w:type="spellEnd"/>
            <w:r w:rsidRPr="00817F3D">
              <w:rPr>
                <w:rStyle w:val="rvts7"/>
                <w:color w:val="000000"/>
                <w:bdr w:val="none" w:sz="0" w:space="0" w:color="auto" w:frame="1"/>
                <w:lang w:val="fr-FR"/>
              </w:rPr>
              <w:t xml:space="preserve"> date de </w:t>
            </w:r>
            <w:proofErr w:type="spellStart"/>
            <w:r w:rsidRPr="00817F3D">
              <w:rPr>
                <w:rStyle w:val="rvts7"/>
                <w:color w:val="000000"/>
                <w:bdr w:val="none" w:sz="0" w:space="0" w:color="auto" w:frame="1"/>
                <w:lang w:val="fr-FR"/>
              </w:rPr>
              <w:t>administrator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sau</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conducătorul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instituţiei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după</w:t>
            </w:r>
            <w:proofErr w:type="spellEnd"/>
            <w:r w:rsidRPr="00817F3D">
              <w:rPr>
                <w:rStyle w:val="rvts7"/>
                <w:color w:val="000000"/>
                <w:bdr w:val="none" w:sz="0" w:space="0" w:color="auto" w:frame="1"/>
                <w:lang w:val="fr-FR"/>
              </w:rPr>
              <w:t xml:space="preserve"> </w:t>
            </w:r>
            <w:proofErr w:type="spellStart"/>
            <w:proofErr w:type="gramStart"/>
            <w:r w:rsidRPr="00817F3D">
              <w:rPr>
                <w:rStyle w:val="rvts7"/>
                <w:color w:val="000000"/>
                <w:bdr w:val="none" w:sz="0" w:space="0" w:color="auto" w:frame="1"/>
                <w:lang w:val="fr-FR"/>
              </w:rPr>
              <w:t>caz</w:t>
            </w:r>
            <w:proofErr w:type="spellEnd"/>
            <w:r w:rsidRPr="00817F3D">
              <w:rPr>
                <w:rStyle w:val="rvts7"/>
                <w:color w:val="000000"/>
                <w:bdr w:val="none" w:sz="0" w:space="0" w:color="auto" w:frame="1"/>
                <w:lang w:val="fr-FR"/>
              </w:rPr>
              <w:t>;</w:t>
            </w:r>
            <w:proofErr w:type="gramEnd"/>
          </w:p>
          <w:p w14:paraId="0CA68BE2" w14:textId="77777777" w:rsidR="00295126" w:rsidRPr="00817F3D"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817F3D">
              <w:rPr>
                <w:rStyle w:val="rvts7"/>
                <w:color w:val="000000"/>
                <w:bdr w:val="none" w:sz="0" w:space="0" w:color="auto" w:frame="1"/>
                <w:lang w:val="fr-FR"/>
              </w:rPr>
              <w:t>să</w:t>
            </w:r>
            <w:proofErr w:type="spellEnd"/>
            <w:proofErr w:type="gramEnd"/>
            <w:r w:rsidRPr="00817F3D">
              <w:rPr>
                <w:rStyle w:val="rvts7"/>
                <w:color w:val="000000"/>
                <w:bdr w:val="none" w:sz="0" w:space="0" w:color="auto" w:frame="1"/>
                <w:lang w:val="fr-FR"/>
              </w:rPr>
              <w:t xml:space="preserve"> nu </w:t>
            </w:r>
            <w:proofErr w:type="spellStart"/>
            <w:r w:rsidRPr="00817F3D">
              <w:rPr>
                <w:rStyle w:val="rvts7"/>
                <w:color w:val="000000"/>
                <w:bdr w:val="none" w:sz="0" w:space="0" w:color="auto" w:frame="1"/>
                <w:lang w:val="fr-FR"/>
              </w:rPr>
              <w:t>efectueze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manevre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nepermise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sau</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modificări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neautorizate</w:t>
            </w:r>
            <w:proofErr w:type="spellEnd"/>
            <w:r w:rsidRPr="00817F3D">
              <w:rPr>
                <w:rStyle w:val="rvts7"/>
                <w:color w:val="000000"/>
                <w:bdr w:val="none" w:sz="0" w:space="0" w:color="auto" w:frame="1"/>
                <w:lang w:val="fr-FR"/>
              </w:rPr>
              <w:t xml:space="preserve"> ale </w:t>
            </w:r>
            <w:proofErr w:type="spellStart"/>
            <w:r w:rsidRPr="00817F3D">
              <w:rPr>
                <w:rStyle w:val="rvts7"/>
                <w:color w:val="000000"/>
                <w:bdr w:val="none" w:sz="0" w:space="0" w:color="auto" w:frame="1"/>
                <w:lang w:val="fr-FR"/>
              </w:rPr>
              <w:t>sistemelor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instalaţiilor</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apărare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proofErr w:type="gram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w:t>
            </w:r>
            <w:proofErr w:type="gramEnd"/>
          </w:p>
          <w:p w14:paraId="6C511CF0" w14:textId="77777777" w:rsidR="00295126" w:rsidRPr="00817F3D"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817F3D">
              <w:rPr>
                <w:rStyle w:val="rvts7"/>
                <w:color w:val="000000"/>
                <w:bdr w:val="none" w:sz="0" w:space="0" w:color="auto" w:frame="1"/>
                <w:lang w:val="fr-FR"/>
              </w:rPr>
              <w:lastRenderedPageBreak/>
              <w:t>să</w:t>
            </w:r>
            <w:proofErr w:type="spellEnd"/>
            <w:proofErr w:type="gram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comunice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imediat</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după</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constatare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conducătorului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locului</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muncă</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orice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încălcare</w:t>
            </w:r>
            <w:proofErr w:type="spellEnd"/>
            <w:r w:rsidRPr="00817F3D">
              <w:rPr>
                <w:rStyle w:val="rvts7"/>
                <w:color w:val="000000"/>
                <w:bdr w:val="none" w:sz="0" w:space="0" w:color="auto" w:frame="1"/>
                <w:lang w:val="fr-FR"/>
              </w:rPr>
              <w:t xml:space="preserve"> a </w:t>
            </w:r>
            <w:proofErr w:type="spellStart"/>
            <w:r w:rsidRPr="00817F3D">
              <w:rPr>
                <w:rStyle w:val="rvts7"/>
                <w:color w:val="000000"/>
                <w:bdr w:val="none" w:sz="0" w:space="0" w:color="auto" w:frame="1"/>
                <w:lang w:val="fr-FR"/>
              </w:rPr>
              <w:t>normelor</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apărare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sau</w:t>
            </w:r>
            <w:proofErr w:type="spellEnd"/>
            <w:r w:rsidRPr="00817F3D">
              <w:rPr>
                <w:rStyle w:val="rvts7"/>
                <w:color w:val="000000"/>
                <w:bdr w:val="none" w:sz="0" w:space="0" w:color="auto" w:frame="1"/>
                <w:lang w:val="fr-FR"/>
              </w:rPr>
              <w:t xml:space="preserve"> a </w:t>
            </w:r>
            <w:proofErr w:type="spellStart"/>
            <w:r w:rsidRPr="00817F3D">
              <w:rPr>
                <w:rStyle w:val="rvts7"/>
                <w:color w:val="000000"/>
                <w:bdr w:val="none" w:sz="0" w:space="0" w:color="auto" w:frame="1"/>
                <w:lang w:val="fr-FR"/>
              </w:rPr>
              <w:t>oricărei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situaţii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stabilite</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acesta</w:t>
            </w:r>
            <w:proofErr w:type="spellEnd"/>
            <w:r w:rsidRPr="00817F3D">
              <w:rPr>
                <w:rStyle w:val="rvts7"/>
                <w:color w:val="000000"/>
                <w:bdr w:val="none" w:sz="0" w:space="0" w:color="auto" w:frame="1"/>
                <w:lang w:val="fr-FR"/>
              </w:rPr>
              <w:t xml:space="preserve"> </w:t>
            </w:r>
            <w:proofErr w:type="gramStart"/>
            <w:r w:rsidRPr="00817F3D">
              <w:rPr>
                <w:rStyle w:val="rvts7"/>
                <w:color w:val="000000"/>
                <w:bdr w:val="none" w:sz="0" w:space="0" w:color="auto" w:frame="1"/>
                <w:lang w:val="fr-FR"/>
              </w:rPr>
              <w:t>ca</w:t>
            </w:r>
            <w:proofErr w:type="gram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fiind</w:t>
            </w:r>
            <w:proofErr w:type="spellEnd"/>
            <w:r w:rsidRPr="00817F3D">
              <w:rPr>
                <w:rStyle w:val="rvts7"/>
                <w:color w:val="000000"/>
                <w:bdr w:val="none" w:sz="0" w:space="0" w:color="auto" w:frame="1"/>
                <w:lang w:val="fr-FR"/>
              </w:rPr>
              <w:t xml:space="preserve"> un </w:t>
            </w:r>
            <w:proofErr w:type="spellStart"/>
            <w:r w:rsidRPr="00817F3D">
              <w:rPr>
                <w:rStyle w:val="rvts7"/>
                <w:color w:val="000000"/>
                <w:bdr w:val="none" w:sz="0" w:space="0" w:color="auto" w:frame="1"/>
                <w:lang w:val="fr-FR"/>
              </w:rPr>
              <w:t>pericol</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incendiu</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precum</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orice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defecţiune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sesizată</w:t>
            </w:r>
            <w:proofErr w:type="spellEnd"/>
            <w:r w:rsidRPr="00817F3D">
              <w:rPr>
                <w:rStyle w:val="rvts7"/>
                <w:color w:val="000000"/>
                <w:bdr w:val="none" w:sz="0" w:space="0" w:color="auto" w:frame="1"/>
                <w:lang w:val="fr-FR"/>
              </w:rPr>
              <w:t xml:space="preserve"> la </w:t>
            </w:r>
            <w:proofErr w:type="spellStart"/>
            <w:r w:rsidRPr="00817F3D">
              <w:rPr>
                <w:rStyle w:val="rvts7"/>
                <w:color w:val="000000"/>
                <w:bdr w:val="none" w:sz="0" w:space="0" w:color="auto" w:frame="1"/>
                <w:lang w:val="fr-FR"/>
              </w:rPr>
              <w:t>sistemele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şi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instalaţiile</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apărare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proofErr w:type="gram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w:t>
            </w:r>
            <w:proofErr w:type="gramEnd"/>
          </w:p>
          <w:p w14:paraId="7ED01A18" w14:textId="77777777" w:rsidR="00295126" w:rsidRPr="00817F3D" w:rsidRDefault="00295126" w:rsidP="002C76EE">
            <w:pPr>
              <w:pStyle w:val="NormalWeb"/>
              <w:numPr>
                <w:ilvl w:val="0"/>
                <w:numId w:val="45"/>
              </w:numPr>
              <w:shd w:val="clear" w:color="auto" w:fill="FFFFFF"/>
              <w:spacing w:before="0" w:beforeAutospacing="0" w:after="0" w:afterAutospacing="0"/>
              <w:jc w:val="both"/>
              <w:rPr>
                <w:color w:val="000000"/>
                <w:lang w:val="fr-FR"/>
              </w:rPr>
            </w:pPr>
            <w:proofErr w:type="spellStart"/>
            <w:proofErr w:type="gramStart"/>
            <w:r w:rsidRPr="00817F3D">
              <w:rPr>
                <w:rStyle w:val="rvts7"/>
                <w:color w:val="000000"/>
                <w:bdr w:val="none" w:sz="0" w:space="0" w:color="auto" w:frame="1"/>
                <w:lang w:val="fr-FR"/>
              </w:rPr>
              <w:t>să</w:t>
            </w:r>
            <w:proofErr w:type="spellEnd"/>
            <w:proofErr w:type="gram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coopereze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cu</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salariaţii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desemnaţi</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administrator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după</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caz</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respectiv</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cu</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cadrul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tehnic</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specializat</w:t>
            </w:r>
            <w:proofErr w:type="spellEnd"/>
            <w:r w:rsidRPr="00817F3D">
              <w:rPr>
                <w:rStyle w:val="rvts7"/>
                <w:color w:val="000000"/>
                <w:bdr w:val="none" w:sz="0" w:space="0" w:color="auto" w:frame="1"/>
                <w:lang w:val="fr-FR"/>
              </w:rPr>
              <w:t xml:space="preserve">, care are </w:t>
            </w:r>
            <w:proofErr w:type="spellStart"/>
            <w:r w:rsidRPr="00817F3D">
              <w:rPr>
                <w:rStyle w:val="rvts7"/>
                <w:color w:val="000000"/>
                <w:bdr w:val="none" w:sz="0" w:space="0" w:color="auto" w:frame="1"/>
                <w:lang w:val="fr-FR"/>
              </w:rPr>
              <w:t>atribuţii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în</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domeniul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apărării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în</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vederea</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realizării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măsurilor</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apărare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împotriva</w:t>
            </w:r>
            <w:proofErr w:type="spellEnd"/>
            <w:r w:rsidRPr="00817F3D">
              <w:rPr>
                <w:rStyle w:val="rvts7"/>
                <w:color w:val="000000"/>
                <w:bdr w:val="none" w:sz="0" w:space="0" w:color="auto" w:frame="1"/>
                <w:lang w:val="fr-FR"/>
              </w:rPr>
              <w:t xml:space="preserve"> </w:t>
            </w:r>
            <w:proofErr w:type="spellStart"/>
            <w:proofErr w:type="gramStart"/>
            <w:r w:rsidRPr="00817F3D">
              <w:rPr>
                <w:rStyle w:val="rvts7"/>
                <w:color w:val="000000"/>
                <w:bdr w:val="none" w:sz="0" w:space="0" w:color="auto" w:frame="1"/>
                <w:lang w:val="fr-FR"/>
              </w:rPr>
              <w:t>incendiilor</w:t>
            </w:r>
            <w:proofErr w:type="spellEnd"/>
            <w:r w:rsidRPr="00817F3D">
              <w:rPr>
                <w:rStyle w:val="rvts7"/>
                <w:color w:val="000000"/>
                <w:bdr w:val="none" w:sz="0" w:space="0" w:color="auto" w:frame="1"/>
                <w:lang w:val="fr-FR"/>
              </w:rPr>
              <w:t>;</w:t>
            </w:r>
            <w:proofErr w:type="gramEnd"/>
          </w:p>
          <w:p w14:paraId="1086151D" w14:textId="77777777" w:rsidR="00295126" w:rsidRPr="00817F3D" w:rsidRDefault="00295126" w:rsidP="002C76EE">
            <w:pPr>
              <w:pStyle w:val="NormalWeb"/>
              <w:numPr>
                <w:ilvl w:val="0"/>
                <w:numId w:val="45"/>
              </w:numPr>
              <w:shd w:val="clear" w:color="auto" w:fill="FFFFFF"/>
              <w:spacing w:before="0" w:beforeAutospacing="0" w:after="0" w:afterAutospacing="0"/>
              <w:jc w:val="both"/>
              <w:rPr>
                <w:rStyle w:val="rvts7"/>
                <w:color w:val="000000"/>
                <w:lang w:val="fr-FR"/>
              </w:rPr>
            </w:pPr>
            <w:proofErr w:type="spellStart"/>
            <w:proofErr w:type="gramStart"/>
            <w:r w:rsidRPr="00817F3D">
              <w:rPr>
                <w:rStyle w:val="rvts7"/>
                <w:color w:val="000000"/>
                <w:bdr w:val="none" w:sz="0" w:space="0" w:color="auto" w:frame="1"/>
                <w:lang w:val="fr-FR"/>
              </w:rPr>
              <w:t>să</w:t>
            </w:r>
            <w:proofErr w:type="spellEnd"/>
            <w:proofErr w:type="gram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acţioneze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în</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conformitate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cu</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procedurile</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stabilite</w:t>
            </w:r>
            <w:proofErr w:type="spellEnd"/>
            <w:r w:rsidRPr="00817F3D">
              <w:rPr>
                <w:rStyle w:val="rvts7"/>
                <w:color w:val="000000"/>
                <w:bdr w:val="none" w:sz="0" w:space="0" w:color="auto" w:frame="1"/>
                <w:lang w:val="fr-FR"/>
              </w:rPr>
              <w:t xml:space="preserve"> la </w:t>
            </w:r>
            <w:proofErr w:type="spellStart"/>
            <w:r w:rsidRPr="00817F3D">
              <w:rPr>
                <w:rStyle w:val="rvts7"/>
                <w:color w:val="000000"/>
                <w:bdr w:val="none" w:sz="0" w:space="0" w:color="auto" w:frame="1"/>
                <w:lang w:val="fr-FR"/>
              </w:rPr>
              <w:t>locul</w:t>
            </w:r>
            <w:proofErr w:type="spellEnd"/>
            <w:r w:rsidRPr="00817F3D">
              <w:rPr>
                <w:rStyle w:val="rvts7"/>
                <w:color w:val="000000"/>
                <w:bdr w:val="none" w:sz="0" w:space="0" w:color="auto" w:frame="1"/>
                <w:lang w:val="fr-FR"/>
              </w:rPr>
              <w:t xml:space="preserve"> de </w:t>
            </w:r>
            <w:proofErr w:type="spellStart"/>
            <w:r w:rsidRPr="00817F3D">
              <w:rPr>
                <w:rStyle w:val="rvts7"/>
                <w:color w:val="000000"/>
                <w:bdr w:val="none" w:sz="0" w:space="0" w:color="auto" w:frame="1"/>
                <w:lang w:val="fr-FR"/>
              </w:rPr>
              <w:t>muncă</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în</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cazul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apariţiei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oricărui</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pericol</w:t>
            </w:r>
            <w:proofErr w:type="spellEnd"/>
            <w:r w:rsidRPr="00817F3D">
              <w:rPr>
                <w:rStyle w:val="rvts7"/>
                <w:color w:val="000000"/>
                <w:bdr w:val="none" w:sz="0" w:space="0" w:color="auto" w:frame="1"/>
                <w:lang w:val="fr-FR"/>
              </w:rPr>
              <w:t xml:space="preserve"> </w:t>
            </w:r>
            <w:proofErr w:type="spellStart"/>
            <w:r w:rsidRPr="00817F3D">
              <w:rPr>
                <w:rStyle w:val="rvts7"/>
                <w:color w:val="000000"/>
                <w:bdr w:val="none" w:sz="0" w:space="0" w:color="auto" w:frame="1"/>
                <w:lang w:val="fr-FR"/>
              </w:rPr>
              <w:t>iminent</w:t>
            </w:r>
            <w:proofErr w:type="spellEnd"/>
            <w:r w:rsidRPr="00817F3D">
              <w:rPr>
                <w:rStyle w:val="rvts7"/>
                <w:color w:val="000000"/>
                <w:bdr w:val="none" w:sz="0" w:space="0" w:color="auto" w:frame="1"/>
                <w:lang w:val="fr-FR"/>
              </w:rPr>
              <w:t xml:space="preserve"> de </w:t>
            </w:r>
            <w:proofErr w:type="spellStart"/>
            <w:proofErr w:type="gramStart"/>
            <w:r w:rsidRPr="00817F3D">
              <w:rPr>
                <w:rStyle w:val="rvts7"/>
                <w:color w:val="000000"/>
                <w:bdr w:val="none" w:sz="0" w:space="0" w:color="auto" w:frame="1"/>
                <w:lang w:val="fr-FR"/>
              </w:rPr>
              <w:t>incendiu</w:t>
            </w:r>
            <w:proofErr w:type="spellEnd"/>
            <w:r w:rsidRPr="00817F3D">
              <w:rPr>
                <w:rStyle w:val="rvts7"/>
                <w:color w:val="000000"/>
                <w:bdr w:val="none" w:sz="0" w:space="0" w:color="auto" w:frame="1"/>
                <w:lang w:val="fr-FR"/>
              </w:rPr>
              <w:t>;</w:t>
            </w:r>
            <w:proofErr w:type="gramEnd"/>
          </w:p>
          <w:p w14:paraId="02E4BFE6" w14:textId="77777777" w:rsidR="00295126" w:rsidRPr="003E3A43" w:rsidRDefault="00295126" w:rsidP="002C76EE">
            <w:pPr>
              <w:pStyle w:val="NormalWeb"/>
              <w:numPr>
                <w:ilvl w:val="0"/>
                <w:numId w:val="45"/>
              </w:numPr>
              <w:shd w:val="clear" w:color="auto" w:fill="FFFFFF"/>
              <w:spacing w:before="0" w:beforeAutospacing="0" w:after="0" w:afterAutospacing="0"/>
              <w:jc w:val="both"/>
              <w:rPr>
                <w:color w:val="000000"/>
              </w:rPr>
            </w:pPr>
            <w:proofErr w:type="spellStart"/>
            <w:r w:rsidRPr="003E3A43">
              <w:rPr>
                <w:rStyle w:val="rvts7"/>
                <w:color w:val="000000"/>
                <w:bdr w:val="none" w:sz="0" w:space="0" w:color="auto" w:frame="1"/>
              </w:rPr>
              <w:t>să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furnizeze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persoanelor</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abilitate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toate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datele</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şi</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informaţiile</w:t>
            </w:r>
            <w:proofErr w:type="spellEnd"/>
            <w:r w:rsidRPr="003E3A43">
              <w:rPr>
                <w:rStyle w:val="rvts7"/>
                <w:color w:val="000000"/>
                <w:bdr w:val="none" w:sz="0" w:space="0" w:color="auto" w:frame="1"/>
              </w:rPr>
              <w:t xml:space="preserve"> de care </w:t>
            </w:r>
            <w:proofErr w:type="gramStart"/>
            <w:r w:rsidRPr="003E3A43">
              <w:rPr>
                <w:rStyle w:val="rvts7"/>
                <w:color w:val="000000"/>
                <w:bdr w:val="none" w:sz="0" w:space="0" w:color="auto" w:frame="1"/>
              </w:rPr>
              <w:t>are</w:t>
            </w:r>
            <w:proofErr w:type="gram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cunoştinţă</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referitoare</w:t>
            </w:r>
            <w:proofErr w:type="spellEnd"/>
            <w:r w:rsidRPr="003E3A43">
              <w:rPr>
                <w:rStyle w:val="rvts7"/>
                <w:color w:val="000000"/>
                <w:bdr w:val="none" w:sz="0" w:space="0" w:color="auto" w:frame="1"/>
              </w:rPr>
              <w:t xml:space="preserve"> la </w:t>
            </w:r>
            <w:proofErr w:type="spellStart"/>
            <w:r w:rsidRPr="003E3A43">
              <w:rPr>
                <w:rStyle w:val="rvts7"/>
                <w:color w:val="000000"/>
                <w:bdr w:val="none" w:sz="0" w:space="0" w:color="auto" w:frame="1"/>
              </w:rPr>
              <w:t>producerea</w:t>
            </w:r>
            <w:proofErr w:type="spellEnd"/>
            <w:r w:rsidRPr="003E3A43">
              <w:rPr>
                <w:rStyle w:val="rvts7"/>
                <w:color w:val="000000"/>
                <w:bdr w:val="none" w:sz="0" w:space="0" w:color="auto" w:frame="1"/>
              </w:rPr>
              <w:t xml:space="preserve"> </w:t>
            </w:r>
            <w:proofErr w:type="spellStart"/>
            <w:r w:rsidRPr="003E3A43">
              <w:rPr>
                <w:rStyle w:val="rvts7"/>
                <w:color w:val="000000"/>
                <w:bdr w:val="none" w:sz="0" w:space="0" w:color="auto" w:frame="1"/>
              </w:rPr>
              <w:t>incendiilor</w:t>
            </w:r>
            <w:proofErr w:type="spellEnd"/>
            <w:r w:rsidRPr="003E3A43">
              <w:rPr>
                <w:rStyle w:val="rvts7"/>
                <w:color w:val="000000"/>
                <w:bdr w:val="none" w:sz="0" w:space="0" w:color="auto" w:frame="1"/>
              </w:rPr>
              <w:t>.</w:t>
            </w:r>
          </w:p>
          <w:p w14:paraId="1CA27D2D" w14:textId="77777777" w:rsidR="00295126" w:rsidRPr="0069286B" w:rsidRDefault="00295126" w:rsidP="002C76EE">
            <w:pPr>
              <w:pStyle w:val="ListParagraph"/>
              <w:ind w:left="0"/>
              <w:jc w:val="both"/>
              <w:rPr>
                <w:b/>
                <w:lang w:val="en-US"/>
              </w:rPr>
            </w:pPr>
          </w:p>
        </w:tc>
      </w:tr>
      <w:tr w:rsidR="00295126" w:rsidRPr="00040098" w14:paraId="7AE9AA6C" w14:textId="77777777" w:rsidTr="00E25EE7">
        <w:trPr>
          <w:trHeight w:val="432"/>
        </w:trPr>
        <w:tc>
          <w:tcPr>
            <w:tcW w:w="10530" w:type="dxa"/>
            <w:gridSpan w:val="3"/>
            <w:vAlign w:val="center"/>
          </w:tcPr>
          <w:p w14:paraId="0866FEC3" w14:textId="4A1C0A66" w:rsidR="00295126" w:rsidRDefault="00F610E1" w:rsidP="002C76EE">
            <w:pPr>
              <w:pStyle w:val="ListParagraph"/>
              <w:ind w:left="0"/>
              <w:jc w:val="both"/>
              <w:rPr>
                <w:b/>
                <w:bCs/>
                <w:i/>
                <w:iCs/>
              </w:rPr>
            </w:pPr>
            <w:r>
              <w:rPr>
                <w:b/>
                <w:bCs/>
                <w:i/>
                <w:iCs/>
              </w:rPr>
              <w:lastRenderedPageBreak/>
              <w:t>3.9</w:t>
            </w:r>
            <w:r w:rsidR="00295126">
              <w:rPr>
                <w:b/>
                <w:bCs/>
                <w:i/>
                <w:iCs/>
              </w:rPr>
              <w:t xml:space="preserve">. </w:t>
            </w:r>
            <w:r w:rsidR="00295126" w:rsidRPr="008965A6">
              <w:rPr>
                <w:b/>
                <w:bCs/>
                <w:i/>
                <w:iCs/>
              </w:rPr>
              <w:t xml:space="preserve">Respectarea normelor de protecţie civilă </w:t>
            </w:r>
            <w:r w:rsidR="00295126" w:rsidRPr="008965A6">
              <w:rPr>
                <w:rStyle w:val="rvts1"/>
                <w:b/>
                <w:bCs/>
                <w:i/>
                <w:iCs/>
                <w:color w:val="000000"/>
                <w:bdr w:val="none" w:sz="0" w:space="0" w:color="auto" w:frame="1"/>
              </w:rPr>
              <w:t>LEGE Nr. 481 Republicată*)</w:t>
            </w:r>
            <w:r w:rsidR="001A2E0D">
              <w:rPr>
                <w:rStyle w:val="rvts1"/>
                <w:b/>
                <w:bCs/>
                <w:i/>
                <w:iCs/>
                <w:color w:val="000000"/>
                <w:bdr w:val="none" w:sz="0" w:space="0" w:color="auto" w:frame="1"/>
              </w:rPr>
              <w:t xml:space="preserve"> </w:t>
            </w:r>
            <w:r w:rsidR="00295126" w:rsidRPr="008965A6">
              <w:rPr>
                <w:rStyle w:val="rvts1"/>
                <w:b/>
                <w:bCs/>
                <w:i/>
                <w:iCs/>
                <w:color w:val="000000"/>
                <w:bdr w:val="none" w:sz="0" w:space="0" w:color="auto" w:frame="1"/>
              </w:rPr>
              <w:t>din 8 noiembrie 2004</w:t>
            </w:r>
            <w:r w:rsidR="001A2E0D">
              <w:rPr>
                <w:rStyle w:val="rvts1"/>
                <w:b/>
                <w:bCs/>
                <w:i/>
                <w:iCs/>
                <w:color w:val="000000"/>
                <w:bdr w:val="none" w:sz="0" w:space="0" w:color="auto" w:frame="1"/>
              </w:rPr>
              <w:t xml:space="preserve"> </w:t>
            </w:r>
            <w:r w:rsidR="00295126" w:rsidRPr="008965A6">
              <w:rPr>
                <w:rStyle w:val="rvts2"/>
                <w:b/>
                <w:bCs/>
                <w:i/>
                <w:iCs/>
                <w:color w:val="272627"/>
                <w:bdr w:val="none" w:sz="0" w:space="0" w:color="auto" w:frame="1"/>
              </w:rPr>
              <w:t>privind protecţia civilă, cu modificările și completările ulterioare</w:t>
            </w:r>
            <w:r w:rsidR="00D37443">
              <w:rPr>
                <w:b/>
                <w:bCs/>
                <w:i/>
                <w:iCs/>
              </w:rPr>
              <w:t>:</w:t>
            </w:r>
          </w:p>
          <w:p w14:paraId="4555E43E" w14:textId="77777777" w:rsidR="00D37443" w:rsidRPr="008965A6" w:rsidRDefault="00D37443" w:rsidP="002C76EE">
            <w:pPr>
              <w:pStyle w:val="ListParagraph"/>
              <w:ind w:left="0"/>
              <w:jc w:val="both"/>
              <w:rPr>
                <w:b/>
                <w:bCs/>
                <w:i/>
                <w:iCs/>
              </w:rPr>
            </w:pPr>
          </w:p>
          <w:p w14:paraId="72483C6E" w14:textId="6483D6A1" w:rsidR="00295126" w:rsidRPr="00817F3D" w:rsidRDefault="00295126" w:rsidP="002C76EE">
            <w:pPr>
              <w:numPr>
                <w:ilvl w:val="0"/>
                <w:numId w:val="46"/>
              </w:numPr>
              <w:tabs>
                <w:tab w:val="left" w:pos="720"/>
              </w:tabs>
              <w:jc w:val="both"/>
              <w:rPr>
                <w:lang w:val="fr-FR"/>
              </w:rPr>
            </w:pPr>
            <w:proofErr w:type="spellStart"/>
            <w:proofErr w:type="gramStart"/>
            <w:r w:rsidRPr="00817F3D">
              <w:rPr>
                <w:lang w:val="fr-FR"/>
              </w:rPr>
              <w:t>să</w:t>
            </w:r>
            <w:proofErr w:type="spellEnd"/>
            <w:proofErr w:type="gramEnd"/>
            <w:r w:rsidRPr="00817F3D">
              <w:rPr>
                <w:lang w:val="fr-FR"/>
              </w:rPr>
              <w:t xml:space="preserve"> respecte </w:t>
            </w:r>
            <w:proofErr w:type="spellStart"/>
            <w:r w:rsidRPr="00817F3D">
              <w:rPr>
                <w:lang w:val="fr-FR"/>
              </w:rPr>
              <w:t>normele</w:t>
            </w:r>
            <w:proofErr w:type="spellEnd"/>
            <w:r w:rsidRPr="00817F3D">
              <w:rPr>
                <w:lang w:val="fr-FR"/>
              </w:rPr>
              <w:t xml:space="preserve">, </w:t>
            </w:r>
            <w:proofErr w:type="spellStart"/>
            <w:r w:rsidRPr="00817F3D">
              <w:rPr>
                <w:lang w:val="fr-FR"/>
              </w:rPr>
              <w:t>regulile</w:t>
            </w:r>
            <w:proofErr w:type="spellEnd"/>
            <w:r w:rsidRPr="00817F3D">
              <w:rPr>
                <w:lang w:val="fr-FR"/>
              </w:rPr>
              <w:t xml:space="preserve"> </w:t>
            </w:r>
            <w:proofErr w:type="spellStart"/>
            <w:r w:rsidRPr="00817F3D">
              <w:rPr>
                <w:lang w:val="fr-FR"/>
              </w:rPr>
              <w:t>şi</w:t>
            </w:r>
            <w:proofErr w:type="spellEnd"/>
            <w:r w:rsidRPr="00817F3D">
              <w:rPr>
                <w:lang w:val="fr-FR"/>
              </w:rPr>
              <w:t xml:space="preserve"> </w:t>
            </w:r>
            <w:proofErr w:type="spellStart"/>
            <w:r w:rsidRPr="00817F3D">
              <w:rPr>
                <w:lang w:val="fr-FR"/>
              </w:rPr>
              <w:t>măsurile</w:t>
            </w:r>
            <w:proofErr w:type="spellEnd"/>
            <w:r w:rsidRPr="00817F3D">
              <w:rPr>
                <w:lang w:val="fr-FR"/>
              </w:rPr>
              <w:t xml:space="preserve"> de </w:t>
            </w:r>
            <w:proofErr w:type="spellStart"/>
            <w:r w:rsidRPr="00817F3D">
              <w:rPr>
                <w:lang w:val="fr-FR"/>
              </w:rPr>
              <w:t>protecţie</w:t>
            </w:r>
            <w:proofErr w:type="spellEnd"/>
            <w:r w:rsidRPr="00817F3D">
              <w:rPr>
                <w:lang w:val="fr-FR"/>
              </w:rPr>
              <w:t xml:space="preserve"> </w:t>
            </w:r>
            <w:proofErr w:type="spellStart"/>
            <w:r w:rsidRPr="00817F3D">
              <w:rPr>
                <w:lang w:val="fr-FR"/>
              </w:rPr>
              <w:t>civilă</w:t>
            </w:r>
            <w:proofErr w:type="spellEnd"/>
            <w:r w:rsidRPr="00817F3D">
              <w:rPr>
                <w:lang w:val="fr-FR"/>
              </w:rPr>
              <w:t xml:space="preserve"> </w:t>
            </w:r>
            <w:proofErr w:type="spellStart"/>
            <w:proofErr w:type="gramStart"/>
            <w:r w:rsidRPr="00817F3D">
              <w:rPr>
                <w:lang w:val="fr-FR"/>
              </w:rPr>
              <w:t>stabilite</w:t>
            </w:r>
            <w:proofErr w:type="spellEnd"/>
            <w:r w:rsidRPr="00817F3D">
              <w:rPr>
                <w:lang w:val="fr-FR"/>
              </w:rPr>
              <w:t>;</w:t>
            </w:r>
            <w:proofErr w:type="gramEnd"/>
          </w:p>
          <w:p w14:paraId="58432DA3" w14:textId="5F505E3F" w:rsidR="00295126" w:rsidRPr="00817F3D" w:rsidRDefault="00295126" w:rsidP="002C76EE">
            <w:pPr>
              <w:numPr>
                <w:ilvl w:val="0"/>
                <w:numId w:val="46"/>
              </w:numPr>
              <w:tabs>
                <w:tab w:val="left" w:pos="720"/>
              </w:tabs>
              <w:jc w:val="both"/>
              <w:rPr>
                <w:lang w:val="fr-FR"/>
              </w:rPr>
            </w:pPr>
            <w:proofErr w:type="spellStart"/>
            <w:proofErr w:type="gramStart"/>
            <w:r w:rsidRPr="00817F3D">
              <w:rPr>
                <w:lang w:val="fr-FR"/>
              </w:rPr>
              <w:t>să</w:t>
            </w:r>
            <w:proofErr w:type="spellEnd"/>
            <w:proofErr w:type="gramEnd"/>
            <w:r w:rsidRPr="00817F3D">
              <w:rPr>
                <w:lang w:val="fr-FR"/>
              </w:rPr>
              <w:t xml:space="preserve"> participe la </w:t>
            </w:r>
            <w:proofErr w:type="spellStart"/>
            <w:r w:rsidRPr="00817F3D">
              <w:rPr>
                <w:lang w:val="fr-FR"/>
              </w:rPr>
              <w:t>instruiri</w:t>
            </w:r>
            <w:proofErr w:type="spellEnd"/>
            <w:r w:rsidRPr="00817F3D">
              <w:rPr>
                <w:lang w:val="fr-FR"/>
              </w:rPr>
              <w:t xml:space="preserve">, </w:t>
            </w:r>
            <w:proofErr w:type="spellStart"/>
            <w:r w:rsidRPr="00817F3D">
              <w:rPr>
                <w:lang w:val="fr-FR"/>
              </w:rPr>
              <w:t>exerciţii</w:t>
            </w:r>
            <w:proofErr w:type="spellEnd"/>
            <w:r w:rsidRPr="00817F3D">
              <w:rPr>
                <w:lang w:val="fr-FR"/>
              </w:rPr>
              <w:t xml:space="preserve">, </w:t>
            </w:r>
            <w:proofErr w:type="spellStart"/>
            <w:r w:rsidRPr="00817F3D">
              <w:rPr>
                <w:lang w:val="fr-FR"/>
              </w:rPr>
              <w:t>aplicaţii</w:t>
            </w:r>
            <w:proofErr w:type="spellEnd"/>
            <w:r w:rsidRPr="00817F3D">
              <w:rPr>
                <w:lang w:val="fr-FR"/>
              </w:rPr>
              <w:t xml:space="preserve"> </w:t>
            </w:r>
            <w:proofErr w:type="spellStart"/>
            <w:r w:rsidRPr="00817F3D">
              <w:rPr>
                <w:lang w:val="fr-FR"/>
              </w:rPr>
              <w:t>şi</w:t>
            </w:r>
            <w:proofErr w:type="spellEnd"/>
            <w:r w:rsidRPr="00817F3D">
              <w:rPr>
                <w:lang w:val="fr-FR"/>
              </w:rPr>
              <w:t xml:space="preserve"> la </w:t>
            </w:r>
            <w:proofErr w:type="spellStart"/>
            <w:r w:rsidRPr="00817F3D">
              <w:rPr>
                <w:lang w:val="fr-FR"/>
              </w:rPr>
              <w:t>alte</w:t>
            </w:r>
            <w:proofErr w:type="spellEnd"/>
            <w:r w:rsidRPr="00817F3D">
              <w:rPr>
                <w:lang w:val="fr-FR"/>
              </w:rPr>
              <w:t xml:space="preserve"> forme de </w:t>
            </w:r>
            <w:proofErr w:type="spellStart"/>
            <w:r w:rsidRPr="00817F3D">
              <w:rPr>
                <w:lang w:val="fr-FR"/>
              </w:rPr>
              <w:t>pregătire</w:t>
            </w:r>
            <w:proofErr w:type="spellEnd"/>
            <w:r w:rsidRPr="00817F3D">
              <w:rPr>
                <w:lang w:val="fr-FR"/>
              </w:rPr>
              <w:t xml:space="preserve"> </w:t>
            </w:r>
            <w:proofErr w:type="spellStart"/>
            <w:r w:rsidRPr="00817F3D">
              <w:rPr>
                <w:lang w:val="fr-FR"/>
              </w:rPr>
              <w:t>specifică</w:t>
            </w:r>
            <w:proofErr w:type="spellEnd"/>
            <w:r w:rsidRPr="00817F3D">
              <w:rPr>
                <w:lang w:val="fr-FR"/>
              </w:rPr>
              <w:t>.</w:t>
            </w:r>
          </w:p>
          <w:p w14:paraId="243AB2CA" w14:textId="77777777" w:rsidR="00295126" w:rsidRPr="00817F3D" w:rsidRDefault="00295126" w:rsidP="002C76EE">
            <w:pPr>
              <w:jc w:val="both"/>
              <w:rPr>
                <w:bCs/>
                <w:u w:val="single"/>
                <w:lang w:val="fr-FR"/>
              </w:rPr>
            </w:pPr>
          </w:p>
        </w:tc>
      </w:tr>
      <w:tr w:rsidR="00295126" w:rsidRPr="00040098" w14:paraId="6ED70A56" w14:textId="77777777" w:rsidTr="00E25EE7">
        <w:trPr>
          <w:trHeight w:val="432"/>
        </w:trPr>
        <w:tc>
          <w:tcPr>
            <w:tcW w:w="10530" w:type="dxa"/>
            <w:gridSpan w:val="3"/>
            <w:vAlign w:val="center"/>
          </w:tcPr>
          <w:p w14:paraId="713BF687" w14:textId="3B1F9A5C" w:rsidR="00295126" w:rsidRPr="008965A6" w:rsidRDefault="00F610E1" w:rsidP="002C76EE">
            <w:pPr>
              <w:pStyle w:val="ListParagraph"/>
              <w:ind w:left="0"/>
              <w:jc w:val="both"/>
              <w:rPr>
                <w:b/>
                <w:bCs/>
                <w:i/>
                <w:iCs/>
              </w:rPr>
            </w:pPr>
            <w:r>
              <w:rPr>
                <w:b/>
                <w:bCs/>
                <w:i/>
                <w:iCs/>
              </w:rPr>
              <w:t>3</w:t>
            </w:r>
            <w:r w:rsidR="00295126">
              <w:rPr>
                <w:b/>
                <w:bCs/>
                <w:i/>
                <w:iCs/>
              </w:rPr>
              <w:t>.1</w:t>
            </w:r>
            <w:r>
              <w:rPr>
                <w:b/>
                <w:bCs/>
                <w:i/>
                <w:iCs/>
              </w:rPr>
              <w:t>0</w:t>
            </w:r>
            <w:r w:rsidR="00295126">
              <w:rPr>
                <w:b/>
                <w:bCs/>
                <w:i/>
                <w:iCs/>
              </w:rPr>
              <w:t xml:space="preserve">. </w:t>
            </w:r>
            <w:r w:rsidR="00295126" w:rsidRPr="008965A6">
              <w:rPr>
                <w:b/>
                <w:bCs/>
                <w:i/>
                <w:iCs/>
              </w:rPr>
              <w:t>Răspunderea civilă a personalului medical și a furnizorului de produse și servicii medicale, sanitare și farmaceutice conform ORDIN Nr. 482*) din 14 martie 2007</w:t>
            </w:r>
            <w:r w:rsidR="00295126" w:rsidRPr="008965A6">
              <w:rPr>
                <w:b/>
                <w:bCs/>
                <w:i/>
                <w:iCs/>
              </w:rPr>
              <w:tab/>
            </w:r>
            <w:r w:rsidR="00D37443">
              <w:rPr>
                <w:b/>
                <w:bCs/>
                <w:i/>
                <w:iCs/>
              </w:rPr>
              <w:br/>
            </w:r>
          </w:p>
          <w:p w14:paraId="246D9EA4" w14:textId="4698EB5D" w:rsidR="00295126" w:rsidRPr="008965A6" w:rsidRDefault="00295126" w:rsidP="002C76EE">
            <w:pPr>
              <w:pStyle w:val="ListParagraph"/>
              <w:numPr>
                <w:ilvl w:val="0"/>
                <w:numId w:val="47"/>
              </w:numPr>
              <w:jc w:val="both"/>
              <w:rPr>
                <w:bCs/>
                <w:iCs/>
              </w:rPr>
            </w:pPr>
            <w:r w:rsidRPr="008965A6">
              <w:rPr>
                <w:bCs/>
                <w:iCs/>
              </w:rPr>
              <w:t>Răspunde pentru prejudiciile produse în exercitarea profesiei și atunci când își depășește competențele, cu excepția cazurilor de urgență în care nu este disponibil personal medical ce are competența necesară.</w:t>
            </w:r>
          </w:p>
          <w:p w14:paraId="1C6BCE53" w14:textId="77777777" w:rsidR="00295126" w:rsidRPr="008965A6" w:rsidRDefault="00295126" w:rsidP="002C76EE">
            <w:pPr>
              <w:pStyle w:val="ListParagraph"/>
              <w:ind w:left="0"/>
              <w:jc w:val="both"/>
              <w:rPr>
                <w:b/>
                <w:bCs/>
                <w:i/>
                <w:iCs/>
              </w:rPr>
            </w:pPr>
          </w:p>
        </w:tc>
      </w:tr>
      <w:tr w:rsidR="00295126" w:rsidRPr="00040098" w14:paraId="0D2EFB31" w14:textId="77777777" w:rsidTr="00E25EE7">
        <w:trPr>
          <w:trHeight w:val="432"/>
        </w:trPr>
        <w:tc>
          <w:tcPr>
            <w:tcW w:w="10530" w:type="dxa"/>
            <w:gridSpan w:val="3"/>
            <w:vAlign w:val="center"/>
          </w:tcPr>
          <w:p w14:paraId="4AB46A52" w14:textId="77777777" w:rsidR="00295126" w:rsidRPr="008A78BB" w:rsidRDefault="00295126" w:rsidP="00C3598D">
            <w:pPr>
              <w:pStyle w:val="ListParagraph"/>
              <w:numPr>
                <w:ilvl w:val="0"/>
                <w:numId w:val="13"/>
              </w:numPr>
              <w:ind w:left="345" w:hanging="270"/>
              <w:jc w:val="both"/>
              <w:rPr>
                <w:b/>
                <w:i/>
                <w:color w:val="000000"/>
                <w:shd w:val="clear" w:color="auto" w:fill="FFFFFF"/>
              </w:rPr>
            </w:pPr>
            <w:r w:rsidRPr="008A78BB">
              <w:rPr>
                <w:b/>
                <w:i/>
                <w:color w:val="000000"/>
                <w:shd w:val="clear" w:color="auto" w:fill="FFFFFF"/>
              </w:rPr>
              <w:t>Responsabilități privind răspunderea patrimonială</w:t>
            </w:r>
          </w:p>
          <w:p w14:paraId="065FA6FB" w14:textId="77777777" w:rsidR="00295126" w:rsidRPr="00F56F53" w:rsidRDefault="00295126" w:rsidP="00F610E1">
            <w:pPr>
              <w:pStyle w:val="ListParagraph"/>
              <w:numPr>
                <w:ilvl w:val="0"/>
                <w:numId w:val="15"/>
              </w:numPr>
              <w:ind w:left="795" w:hanging="449"/>
              <w:jc w:val="both"/>
              <w:rPr>
                <w:color w:val="000000"/>
                <w:shd w:val="clear" w:color="auto" w:fill="FFFFFF"/>
              </w:rPr>
            </w:pPr>
            <w:r w:rsidRPr="00F56F53">
              <w:rPr>
                <w:color w:val="000000"/>
                <w:shd w:val="clear" w:color="auto" w:fill="FFFFFF"/>
              </w:rPr>
              <w:t>Salariații răspund patrimonial, în temeiul normelor și principiilor răspunderii civile contractuale, pentru pagubele materiale produse angajatorului din vina și în legătură cu munca lor;</w:t>
            </w:r>
          </w:p>
          <w:p w14:paraId="1E95A0D6" w14:textId="77777777" w:rsidR="00295126" w:rsidRPr="00F56F53" w:rsidRDefault="00295126" w:rsidP="00F610E1">
            <w:pPr>
              <w:pStyle w:val="ListParagraph"/>
              <w:numPr>
                <w:ilvl w:val="0"/>
                <w:numId w:val="15"/>
              </w:numPr>
              <w:ind w:left="795" w:hanging="449"/>
              <w:jc w:val="both"/>
              <w:rPr>
                <w:color w:val="000000"/>
                <w:shd w:val="clear" w:color="auto" w:fill="FFFFFF"/>
                <w:lang w:val="fr-FR"/>
              </w:rPr>
            </w:pPr>
            <w:proofErr w:type="spellStart"/>
            <w:r w:rsidRPr="00F56F53">
              <w:rPr>
                <w:color w:val="000000"/>
                <w:shd w:val="clear" w:color="auto" w:fill="FFFFFF"/>
                <w:lang w:val="fr-FR"/>
              </w:rPr>
              <w:t>Salariații</w:t>
            </w:r>
            <w:proofErr w:type="spellEnd"/>
            <w:r w:rsidRPr="00F56F53">
              <w:rPr>
                <w:color w:val="000000"/>
                <w:shd w:val="clear" w:color="auto" w:fill="FFFFFF"/>
                <w:lang w:val="fr-FR"/>
              </w:rPr>
              <w:t xml:space="preserve"> nu </w:t>
            </w:r>
            <w:proofErr w:type="spellStart"/>
            <w:r w:rsidRPr="00F56F53">
              <w:rPr>
                <w:color w:val="000000"/>
                <w:shd w:val="clear" w:color="auto" w:fill="FFFFFF"/>
                <w:lang w:val="fr-FR"/>
              </w:rPr>
              <w:t>răspund</w:t>
            </w:r>
            <w:proofErr w:type="spellEnd"/>
            <w:r w:rsidRPr="00F56F53">
              <w:rPr>
                <w:color w:val="000000"/>
                <w:shd w:val="clear" w:color="auto" w:fill="FFFFFF"/>
                <w:lang w:val="fr-FR"/>
              </w:rPr>
              <w:t xml:space="preserve"> de </w:t>
            </w:r>
            <w:proofErr w:type="spellStart"/>
            <w:r w:rsidRPr="00F56F53">
              <w:rPr>
                <w:color w:val="000000"/>
                <w:shd w:val="clear" w:color="auto" w:fill="FFFFFF"/>
                <w:lang w:val="fr-FR"/>
              </w:rPr>
              <w:t>pagubele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provocate</w:t>
            </w:r>
            <w:proofErr w:type="spellEnd"/>
            <w:r w:rsidRPr="00F56F53">
              <w:rPr>
                <w:color w:val="000000"/>
                <w:shd w:val="clear" w:color="auto" w:fill="FFFFFF"/>
                <w:lang w:val="fr-FR"/>
              </w:rPr>
              <w:t xml:space="preserve"> de </w:t>
            </w:r>
            <w:proofErr w:type="spellStart"/>
            <w:r w:rsidRPr="00F56F53">
              <w:rPr>
                <w:color w:val="000000"/>
                <w:shd w:val="clear" w:color="auto" w:fill="FFFFFF"/>
                <w:lang w:val="fr-FR"/>
              </w:rPr>
              <w:t>forța</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majoră</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sau</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alte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cauze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neprevăzute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și</w:t>
            </w:r>
            <w:proofErr w:type="spellEnd"/>
            <w:r w:rsidRPr="00F56F53">
              <w:rPr>
                <w:color w:val="000000"/>
                <w:shd w:val="clear" w:color="auto" w:fill="FFFFFF"/>
                <w:lang w:val="fr-FR"/>
              </w:rPr>
              <w:t xml:space="preserve"> care nu </w:t>
            </w:r>
            <w:proofErr w:type="spellStart"/>
            <w:r w:rsidRPr="00F56F53">
              <w:rPr>
                <w:color w:val="000000"/>
                <w:shd w:val="clear" w:color="auto" w:fill="FFFFFF"/>
                <w:lang w:val="fr-FR"/>
              </w:rPr>
              <w:t>puteau</w:t>
            </w:r>
            <w:proofErr w:type="spellEnd"/>
            <w:r w:rsidRPr="00F56F53">
              <w:rPr>
                <w:color w:val="000000"/>
                <w:shd w:val="clear" w:color="auto" w:fill="FFFFFF"/>
                <w:lang w:val="fr-FR"/>
              </w:rPr>
              <w:t xml:space="preserve"> fi </w:t>
            </w:r>
            <w:proofErr w:type="spellStart"/>
            <w:r w:rsidRPr="00F56F53">
              <w:rPr>
                <w:color w:val="000000"/>
                <w:shd w:val="clear" w:color="auto" w:fill="FFFFFF"/>
                <w:lang w:val="fr-FR"/>
              </w:rPr>
              <w:t>înlăturate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și</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nici</w:t>
            </w:r>
            <w:proofErr w:type="spellEnd"/>
            <w:r w:rsidRPr="00F56F53">
              <w:rPr>
                <w:color w:val="000000"/>
                <w:shd w:val="clear" w:color="auto" w:fill="FFFFFF"/>
                <w:lang w:val="fr-FR"/>
              </w:rPr>
              <w:t xml:space="preserve"> de </w:t>
            </w:r>
            <w:proofErr w:type="spellStart"/>
            <w:r w:rsidRPr="00F56F53">
              <w:rPr>
                <w:color w:val="000000"/>
                <w:shd w:val="clear" w:color="auto" w:fill="FFFFFF"/>
                <w:lang w:val="fr-FR"/>
              </w:rPr>
              <w:t>pagubele</w:t>
            </w:r>
            <w:proofErr w:type="spellEnd"/>
            <w:r w:rsidRPr="00F56F53">
              <w:rPr>
                <w:color w:val="000000"/>
                <w:shd w:val="clear" w:color="auto" w:fill="FFFFFF"/>
                <w:lang w:val="fr-FR"/>
              </w:rPr>
              <w:t xml:space="preserve"> care se </w:t>
            </w:r>
            <w:proofErr w:type="spellStart"/>
            <w:r w:rsidRPr="00F56F53">
              <w:rPr>
                <w:color w:val="000000"/>
                <w:shd w:val="clear" w:color="auto" w:fill="FFFFFF"/>
                <w:lang w:val="fr-FR"/>
              </w:rPr>
              <w:t>încadrează</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în</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riscul</w:t>
            </w:r>
            <w:proofErr w:type="spellEnd"/>
            <w:r w:rsidRPr="00F56F53">
              <w:rPr>
                <w:color w:val="000000"/>
                <w:shd w:val="clear" w:color="auto" w:fill="FFFFFF"/>
                <w:lang w:val="fr-FR"/>
              </w:rPr>
              <w:t xml:space="preserve"> normal al </w:t>
            </w:r>
            <w:proofErr w:type="spellStart"/>
            <w:proofErr w:type="gramStart"/>
            <w:r w:rsidRPr="00F56F53">
              <w:rPr>
                <w:color w:val="000000"/>
                <w:shd w:val="clear" w:color="auto" w:fill="FFFFFF"/>
                <w:lang w:val="fr-FR"/>
              </w:rPr>
              <w:t>serviciului</w:t>
            </w:r>
            <w:proofErr w:type="spellEnd"/>
            <w:r w:rsidRPr="00F56F53">
              <w:rPr>
                <w:color w:val="000000"/>
                <w:shd w:val="clear" w:color="auto" w:fill="FFFFFF"/>
                <w:lang w:val="fr-FR"/>
              </w:rPr>
              <w:t>;</w:t>
            </w:r>
            <w:proofErr w:type="gramEnd"/>
          </w:p>
          <w:p w14:paraId="6D47E750" w14:textId="77777777" w:rsidR="00295126" w:rsidRPr="00F56F53" w:rsidRDefault="00295126" w:rsidP="00F610E1">
            <w:pPr>
              <w:pStyle w:val="ListParagraph"/>
              <w:numPr>
                <w:ilvl w:val="0"/>
                <w:numId w:val="15"/>
              </w:numPr>
              <w:ind w:left="795" w:hanging="449"/>
              <w:jc w:val="both"/>
              <w:rPr>
                <w:color w:val="000000"/>
                <w:shd w:val="clear" w:color="auto" w:fill="FFFFFF"/>
                <w:lang w:val="fr-FR"/>
              </w:rPr>
            </w:pPr>
            <w:proofErr w:type="spellStart"/>
            <w:r w:rsidRPr="00F56F53">
              <w:rPr>
                <w:color w:val="000000"/>
                <w:shd w:val="clear" w:color="auto" w:fill="FFFFFF"/>
                <w:lang w:val="fr-FR"/>
              </w:rPr>
              <w:t>Când</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paguba</w:t>
            </w:r>
            <w:proofErr w:type="spellEnd"/>
            <w:r w:rsidRPr="00F56F53">
              <w:rPr>
                <w:color w:val="000000"/>
                <w:shd w:val="clear" w:color="auto" w:fill="FFFFFF"/>
                <w:lang w:val="fr-FR"/>
              </w:rPr>
              <w:t xml:space="preserve"> a </w:t>
            </w:r>
            <w:proofErr w:type="spellStart"/>
            <w:r w:rsidRPr="00F56F53">
              <w:rPr>
                <w:color w:val="000000"/>
                <w:shd w:val="clear" w:color="auto" w:fill="FFFFFF"/>
                <w:lang w:val="fr-FR"/>
              </w:rPr>
              <w:t>fost</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produsă</w:t>
            </w:r>
            <w:proofErr w:type="spellEnd"/>
            <w:r w:rsidRPr="00F56F53">
              <w:rPr>
                <w:color w:val="000000"/>
                <w:shd w:val="clear" w:color="auto" w:fill="FFFFFF"/>
                <w:lang w:val="fr-FR"/>
              </w:rPr>
              <w:t xml:space="preserve"> de mai </w:t>
            </w:r>
            <w:proofErr w:type="spellStart"/>
            <w:r w:rsidRPr="00F56F53">
              <w:rPr>
                <w:color w:val="000000"/>
                <w:shd w:val="clear" w:color="auto" w:fill="FFFFFF"/>
                <w:lang w:val="fr-FR"/>
              </w:rPr>
              <w:t>mulți</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salariați</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cuantumul</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răspunderii</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fiecăruia</w:t>
            </w:r>
            <w:proofErr w:type="spellEnd"/>
            <w:r w:rsidRPr="00F56F53">
              <w:rPr>
                <w:color w:val="000000"/>
                <w:shd w:val="clear" w:color="auto" w:fill="FFFFFF"/>
                <w:lang w:val="fr-FR"/>
              </w:rPr>
              <w:t xml:space="preserve"> se </w:t>
            </w:r>
            <w:proofErr w:type="spellStart"/>
            <w:r w:rsidRPr="00F56F53">
              <w:rPr>
                <w:color w:val="000000"/>
                <w:shd w:val="clear" w:color="auto" w:fill="FFFFFF"/>
                <w:lang w:val="fr-FR"/>
              </w:rPr>
              <w:t>stabilește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în</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raport</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cu</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măsura</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în</w:t>
            </w:r>
            <w:proofErr w:type="spellEnd"/>
            <w:r w:rsidRPr="00F56F53">
              <w:rPr>
                <w:color w:val="000000"/>
                <w:shd w:val="clear" w:color="auto" w:fill="FFFFFF"/>
                <w:lang w:val="fr-FR"/>
              </w:rPr>
              <w:t xml:space="preserve"> care a </w:t>
            </w:r>
            <w:proofErr w:type="spellStart"/>
            <w:r w:rsidRPr="00F56F53">
              <w:rPr>
                <w:color w:val="000000"/>
                <w:shd w:val="clear" w:color="auto" w:fill="FFFFFF"/>
                <w:lang w:val="fr-FR"/>
              </w:rPr>
              <w:t>contribuit</w:t>
            </w:r>
            <w:proofErr w:type="spellEnd"/>
            <w:r w:rsidRPr="00F56F53">
              <w:rPr>
                <w:color w:val="000000"/>
                <w:shd w:val="clear" w:color="auto" w:fill="FFFFFF"/>
                <w:lang w:val="fr-FR"/>
              </w:rPr>
              <w:t xml:space="preserve"> la </w:t>
            </w:r>
            <w:proofErr w:type="spellStart"/>
            <w:r w:rsidRPr="00F56F53">
              <w:rPr>
                <w:color w:val="000000"/>
                <w:shd w:val="clear" w:color="auto" w:fill="FFFFFF"/>
                <w:lang w:val="fr-FR"/>
              </w:rPr>
              <w:t>producerea</w:t>
            </w:r>
            <w:proofErr w:type="spellEnd"/>
            <w:r w:rsidRPr="00F56F53">
              <w:rPr>
                <w:color w:val="000000"/>
                <w:shd w:val="clear" w:color="auto" w:fill="FFFFFF"/>
                <w:lang w:val="fr-FR"/>
              </w:rPr>
              <w:t xml:space="preserve"> </w:t>
            </w:r>
            <w:proofErr w:type="spellStart"/>
            <w:proofErr w:type="gramStart"/>
            <w:r w:rsidRPr="00F56F53">
              <w:rPr>
                <w:color w:val="000000"/>
                <w:shd w:val="clear" w:color="auto" w:fill="FFFFFF"/>
                <w:lang w:val="fr-FR"/>
              </w:rPr>
              <w:t>ei</w:t>
            </w:r>
            <w:proofErr w:type="spellEnd"/>
            <w:r w:rsidRPr="00F56F53">
              <w:rPr>
                <w:color w:val="000000"/>
                <w:shd w:val="clear" w:color="auto" w:fill="FFFFFF"/>
                <w:lang w:val="fr-FR"/>
              </w:rPr>
              <w:t>;</w:t>
            </w:r>
            <w:proofErr w:type="gramEnd"/>
          </w:p>
          <w:p w14:paraId="7A81E364" w14:textId="77777777" w:rsidR="00295126" w:rsidRPr="00F56F53" w:rsidRDefault="00295126" w:rsidP="00F610E1">
            <w:pPr>
              <w:pStyle w:val="ListParagraph"/>
              <w:numPr>
                <w:ilvl w:val="0"/>
                <w:numId w:val="15"/>
              </w:numPr>
              <w:ind w:left="795" w:hanging="449"/>
              <w:jc w:val="both"/>
              <w:rPr>
                <w:color w:val="000000"/>
                <w:shd w:val="clear" w:color="auto" w:fill="FFFFFF"/>
                <w:lang w:val="fr-FR"/>
              </w:rPr>
            </w:pPr>
            <w:r w:rsidRPr="00F56F53">
              <w:rPr>
                <w:color w:val="000000"/>
                <w:shd w:val="clear" w:color="auto" w:fill="FFFFFF"/>
                <w:lang w:val="fr-FR"/>
              </w:rPr>
              <w:t xml:space="preserve">La </w:t>
            </w:r>
            <w:proofErr w:type="spellStart"/>
            <w:r w:rsidRPr="00F56F53">
              <w:rPr>
                <w:color w:val="000000"/>
                <w:shd w:val="clear" w:color="auto" w:fill="FFFFFF"/>
                <w:lang w:val="fr-FR"/>
              </w:rPr>
              <w:t>încetarea</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contractului</w:t>
            </w:r>
            <w:proofErr w:type="spellEnd"/>
            <w:r w:rsidRPr="00F56F53">
              <w:rPr>
                <w:color w:val="000000"/>
                <w:shd w:val="clear" w:color="auto" w:fill="FFFFFF"/>
                <w:lang w:val="fr-FR"/>
              </w:rPr>
              <w:t xml:space="preserve"> de </w:t>
            </w:r>
            <w:proofErr w:type="spellStart"/>
            <w:r w:rsidRPr="00F56F53">
              <w:rPr>
                <w:color w:val="000000"/>
                <w:shd w:val="clear" w:color="auto" w:fill="FFFFFF"/>
                <w:lang w:val="fr-FR"/>
              </w:rPr>
              <w:t>muncă</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restituie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integral</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și</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în</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bună</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stare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bunurile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încredințate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pe</w:t>
            </w:r>
            <w:proofErr w:type="spellEnd"/>
            <w:r w:rsidRPr="00F56F53">
              <w:rPr>
                <w:color w:val="000000"/>
                <w:shd w:val="clear" w:color="auto" w:fill="FFFFFF"/>
                <w:lang w:val="fr-FR"/>
              </w:rPr>
              <w:t xml:space="preserve"> </w:t>
            </w:r>
            <w:proofErr w:type="spellStart"/>
            <w:r w:rsidRPr="00F56F53">
              <w:rPr>
                <w:color w:val="000000"/>
                <w:shd w:val="clear" w:color="auto" w:fill="FFFFFF"/>
                <w:lang w:val="fr-FR"/>
              </w:rPr>
              <w:t>inventar</w:t>
            </w:r>
            <w:proofErr w:type="spellEnd"/>
          </w:p>
          <w:p w14:paraId="63FD72EE" w14:textId="77777777" w:rsidR="00295126" w:rsidRPr="00E04927" w:rsidRDefault="00295126" w:rsidP="002C76EE">
            <w:pPr>
              <w:pStyle w:val="ListParagraph"/>
              <w:autoSpaceDE w:val="0"/>
              <w:autoSpaceDN w:val="0"/>
              <w:adjustRightInd w:val="0"/>
              <w:ind w:left="360"/>
              <w:jc w:val="both"/>
              <w:rPr>
                <w:rFonts w:eastAsia="Calibri"/>
                <w:b/>
                <w:bCs/>
                <w:i/>
                <w:iCs/>
                <w:lang w:val="fr-FR"/>
              </w:rPr>
            </w:pPr>
          </w:p>
        </w:tc>
      </w:tr>
      <w:tr w:rsidR="00295126" w:rsidRPr="00581373" w14:paraId="36D6DE68" w14:textId="77777777" w:rsidTr="00E25EE7">
        <w:trPr>
          <w:trHeight w:val="432"/>
        </w:trPr>
        <w:tc>
          <w:tcPr>
            <w:tcW w:w="10530" w:type="dxa"/>
            <w:gridSpan w:val="3"/>
            <w:vAlign w:val="center"/>
          </w:tcPr>
          <w:p w14:paraId="5E673B66" w14:textId="77777777" w:rsidR="00295126" w:rsidRPr="008A78BB" w:rsidRDefault="00295126" w:rsidP="00C3598D">
            <w:pPr>
              <w:pStyle w:val="ListParagraph"/>
              <w:numPr>
                <w:ilvl w:val="0"/>
                <w:numId w:val="13"/>
              </w:numPr>
              <w:ind w:left="345" w:hanging="270"/>
              <w:jc w:val="both"/>
              <w:rPr>
                <w:b/>
                <w:i/>
                <w:color w:val="000000"/>
                <w:shd w:val="clear" w:color="auto" w:fill="FFFFFF"/>
              </w:rPr>
            </w:pPr>
            <w:r w:rsidRPr="008A78BB">
              <w:rPr>
                <w:b/>
                <w:i/>
                <w:color w:val="000000"/>
                <w:shd w:val="clear" w:color="auto" w:fill="FFFFFF"/>
              </w:rPr>
              <w:t>Responsabilități privind combaterea actelor de corupție</w:t>
            </w:r>
          </w:p>
          <w:p w14:paraId="395EA587" w14:textId="77777777" w:rsidR="00295126" w:rsidRPr="004B1D50" w:rsidRDefault="00295126" w:rsidP="002C76EE">
            <w:pPr>
              <w:pStyle w:val="ListParagraph"/>
              <w:numPr>
                <w:ilvl w:val="0"/>
                <w:numId w:val="16"/>
              </w:numPr>
              <w:jc w:val="both"/>
              <w:rPr>
                <w:b/>
                <w:color w:val="000000"/>
                <w:shd w:val="clear" w:color="auto" w:fill="FFFFFF"/>
              </w:rPr>
            </w:pPr>
            <w:r w:rsidRPr="004B1D50">
              <w:rPr>
                <w:color w:val="000000"/>
                <w:shd w:val="clear" w:color="auto" w:fill="FFFFFF"/>
              </w:rPr>
              <w:t>Previne și înlătură furtul și delapidarea care apar ca urmare a sustragerii de bunuri, cum ar fi instrumentar și medicamente de către persoane fizice pentru vânzare, uz personal sau pentru a fi folosite în alte clinici;</w:t>
            </w:r>
          </w:p>
          <w:p w14:paraId="7F00EDFA"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t>Ia măsuri de prevenire a distrugerii / avarierii în mod intenționat a aparaturii medicale și instrumentelor sanitare din organizație, astfel încât acestea să fie indisponibile pacienților, inclusiv în situațiile în care acest lucru se produce cu scopul final de a comanda serviciile respective altor clinici sau de a redirecționa pacienții către acestea, în scopul unor stimulente financiare sau ”comisioane”;</w:t>
            </w:r>
          </w:p>
          <w:p w14:paraId="61B68A07"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t>Anunță managementul despre orice fel de practici cu privire la constrângerea pacienților, în mod frecvent, la plata unor sume informale către anumite cadre medicale pentru servicii de îngrijire mai bune;</w:t>
            </w:r>
          </w:p>
          <w:p w14:paraId="32DA1246"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lastRenderedPageBreak/>
              <w:t>Are obligația de a sprijini managementul și de a implementa măsurile anti-corupție și de a nu tolera practicile lipsite de etică și de a asigura protejarea cadrelor medicale / persoanelor care expun fapte de corupție medicală;</w:t>
            </w:r>
          </w:p>
          <w:p w14:paraId="72FBD833"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t>Nu are dreptul de a pretinde sau de a primi bani sau alte foloase care nu i se cuvin ori să accepte promisiunea unor astfel de foloase, direct sau indirect, pentru sine sau pentru altul, în legătură cu</w:t>
            </w:r>
          </w:p>
          <w:p w14:paraId="42A21563"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t>Încheierea unor contracte pentru furnizarea de bunuri și servicii, precum și pentru includerea în aceste contracte a unor clauze favorizante;</w:t>
            </w:r>
          </w:p>
          <w:p w14:paraId="5F1B505A" w14:textId="77777777" w:rsidR="00295126" w:rsidRPr="004B1D50" w:rsidRDefault="00295126" w:rsidP="002C76EE">
            <w:pPr>
              <w:pStyle w:val="ListParagraph"/>
              <w:numPr>
                <w:ilvl w:val="0"/>
                <w:numId w:val="16"/>
              </w:numPr>
              <w:jc w:val="both"/>
              <w:rPr>
                <w:color w:val="000000"/>
                <w:shd w:val="clear" w:color="auto" w:fill="FFFFFF"/>
              </w:rPr>
            </w:pPr>
            <w:r w:rsidRPr="004B1D50">
              <w:rPr>
                <w:color w:val="000000"/>
                <w:shd w:val="clear" w:color="auto" w:fill="FFFFFF"/>
              </w:rPr>
              <w:t>Manipularea, falsificarea înregistrărilor și modificarea ”dovezilor” în scopul menținerii aparenței că sunt în conformitate cu normele de reglementare;</w:t>
            </w:r>
          </w:p>
          <w:p w14:paraId="35E68149" w14:textId="77777777" w:rsidR="00295126" w:rsidRPr="004B1D50" w:rsidRDefault="00295126" w:rsidP="002C76EE">
            <w:pPr>
              <w:pStyle w:val="ListParagraph"/>
              <w:numPr>
                <w:ilvl w:val="0"/>
                <w:numId w:val="16"/>
              </w:numPr>
              <w:jc w:val="both"/>
              <w:rPr>
                <w:b/>
                <w:color w:val="000000"/>
                <w:shd w:val="clear" w:color="auto" w:fill="FFFFFF"/>
              </w:rPr>
            </w:pPr>
            <w:r w:rsidRPr="004B1D50">
              <w:rPr>
                <w:color w:val="000000"/>
                <w:shd w:val="clear" w:color="auto" w:fill="FFFFFF"/>
              </w:rPr>
              <w:t>Falsificarea dovezilor din procesele juridice pentru a se obține reducerea sau evitarea pedepsei.</w:t>
            </w:r>
          </w:p>
          <w:p w14:paraId="66FA9945" w14:textId="77777777" w:rsidR="00295126" w:rsidRPr="0069286B" w:rsidRDefault="00295126" w:rsidP="002C76EE">
            <w:pPr>
              <w:pStyle w:val="ListParagraph"/>
              <w:autoSpaceDE w:val="0"/>
              <w:autoSpaceDN w:val="0"/>
              <w:adjustRightInd w:val="0"/>
              <w:ind w:left="360"/>
              <w:jc w:val="both"/>
              <w:rPr>
                <w:rFonts w:eastAsia="Calibri"/>
                <w:b/>
                <w:bCs/>
                <w:i/>
                <w:iCs/>
                <w:lang w:val="en-GB"/>
              </w:rPr>
            </w:pPr>
          </w:p>
        </w:tc>
      </w:tr>
      <w:tr w:rsidR="00295126" w:rsidRPr="00040098" w14:paraId="55599DDF" w14:textId="77777777" w:rsidTr="00E25EE7">
        <w:trPr>
          <w:trHeight w:val="432"/>
        </w:trPr>
        <w:tc>
          <w:tcPr>
            <w:tcW w:w="10530" w:type="dxa"/>
            <w:gridSpan w:val="3"/>
            <w:vAlign w:val="center"/>
          </w:tcPr>
          <w:p w14:paraId="6C1F1CA9" w14:textId="77777777" w:rsidR="00295126" w:rsidRPr="0069286B" w:rsidRDefault="00295126" w:rsidP="002C76EE">
            <w:pPr>
              <w:pStyle w:val="ListParagraph"/>
              <w:numPr>
                <w:ilvl w:val="0"/>
                <w:numId w:val="10"/>
              </w:numPr>
              <w:autoSpaceDE w:val="0"/>
              <w:autoSpaceDN w:val="0"/>
              <w:adjustRightInd w:val="0"/>
              <w:ind w:left="360"/>
              <w:jc w:val="both"/>
              <w:rPr>
                <w:rFonts w:eastAsia="Calibri"/>
                <w:b/>
                <w:bCs/>
                <w:i/>
                <w:iCs/>
                <w:lang w:val="en-GB"/>
              </w:rPr>
            </w:pPr>
            <w:proofErr w:type="spellStart"/>
            <w:r w:rsidRPr="0069286B">
              <w:rPr>
                <w:rFonts w:eastAsia="Calibri"/>
                <w:b/>
                <w:bCs/>
                <w:i/>
                <w:iCs/>
                <w:lang w:val="en-GB"/>
              </w:rPr>
              <w:lastRenderedPageBreak/>
              <w:t>Responsabilitati</w:t>
            </w:r>
            <w:proofErr w:type="spellEnd"/>
            <w:r w:rsidRPr="0069286B">
              <w:rPr>
                <w:rFonts w:eastAsia="Calibri"/>
                <w:b/>
                <w:bCs/>
                <w:i/>
                <w:iCs/>
                <w:lang w:val="en-GB"/>
              </w:rPr>
              <w:t xml:space="preserve"> </w:t>
            </w:r>
            <w:proofErr w:type="spellStart"/>
            <w:r w:rsidRPr="0069286B">
              <w:rPr>
                <w:rFonts w:eastAsia="Calibri"/>
                <w:b/>
                <w:bCs/>
                <w:i/>
                <w:iCs/>
                <w:lang w:val="en-GB"/>
              </w:rPr>
              <w:t>privind</w:t>
            </w:r>
            <w:proofErr w:type="spellEnd"/>
            <w:r w:rsidRPr="0069286B">
              <w:rPr>
                <w:rFonts w:eastAsia="Calibri"/>
                <w:b/>
                <w:bCs/>
                <w:i/>
                <w:iCs/>
                <w:lang w:val="en-GB"/>
              </w:rPr>
              <w:t xml:space="preserve"> </w:t>
            </w:r>
            <w:proofErr w:type="spellStart"/>
            <w:r w:rsidRPr="0069286B">
              <w:rPr>
                <w:rFonts w:eastAsia="Calibri"/>
                <w:b/>
                <w:bCs/>
                <w:i/>
                <w:iCs/>
                <w:lang w:val="en-GB"/>
              </w:rPr>
              <w:t>managementul</w:t>
            </w:r>
            <w:proofErr w:type="spellEnd"/>
            <w:r w:rsidRPr="0069286B">
              <w:rPr>
                <w:rFonts w:eastAsia="Calibri"/>
                <w:b/>
                <w:bCs/>
                <w:i/>
                <w:iCs/>
                <w:lang w:val="en-GB"/>
              </w:rPr>
              <w:t xml:space="preserve"> </w:t>
            </w:r>
            <w:proofErr w:type="spellStart"/>
            <w:r w:rsidRPr="0069286B">
              <w:rPr>
                <w:rFonts w:eastAsia="Calibri"/>
                <w:b/>
                <w:bCs/>
                <w:i/>
                <w:iCs/>
                <w:lang w:val="en-GB"/>
              </w:rPr>
              <w:t>calitatii</w:t>
            </w:r>
            <w:proofErr w:type="spellEnd"/>
          </w:p>
          <w:p w14:paraId="009B7A48" w14:textId="77777777" w:rsidR="00295126" w:rsidRPr="008A78BB" w:rsidRDefault="00295126" w:rsidP="002C76EE">
            <w:pPr>
              <w:pStyle w:val="ListParagraph"/>
              <w:numPr>
                <w:ilvl w:val="0"/>
                <w:numId w:val="5"/>
              </w:numPr>
              <w:jc w:val="both"/>
              <w:rPr>
                <w:rFonts w:eastAsia="Calibri"/>
                <w:lang w:val="en-GB" w:eastAsia="en-US"/>
              </w:rPr>
            </w:pPr>
            <w:proofErr w:type="spellStart"/>
            <w:r w:rsidRPr="008A78BB">
              <w:rPr>
                <w:rFonts w:eastAsia="Calibri"/>
                <w:lang w:val="en-GB"/>
              </w:rPr>
              <w:t>respecta</w:t>
            </w:r>
            <w:proofErr w:type="spellEnd"/>
            <w:r w:rsidRPr="008A78BB">
              <w:rPr>
                <w:rFonts w:eastAsia="Calibri"/>
                <w:lang w:val="en-GB"/>
              </w:rPr>
              <w:t xml:space="preserve"> </w:t>
            </w:r>
            <w:proofErr w:type="spellStart"/>
            <w:r w:rsidRPr="008A78BB">
              <w:rPr>
                <w:rFonts w:eastAsia="Calibri"/>
                <w:lang w:val="en-GB"/>
              </w:rPr>
              <w:t>legislatia</w:t>
            </w:r>
            <w:proofErr w:type="spellEnd"/>
            <w:r w:rsidRPr="008A78BB">
              <w:rPr>
                <w:rFonts w:eastAsia="Calibri"/>
                <w:lang w:val="en-GB"/>
              </w:rPr>
              <w:t xml:space="preserve"> in </w:t>
            </w:r>
            <w:proofErr w:type="spellStart"/>
            <w:r w:rsidRPr="008A78BB">
              <w:rPr>
                <w:rFonts w:eastAsia="Calibri"/>
                <w:lang w:val="en-GB"/>
              </w:rPr>
              <w:t>vigoare</w:t>
            </w:r>
            <w:proofErr w:type="spellEnd"/>
            <w:r w:rsidRPr="008A78BB">
              <w:rPr>
                <w:rFonts w:eastAsia="Calibri"/>
                <w:lang w:val="en-GB"/>
              </w:rPr>
              <w:t xml:space="preserve"> </w:t>
            </w:r>
            <w:proofErr w:type="spellStart"/>
            <w:r w:rsidRPr="008A78BB">
              <w:rPr>
                <w:rFonts w:eastAsia="Calibri"/>
                <w:lang w:val="en-GB"/>
              </w:rPr>
              <w:t>referitoare</w:t>
            </w:r>
            <w:proofErr w:type="spellEnd"/>
            <w:r w:rsidRPr="008A78BB">
              <w:rPr>
                <w:rFonts w:eastAsia="Calibri"/>
                <w:lang w:val="en-GB"/>
              </w:rPr>
              <w:t xml:space="preserve"> la </w:t>
            </w:r>
            <w:proofErr w:type="spellStart"/>
            <w:r w:rsidRPr="008A78BB">
              <w:rPr>
                <w:rFonts w:eastAsia="Calibri"/>
                <w:lang w:val="en-GB"/>
              </w:rPr>
              <w:t>managementul</w:t>
            </w:r>
            <w:proofErr w:type="spellEnd"/>
            <w:r w:rsidRPr="008A78BB">
              <w:rPr>
                <w:rFonts w:eastAsia="Calibri"/>
                <w:lang w:val="en-GB"/>
              </w:rPr>
              <w:t xml:space="preserve"> </w:t>
            </w:r>
            <w:proofErr w:type="spellStart"/>
            <w:r w:rsidRPr="008A78BB">
              <w:rPr>
                <w:rFonts w:eastAsia="Calibri"/>
                <w:lang w:val="en-GB"/>
              </w:rPr>
              <w:t>calitatii</w:t>
            </w:r>
            <w:proofErr w:type="spellEnd"/>
            <w:r w:rsidRPr="008A78BB">
              <w:rPr>
                <w:rFonts w:eastAsia="Calibri"/>
                <w:lang w:val="en-GB"/>
              </w:rPr>
              <w:t xml:space="preserve"> precum </w:t>
            </w:r>
            <w:proofErr w:type="spellStart"/>
            <w:r w:rsidRPr="008A78BB">
              <w:rPr>
                <w:rFonts w:eastAsia="Calibri"/>
                <w:lang w:val="en-GB"/>
              </w:rPr>
              <w:t>si</w:t>
            </w:r>
            <w:proofErr w:type="spellEnd"/>
            <w:r w:rsidRPr="008A78BB">
              <w:rPr>
                <w:rFonts w:eastAsia="Calibri"/>
                <w:lang w:val="en-GB"/>
              </w:rPr>
              <w:t xml:space="preserve"> </w:t>
            </w:r>
            <w:proofErr w:type="spellStart"/>
            <w:r w:rsidRPr="008A78BB">
              <w:rPr>
                <w:rFonts w:eastAsia="Calibri"/>
                <w:lang w:val="en-GB"/>
              </w:rPr>
              <w:t>prevederile</w:t>
            </w:r>
            <w:proofErr w:type="spellEnd"/>
            <w:r w:rsidRPr="008A78BB">
              <w:rPr>
                <w:rFonts w:eastAsia="Calibri"/>
                <w:lang w:val="en-GB"/>
              </w:rPr>
              <w:t xml:space="preserve"> </w:t>
            </w:r>
            <w:proofErr w:type="spellStart"/>
            <w:r w:rsidRPr="008A78BB">
              <w:rPr>
                <w:rFonts w:eastAsia="Calibri"/>
                <w:lang w:val="en-GB"/>
              </w:rPr>
              <w:t>standardelor</w:t>
            </w:r>
            <w:proofErr w:type="spellEnd"/>
            <w:r w:rsidRPr="008A78BB">
              <w:rPr>
                <w:rFonts w:eastAsia="Calibri"/>
                <w:lang w:val="en-GB"/>
              </w:rPr>
              <w:t xml:space="preserve"> ANMCS </w:t>
            </w:r>
            <w:proofErr w:type="spellStart"/>
            <w:r w:rsidRPr="008A78BB">
              <w:rPr>
                <w:rFonts w:eastAsia="Calibri"/>
                <w:lang w:val="en-GB"/>
              </w:rPr>
              <w:t>aplicabile</w:t>
            </w:r>
            <w:proofErr w:type="spellEnd"/>
            <w:r w:rsidRPr="008A78BB">
              <w:rPr>
                <w:rFonts w:eastAsia="Calibri"/>
                <w:lang w:val="en-GB"/>
              </w:rPr>
              <w:t xml:space="preserve"> in </w:t>
            </w:r>
            <w:proofErr w:type="spellStart"/>
            <w:r w:rsidRPr="008A78BB">
              <w:rPr>
                <w:rFonts w:eastAsia="Calibri"/>
                <w:lang w:val="en-GB"/>
              </w:rPr>
              <w:t>cadrul</w:t>
            </w:r>
            <w:proofErr w:type="spellEnd"/>
            <w:r w:rsidRPr="008A78BB">
              <w:rPr>
                <w:rFonts w:eastAsia="Calibri"/>
                <w:lang w:val="en-GB"/>
              </w:rPr>
              <w:t xml:space="preserve"> </w:t>
            </w:r>
            <w:proofErr w:type="spellStart"/>
            <w:r w:rsidRPr="008A78BB">
              <w:rPr>
                <w:rFonts w:eastAsia="Calibri"/>
                <w:lang w:val="en-GB" w:eastAsia="en-US"/>
              </w:rPr>
              <w:t>Spitalului</w:t>
            </w:r>
            <w:proofErr w:type="spellEnd"/>
            <w:r w:rsidRPr="008A78BB">
              <w:rPr>
                <w:rFonts w:eastAsia="Calibri"/>
                <w:lang w:val="en-GB" w:eastAsia="en-US"/>
              </w:rPr>
              <w:t xml:space="preserve"> Clinic « Nicolae </w:t>
            </w:r>
            <w:proofErr w:type="spellStart"/>
            <w:r w:rsidRPr="008A78BB">
              <w:rPr>
                <w:rFonts w:eastAsia="Calibri"/>
                <w:lang w:val="en-GB" w:eastAsia="en-US"/>
              </w:rPr>
              <w:t>Malaxa</w:t>
            </w:r>
            <w:proofErr w:type="spellEnd"/>
            <w:r w:rsidRPr="008A78BB">
              <w:rPr>
                <w:rFonts w:eastAsia="Calibri"/>
                <w:lang w:val="en-GB" w:eastAsia="en-US"/>
              </w:rPr>
              <w:t xml:space="preserve"> »</w:t>
            </w:r>
          </w:p>
          <w:p w14:paraId="67AECB6F" w14:textId="77777777" w:rsidR="00295126" w:rsidRPr="00817F3D" w:rsidRDefault="00295126" w:rsidP="002C76EE">
            <w:pPr>
              <w:numPr>
                <w:ilvl w:val="0"/>
                <w:numId w:val="5"/>
              </w:numPr>
              <w:autoSpaceDE w:val="0"/>
              <w:autoSpaceDN w:val="0"/>
              <w:adjustRightInd w:val="0"/>
              <w:jc w:val="both"/>
              <w:rPr>
                <w:rFonts w:eastAsia="Calibri"/>
                <w:lang w:val="fr-FR"/>
              </w:rPr>
            </w:pPr>
            <w:proofErr w:type="gramStart"/>
            <w:r w:rsidRPr="00817F3D">
              <w:rPr>
                <w:rFonts w:eastAsia="Calibri"/>
                <w:lang w:val="fr-FR"/>
              </w:rPr>
              <w:t>respecta</w:t>
            </w:r>
            <w:proofErr w:type="gramEnd"/>
            <w:r w:rsidRPr="00817F3D">
              <w:rPr>
                <w:rFonts w:eastAsia="Calibri"/>
                <w:lang w:val="fr-FR"/>
              </w:rPr>
              <w:t xml:space="preserve"> </w:t>
            </w:r>
            <w:proofErr w:type="spellStart"/>
            <w:r w:rsidRPr="00817F3D">
              <w:rPr>
                <w:rFonts w:eastAsia="Calibri"/>
                <w:lang w:val="fr-FR"/>
              </w:rPr>
              <w:t>prevederile</w:t>
            </w:r>
            <w:proofErr w:type="spellEnd"/>
            <w:r w:rsidRPr="00817F3D">
              <w:rPr>
                <w:rFonts w:eastAsia="Calibri"/>
                <w:lang w:val="fr-FR"/>
              </w:rPr>
              <w:t xml:space="preserve"> </w:t>
            </w:r>
            <w:proofErr w:type="spellStart"/>
            <w:r w:rsidRPr="00817F3D">
              <w:rPr>
                <w:rFonts w:eastAsia="Calibri"/>
                <w:lang w:val="fr-FR"/>
              </w:rPr>
              <w:t>documentatiei</w:t>
            </w:r>
            <w:proofErr w:type="spellEnd"/>
            <w:r w:rsidRPr="00817F3D">
              <w:rPr>
                <w:rFonts w:eastAsia="Calibri"/>
                <w:lang w:val="fr-FR"/>
              </w:rPr>
              <w:t xml:space="preserve"> </w:t>
            </w:r>
            <w:proofErr w:type="spellStart"/>
            <w:r w:rsidRPr="00817F3D">
              <w:rPr>
                <w:rFonts w:eastAsia="Calibri"/>
                <w:lang w:val="fr-FR"/>
              </w:rPr>
              <w:t>sistemului</w:t>
            </w:r>
            <w:proofErr w:type="spellEnd"/>
            <w:r w:rsidRPr="00817F3D">
              <w:rPr>
                <w:rFonts w:eastAsia="Calibri"/>
                <w:lang w:val="fr-FR"/>
              </w:rPr>
              <w:t xml:space="preserve"> de management al </w:t>
            </w:r>
            <w:proofErr w:type="spellStart"/>
            <w:r w:rsidRPr="00817F3D">
              <w:rPr>
                <w:rFonts w:eastAsia="Calibri"/>
                <w:lang w:val="fr-FR"/>
              </w:rPr>
              <w:t>calitatii</w:t>
            </w:r>
            <w:proofErr w:type="spellEnd"/>
            <w:r w:rsidRPr="00817F3D">
              <w:rPr>
                <w:rFonts w:eastAsia="Calibri"/>
                <w:lang w:val="fr-FR"/>
              </w:rPr>
              <w:t xml:space="preserve"> </w:t>
            </w:r>
            <w:proofErr w:type="spellStart"/>
            <w:r w:rsidRPr="00817F3D">
              <w:rPr>
                <w:rFonts w:eastAsia="Calibri"/>
                <w:lang w:val="fr-FR"/>
              </w:rPr>
              <w:t>aplicabil</w:t>
            </w:r>
            <w:proofErr w:type="spellEnd"/>
            <w:r w:rsidRPr="00817F3D">
              <w:rPr>
                <w:rFonts w:eastAsia="Calibri"/>
                <w:lang w:val="fr-FR"/>
              </w:rPr>
              <w:t xml:space="preserve"> in </w:t>
            </w:r>
            <w:proofErr w:type="spellStart"/>
            <w:r w:rsidRPr="00817F3D">
              <w:rPr>
                <w:rFonts w:eastAsia="Calibri"/>
                <w:lang w:val="fr-FR"/>
              </w:rPr>
              <w:t>cadrul</w:t>
            </w:r>
            <w:proofErr w:type="spellEnd"/>
            <w:r w:rsidRPr="00817F3D">
              <w:rPr>
                <w:rFonts w:eastAsia="Calibri"/>
                <w:lang w:val="fr-FR"/>
              </w:rPr>
              <w:t xml:space="preserve"> </w:t>
            </w:r>
            <w:proofErr w:type="spellStart"/>
            <w:r w:rsidRPr="00817F3D">
              <w:rPr>
                <w:rFonts w:eastAsia="Calibri"/>
                <w:lang w:val="fr-FR"/>
              </w:rPr>
              <w:t>Spitalului</w:t>
            </w:r>
            <w:proofErr w:type="spellEnd"/>
            <w:r w:rsidRPr="00817F3D">
              <w:rPr>
                <w:rFonts w:eastAsia="Calibri"/>
                <w:lang w:val="fr-FR"/>
              </w:rPr>
              <w:t xml:space="preserve"> </w:t>
            </w:r>
            <w:r>
              <w:rPr>
                <w:rFonts w:eastAsia="Calibri"/>
                <w:lang w:val="fr-FR"/>
              </w:rPr>
              <w:t>Clinic « Nicolae Malaxa »</w:t>
            </w:r>
          </w:p>
          <w:p w14:paraId="37BF52C5" w14:textId="77777777" w:rsidR="00295126" w:rsidRPr="00817F3D" w:rsidRDefault="00295126" w:rsidP="002C76EE">
            <w:pPr>
              <w:numPr>
                <w:ilvl w:val="0"/>
                <w:numId w:val="5"/>
              </w:numPr>
              <w:autoSpaceDE w:val="0"/>
              <w:autoSpaceDN w:val="0"/>
              <w:adjustRightInd w:val="0"/>
              <w:jc w:val="both"/>
              <w:rPr>
                <w:rFonts w:eastAsia="Calibri"/>
                <w:lang w:val="fr-FR"/>
              </w:rPr>
            </w:pPr>
            <w:proofErr w:type="spellStart"/>
            <w:proofErr w:type="gramStart"/>
            <w:r w:rsidRPr="00817F3D">
              <w:rPr>
                <w:rFonts w:eastAsia="Calibri"/>
                <w:lang w:val="fr-FR"/>
              </w:rPr>
              <w:t>identifica</w:t>
            </w:r>
            <w:proofErr w:type="spellEnd"/>
            <w:proofErr w:type="gramEnd"/>
            <w:r w:rsidRPr="00817F3D">
              <w:rPr>
                <w:rFonts w:eastAsia="Calibri"/>
                <w:lang w:val="fr-FR"/>
              </w:rPr>
              <w:t xml:space="preserve"> </w:t>
            </w:r>
            <w:proofErr w:type="spellStart"/>
            <w:r w:rsidRPr="00817F3D">
              <w:rPr>
                <w:rFonts w:eastAsia="Calibri"/>
                <w:lang w:val="fr-FR"/>
              </w:rPr>
              <w:t>neconformitatile</w:t>
            </w:r>
            <w:proofErr w:type="spellEnd"/>
            <w:r w:rsidRPr="00817F3D">
              <w:rPr>
                <w:rFonts w:eastAsia="Calibri"/>
                <w:lang w:val="fr-FR"/>
              </w:rPr>
              <w:t xml:space="preserve"> </w:t>
            </w:r>
            <w:proofErr w:type="spellStart"/>
            <w:r w:rsidRPr="00817F3D">
              <w:rPr>
                <w:rFonts w:eastAsia="Calibri"/>
                <w:lang w:val="fr-FR"/>
              </w:rPr>
              <w:t>din</w:t>
            </w:r>
            <w:proofErr w:type="spellEnd"/>
            <w:r w:rsidRPr="00817F3D">
              <w:rPr>
                <w:rFonts w:eastAsia="Calibri"/>
                <w:lang w:val="fr-FR"/>
              </w:rPr>
              <w:t xml:space="preserve"> zona sa de </w:t>
            </w:r>
            <w:proofErr w:type="spellStart"/>
            <w:r w:rsidRPr="00817F3D">
              <w:rPr>
                <w:rFonts w:eastAsia="Calibri"/>
                <w:lang w:val="fr-FR"/>
              </w:rPr>
              <w:t>activitate</w:t>
            </w:r>
            <w:proofErr w:type="spellEnd"/>
            <w:r w:rsidRPr="00817F3D">
              <w:rPr>
                <w:rFonts w:eastAsia="Calibri"/>
                <w:lang w:val="fr-FR"/>
              </w:rPr>
              <w:t xml:space="preserve"> si </w:t>
            </w:r>
            <w:proofErr w:type="spellStart"/>
            <w:r w:rsidRPr="00817F3D">
              <w:rPr>
                <w:rFonts w:eastAsia="Calibri"/>
                <w:lang w:val="fr-FR"/>
              </w:rPr>
              <w:t>intocmeste</w:t>
            </w:r>
            <w:proofErr w:type="spellEnd"/>
            <w:r w:rsidRPr="00817F3D">
              <w:rPr>
                <w:rFonts w:eastAsia="Calibri"/>
                <w:lang w:val="fr-FR"/>
              </w:rPr>
              <w:t xml:space="preserve"> </w:t>
            </w:r>
            <w:proofErr w:type="spellStart"/>
            <w:r w:rsidRPr="00817F3D">
              <w:rPr>
                <w:rFonts w:eastAsia="Calibri"/>
                <w:lang w:val="fr-FR"/>
              </w:rPr>
              <w:t>rapoartele</w:t>
            </w:r>
            <w:proofErr w:type="spellEnd"/>
            <w:r w:rsidRPr="00817F3D">
              <w:rPr>
                <w:rFonts w:eastAsia="Calibri"/>
                <w:lang w:val="fr-FR"/>
              </w:rPr>
              <w:t xml:space="preserve"> de </w:t>
            </w:r>
            <w:proofErr w:type="spellStart"/>
            <w:r w:rsidRPr="00817F3D">
              <w:rPr>
                <w:rFonts w:eastAsia="Calibri"/>
                <w:lang w:val="fr-FR"/>
              </w:rPr>
              <w:t>neconformitate</w:t>
            </w:r>
            <w:proofErr w:type="spellEnd"/>
            <w:r w:rsidRPr="00817F3D">
              <w:rPr>
                <w:rFonts w:eastAsia="Calibri"/>
                <w:lang w:val="fr-FR"/>
              </w:rPr>
              <w:t xml:space="preserve"> /</w:t>
            </w:r>
            <w:proofErr w:type="spellStart"/>
            <w:r w:rsidRPr="00817F3D">
              <w:rPr>
                <w:rFonts w:eastAsia="Calibri"/>
                <w:lang w:val="fr-FR"/>
              </w:rPr>
              <w:t>rapoartele</w:t>
            </w:r>
            <w:proofErr w:type="spellEnd"/>
            <w:r w:rsidRPr="00817F3D">
              <w:rPr>
                <w:rFonts w:eastAsia="Calibri"/>
                <w:lang w:val="fr-FR"/>
              </w:rPr>
              <w:t xml:space="preserve"> de </w:t>
            </w:r>
            <w:proofErr w:type="spellStart"/>
            <w:r w:rsidRPr="00817F3D">
              <w:rPr>
                <w:rFonts w:eastAsia="Calibri"/>
                <w:lang w:val="fr-FR"/>
              </w:rPr>
              <w:t>actiuni</w:t>
            </w:r>
            <w:proofErr w:type="spellEnd"/>
            <w:r w:rsidRPr="00817F3D">
              <w:rPr>
                <w:rFonts w:eastAsia="Calibri"/>
                <w:lang w:val="fr-FR"/>
              </w:rPr>
              <w:t xml:space="preserve"> </w:t>
            </w:r>
            <w:proofErr w:type="spellStart"/>
            <w:r w:rsidRPr="00817F3D">
              <w:rPr>
                <w:rFonts w:eastAsia="Calibri"/>
                <w:lang w:val="fr-FR"/>
              </w:rPr>
              <w:t>corective</w:t>
            </w:r>
            <w:proofErr w:type="spellEnd"/>
            <w:r w:rsidRPr="00817F3D">
              <w:rPr>
                <w:rFonts w:eastAsia="Calibri"/>
                <w:lang w:val="fr-FR"/>
              </w:rPr>
              <w:t>/</w:t>
            </w:r>
            <w:proofErr w:type="spellStart"/>
            <w:r w:rsidRPr="00817F3D">
              <w:rPr>
                <w:rFonts w:eastAsia="Calibri"/>
                <w:lang w:val="fr-FR"/>
              </w:rPr>
              <w:t>preventive</w:t>
            </w:r>
            <w:proofErr w:type="spellEnd"/>
          </w:p>
          <w:p w14:paraId="41D70EA8" w14:textId="77777777" w:rsidR="00295126" w:rsidRPr="00817F3D" w:rsidRDefault="00295126" w:rsidP="002C76EE">
            <w:pPr>
              <w:numPr>
                <w:ilvl w:val="0"/>
                <w:numId w:val="5"/>
              </w:numPr>
              <w:autoSpaceDE w:val="0"/>
              <w:autoSpaceDN w:val="0"/>
              <w:adjustRightInd w:val="0"/>
              <w:jc w:val="both"/>
              <w:rPr>
                <w:rFonts w:eastAsia="Calibri"/>
                <w:bCs/>
                <w:lang w:val="fr-FR"/>
              </w:rPr>
            </w:pPr>
            <w:r w:rsidRPr="003E3A43">
              <w:rPr>
                <w:rFonts w:eastAsia="Calibri"/>
                <w:bCs/>
                <w:lang w:val="ro-RO"/>
              </w:rPr>
              <w:t>respecta procedurile operationale si de sistem si  protocoalele specifice in vigoare e</w:t>
            </w:r>
            <w:r>
              <w:rPr>
                <w:rFonts w:eastAsia="Calibri"/>
                <w:bCs/>
                <w:lang w:val="ro-RO"/>
              </w:rPr>
              <w:t xml:space="preserve">xistente la nivelul spitalului, </w:t>
            </w:r>
            <w:r w:rsidRPr="003E3A43">
              <w:rPr>
                <w:rFonts w:eastAsia="Calibri"/>
                <w:bCs/>
                <w:lang w:val="ro-RO"/>
              </w:rPr>
              <w:t>precum si prevederile legale generale incidente activitatii  desfasurate, afisate in intranet</w:t>
            </w:r>
          </w:p>
          <w:p w14:paraId="725A1A9F" w14:textId="77777777" w:rsidR="00295126" w:rsidRPr="00817F3D" w:rsidRDefault="00295126" w:rsidP="002C76EE">
            <w:pPr>
              <w:numPr>
                <w:ilvl w:val="0"/>
                <w:numId w:val="5"/>
              </w:numPr>
              <w:autoSpaceDE w:val="0"/>
              <w:autoSpaceDN w:val="0"/>
              <w:adjustRightInd w:val="0"/>
              <w:jc w:val="both"/>
              <w:rPr>
                <w:rFonts w:eastAsia="Calibri"/>
                <w:bCs/>
                <w:lang w:val="fr-FR"/>
              </w:rPr>
            </w:pPr>
            <w:r w:rsidRPr="003E3A43">
              <w:rPr>
                <w:rFonts w:eastAsia="Calibri"/>
                <w:bCs/>
                <w:lang w:val="ro-RO"/>
              </w:rPr>
              <w:t>are obligatia de a consulta permanent informatiile legislative si procedurile operationale si de sistem si pr</w:t>
            </w:r>
            <w:r>
              <w:rPr>
                <w:rFonts w:eastAsia="Calibri"/>
                <w:bCs/>
                <w:lang w:val="ro-RO"/>
              </w:rPr>
              <w:t>otocoalele specifice in vigoare</w:t>
            </w:r>
            <w:r w:rsidRPr="003E3A43">
              <w:rPr>
                <w:rFonts w:eastAsia="Calibri"/>
                <w:bCs/>
                <w:lang w:val="ro-RO"/>
              </w:rPr>
              <w:t>,aplicabile activitatii in programul intranet existent la nivelul spitalului</w:t>
            </w:r>
          </w:p>
          <w:p w14:paraId="05BC2C91" w14:textId="77777777" w:rsidR="00295126" w:rsidRPr="00817F3D" w:rsidRDefault="00295126" w:rsidP="002C76EE">
            <w:pPr>
              <w:numPr>
                <w:ilvl w:val="0"/>
                <w:numId w:val="5"/>
              </w:numPr>
              <w:autoSpaceDE w:val="0"/>
              <w:autoSpaceDN w:val="0"/>
              <w:adjustRightInd w:val="0"/>
              <w:jc w:val="both"/>
              <w:rPr>
                <w:rFonts w:eastAsia="Calibri"/>
                <w:bCs/>
                <w:lang w:val="fr-FR"/>
              </w:rPr>
            </w:pPr>
            <w:r w:rsidRPr="003E3A43">
              <w:rPr>
                <w:rFonts w:eastAsia="Calibri"/>
                <w:bCs/>
                <w:lang w:val="ro-RO"/>
              </w:rPr>
              <w:t>participa la actiuni de perfectionare profesionala,se preocupa de actualizarea cunostintelor prin studiu individual sau alte forme de educatie medicala continua , in conformitate cu cerintele postului</w:t>
            </w:r>
          </w:p>
          <w:p w14:paraId="1F06723F" w14:textId="77777777" w:rsidR="00295126" w:rsidRPr="0049659C" w:rsidRDefault="00295126" w:rsidP="00295126">
            <w:pPr>
              <w:suppressAutoHyphens/>
              <w:rPr>
                <w:i/>
                <w:iCs/>
                <w:lang w:val="fr-FR"/>
              </w:rPr>
            </w:pPr>
          </w:p>
        </w:tc>
      </w:tr>
      <w:tr w:rsidR="00295126" w:rsidRPr="00040098" w14:paraId="71B95EB5" w14:textId="77777777" w:rsidTr="00E25EE7">
        <w:trPr>
          <w:trHeight w:val="432"/>
        </w:trPr>
        <w:tc>
          <w:tcPr>
            <w:tcW w:w="10530" w:type="dxa"/>
            <w:gridSpan w:val="3"/>
            <w:vAlign w:val="center"/>
          </w:tcPr>
          <w:p w14:paraId="6A0A5CAF" w14:textId="77777777" w:rsidR="00295126" w:rsidRPr="0049659C" w:rsidRDefault="00295126" w:rsidP="002C76EE">
            <w:pPr>
              <w:pStyle w:val="ListParagraph"/>
              <w:numPr>
                <w:ilvl w:val="0"/>
                <w:numId w:val="7"/>
              </w:numPr>
              <w:ind w:left="360"/>
              <w:jc w:val="both"/>
              <w:rPr>
                <w:b/>
                <w:i/>
                <w:color w:val="000000"/>
                <w:shd w:val="clear" w:color="auto" w:fill="FFFFFF"/>
              </w:rPr>
            </w:pPr>
            <w:r w:rsidRPr="0049659C">
              <w:rPr>
                <w:b/>
                <w:i/>
                <w:color w:val="000000"/>
                <w:shd w:val="clear" w:color="auto" w:fill="FFFFFF"/>
              </w:rPr>
              <w:t>Atribuții privind disciplina muncii (regulamente / proceduri de lucru / circuite funcționale)</w:t>
            </w:r>
          </w:p>
          <w:p w14:paraId="2A929C43" w14:textId="77777777" w:rsidR="00295126"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Cunoaște circuitele funcționale;</w:t>
            </w:r>
          </w:p>
          <w:p w14:paraId="55818563"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Păstrează secretul profesional, păstreaza confidenţialităţii informaţiilor şi a documentelor legate de institutie</w:t>
            </w:r>
          </w:p>
          <w:p w14:paraId="64E71901"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Respectă normele de etică şi deontologie profesională</w:t>
            </w:r>
          </w:p>
          <w:p w14:paraId="10B726BD"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Respectă şi apără drepturile pacientului;</w:t>
            </w:r>
          </w:p>
          <w:p w14:paraId="5D55DF4C"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Respectă programul integral de lucru conform normelor interne ale organizației;</w:t>
            </w:r>
          </w:p>
          <w:p w14:paraId="4264611E"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Are obligația de a anunța departamentul resurse umane / șeful ierarhic dacă absentează de la locul de muncă, in cazul in care beneficiază de concediu medical din prima zi de incapacitate de muncă, prezentand CCM pana la data de 05 a lunii urmatoare careia i-a fost acordat;</w:t>
            </w:r>
          </w:p>
          <w:p w14:paraId="1FEE9511"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Iese din tură numai după predarea schimbului către tura următoare;</w:t>
            </w:r>
          </w:p>
          <w:p w14:paraId="1ED96680"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Asigură condiţiile de respectare a normelor de sănătate, securitate şi igienă în muncă, a normelor de prevenire şi stingere a incendiilor/cutremur şi de acţiune în caz de urgenţă, a normelor de protecţie a mediului înconjurător;</w:t>
            </w:r>
          </w:p>
          <w:p w14:paraId="153DEE41"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Îndeplinește întocmai şi la timp atribuţiile ce îi revin conform fişei postului şi a dispoziţiilor de serviciu transmise pe cale ierarhică;</w:t>
            </w:r>
          </w:p>
          <w:p w14:paraId="03E9FE78"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Soluţionează problemele ce îi sunt repartizate, în cel mai scurt timp și anunță superiorii ierarhici privind rezolvarea problemei;</w:t>
            </w:r>
          </w:p>
          <w:p w14:paraId="42D406AE"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Răspunde la solicitări în timpul cel mai scurt, in functie de situatie si de termenul de finalizare/executie;</w:t>
            </w:r>
          </w:p>
          <w:p w14:paraId="5B1106D1"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lastRenderedPageBreak/>
              <w:t>I se interzice categoric preluarea serviciului sub influența alcoolului, a substanțelor care pot produce dependențe sau consumarea de alcool sau astfel de substanțe în timpul serviciului;</w:t>
            </w:r>
          </w:p>
          <w:p w14:paraId="373F7650"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Părăsește organizația în interes personal sau de serviciu numai cu acordul șefului ierarhic sau a conducerii acesteia;</w:t>
            </w:r>
          </w:p>
          <w:p w14:paraId="18AAB49B"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Utilizează cu responsabilitate toate echipamentele pe care le exploatează si sunt in fisa proprie de inventar;</w:t>
            </w:r>
          </w:p>
          <w:p w14:paraId="67DF541B"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Are obligația să poarte ecusonul/legitimatia de serviciu/cartela de acces la vedere.</w:t>
            </w:r>
          </w:p>
          <w:p w14:paraId="7DAA79AE"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 xml:space="preserve">Îmbunătăţirea permanentă a pregătirii sale profesionale şi de specialitate  </w:t>
            </w:r>
          </w:p>
          <w:p w14:paraId="100AFB4E" w14:textId="77777777" w:rsidR="00295126"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Utilizarea resurselor existente exclusiv în interesul unitatii sanitare</w:t>
            </w:r>
          </w:p>
          <w:p w14:paraId="105792D1"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Adoptă permanent un comportament în măsură să promoveze imaginea şi interesele unitatii sanitare</w:t>
            </w:r>
          </w:p>
          <w:p w14:paraId="0AA8073D"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Se implică în vederea soluţionării situaţiilor de criză care afectează institutia</w:t>
            </w:r>
          </w:p>
          <w:p w14:paraId="6B2A622F" w14:textId="77777777" w:rsidR="00295126" w:rsidRPr="004B1D50"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Respectarea programului de lucru si de folosirea integrala a timpului de munca;</w:t>
            </w:r>
          </w:p>
          <w:p w14:paraId="540599A9" w14:textId="77777777" w:rsidR="00295126" w:rsidRDefault="00295126" w:rsidP="002C76EE">
            <w:pPr>
              <w:pStyle w:val="ListParagraph"/>
              <w:numPr>
                <w:ilvl w:val="0"/>
                <w:numId w:val="11"/>
              </w:numPr>
              <w:jc w:val="both"/>
              <w:rPr>
                <w:color w:val="000000"/>
                <w:shd w:val="clear" w:color="auto" w:fill="FFFFFF"/>
              </w:rPr>
            </w:pPr>
            <w:r w:rsidRPr="004B1D50">
              <w:rPr>
                <w:color w:val="000000"/>
                <w:shd w:val="clear" w:color="auto" w:fill="FFFFFF"/>
              </w:rPr>
              <w:t>Trebuie sa isi desfasoare activitatea, in conformitate cu pregatirea si instruirea sa, precum si cu instructiunile primite din partea angajatorului, astfel incat sa nu expuna la pericol de accidentare sau imbolnavire profesionala atat propria persoana, cat si alte persoane care pot fi afectate de actiunile sau omisiunile sale in timpul procesului de munca.</w:t>
            </w:r>
          </w:p>
          <w:p w14:paraId="679F9F91" w14:textId="74A10931" w:rsidR="00295126" w:rsidRPr="004E0CF5" w:rsidRDefault="00295126" w:rsidP="004E0CF5">
            <w:pPr>
              <w:pStyle w:val="ListParagraph"/>
              <w:numPr>
                <w:ilvl w:val="0"/>
                <w:numId w:val="11"/>
              </w:numPr>
              <w:jc w:val="both"/>
              <w:rPr>
                <w:color w:val="000000"/>
                <w:shd w:val="clear" w:color="auto" w:fill="FFFFFF"/>
              </w:rPr>
            </w:pPr>
            <w:r w:rsidRPr="00527FE3">
              <w:rPr>
                <w:color w:val="000000"/>
                <w:shd w:val="clear" w:color="auto" w:fill="FFFFFF"/>
              </w:rPr>
              <w:t>Răspunde pentru prejudiciile produse în exercitarea profesiei și atunci când își depășește competențele, cu excepția cazurilor de urgență în care nu este disponibil personal medical ce are competența necesară</w:t>
            </w:r>
          </w:p>
        </w:tc>
      </w:tr>
      <w:tr w:rsidR="00295126" w:rsidRPr="00040098" w14:paraId="3DF1E1FB" w14:textId="77777777" w:rsidTr="00E25EE7">
        <w:trPr>
          <w:trHeight w:val="432"/>
        </w:trPr>
        <w:tc>
          <w:tcPr>
            <w:tcW w:w="10530" w:type="dxa"/>
            <w:gridSpan w:val="3"/>
            <w:vAlign w:val="center"/>
          </w:tcPr>
          <w:p w14:paraId="6F732835" w14:textId="29BF5EA2" w:rsidR="00295126" w:rsidRPr="0069286B" w:rsidRDefault="00295126" w:rsidP="002C76EE">
            <w:pPr>
              <w:pStyle w:val="ListParagraph"/>
              <w:numPr>
                <w:ilvl w:val="0"/>
                <w:numId w:val="12"/>
              </w:numPr>
              <w:ind w:left="360"/>
              <w:jc w:val="both"/>
              <w:rPr>
                <w:b/>
                <w:i/>
              </w:rPr>
            </w:pPr>
            <w:r w:rsidRPr="0069286B">
              <w:rPr>
                <w:b/>
                <w:i/>
              </w:rPr>
              <w:lastRenderedPageBreak/>
              <w:t>Privind Clauz</w:t>
            </w:r>
            <w:r w:rsidR="00221910">
              <w:rPr>
                <w:b/>
                <w:i/>
              </w:rPr>
              <w:t>a</w:t>
            </w:r>
            <w:r w:rsidRPr="0069286B">
              <w:rPr>
                <w:b/>
                <w:i/>
              </w:rPr>
              <w:t xml:space="preserve"> de confidenţialitate:</w:t>
            </w:r>
          </w:p>
          <w:p w14:paraId="2FDA6D2B" w14:textId="77777777" w:rsidR="00295126" w:rsidRPr="003E3A43" w:rsidRDefault="00295126" w:rsidP="002C76EE">
            <w:pPr>
              <w:numPr>
                <w:ilvl w:val="0"/>
                <w:numId w:val="6"/>
              </w:numPr>
              <w:jc w:val="both"/>
              <w:rPr>
                <w:bCs/>
                <w:lang w:val="fr-FR"/>
              </w:rPr>
            </w:pPr>
            <w:proofErr w:type="spellStart"/>
            <w:proofErr w:type="gramStart"/>
            <w:r w:rsidRPr="003E3A43">
              <w:rPr>
                <w:bCs/>
                <w:lang w:val="fr-FR"/>
              </w:rPr>
              <w:t>conform</w:t>
            </w:r>
            <w:proofErr w:type="spellEnd"/>
            <w:proofErr w:type="gramEnd"/>
            <w:r w:rsidRPr="003E3A43">
              <w:rPr>
                <w:bCs/>
                <w:lang w:val="fr-FR"/>
              </w:rPr>
              <w:t xml:space="preserve"> </w:t>
            </w:r>
            <w:proofErr w:type="spellStart"/>
            <w:r w:rsidRPr="003E3A43">
              <w:rPr>
                <w:bCs/>
                <w:lang w:val="fr-FR"/>
              </w:rPr>
              <w:t>codului</w:t>
            </w:r>
            <w:proofErr w:type="spellEnd"/>
            <w:r w:rsidRPr="003E3A43">
              <w:rPr>
                <w:bCs/>
                <w:lang w:val="fr-FR"/>
              </w:rPr>
              <w:t xml:space="preserve"> </w:t>
            </w:r>
            <w:proofErr w:type="spellStart"/>
            <w:r w:rsidRPr="003E3A43">
              <w:rPr>
                <w:bCs/>
                <w:lang w:val="fr-FR"/>
              </w:rPr>
              <w:t>etic</w:t>
            </w:r>
            <w:proofErr w:type="spellEnd"/>
            <w:r w:rsidRPr="003E3A43">
              <w:rPr>
                <w:bCs/>
                <w:lang w:val="fr-FR"/>
              </w:rPr>
              <w:t xml:space="preserve"> al </w:t>
            </w:r>
            <w:proofErr w:type="spellStart"/>
            <w:r w:rsidRPr="003E3A43">
              <w:rPr>
                <w:bCs/>
                <w:lang w:val="fr-FR"/>
              </w:rPr>
              <w:t>organizatiei</w:t>
            </w:r>
            <w:proofErr w:type="spellEnd"/>
            <w:r w:rsidRPr="003E3A43">
              <w:rPr>
                <w:bCs/>
                <w:lang w:val="fr-FR"/>
              </w:rPr>
              <w:t xml:space="preserve"> </w:t>
            </w:r>
            <w:proofErr w:type="spellStart"/>
            <w:r w:rsidRPr="003E3A43">
              <w:rPr>
                <w:bCs/>
                <w:lang w:val="fr-FR"/>
              </w:rPr>
              <w:t>profesionale</w:t>
            </w:r>
            <w:proofErr w:type="spellEnd"/>
            <w:r w:rsidRPr="003E3A43">
              <w:rPr>
                <w:bCs/>
                <w:lang w:val="fr-FR"/>
              </w:rPr>
              <w:t xml:space="preserve"> care a </w:t>
            </w:r>
            <w:proofErr w:type="spellStart"/>
            <w:r w:rsidRPr="003E3A43">
              <w:rPr>
                <w:bCs/>
                <w:lang w:val="fr-FR"/>
              </w:rPr>
              <w:t>eliberat</w:t>
            </w:r>
            <w:proofErr w:type="spellEnd"/>
            <w:r w:rsidRPr="003E3A43">
              <w:rPr>
                <w:bCs/>
                <w:lang w:val="fr-FR"/>
              </w:rPr>
              <w:t xml:space="preserve"> </w:t>
            </w:r>
            <w:proofErr w:type="spellStart"/>
            <w:r w:rsidRPr="003E3A43">
              <w:rPr>
                <w:bCs/>
                <w:lang w:val="fr-FR"/>
              </w:rPr>
              <w:t>certificatul</w:t>
            </w:r>
            <w:proofErr w:type="spellEnd"/>
            <w:r w:rsidRPr="003E3A43">
              <w:rPr>
                <w:bCs/>
                <w:lang w:val="fr-FR"/>
              </w:rPr>
              <w:t xml:space="preserve"> de </w:t>
            </w:r>
            <w:proofErr w:type="spellStart"/>
            <w:r w:rsidRPr="003E3A43">
              <w:rPr>
                <w:bCs/>
                <w:lang w:val="fr-FR"/>
              </w:rPr>
              <w:t>liberă</w:t>
            </w:r>
            <w:proofErr w:type="spellEnd"/>
            <w:r w:rsidRPr="003E3A43">
              <w:rPr>
                <w:bCs/>
                <w:lang w:val="fr-FR"/>
              </w:rPr>
              <w:t xml:space="preserve"> </w:t>
            </w:r>
            <w:proofErr w:type="spellStart"/>
            <w:proofErr w:type="gramStart"/>
            <w:r w:rsidRPr="003E3A43">
              <w:rPr>
                <w:bCs/>
                <w:lang w:val="fr-FR"/>
              </w:rPr>
              <w:t>practică</w:t>
            </w:r>
            <w:proofErr w:type="spellEnd"/>
            <w:r w:rsidRPr="003E3A43">
              <w:rPr>
                <w:bCs/>
                <w:lang w:val="fr-FR"/>
              </w:rPr>
              <w:t>;</w:t>
            </w:r>
            <w:proofErr w:type="gramEnd"/>
          </w:p>
          <w:p w14:paraId="699AE475" w14:textId="77777777" w:rsidR="00295126" w:rsidRPr="0092150E" w:rsidRDefault="00295126" w:rsidP="002C76EE">
            <w:pPr>
              <w:numPr>
                <w:ilvl w:val="0"/>
                <w:numId w:val="6"/>
              </w:numPr>
              <w:jc w:val="both"/>
              <w:rPr>
                <w:bCs/>
                <w:lang w:val="fr-FR"/>
              </w:rPr>
            </w:pPr>
            <w:r w:rsidRPr="003E3A43">
              <w:rPr>
                <w:bCs/>
                <w:lang w:val="pt-BR"/>
              </w:rPr>
              <w:t xml:space="preserve">conform </w:t>
            </w:r>
            <w:proofErr w:type="spellStart"/>
            <w:r w:rsidRPr="00817F3D">
              <w:rPr>
                <w:lang w:val="fr-FR"/>
              </w:rPr>
              <w:t>modului</w:t>
            </w:r>
            <w:proofErr w:type="spellEnd"/>
            <w:r w:rsidRPr="00817F3D">
              <w:rPr>
                <w:lang w:val="fr-FR"/>
              </w:rPr>
              <w:t xml:space="preserve"> de </w:t>
            </w:r>
            <w:proofErr w:type="spellStart"/>
            <w:r w:rsidRPr="00817F3D">
              <w:rPr>
                <w:lang w:val="fr-FR"/>
              </w:rPr>
              <w:t>gestionare</w:t>
            </w:r>
            <w:proofErr w:type="spellEnd"/>
            <w:r w:rsidRPr="00817F3D">
              <w:rPr>
                <w:lang w:val="fr-FR"/>
              </w:rPr>
              <w:t xml:space="preserve"> a </w:t>
            </w:r>
            <w:proofErr w:type="spellStart"/>
            <w:r w:rsidRPr="00817F3D">
              <w:rPr>
                <w:lang w:val="fr-FR"/>
              </w:rPr>
              <w:t>datelor</w:t>
            </w:r>
            <w:proofErr w:type="spellEnd"/>
            <w:r w:rsidRPr="00817F3D">
              <w:rPr>
                <w:lang w:val="fr-FR"/>
              </w:rPr>
              <w:t xml:space="preserve"> </w:t>
            </w:r>
            <w:proofErr w:type="spellStart"/>
            <w:r w:rsidRPr="00817F3D">
              <w:rPr>
                <w:lang w:val="fr-FR"/>
              </w:rPr>
              <w:t>cu</w:t>
            </w:r>
            <w:proofErr w:type="spellEnd"/>
            <w:r w:rsidRPr="00817F3D">
              <w:rPr>
                <w:lang w:val="fr-FR"/>
              </w:rPr>
              <w:t xml:space="preserve"> </w:t>
            </w:r>
            <w:proofErr w:type="spellStart"/>
            <w:r w:rsidRPr="00817F3D">
              <w:rPr>
                <w:lang w:val="fr-FR"/>
              </w:rPr>
              <w:t>caracter</w:t>
            </w:r>
            <w:proofErr w:type="spellEnd"/>
            <w:r w:rsidRPr="00817F3D">
              <w:rPr>
                <w:lang w:val="fr-FR"/>
              </w:rPr>
              <w:t xml:space="preserve"> </w:t>
            </w:r>
            <w:proofErr w:type="spellStart"/>
            <w:r w:rsidRPr="00817F3D">
              <w:rPr>
                <w:lang w:val="fr-FR"/>
              </w:rPr>
              <w:t>personal</w:t>
            </w:r>
            <w:proofErr w:type="spellEnd"/>
            <w:r w:rsidRPr="00817F3D">
              <w:rPr>
                <w:lang w:val="fr-FR"/>
              </w:rPr>
              <w:t xml:space="preserve">, </w:t>
            </w:r>
            <w:proofErr w:type="spellStart"/>
            <w:r w:rsidRPr="00817F3D">
              <w:rPr>
                <w:lang w:val="fr-FR"/>
              </w:rPr>
              <w:t>cu</w:t>
            </w:r>
            <w:proofErr w:type="spellEnd"/>
            <w:r w:rsidRPr="00817F3D">
              <w:rPr>
                <w:lang w:val="fr-FR"/>
              </w:rPr>
              <w:t xml:space="preserve"> </w:t>
            </w:r>
            <w:proofErr w:type="spellStart"/>
            <w:r w:rsidRPr="00817F3D">
              <w:rPr>
                <w:lang w:val="fr-FR"/>
              </w:rPr>
              <w:t>respectarea</w:t>
            </w:r>
            <w:proofErr w:type="spellEnd"/>
            <w:r w:rsidRPr="00817F3D">
              <w:rPr>
                <w:lang w:val="fr-FR"/>
              </w:rPr>
              <w:t xml:space="preserve"> </w:t>
            </w:r>
            <w:proofErr w:type="spellStart"/>
            <w:r w:rsidRPr="00817F3D">
              <w:rPr>
                <w:lang w:val="fr-FR"/>
              </w:rPr>
              <w:t>reglementarile</w:t>
            </w:r>
            <w:proofErr w:type="spellEnd"/>
            <w:r w:rsidRPr="00817F3D">
              <w:rPr>
                <w:lang w:val="fr-FR"/>
              </w:rPr>
              <w:t xml:space="preserve"> </w:t>
            </w:r>
            <w:proofErr w:type="spellStart"/>
            <w:r w:rsidRPr="00817F3D">
              <w:rPr>
                <w:lang w:val="fr-FR"/>
              </w:rPr>
              <w:t>Regulamentului</w:t>
            </w:r>
            <w:proofErr w:type="spellEnd"/>
            <w:r w:rsidRPr="00817F3D">
              <w:rPr>
                <w:lang w:val="fr-FR"/>
              </w:rPr>
              <w:t>(UE) 679/2016, (</w:t>
            </w:r>
            <w:proofErr w:type="spellStart"/>
            <w:r w:rsidRPr="00817F3D">
              <w:rPr>
                <w:lang w:val="fr-FR"/>
              </w:rPr>
              <w:t>Regulamentul</w:t>
            </w:r>
            <w:proofErr w:type="spellEnd"/>
            <w:r w:rsidRPr="00817F3D">
              <w:rPr>
                <w:lang w:val="fr-FR"/>
              </w:rPr>
              <w:t xml:space="preserve"> </w:t>
            </w:r>
            <w:proofErr w:type="spellStart"/>
            <w:r w:rsidRPr="00817F3D">
              <w:rPr>
                <w:lang w:val="fr-FR"/>
              </w:rPr>
              <w:t>general</w:t>
            </w:r>
            <w:proofErr w:type="spellEnd"/>
            <w:r w:rsidRPr="00817F3D">
              <w:rPr>
                <w:lang w:val="fr-FR"/>
              </w:rPr>
              <w:t xml:space="preserve"> </w:t>
            </w:r>
            <w:proofErr w:type="spellStart"/>
            <w:r w:rsidRPr="00817F3D">
              <w:rPr>
                <w:lang w:val="fr-FR"/>
              </w:rPr>
              <w:t>privind</w:t>
            </w:r>
            <w:proofErr w:type="spellEnd"/>
            <w:r w:rsidRPr="00817F3D">
              <w:rPr>
                <w:lang w:val="fr-FR"/>
              </w:rPr>
              <w:t xml:space="preserve"> </w:t>
            </w:r>
            <w:proofErr w:type="spellStart"/>
            <w:r w:rsidRPr="00817F3D">
              <w:rPr>
                <w:lang w:val="fr-FR"/>
              </w:rPr>
              <w:t>protectia</w:t>
            </w:r>
            <w:proofErr w:type="spellEnd"/>
            <w:r w:rsidRPr="00817F3D">
              <w:rPr>
                <w:lang w:val="fr-FR"/>
              </w:rPr>
              <w:t xml:space="preserve"> </w:t>
            </w:r>
            <w:proofErr w:type="spellStart"/>
            <w:r w:rsidRPr="00817F3D">
              <w:rPr>
                <w:lang w:val="fr-FR"/>
              </w:rPr>
              <w:t>datelor</w:t>
            </w:r>
            <w:proofErr w:type="spellEnd"/>
            <w:r w:rsidRPr="00817F3D">
              <w:rPr>
                <w:lang w:val="fr-FR"/>
              </w:rPr>
              <w:t xml:space="preserve"> "GDPR";</w:t>
            </w:r>
          </w:p>
          <w:p w14:paraId="5D270B85" w14:textId="7EE95E2D" w:rsidR="00295126" w:rsidRPr="004E0CF5" w:rsidRDefault="00295126" w:rsidP="004E0CF5">
            <w:pPr>
              <w:numPr>
                <w:ilvl w:val="0"/>
                <w:numId w:val="6"/>
              </w:numPr>
              <w:jc w:val="both"/>
              <w:rPr>
                <w:bCs/>
                <w:lang w:val="fr-FR"/>
              </w:rPr>
            </w:pPr>
            <w:proofErr w:type="spellStart"/>
            <w:r w:rsidRPr="0092150E">
              <w:rPr>
                <w:bCs/>
                <w:lang w:val="fr-FR"/>
              </w:rPr>
              <w:t>Conform</w:t>
            </w:r>
            <w:proofErr w:type="spellEnd"/>
            <w:r w:rsidRPr="0092150E">
              <w:rPr>
                <w:bCs/>
                <w:lang w:val="fr-FR"/>
              </w:rPr>
              <w:t xml:space="preserve"> </w:t>
            </w:r>
            <w:proofErr w:type="spellStart"/>
            <w:r w:rsidRPr="0092150E">
              <w:rPr>
                <w:bCs/>
                <w:lang w:val="fr-FR"/>
              </w:rPr>
              <w:t>procedurilor</w:t>
            </w:r>
            <w:proofErr w:type="spellEnd"/>
            <w:r w:rsidRPr="0092150E">
              <w:rPr>
                <w:bCs/>
                <w:lang w:val="fr-FR"/>
              </w:rPr>
              <w:t xml:space="preserve"> si </w:t>
            </w:r>
            <w:proofErr w:type="spellStart"/>
            <w:r w:rsidRPr="0092150E">
              <w:rPr>
                <w:bCs/>
                <w:lang w:val="fr-FR"/>
              </w:rPr>
              <w:t>protocoalelor</w:t>
            </w:r>
            <w:proofErr w:type="spellEnd"/>
            <w:r w:rsidRPr="0092150E">
              <w:rPr>
                <w:bCs/>
                <w:lang w:val="fr-FR"/>
              </w:rPr>
              <w:t xml:space="preserve"> </w:t>
            </w:r>
            <w:proofErr w:type="spellStart"/>
            <w:r w:rsidRPr="0092150E">
              <w:rPr>
                <w:bCs/>
                <w:lang w:val="fr-FR"/>
              </w:rPr>
              <w:t>implementate</w:t>
            </w:r>
            <w:proofErr w:type="spellEnd"/>
            <w:r w:rsidRPr="0092150E">
              <w:rPr>
                <w:bCs/>
                <w:lang w:val="fr-FR"/>
              </w:rPr>
              <w:t xml:space="preserve"> si </w:t>
            </w:r>
            <w:proofErr w:type="spellStart"/>
            <w:r w:rsidRPr="0092150E">
              <w:rPr>
                <w:bCs/>
                <w:lang w:val="fr-FR"/>
              </w:rPr>
              <w:t>postate</w:t>
            </w:r>
            <w:proofErr w:type="spellEnd"/>
            <w:r w:rsidRPr="0092150E">
              <w:rPr>
                <w:bCs/>
                <w:lang w:val="fr-FR"/>
              </w:rPr>
              <w:t xml:space="preserve"> </w:t>
            </w:r>
            <w:proofErr w:type="spellStart"/>
            <w:r w:rsidRPr="0092150E">
              <w:rPr>
                <w:bCs/>
                <w:lang w:val="fr-FR"/>
              </w:rPr>
              <w:t>pe</w:t>
            </w:r>
            <w:proofErr w:type="spellEnd"/>
            <w:r w:rsidRPr="0092150E">
              <w:rPr>
                <w:bCs/>
                <w:lang w:val="fr-FR"/>
              </w:rPr>
              <w:t xml:space="preserve"> </w:t>
            </w:r>
            <w:proofErr w:type="spellStart"/>
            <w:r w:rsidRPr="0092150E">
              <w:rPr>
                <w:bCs/>
                <w:lang w:val="fr-FR"/>
              </w:rPr>
              <w:t>intranetul</w:t>
            </w:r>
            <w:proofErr w:type="spellEnd"/>
            <w:r w:rsidRPr="0092150E">
              <w:rPr>
                <w:bCs/>
                <w:lang w:val="fr-FR"/>
              </w:rPr>
              <w:t xml:space="preserve"> </w:t>
            </w:r>
            <w:proofErr w:type="spellStart"/>
            <w:r w:rsidRPr="0092150E">
              <w:rPr>
                <w:bCs/>
                <w:lang w:val="fr-FR"/>
              </w:rPr>
              <w:t>spitalului</w:t>
            </w:r>
            <w:proofErr w:type="spellEnd"/>
            <w:r w:rsidRPr="0092150E">
              <w:rPr>
                <w:bCs/>
                <w:lang w:val="fr-FR"/>
              </w:rPr>
              <w:t xml:space="preserve"> </w:t>
            </w:r>
            <w:proofErr w:type="spellStart"/>
            <w:r w:rsidRPr="0092150E">
              <w:rPr>
                <w:bCs/>
                <w:lang w:val="fr-FR"/>
              </w:rPr>
              <w:t>precum</w:t>
            </w:r>
            <w:proofErr w:type="spellEnd"/>
            <w:r w:rsidRPr="0092150E">
              <w:rPr>
                <w:bCs/>
                <w:lang w:val="fr-FR"/>
              </w:rPr>
              <w:t xml:space="preserve"> si </w:t>
            </w:r>
            <w:proofErr w:type="spellStart"/>
            <w:r w:rsidRPr="0092150E">
              <w:rPr>
                <w:bCs/>
                <w:lang w:val="fr-FR"/>
              </w:rPr>
              <w:t>notelor</w:t>
            </w:r>
            <w:proofErr w:type="spellEnd"/>
            <w:r w:rsidRPr="0092150E">
              <w:rPr>
                <w:bCs/>
                <w:lang w:val="fr-FR"/>
              </w:rPr>
              <w:t xml:space="preserve"> interne la </w:t>
            </w:r>
            <w:proofErr w:type="spellStart"/>
            <w:r w:rsidRPr="0092150E">
              <w:rPr>
                <w:bCs/>
                <w:lang w:val="fr-FR"/>
              </w:rPr>
              <w:t>nivelul</w:t>
            </w:r>
            <w:proofErr w:type="spellEnd"/>
            <w:r w:rsidRPr="0092150E">
              <w:rPr>
                <w:bCs/>
                <w:lang w:val="fr-FR"/>
              </w:rPr>
              <w:t xml:space="preserve"> </w:t>
            </w:r>
            <w:proofErr w:type="spellStart"/>
            <w:r w:rsidRPr="0092150E">
              <w:rPr>
                <w:bCs/>
                <w:lang w:val="fr-FR"/>
              </w:rPr>
              <w:t>Spitalului</w:t>
            </w:r>
            <w:proofErr w:type="spellEnd"/>
            <w:r w:rsidRPr="0092150E">
              <w:rPr>
                <w:bCs/>
                <w:lang w:val="fr-FR"/>
              </w:rPr>
              <w:t xml:space="preserve"> </w:t>
            </w:r>
            <w:proofErr w:type="spellStart"/>
            <w:r w:rsidRPr="0092150E">
              <w:rPr>
                <w:bCs/>
                <w:lang w:val="fr-FR"/>
              </w:rPr>
              <w:t>clinic</w:t>
            </w:r>
            <w:proofErr w:type="spellEnd"/>
            <w:r w:rsidRPr="0092150E">
              <w:rPr>
                <w:bCs/>
                <w:lang w:val="fr-FR"/>
              </w:rPr>
              <w:t xml:space="preserve"> "Nicolae Malaxa</w:t>
            </w:r>
            <w:proofErr w:type="gramStart"/>
            <w:r w:rsidRPr="0092150E">
              <w:rPr>
                <w:bCs/>
                <w:lang w:val="fr-FR"/>
              </w:rPr>
              <w:t>";</w:t>
            </w:r>
            <w:proofErr w:type="gramEnd"/>
          </w:p>
        </w:tc>
      </w:tr>
      <w:tr w:rsidR="00295126" w:rsidRPr="00040098" w14:paraId="2506C969" w14:textId="77777777" w:rsidTr="00E25EE7">
        <w:trPr>
          <w:trHeight w:val="432"/>
        </w:trPr>
        <w:tc>
          <w:tcPr>
            <w:tcW w:w="10530" w:type="dxa"/>
            <w:gridSpan w:val="3"/>
          </w:tcPr>
          <w:p w14:paraId="3C05FD2C" w14:textId="49B57912" w:rsidR="00295126" w:rsidRPr="00BB5C24" w:rsidRDefault="005663EF" w:rsidP="002C76EE">
            <w:pPr>
              <w:autoSpaceDE w:val="0"/>
              <w:autoSpaceDN w:val="0"/>
              <w:adjustRightInd w:val="0"/>
              <w:jc w:val="both"/>
              <w:rPr>
                <w:b/>
                <w:lang w:val="fr-FR"/>
              </w:rPr>
            </w:pPr>
            <w:r w:rsidRPr="005663EF">
              <w:rPr>
                <w:b/>
                <w:lang w:val="fr-FR"/>
              </w:rPr>
              <w:t>3</w:t>
            </w:r>
            <w:r w:rsidR="00295126" w:rsidRPr="005663EF">
              <w:rPr>
                <w:b/>
                <w:lang w:val="fr-FR"/>
              </w:rPr>
              <w:t>.1</w:t>
            </w:r>
            <w:r w:rsidRPr="005663EF">
              <w:rPr>
                <w:b/>
                <w:lang w:val="fr-FR"/>
              </w:rPr>
              <w:t>1</w:t>
            </w:r>
            <w:r w:rsidR="00295126" w:rsidRPr="005663EF">
              <w:rPr>
                <w:b/>
                <w:lang w:val="fr-FR"/>
              </w:rPr>
              <w:t>. RESPONSABILITĂŢI</w:t>
            </w:r>
          </w:p>
          <w:p w14:paraId="1035972B" w14:textId="77777777" w:rsidR="00BB5C24" w:rsidRPr="00BB5C24" w:rsidRDefault="00295126" w:rsidP="002C76EE">
            <w:pPr>
              <w:pStyle w:val="ListParagraph"/>
              <w:numPr>
                <w:ilvl w:val="0"/>
                <w:numId w:val="37"/>
              </w:numPr>
              <w:autoSpaceDE w:val="0"/>
              <w:autoSpaceDN w:val="0"/>
              <w:adjustRightInd w:val="0"/>
              <w:jc w:val="both"/>
            </w:pPr>
            <w:r w:rsidRPr="00853FA3">
              <w:t xml:space="preserve">Raspunde pentru calitatea serviciilor medicale oferite pacientilor </w:t>
            </w:r>
            <w:r w:rsidR="00BB5C24">
              <w:t xml:space="preserve">si </w:t>
            </w:r>
            <w:proofErr w:type="spellStart"/>
            <w:r w:rsidR="00BB5C24" w:rsidRPr="00BB5C24">
              <w:rPr>
                <w:lang w:val="fr-FR"/>
              </w:rPr>
              <w:t>pentru</w:t>
            </w:r>
            <w:proofErr w:type="spellEnd"/>
            <w:r w:rsidR="00BB5C24" w:rsidRPr="00BB5C24">
              <w:rPr>
                <w:lang w:val="fr-FR"/>
              </w:rPr>
              <w:t xml:space="preserve"> </w:t>
            </w:r>
            <w:proofErr w:type="spellStart"/>
            <w:r w:rsidR="00BB5C24" w:rsidRPr="00BB5C24">
              <w:rPr>
                <w:lang w:val="fr-FR"/>
              </w:rPr>
              <w:t>corectitudinea</w:t>
            </w:r>
            <w:proofErr w:type="spellEnd"/>
            <w:r w:rsidR="00BB5C24" w:rsidRPr="00BB5C24">
              <w:rPr>
                <w:lang w:val="fr-FR"/>
              </w:rPr>
              <w:t xml:space="preserve"> </w:t>
            </w:r>
            <w:proofErr w:type="spellStart"/>
            <w:r w:rsidR="00BB5C24" w:rsidRPr="00BB5C24">
              <w:rPr>
                <w:lang w:val="fr-FR"/>
              </w:rPr>
              <w:t>raportului</w:t>
            </w:r>
            <w:proofErr w:type="spellEnd"/>
            <w:r w:rsidR="00BB5C24" w:rsidRPr="00BB5C24">
              <w:rPr>
                <w:lang w:val="fr-FR"/>
              </w:rPr>
              <w:t xml:space="preserve"> </w:t>
            </w:r>
            <w:proofErr w:type="spellStart"/>
            <w:r w:rsidR="00BB5C24" w:rsidRPr="00BB5C24">
              <w:rPr>
                <w:lang w:val="fr-FR"/>
              </w:rPr>
              <w:t>medical</w:t>
            </w:r>
            <w:proofErr w:type="spellEnd"/>
            <w:r w:rsidR="00BB5C24" w:rsidRPr="00BB5C24">
              <w:rPr>
                <w:lang w:val="fr-FR"/>
              </w:rPr>
              <w:t xml:space="preserve"> </w:t>
            </w:r>
            <w:proofErr w:type="spellStart"/>
            <w:r w:rsidR="00BB5C24" w:rsidRPr="00BB5C24">
              <w:rPr>
                <w:lang w:val="fr-FR"/>
              </w:rPr>
              <w:t>elaborat</w:t>
            </w:r>
            <w:proofErr w:type="spellEnd"/>
            <w:r w:rsidR="00BB5C24" w:rsidRPr="00BB5C24">
              <w:rPr>
                <w:lang w:val="fr-FR"/>
              </w:rPr>
              <w:t xml:space="preserve"> </w:t>
            </w:r>
            <w:proofErr w:type="spellStart"/>
            <w:r w:rsidR="00BB5C24" w:rsidRPr="00BB5C24">
              <w:rPr>
                <w:lang w:val="fr-FR"/>
              </w:rPr>
              <w:t>pentru</w:t>
            </w:r>
            <w:proofErr w:type="spellEnd"/>
            <w:r w:rsidR="00BB5C24" w:rsidRPr="00BB5C24">
              <w:rPr>
                <w:lang w:val="fr-FR"/>
              </w:rPr>
              <w:t xml:space="preserve"> </w:t>
            </w:r>
            <w:proofErr w:type="spellStart"/>
            <w:r w:rsidR="00BB5C24" w:rsidRPr="00BB5C24">
              <w:rPr>
                <w:lang w:val="fr-FR"/>
              </w:rPr>
              <w:t>fiecare</w:t>
            </w:r>
            <w:proofErr w:type="spellEnd"/>
            <w:r w:rsidR="00BB5C24" w:rsidRPr="00BB5C24">
              <w:rPr>
                <w:lang w:val="fr-FR"/>
              </w:rPr>
              <w:t xml:space="preserve"> </w:t>
            </w:r>
            <w:proofErr w:type="spellStart"/>
            <w:r w:rsidR="00BB5C24" w:rsidRPr="00BB5C24">
              <w:rPr>
                <w:lang w:val="fr-FR"/>
              </w:rPr>
              <w:t>investigatie</w:t>
            </w:r>
            <w:proofErr w:type="spellEnd"/>
            <w:r w:rsidR="00BB5C24" w:rsidRPr="00BB5C24">
              <w:rPr>
                <w:lang w:val="fr-FR"/>
              </w:rPr>
              <w:t xml:space="preserve"> </w:t>
            </w:r>
          </w:p>
          <w:p w14:paraId="0B1B9E0F" w14:textId="77777777" w:rsidR="00BB5C24" w:rsidRDefault="00295126" w:rsidP="002C76EE">
            <w:pPr>
              <w:pStyle w:val="ListParagraph"/>
              <w:numPr>
                <w:ilvl w:val="0"/>
                <w:numId w:val="37"/>
              </w:numPr>
              <w:autoSpaceDE w:val="0"/>
              <w:autoSpaceDN w:val="0"/>
              <w:adjustRightInd w:val="0"/>
              <w:jc w:val="both"/>
            </w:pPr>
            <w:r w:rsidRPr="00853FA3">
              <w:t>Raspunde in fata sefui</w:t>
            </w:r>
            <w:r w:rsidR="00BB5C24">
              <w:t xml:space="preserve"> </w:t>
            </w:r>
            <w:r w:rsidRPr="00853FA3">
              <w:t>ierarhic superior pentru</w:t>
            </w:r>
            <w:r w:rsidR="00BB5C24">
              <w:t xml:space="preserve"> </w:t>
            </w:r>
            <w:r w:rsidRPr="00853FA3">
              <w:t>activitatea</w:t>
            </w:r>
            <w:r w:rsidR="00BB5C24">
              <w:t xml:space="preserve"> </w:t>
            </w:r>
            <w:r w:rsidRPr="00853FA3">
              <w:t>desfasurata;</w:t>
            </w:r>
          </w:p>
          <w:p w14:paraId="5A5CF3CF" w14:textId="77777777" w:rsidR="00BB5C24" w:rsidRPr="00BB5C24" w:rsidRDefault="00295126" w:rsidP="002C76EE">
            <w:pPr>
              <w:pStyle w:val="ListParagraph"/>
              <w:numPr>
                <w:ilvl w:val="0"/>
                <w:numId w:val="37"/>
              </w:numPr>
              <w:autoSpaceDE w:val="0"/>
              <w:autoSpaceDN w:val="0"/>
              <w:adjustRightInd w:val="0"/>
              <w:jc w:val="both"/>
            </w:pPr>
            <w:proofErr w:type="spellStart"/>
            <w:r w:rsidRPr="00BB5C24">
              <w:rPr>
                <w:lang w:val="fr-FR"/>
              </w:rPr>
              <w:t>Raspunde</w:t>
            </w:r>
            <w:proofErr w:type="spellEnd"/>
            <w:r w:rsidR="00BB5C24" w:rsidRPr="00BB5C24">
              <w:rPr>
                <w:lang w:val="fr-FR"/>
              </w:rPr>
              <w:t xml:space="preserve"> </w:t>
            </w:r>
            <w:proofErr w:type="spellStart"/>
            <w:r w:rsidRPr="00BB5C24">
              <w:rPr>
                <w:lang w:val="fr-FR"/>
              </w:rPr>
              <w:t>conform</w:t>
            </w:r>
            <w:proofErr w:type="spellEnd"/>
            <w:r w:rsidR="00BB5C24" w:rsidRPr="00BB5C24">
              <w:rPr>
                <w:lang w:val="fr-FR"/>
              </w:rPr>
              <w:t xml:space="preserve"> </w:t>
            </w:r>
            <w:proofErr w:type="spellStart"/>
            <w:r w:rsidRPr="00BB5C24">
              <w:rPr>
                <w:lang w:val="fr-FR"/>
              </w:rPr>
              <w:t>reglementarilor</w:t>
            </w:r>
            <w:proofErr w:type="spellEnd"/>
            <w:r w:rsidRPr="00BB5C24">
              <w:rPr>
                <w:lang w:val="fr-FR"/>
              </w:rPr>
              <w:t xml:space="preserve"> in </w:t>
            </w:r>
            <w:proofErr w:type="spellStart"/>
            <w:r w:rsidRPr="00BB5C24">
              <w:rPr>
                <w:lang w:val="fr-FR"/>
              </w:rPr>
              <w:t>vigoare</w:t>
            </w:r>
            <w:proofErr w:type="spellEnd"/>
            <w:r w:rsidR="00BB5C24" w:rsidRPr="00BB5C24">
              <w:rPr>
                <w:lang w:val="fr-FR"/>
              </w:rPr>
              <w:t xml:space="preserve"> </w:t>
            </w:r>
            <w:proofErr w:type="spellStart"/>
            <w:r w:rsidRPr="00BB5C24">
              <w:rPr>
                <w:lang w:val="fr-FR"/>
              </w:rPr>
              <w:t>pentru</w:t>
            </w:r>
            <w:proofErr w:type="spellEnd"/>
            <w:r w:rsidR="00BB5C24" w:rsidRPr="00BB5C24">
              <w:rPr>
                <w:lang w:val="fr-FR"/>
              </w:rPr>
              <w:t xml:space="preserve"> </w:t>
            </w:r>
            <w:proofErr w:type="spellStart"/>
            <w:r w:rsidRPr="00BB5C24">
              <w:rPr>
                <w:lang w:val="fr-FR"/>
              </w:rPr>
              <w:t>neindeplinirea</w:t>
            </w:r>
            <w:proofErr w:type="spellEnd"/>
            <w:r w:rsidR="00BB5C24" w:rsidRPr="00BB5C24">
              <w:rPr>
                <w:lang w:val="fr-FR"/>
              </w:rPr>
              <w:t xml:space="preserve"> </w:t>
            </w:r>
            <w:proofErr w:type="spellStart"/>
            <w:r w:rsidRPr="00BB5C24">
              <w:rPr>
                <w:lang w:val="fr-FR"/>
              </w:rPr>
              <w:t>sau</w:t>
            </w:r>
            <w:proofErr w:type="spellEnd"/>
            <w:r w:rsidR="00BB5C24" w:rsidRPr="00BB5C24">
              <w:rPr>
                <w:lang w:val="fr-FR"/>
              </w:rPr>
              <w:t xml:space="preserve"> </w:t>
            </w:r>
            <w:proofErr w:type="spellStart"/>
            <w:r w:rsidRPr="00BB5C24">
              <w:rPr>
                <w:lang w:val="fr-FR"/>
              </w:rPr>
              <w:t>indeplinirea</w:t>
            </w:r>
            <w:proofErr w:type="spellEnd"/>
            <w:r w:rsidR="00BB5C24" w:rsidRPr="00BB5C24">
              <w:rPr>
                <w:lang w:val="fr-FR"/>
              </w:rPr>
              <w:t xml:space="preserve"> </w:t>
            </w:r>
            <w:proofErr w:type="spellStart"/>
            <w:r w:rsidRPr="00BB5C24">
              <w:rPr>
                <w:lang w:val="fr-FR"/>
              </w:rPr>
              <w:t>defectuoasa</w:t>
            </w:r>
            <w:proofErr w:type="spellEnd"/>
            <w:r w:rsidRPr="00BB5C24">
              <w:rPr>
                <w:lang w:val="fr-FR"/>
              </w:rPr>
              <w:t xml:space="preserve"> a </w:t>
            </w:r>
            <w:proofErr w:type="spellStart"/>
            <w:r w:rsidRPr="00BB5C24">
              <w:rPr>
                <w:lang w:val="fr-FR"/>
              </w:rPr>
              <w:t>sarcinilor</w:t>
            </w:r>
            <w:proofErr w:type="spellEnd"/>
            <w:r w:rsidRPr="00BB5C24">
              <w:rPr>
                <w:lang w:val="fr-FR"/>
              </w:rPr>
              <w:t xml:space="preserve"> ce ii </w:t>
            </w:r>
            <w:proofErr w:type="spellStart"/>
            <w:r w:rsidRPr="00BB5C24">
              <w:rPr>
                <w:lang w:val="fr-FR"/>
              </w:rPr>
              <w:t>revin</w:t>
            </w:r>
            <w:proofErr w:type="spellEnd"/>
            <w:r w:rsidRPr="00BB5C24">
              <w:rPr>
                <w:lang w:val="fr-FR"/>
              </w:rPr>
              <w:t>.</w:t>
            </w:r>
          </w:p>
          <w:p w14:paraId="7D5AB97E" w14:textId="77777777" w:rsidR="00BB5C24" w:rsidRPr="00BB5C24" w:rsidRDefault="00295126" w:rsidP="002C76EE">
            <w:pPr>
              <w:pStyle w:val="ListParagraph"/>
              <w:numPr>
                <w:ilvl w:val="0"/>
                <w:numId w:val="37"/>
              </w:numPr>
              <w:autoSpaceDE w:val="0"/>
              <w:autoSpaceDN w:val="0"/>
              <w:adjustRightInd w:val="0"/>
              <w:jc w:val="both"/>
            </w:pPr>
            <w:proofErr w:type="spellStart"/>
            <w:r w:rsidRPr="00BB5C24">
              <w:rPr>
                <w:lang w:val="fr-FR"/>
              </w:rPr>
              <w:t>Neindeplinirea</w:t>
            </w:r>
            <w:proofErr w:type="spellEnd"/>
            <w:r w:rsidR="00BB5C24" w:rsidRPr="00BB5C24">
              <w:rPr>
                <w:lang w:val="fr-FR"/>
              </w:rPr>
              <w:t xml:space="preserve"> </w:t>
            </w:r>
            <w:proofErr w:type="spellStart"/>
            <w:r w:rsidRPr="00BB5C24">
              <w:rPr>
                <w:lang w:val="fr-FR"/>
              </w:rPr>
              <w:t>obligatiilor</w:t>
            </w:r>
            <w:proofErr w:type="spellEnd"/>
            <w:r w:rsidRPr="00BB5C24">
              <w:rPr>
                <w:lang w:val="fr-FR"/>
              </w:rPr>
              <w:t xml:space="preserve"> si </w:t>
            </w:r>
            <w:proofErr w:type="spellStart"/>
            <w:r w:rsidRPr="00BB5C24">
              <w:rPr>
                <w:lang w:val="fr-FR"/>
              </w:rPr>
              <w:t>sarcinilor</w:t>
            </w:r>
            <w:proofErr w:type="spellEnd"/>
            <w:r w:rsidRPr="00BB5C24">
              <w:rPr>
                <w:lang w:val="fr-FR"/>
              </w:rPr>
              <w:t xml:space="preserve"> de </w:t>
            </w:r>
            <w:proofErr w:type="spellStart"/>
            <w:r w:rsidRPr="00BB5C24">
              <w:rPr>
                <w:lang w:val="fr-FR"/>
              </w:rPr>
              <w:t>serviciu</w:t>
            </w:r>
            <w:proofErr w:type="spellEnd"/>
            <w:r w:rsidRPr="00BB5C24">
              <w:rPr>
                <w:lang w:val="fr-FR"/>
              </w:rPr>
              <w:t xml:space="preserve"> </w:t>
            </w:r>
            <w:proofErr w:type="spellStart"/>
            <w:r w:rsidRPr="00BB5C24">
              <w:rPr>
                <w:lang w:val="fr-FR"/>
              </w:rPr>
              <w:t>constituie</w:t>
            </w:r>
            <w:proofErr w:type="spellEnd"/>
            <w:r w:rsidRPr="00BB5C24">
              <w:rPr>
                <w:lang w:val="fr-FR"/>
              </w:rPr>
              <w:t xml:space="preserve"> </w:t>
            </w:r>
            <w:proofErr w:type="spellStart"/>
            <w:r w:rsidRPr="00BB5C24">
              <w:rPr>
                <w:lang w:val="fr-FR"/>
              </w:rPr>
              <w:t>abatere</w:t>
            </w:r>
            <w:proofErr w:type="spellEnd"/>
            <w:r w:rsidR="00BB5C24" w:rsidRPr="00BB5C24">
              <w:rPr>
                <w:lang w:val="fr-FR"/>
              </w:rPr>
              <w:t xml:space="preserve"> </w:t>
            </w:r>
            <w:proofErr w:type="spellStart"/>
            <w:r w:rsidRPr="00BB5C24">
              <w:rPr>
                <w:lang w:val="fr-FR"/>
              </w:rPr>
              <w:t>disciplinara</w:t>
            </w:r>
            <w:proofErr w:type="spellEnd"/>
            <w:r w:rsidR="00BB5C24" w:rsidRPr="00BB5C24">
              <w:rPr>
                <w:lang w:val="fr-FR"/>
              </w:rPr>
              <w:t xml:space="preserve"> </w:t>
            </w:r>
            <w:r w:rsidRPr="00BB5C24">
              <w:rPr>
                <w:lang w:val="fr-FR"/>
              </w:rPr>
              <w:t>;</w:t>
            </w:r>
          </w:p>
          <w:p w14:paraId="7A28B650" w14:textId="77777777" w:rsidR="00BB5C24" w:rsidRPr="00BB5C24" w:rsidRDefault="00295126" w:rsidP="002C76EE">
            <w:pPr>
              <w:pStyle w:val="ListParagraph"/>
              <w:numPr>
                <w:ilvl w:val="0"/>
                <w:numId w:val="37"/>
              </w:numPr>
              <w:autoSpaceDE w:val="0"/>
              <w:autoSpaceDN w:val="0"/>
              <w:adjustRightInd w:val="0"/>
              <w:jc w:val="both"/>
            </w:pPr>
            <w:proofErr w:type="spellStart"/>
            <w:r w:rsidRPr="00BB5C24">
              <w:rPr>
                <w:lang w:val="fr-FR"/>
              </w:rPr>
              <w:t>Neindeplinirea</w:t>
            </w:r>
            <w:proofErr w:type="spellEnd"/>
            <w:r w:rsidRPr="00BB5C24">
              <w:rPr>
                <w:lang w:val="fr-FR"/>
              </w:rPr>
              <w:t xml:space="preserve"> </w:t>
            </w:r>
            <w:proofErr w:type="spellStart"/>
            <w:r w:rsidRPr="00BB5C24">
              <w:rPr>
                <w:lang w:val="fr-FR"/>
              </w:rPr>
              <w:t>atributiilor</w:t>
            </w:r>
            <w:proofErr w:type="spellEnd"/>
            <w:r w:rsidRPr="00BB5C24">
              <w:rPr>
                <w:lang w:val="fr-FR"/>
              </w:rPr>
              <w:t xml:space="preserve"> </w:t>
            </w:r>
            <w:proofErr w:type="spellStart"/>
            <w:r w:rsidRPr="00BB5C24">
              <w:rPr>
                <w:lang w:val="fr-FR"/>
              </w:rPr>
              <w:t>inscrise</w:t>
            </w:r>
            <w:proofErr w:type="spellEnd"/>
            <w:r w:rsidRPr="00BB5C24">
              <w:rPr>
                <w:lang w:val="fr-FR"/>
              </w:rPr>
              <w:t xml:space="preserve"> in </w:t>
            </w:r>
            <w:proofErr w:type="spellStart"/>
            <w:r w:rsidRPr="00BB5C24">
              <w:rPr>
                <w:lang w:val="fr-FR"/>
              </w:rPr>
              <w:t>prezenta</w:t>
            </w:r>
            <w:proofErr w:type="spellEnd"/>
            <w:r w:rsidRPr="00BB5C24">
              <w:rPr>
                <w:lang w:val="fr-FR"/>
              </w:rPr>
              <w:t xml:space="preserve"> </w:t>
            </w:r>
            <w:proofErr w:type="spellStart"/>
            <w:r w:rsidRPr="00BB5C24">
              <w:rPr>
                <w:lang w:val="fr-FR"/>
              </w:rPr>
              <w:t>fisa</w:t>
            </w:r>
            <w:proofErr w:type="spellEnd"/>
            <w:r w:rsidRPr="00BB5C24">
              <w:rPr>
                <w:lang w:val="fr-FR"/>
              </w:rPr>
              <w:t xml:space="preserve"> </w:t>
            </w:r>
            <w:proofErr w:type="spellStart"/>
            <w:r w:rsidRPr="00BB5C24">
              <w:rPr>
                <w:lang w:val="fr-FR"/>
              </w:rPr>
              <w:t>atrage</w:t>
            </w:r>
            <w:proofErr w:type="spellEnd"/>
            <w:r w:rsidRPr="00BB5C24">
              <w:rPr>
                <w:lang w:val="fr-FR"/>
              </w:rPr>
              <w:t xml:space="preserve"> </w:t>
            </w:r>
            <w:proofErr w:type="spellStart"/>
            <w:r w:rsidRPr="00BB5C24">
              <w:rPr>
                <w:lang w:val="fr-FR"/>
              </w:rPr>
              <w:t>raspunderea</w:t>
            </w:r>
            <w:proofErr w:type="spellEnd"/>
            <w:r w:rsidRPr="00BB5C24">
              <w:rPr>
                <w:lang w:val="fr-FR"/>
              </w:rPr>
              <w:t xml:space="preserve"> </w:t>
            </w:r>
            <w:proofErr w:type="spellStart"/>
            <w:r w:rsidRPr="00BB5C24">
              <w:rPr>
                <w:lang w:val="fr-FR"/>
              </w:rPr>
              <w:t>disciplinara</w:t>
            </w:r>
            <w:proofErr w:type="spellEnd"/>
            <w:r w:rsidRPr="00BB5C24">
              <w:rPr>
                <w:lang w:val="fr-FR"/>
              </w:rPr>
              <w:t xml:space="preserve">, </w:t>
            </w:r>
            <w:proofErr w:type="spellStart"/>
            <w:r w:rsidRPr="00BB5C24">
              <w:rPr>
                <w:lang w:val="fr-FR"/>
              </w:rPr>
              <w:t>materiala</w:t>
            </w:r>
            <w:proofErr w:type="spellEnd"/>
            <w:r w:rsidRPr="00BB5C24">
              <w:rPr>
                <w:lang w:val="fr-FR"/>
              </w:rPr>
              <w:t xml:space="preserve"> </w:t>
            </w:r>
            <w:proofErr w:type="spellStart"/>
            <w:r w:rsidRPr="00BB5C24">
              <w:rPr>
                <w:lang w:val="fr-FR"/>
              </w:rPr>
              <w:t>sau</w:t>
            </w:r>
            <w:proofErr w:type="spellEnd"/>
            <w:r w:rsidRPr="00BB5C24">
              <w:rPr>
                <w:lang w:val="fr-FR"/>
              </w:rPr>
              <w:t xml:space="preserve"> </w:t>
            </w:r>
            <w:proofErr w:type="spellStart"/>
            <w:r w:rsidRPr="00BB5C24">
              <w:rPr>
                <w:lang w:val="fr-FR"/>
              </w:rPr>
              <w:t>penala</w:t>
            </w:r>
            <w:proofErr w:type="spellEnd"/>
            <w:r w:rsidRPr="00BB5C24">
              <w:rPr>
                <w:lang w:val="fr-FR"/>
              </w:rPr>
              <w:t xml:space="preserve">, dupa </w:t>
            </w:r>
            <w:proofErr w:type="spellStart"/>
            <w:r w:rsidRPr="00BB5C24">
              <w:rPr>
                <w:lang w:val="fr-FR"/>
              </w:rPr>
              <w:t>caz</w:t>
            </w:r>
            <w:proofErr w:type="spellEnd"/>
            <w:r w:rsidRPr="00BB5C24">
              <w:rPr>
                <w:lang w:val="fr-FR"/>
              </w:rPr>
              <w:t>.</w:t>
            </w:r>
          </w:p>
          <w:p w14:paraId="6CC7F324" w14:textId="77777777" w:rsidR="00BB5C24" w:rsidRPr="00BB5C24" w:rsidRDefault="00295126" w:rsidP="002C76EE">
            <w:pPr>
              <w:pStyle w:val="ListParagraph"/>
              <w:numPr>
                <w:ilvl w:val="0"/>
                <w:numId w:val="37"/>
              </w:numPr>
              <w:autoSpaceDE w:val="0"/>
              <w:autoSpaceDN w:val="0"/>
              <w:adjustRightInd w:val="0"/>
              <w:jc w:val="both"/>
            </w:pPr>
            <w:proofErr w:type="spellStart"/>
            <w:r w:rsidRPr="00BB5C24">
              <w:rPr>
                <w:lang w:val="fr-FR"/>
              </w:rPr>
              <w:t>Respectă</w:t>
            </w:r>
            <w:proofErr w:type="spellEnd"/>
            <w:r w:rsidRPr="00BB5C24">
              <w:rPr>
                <w:lang w:val="fr-FR"/>
              </w:rPr>
              <w:t xml:space="preserve"> </w:t>
            </w:r>
            <w:proofErr w:type="spellStart"/>
            <w:r w:rsidRPr="00BB5C24">
              <w:rPr>
                <w:lang w:val="fr-FR"/>
              </w:rPr>
              <w:t>notele</w:t>
            </w:r>
            <w:proofErr w:type="spellEnd"/>
            <w:r w:rsidRPr="00BB5C24">
              <w:rPr>
                <w:lang w:val="fr-FR"/>
              </w:rPr>
              <w:t xml:space="preserve"> interne </w:t>
            </w:r>
            <w:proofErr w:type="spellStart"/>
            <w:r w:rsidRPr="00BB5C24">
              <w:rPr>
                <w:lang w:val="fr-FR"/>
              </w:rPr>
              <w:t>elaborate</w:t>
            </w:r>
            <w:proofErr w:type="spellEnd"/>
            <w:r w:rsidRPr="00BB5C24">
              <w:rPr>
                <w:lang w:val="fr-FR"/>
              </w:rPr>
              <w:t xml:space="preserve"> la </w:t>
            </w:r>
            <w:proofErr w:type="spellStart"/>
            <w:r w:rsidRPr="00BB5C24">
              <w:rPr>
                <w:lang w:val="fr-FR"/>
              </w:rPr>
              <w:t>nivelul</w:t>
            </w:r>
            <w:proofErr w:type="spellEnd"/>
            <w:r w:rsidRPr="00BB5C24">
              <w:rPr>
                <w:lang w:val="fr-FR"/>
              </w:rPr>
              <w:t xml:space="preserve"> </w:t>
            </w:r>
            <w:proofErr w:type="spellStart"/>
            <w:r w:rsidR="00BB5C24" w:rsidRPr="00BB5C24">
              <w:rPr>
                <w:lang w:val="fr-FR"/>
              </w:rPr>
              <w:t>laboratorului</w:t>
            </w:r>
            <w:proofErr w:type="spellEnd"/>
            <w:r w:rsidRPr="00BB5C24">
              <w:rPr>
                <w:lang w:val="fr-FR"/>
              </w:rPr>
              <w:t xml:space="preserve">, </w:t>
            </w:r>
            <w:proofErr w:type="spellStart"/>
            <w:r w:rsidRPr="00BB5C24">
              <w:rPr>
                <w:lang w:val="fr-FR"/>
              </w:rPr>
              <w:t>avizate</w:t>
            </w:r>
            <w:proofErr w:type="spellEnd"/>
            <w:r w:rsidRPr="00BB5C24">
              <w:rPr>
                <w:lang w:val="fr-FR"/>
              </w:rPr>
              <w:t xml:space="preserve"> de </w:t>
            </w:r>
            <w:proofErr w:type="spellStart"/>
            <w:r w:rsidRPr="00BB5C24">
              <w:rPr>
                <w:lang w:val="fr-FR"/>
              </w:rPr>
              <w:t>medicul</w:t>
            </w:r>
            <w:proofErr w:type="spellEnd"/>
            <w:r w:rsidRPr="00BB5C24">
              <w:rPr>
                <w:lang w:val="fr-FR"/>
              </w:rPr>
              <w:t xml:space="preserve"> </w:t>
            </w:r>
            <w:proofErr w:type="spellStart"/>
            <w:r w:rsidRPr="00BB5C24">
              <w:rPr>
                <w:lang w:val="fr-FR"/>
              </w:rPr>
              <w:t>şef</w:t>
            </w:r>
            <w:proofErr w:type="spellEnd"/>
            <w:r w:rsidRPr="00BB5C24">
              <w:rPr>
                <w:lang w:val="fr-FR"/>
              </w:rPr>
              <w:t xml:space="preserve"> de </w:t>
            </w:r>
            <w:proofErr w:type="spellStart"/>
            <w:proofErr w:type="gramStart"/>
            <w:r w:rsidR="00BB5C24" w:rsidRPr="00BB5C24">
              <w:rPr>
                <w:lang w:val="fr-FR"/>
              </w:rPr>
              <w:t>laborator</w:t>
            </w:r>
            <w:proofErr w:type="spellEnd"/>
            <w:r w:rsidRPr="00BB5C24">
              <w:rPr>
                <w:lang w:val="fr-FR"/>
              </w:rPr>
              <w:t>;</w:t>
            </w:r>
            <w:proofErr w:type="gramEnd"/>
          </w:p>
          <w:p w14:paraId="55E09D7E" w14:textId="7F7CAB63" w:rsidR="00295126" w:rsidRPr="00BB5C24" w:rsidRDefault="00295126" w:rsidP="002C76EE">
            <w:pPr>
              <w:pStyle w:val="ListParagraph"/>
              <w:numPr>
                <w:ilvl w:val="0"/>
                <w:numId w:val="37"/>
              </w:numPr>
              <w:autoSpaceDE w:val="0"/>
              <w:autoSpaceDN w:val="0"/>
              <w:adjustRightInd w:val="0"/>
              <w:jc w:val="both"/>
            </w:pPr>
            <w:proofErr w:type="spellStart"/>
            <w:r w:rsidRPr="00BB5C24">
              <w:rPr>
                <w:lang w:val="fr-FR"/>
              </w:rPr>
              <w:t>Realizează</w:t>
            </w:r>
            <w:proofErr w:type="spellEnd"/>
            <w:r w:rsidRPr="00BB5C24">
              <w:rPr>
                <w:lang w:val="fr-FR"/>
              </w:rPr>
              <w:t xml:space="preserve"> </w:t>
            </w:r>
            <w:proofErr w:type="spellStart"/>
            <w:r w:rsidRPr="00BB5C24">
              <w:rPr>
                <w:lang w:val="fr-FR"/>
              </w:rPr>
              <w:t>sarcini</w:t>
            </w:r>
            <w:proofErr w:type="spellEnd"/>
            <w:r w:rsidRPr="00BB5C24">
              <w:rPr>
                <w:lang w:val="fr-FR"/>
              </w:rPr>
              <w:t xml:space="preserve"> </w:t>
            </w:r>
            <w:proofErr w:type="spellStart"/>
            <w:r w:rsidRPr="00BB5C24">
              <w:rPr>
                <w:lang w:val="fr-FR"/>
              </w:rPr>
              <w:t>stabilite</w:t>
            </w:r>
            <w:proofErr w:type="spellEnd"/>
            <w:r w:rsidRPr="00BB5C24">
              <w:rPr>
                <w:lang w:val="fr-FR"/>
              </w:rPr>
              <w:t xml:space="preserve"> </w:t>
            </w:r>
            <w:proofErr w:type="spellStart"/>
            <w:r w:rsidRPr="00BB5C24">
              <w:rPr>
                <w:lang w:val="fr-FR"/>
              </w:rPr>
              <w:t>prin</w:t>
            </w:r>
            <w:proofErr w:type="spellEnd"/>
            <w:r w:rsidRPr="00BB5C24">
              <w:rPr>
                <w:lang w:val="fr-FR"/>
              </w:rPr>
              <w:t xml:space="preserve"> </w:t>
            </w:r>
            <w:proofErr w:type="spellStart"/>
            <w:r w:rsidRPr="00BB5C24">
              <w:rPr>
                <w:lang w:val="fr-FR"/>
              </w:rPr>
              <w:t>decizii</w:t>
            </w:r>
            <w:proofErr w:type="spellEnd"/>
            <w:r w:rsidRPr="00BB5C24">
              <w:rPr>
                <w:lang w:val="fr-FR"/>
              </w:rPr>
              <w:t xml:space="preserve"> </w:t>
            </w:r>
            <w:proofErr w:type="spellStart"/>
            <w:r w:rsidRPr="00BB5C24">
              <w:rPr>
                <w:lang w:val="fr-FR"/>
              </w:rPr>
              <w:t>manageriale</w:t>
            </w:r>
            <w:proofErr w:type="spellEnd"/>
            <w:r w:rsidRPr="00BB5C24">
              <w:rPr>
                <w:lang w:val="fr-FR"/>
              </w:rPr>
              <w:t xml:space="preserve"> </w:t>
            </w:r>
            <w:proofErr w:type="spellStart"/>
            <w:r w:rsidRPr="00BB5C24">
              <w:rPr>
                <w:lang w:val="fr-FR"/>
              </w:rPr>
              <w:t>sau</w:t>
            </w:r>
            <w:proofErr w:type="spellEnd"/>
            <w:r w:rsidRPr="00BB5C24">
              <w:rPr>
                <w:lang w:val="fr-FR"/>
              </w:rPr>
              <w:t xml:space="preserve"> note interne </w:t>
            </w:r>
            <w:proofErr w:type="spellStart"/>
            <w:r w:rsidRPr="00BB5C24">
              <w:rPr>
                <w:lang w:val="fr-FR"/>
              </w:rPr>
              <w:t>aprobate</w:t>
            </w:r>
            <w:proofErr w:type="spellEnd"/>
            <w:r w:rsidRPr="00BB5C24">
              <w:rPr>
                <w:lang w:val="fr-FR"/>
              </w:rPr>
              <w:t xml:space="preserve"> de </w:t>
            </w:r>
            <w:proofErr w:type="spellStart"/>
            <w:r w:rsidRPr="00BB5C24">
              <w:rPr>
                <w:lang w:val="fr-FR"/>
              </w:rPr>
              <w:t>managerul</w:t>
            </w:r>
            <w:proofErr w:type="spellEnd"/>
            <w:r w:rsidRPr="00BB5C24">
              <w:rPr>
                <w:lang w:val="fr-FR"/>
              </w:rPr>
              <w:t xml:space="preserve"> </w:t>
            </w:r>
            <w:proofErr w:type="spellStart"/>
            <w:r w:rsidRPr="00BB5C24">
              <w:rPr>
                <w:lang w:val="fr-FR"/>
              </w:rPr>
              <w:t>spitalului</w:t>
            </w:r>
            <w:proofErr w:type="spellEnd"/>
          </w:p>
        </w:tc>
      </w:tr>
      <w:tr w:rsidR="00295126" w:rsidRPr="00E04927" w14:paraId="028114B7" w14:textId="77777777" w:rsidTr="00E25EE7">
        <w:trPr>
          <w:trHeight w:val="432"/>
        </w:trPr>
        <w:tc>
          <w:tcPr>
            <w:tcW w:w="10530" w:type="dxa"/>
            <w:gridSpan w:val="3"/>
          </w:tcPr>
          <w:p w14:paraId="515903C5" w14:textId="5B087CA6" w:rsidR="00295126" w:rsidRDefault="00295126" w:rsidP="00295126">
            <w:pPr>
              <w:autoSpaceDE w:val="0"/>
              <w:autoSpaceDN w:val="0"/>
              <w:adjustRightInd w:val="0"/>
            </w:pPr>
            <w:proofErr w:type="spellStart"/>
            <w:r w:rsidRPr="007A0E88">
              <w:rPr>
                <w:b/>
                <w:bCs/>
              </w:rPr>
              <w:t>Clauză</w:t>
            </w:r>
            <w:proofErr w:type="spellEnd"/>
            <w:r w:rsidRPr="007A0E88">
              <w:rPr>
                <w:b/>
                <w:bCs/>
              </w:rPr>
              <w:t xml:space="preserve"> de </w:t>
            </w:r>
            <w:proofErr w:type="spellStart"/>
            <w:r w:rsidRPr="007A0E88">
              <w:rPr>
                <w:b/>
                <w:bCs/>
              </w:rPr>
              <w:t>confidenţialitate</w:t>
            </w:r>
            <w:proofErr w:type="spellEnd"/>
            <w:r w:rsidRPr="007A0E88">
              <w:rPr>
                <w:b/>
                <w:bCs/>
              </w:rPr>
              <w:t>:</w:t>
            </w:r>
          </w:p>
          <w:p w14:paraId="5EF26B51" w14:textId="5477530E" w:rsidR="00295126" w:rsidRDefault="00295126" w:rsidP="00676859">
            <w:pPr>
              <w:pStyle w:val="ListParagraph"/>
              <w:numPr>
                <w:ilvl w:val="0"/>
                <w:numId w:val="36"/>
              </w:numPr>
              <w:autoSpaceDE w:val="0"/>
              <w:autoSpaceDN w:val="0"/>
              <w:adjustRightInd w:val="0"/>
              <w:jc w:val="both"/>
            </w:pPr>
            <w:r>
              <w:t>Mă</w:t>
            </w:r>
            <w:r w:rsidR="00254698">
              <w:t xml:space="preserve"> </w:t>
            </w:r>
            <w:r>
              <w:t>angajez</w:t>
            </w:r>
            <w:r w:rsidR="00254698">
              <w:t xml:space="preserve"> </w:t>
            </w:r>
            <w:r>
              <w:t>sa</w:t>
            </w:r>
            <w:r w:rsidR="00254698">
              <w:t xml:space="preserve"> </w:t>
            </w:r>
            <w:r>
              <w:t>păstrez cu strictețe</w:t>
            </w:r>
            <w:r w:rsidR="00254698">
              <w:t xml:space="preserve"> </w:t>
            </w:r>
            <w:r>
              <w:t>confidențialitatea, asupra</w:t>
            </w:r>
            <w:r w:rsidR="00254698">
              <w:t xml:space="preserve"> </w:t>
            </w:r>
            <w:r>
              <w:t>tuturor</w:t>
            </w:r>
            <w:r w:rsidR="00254698">
              <w:t xml:space="preserve"> </w:t>
            </w:r>
            <w:r>
              <w:t>datelor</w:t>
            </w:r>
            <w:r w:rsidR="00254698">
              <w:t xml:space="preserve"> </w:t>
            </w:r>
            <w:r>
              <w:t>medicale ale pacienților, a informațiilor legate de activitatea din spital şi a prevederilor</w:t>
            </w:r>
            <w:r w:rsidR="00254698">
              <w:t xml:space="preserve"> </w:t>
            </w:r>
            <w:r>
              <w:t>Legii 677/2001 pentru</w:t>
            </w:r>
            <w:r w:rsidR="00254698">
              <w:t xml:space="preserve"> </w:t>
            </w:r>
            <w:r>
              <w:t>protecția</w:t>
            </w:r>
            <w:r w:rsidR="00254698">
              <w:t xml:space="preserve"> </w:t>
            </w:r>
            <w:r>
              <w:t>persoanelor cu privire la prelucrarea</w:t>
            </w:r>
            <w:r w:rsidR="00254698">
              <w:t xml:space="preserve"> </w:t>
            </w:r>
            <w:r>
              <w:t>datelor cu caracter personal și libera circulație a acestor date cu modificările</w:t>
            </w:r>
            <w:r w:rsidR="00254698">
              <w:t xml:space="preserve"> </w:t>
            </w:r>
            <w:r>
              <w:t>şi</w:t>
            </w:r>
            <w:r w:rsidR="00254698">
              <w:t xml:space="preserve"> </w:t>
            </w:r>
            <w:r>
              <w:t>completările</w:t>
            </w:r>
            <w:r w:rsidR="00254698">
              <w:t xml:space="preserve"> </w:t>
            </w:r>
            <w:r>
              <w:t>ulterioare</w:t>
            </w:r>
            <w:r w:rsidR="00254698">
              <w:t xml:space="preserve"> </w:t>
            </w:r>
            <w:r>
              <w:t>si</w:t>
            </w:r>
            <w:r w:rsidR="00254698">
              <w:t xml:space="preserve"> </w:t>
            </w:r>
            <w:r>
              <w:t>informațiilor</w:t>
            </w:r>
            <w:r w:rsidR="00254698">
              <w:t xml:space="preserve"> </w:t>
            </w:r>
            <w:r>
              <w:t>ce mi-au fost</w:t>
            </w:r>
            <w:r w:rsidR="00254698">
              <w:t xml:space="preserve"> </w:t>
            </w:r>
            <w:r>
              <w:t>încredințate, sa respect întocmai</w:t>
            </w:r>
            <w:r w:rsidR="00254698">
              <w:t xml:space="preserve"> </w:t>
            </w:r>
            <w:r>
              <w:t>normel</w:t>
            </w:r>
            <w:r w:rsidR="00254698">
              <w:t xml:space="preserve">e </w:t>
            </w:r>
            <w:r>
              <w:t>legale cu privire la evidente, manipularea, păstrarea</w:t>
            </w:r>
            <w:r w:rsidR="00254698">
              <w:t xml:space="preserve"> </w:t>
            </w:r>
            <w:r>
              <w:t>si</w:t>
            </w:r>
            <w:r w:rsidR="00254698">
              <w:t xml:space="preserve"> </w:t>
            </w:r>
            <w:r>
              <w:t>furnizarea</w:t>
            </w:r>
            <w:r w:rsidR="00254698">
              <w:t xml:space="preserve"> </w:t>
            </w:r>
            <w:r>
              <w:t>informațiilor, datelor</w:t>
            </w:r>
            <w:r w:rsidR="00254698">
              <w:t xml:space="preserve"> </w:t>
            </w:r>
            <w:r>
              <w:t>si</w:t>
            </w:r>
            <w:r w:rsidR="00254698">
              <w:t xml:space="preserve"> </w:t>
            </w:r>
            <w:r>
              <w:t>documentelor. Sunt conștient ca in cazul</w:t>
            </w:r>
            <w:r w:rsidR="00254698">
              <w:t xml:space="preserve"> in care </w:t>
            </w:r>
            <w:r>
              <w:t>voi</w:t>
            </w:r>
            <w:r w:rsidR="00254698">
              <w:t xml:space="preserve"> </w:t>
            </w:r>
            <w:r>
              <w:t>încălca</w:t>
            </w:r>
            <w:r w:rsidR="00254698">
              <w:t xml:space="preserve"> </w:t>
            </w:r>
            <w:r w:rsidRPr="004E0CF5">
              <w:t>dispozițiile lega</w:t>
            </w:r>
            <w:r w:rsidR="00A64D9B" w:rsidRPr="004E0CF5">
              <w:t>l</w:t>
            </w:r>
            <w:r w:rsidRPr="004E0CF5">
              <w:t>e privind</w:t>
            </w:r>
            <w:r w:rsidR="00254698">
              <w:t xml:space="preserve"> </w:t>
            </w:r>
            <w:r>
              <w:t>confidențialitatea</w:t>
            </w:r>
            <w:r w:rsidR="00254698">
              <w:t xml:space="preserve"> </w:t>
            </w:r>
            <w:r>
              <w:t>asupra</w:t>
            </w:r>
            <w:r w:rsidR="00254698">
              <w:t xml:space="preserve"> </w:t>
            </w:r>
            <w:r>
              <w:t>activității</w:t>
            </w:r>
            <w:r w:rsidR="00254698">
              <w:t xml:space="preserve"> </w:t>
            </w:r>
            <w:r>
              <w:t>desfășurate, divulgarea</w:t>
            </w:r>
            <w:r w:rsidR="00254698">
              <w:t xml:space="preserve"> </w:t>
            </w:r>
            <w:r>
              <w:t>oricăror date si</w:t>
            </w:r>
            <w:r w:rsidR="00254698">
              <w:t xml:space="preserve"> </w:t>
            </w:r>
            <w:r>
              <w:t>informații, voi</w:t>
            </w:r>
            <w:r w:rsidR="00254698">
              <w:t xml:space="preserve"> </w:t>
            </w:r>
            <w:r>
              <w:t>răspunde</w:t>
            </w:r>
            <w:r w:rsidR="00254698">
              <w:t xml:space="preserve"> </w:t>
            </w:r>
            <w:r>
              <w:t>potrivit</w:t>
            </w:r>
            <w:r w:rsidR="00254698">
              <w:t xml:space="preserve"> </w:t>
            </w:r>
            <w:r>
              <w:t>legii</w:t>
            </w:r>
            <w:r w:rsidR="00254698">
              <w:t xml:space="preserve"> </w:t>
            </w:r>
            <w:r>
              <w:t>si</w:t>
            </w:r>
            <w:r w:rsidR="00254698">
              <w:t xml:space="preserve"> </w:t>
            </w:r>
            <w:r>
              <w:t>prevederilor</w:t>
            </w:r>
            <w:r w:rsidR="00254698">
              <w:t xml:space="preserve"> </w:t>
            </w:r>
            <w:r>
              <w:t>Contractului</w:t>
            </w:r>
            <w:r w:rsidR="00254698">
              <w:t xml:space="preserve"> </w:t>
            </w:r>
            <w:r>
              <w:t>colectiv de munca, Contractului individual de munca, administrativ, disciplinar, material, civil sau penal, in raport cu gravitatea</w:t>
            </w:r>
            <w:r w:rsidR="00254698">
              <w:t xml:space="preserve"> </w:t>
            </w:r>
            <w:r>
              <w:t>faptei.</w:t>
            </w:r>
          </w:p>
          <w:p w14:paraId="150BD899" w14:textId="77777777" w:rsidR="00295126" w:rsidRPr="007A0E88" w:rsidRDefault="00295126" w:rsidP="00295126">
            <w:pPr>
              <w:autoSpaceDE w:val="0"/>
              <w:autoSpaceDN w:val="0"/>
              <w:adjustRightInd w:val="0"/>
              <w:rPr>
                <w:b/>
              </w:rPr>
            </w:pPr>
          </w:p>
        </w:tc>
      </w:tr>
      <w:tr w:rsidR="00295126" w:rsidRPr="00040098" w14:paraId="1DEE4EFF" w14:textId="77777777" w:rsidTr="00E25EE7">
        <w:trPr>
          <w:trHeight w:val="432"/>
        </w:trPr>
        <w:tc>
          <w:tcPr>
            <w:tcW w:w="10530" w:type="dxa"/>
            <w:gridSpan w:val="3"/>
            <w:vAlign w:val="center"/>
          </w:tcPr>
          <w:p w14:paraId="2D046DA0" w14:textId="77777777" w:rsidR="00295126" w:rsidRPr="003E3A43" w:rsidRDefault="00295126" w:rsidP="005E5C36">
            <w:pPr>
              <w:pStyle w:val="ListParagraph"/>
              <w:numPr>
                <w:ilvl w:val="0"/>
                <w:numId w:val="14"/>
              </w:numPr>
              <w:rPr>
                <w:color w:val="000000"/>
                <w:shd w:val="clear" w:color="auto" w:fill="FFFFFF"/>
              </w:rPr>
            </w:pPr>
            <w:r w:rsidRPr="003E3A43">
              <w:rPr>
                <w:b/>
                <w:bCs/>
              </w:rPr>
              <w:lastRenderedPageBreak/>
              <w:t>SFERA RELAȚIONALĂ A TITULARULUI POSTULUI</w:t>
            </w:r>
          </w:p>
        </w:tc>
      </w:tr>
      <w:tr w:rsidR="00295126" w:rsidRPr="003E3A43" w14:paraId="313079D7" w14:textId="77777777" w:rsidTr="00E25EE7">
        <w:trPr>
          <w:trHeight w:val="432"/>
        </w:trPr>
        <w:tc>
          <w:tcPr>
            <w:tcW w:w="10530" w:type="dxa"/>
            <w:gridSpan w:val="3"/>
            <w:vAlign w:val="center"/>
          </w:tcPr>
          <w:p w14:paraId="5A595C22" w14:textId="68EACE1A" w:rsidR="00295126" w:rsidRPr="006F724F" w:rsidRDefault="00295126" w:rsidP="006F724F">
            <w:pPr>
              <w:pStyle w:val="ListParagraph"/>
              <w:numPr>
                <w:ilvl w:val="0"/>
                <w:numId w:val="38"/>
              </w:numPr>
              <w:ind w:left="345" w:hanging="345"/>
              <w:rPr>
                <w:color w:val="000000"/>
                <w:shd w:val="clear" w:color="auto" w:fill="FFFFFF"/>
              </w:rPr>
            </w:pPr>
            <w:r w:rsidRPr="006F724F">
              <w:rPr>
                <w:b/>
                <w:i/>
              </w:rPr>
              <w:t>Sfera relațională internă:</w:t>
            </w:r>
          </w:p>
        </w:tc>
      </w:tr>
      <w:tr w:rsidR="00295126" w:rsidRPr="003E3A43" w14:paraId="432D5ADC" w14:textId="77777777" w:rsidTr="007944A1">
        <w:trPr>
          <w:trHeight w:val="278"/>
        </w:trPr>
        <w:tc>
          <w:tcPr>
            <w:tcW w:w="4140" w:type="dxa"/>
            <w:vMerge w:val="restart"/>
            <w:vAlign w:val="center"/>
          </w:tcPr>
          <w:p w14:paraId="2BBEFFC1" w14:textId="77777777" w:rsidR="00295126" w:rsidRPr="003E3A43" w:rsidRDefault="00295126" w:rsidP="00295126">
            <w:pPr>
              <w:numPr>
                <w:ilvl w:val="0"/>
                <w:numId w:val="2"/>
              </w:numPr>
              <w:autoSpaceDE w:val="0"/>
              <w:autoSpaceDN w:val="0"/>
              <w:adjustRightInd w:val="0"/>
            </w:pPr>
            <w:proofErr w:type="spellStart"/>
            <w:r w:rsidRPr="003E3A43">
              <w:t>Relații</w:t>
            </w:r>
            <w:proofErr w:type="spellEnd"/>
            <w:r w:rsidRPr="003E3A43">
              <w:t xml:space="preserve"> </w:t>
            </w:r>
            <w:proofErr w:type="spellStart"/>
            <w:r w:rsidRPr="003E3A43">
              <w:t>ierarhice</w:t>
            </w:r>
            <w:proofErr w:type="spellEnd"/>
            <w:r w:rsidRPr="003E3A43">
              <w:t>:</w:t>
            </w:r>
          </w:p>
        </w:tc>
        <w:tc>
          <w:tcPr>
            <w:tcW w:w="2520" w:type="dxa"/>
            <w:vAlign w:val="center"/>
          </w:tcPr>
          <w:p w14:paraId="59665000" w14:textId="77777777" w:rsidR="00295126" w:rsidRPr="003E3A43" w:rsidRDefault="00295126" w:rsidP="00295126">
            <w:pPr>
              <w:rPr>
                <w:color w:val="000000"/>
                <w:shd w:val="clear" w:color="auto" w:fill="FFFFFF"/>
              </w:rPr>
            </w:pPr>
            <w:proofErr w:type="spellStart"/>
            <w:r>
              <w:rPr>
                <w:b/>
                <w:bCs/>
              </w:rPr>
              <w:t>Subordonat</w:t>
            </w:r>
            <w:proofErr w:type="spellEnd"/>
            <w:r>
              <w:rPr>
                <w:b/>
                <w:bCs/>
              </w:rPr>
              <w:t xml:space="preserve"> fata de:</w:t>
            </w:r>
          </w:p>
        </w:tc>
        <w:tc>
          <w:tcPr>
            <w:tcW w:w="3870" w:type="dxa"/>
          </w:tcPr>
          <w:p w14:paraId="4517F561" w14:textId="7B603472" w:rsidR="00295126" w:rsidRPr="00001E00" w:rsidRDefault="00295126" w:rsidP="00001E00">
            <w:pPr>
              <w:pStyle w:val="ListParagraph"/>
              <w:numPr>
                <w:ilvl w:val="0"/>
                <w:numId w:val="50"/>
              </w:numPr>
              <w:ind w:left="346" w:hanging="346"/>
              <w:rPr>
                <w:color w:val="000000"/>
                <w:shd w:val="clear" w:color="auto" w:fill="FFFFFF"/>
              </w:rPr>
            </w:pPr>
            <w:r>
              <w:t xml:space="preserve">directorul medical, </w:t>
            </w:r>
            <w:r w:rsidRPr="00CB3419">
              <w:t>managerul spitalului</w:t>
            </w:r>
            <w:r w:rsidR="000E2BA7">
              <w:t xml:space="preserve"> </w:t>
            </w:r>
            <w:r w:rsidRPr="00CB3419">
              <w:t>și</w:t>
            </w:r>
            <w:r>
              <w:t xml:space="preserve"> medic sef </w:t>
            </w:r>
            <w:r w:rsidR="000E2BA7">
              <w:t>laborator RIM</w:t>
            </w:r>
          </w:p>
        </w:tc>
      </w:tr>
      <w:tr w:rsidR="00295126" w:rsidRPr="003E3A43" w14:paraId="78DF94A3" w14:textId="77777777" w:rsidTr="007944A1">
        <w:trPr>
          <w:trHeight w:val="277"/>
        </w:trPr>
        <w:tc>
          <w:tcPr>
            <w:tcW w:w="4140" w:type="dxa"/>
            <w:vMerge/>
            <w:vAlign w:val="center"/>
          </w:tcPr>
          <w:p w14:paraId="3E0394D8" w14:textId="77777777" w:rsidR="00295126" w:rsidRPr="003E3A43" w:rsidRDefault="00295126" w:rsidP="00295126">
            <w:pPr>
              <w:numPr>
                <w:ilvl w:val="0"/>
                <w:numId w:val="2"/>
              </w:numPr>
              <w:autoSpaceDE w:val="0"/>
              <w:autoSpaceDN w:val="0"/>
              <w:adjustRightInd w:val="0"/>
            </w:pPr>
          </w:p>
        </w:tc>
        <w:tc>
          <w:tcPr>
            <w:tcW w:w="2520" w:type="dxa"/>
            <w:vAlign w:val="center"/>
          </w:tcPr>
          <w:p w14:paraId="2A720407" w14:textId="77777777" w:rsidR="00295126" w:rsidRPr="00B30034" w:rsidRDefault="00295126" w:rsidP="00295126">
            <w:r w:rsidRPr="00797996">
              <w:rPr>
                <w:b/>
                <w:color w:val="000000"/>
              </w:rPr>
              <w:t xml:space="preserve">Superior </w:t>
            </w:r>
            <w:proofErr w:type="spellStart"/>
            <w:r w:rsidRPr="00797996">
              <w:rPr>
                <w:b/>
                <w:color w:val="000000"/>
              </w:rPr>
              <w:t>pentru</w:t>
            </w:r>
            <w:proofErr w:type="spellEnd"/>
            <w:r w:rsidRPr="00797996">
              <w:rPr>
                <w:b/>
                <w:color w:val="000000"/>
              </w:rPr>
              <w:t>:</w:t>
            </w:r>
          </w:p>
        </w:tc>
        <w:tc>
          <w:tcPr>
            <w:tcW w:w="3870" w:type="dxa"/>
            <w:vAlign w:val="center"/>
          </w:tcPr>
          <w:p w14:paraId="7311470C" w14:textId="189823CB" w:rsidR="00295126" w:rsidRPr="00001E00" w:rsidRDefault="00295126" w:rsidP="00001E00">
            <w:pPr>
              <w:pStyle w:val="ListParagraph"/>
              <w:numPr>
                <w:ilvl w:val="0"/>
                <w:numId w:val="51"/>
              </w:numPr>
              <w:ind w:left="339"/>
              <w:rPr>
                <w:color w:val="000000"/>
                <w:shd w:val="clear" w:color="auto" w:fill="FFFFFF"/>
              </w:rPr>
            </w:pPr>
            <w:r w:rsidRPr="00CB3419">
              <w:t>personalul care își desfășoară activi</w:t>
            </w:r>
            <w:r>
              <w:t>ta</w:t>
            </w:r>
            <w:r w:rsidRPr="00CB3419">
              <w:t>tea în cadrul</w:t>
            </w:r>
            <w:r w:rsidR="00001E00">
              <w:t xml:space="preserve"> </w:t>
            </w:r>
            <w:r w:rsidR="000E2BA7">
              <w:t>laboratorului:</w:t>
            </w:r>
            <w:r>
              <w:t xml:space="preserve"> cadre medii si auxiliare</w:t>
            </w:r>
          </w:p>
        </w:tc>
      </w:tr>
      <w:tr w:rsidR="00295126" w:rsidRPr="00581373" w14:paraId="6A9F95C2" w14:textId="77777777" w:rsidTr="007944A1">
        <w:trPr>
          <w:trHeight w:val="683"/>
        </w:trPr>
        <w:tc>
          <w:tcPr>
            <w:tcW w:w="4140" w:type="dxa"/>
            <w:vAlign w:val="center"/>
          </w:tcPr>
          <w:p w14:paraId="34562607" w14:textId="77777777" w:rsidR="00295126" w:rsidRPr="003E3A43" w:rsidRDefault="00295126" w:rsidP="00295126">
            <w:pPr>
              <w:numPr>
                <w:ilvl w:val="0"/>
                <w:numId w:val="2"/>
              </w:numPr>
              <w:autoSpaceDE w:val="0"/>
              <w:autoSpaceDN w:val="0"/>
              <w:adjustRightInd w:val="0"/>
            </w:pPr>
            <w:proofErr w:type="spellStart"/>
            <w:r w:rsidRPr="003E3A43">
              <w:t>Relații</w:t>
            </w:r>
            <w:proofErr w:type="spellEnd"/>
            <w:r w:rsidRPr="003E3A43">
              <w:t xml:space="preserve"> </w:t>
            </w:r>
            <w:proofErr w:type="spellStart"/>
            <w:r w:rsidRPr="003E3A43">
              <w:t>funcționale</w:t>
            </w:r>
            <w:proofErr w:type="spellEnd"/>
            <w:r w:rsidRPr="003E3A43">
              <w:t>:</w:t>
            </w:r>
          </w:p>
        </w:tc>
        <w:tc>
          <w:tcPr>
            <w:tcW w:w="6390" w:type="dxa"/>
            <w:gridSpan w:val="2"/>
            <w:vAlign w:val="center"/>
          </w:tcPr>
          <w:p w14:paraId="32D62B1B" w14:textId="77777777" w:rsidR="00001E00" w:rsidRDefault="00295126" w:rsidP="00893A37">
            <w:pPr>
              <w:pStyle w:val="ListParagraph"/>
              <w:numPr>
                <w:ilvl w:val="0"/>
                <w:numId w:val="49"/>
              </w:numPr>
              <w:autoSpaceDE w:val="0"/>
              <w:autoSpaceDN w:val="0"/>
              <w:adjustRightInd w:val="0"/>
              <w:ind w:left="346" w:hanging="346"/>
              <w:rPr>
                <w:color w:val="000000"/>
              </w:rPr>
            </w:pPr>
            <w:r w:rsidRPr="00001E00">
              <w:rPr>
                <w:color w:val="000000"/>
              </w:rPr>
              <w:t>colaborează cu personalul unităţii medicale;</w:t>
            </w:r>
          </w:p>
          <w:p w14:paraId="0C065961" w14:textId="19C1974D" w:rsidR="00295126" w:rsidRPr="00001E00" w:rsidRDefault="00295126" w:rsidP="00893A37">
            <w:pPr>
              <w:pStyle w:val="ListParagraph"/>
              <w:numPr>
                <w:ilvl w:val="0"/>
                <w:numId w:val="49"/>
              </w:numPr>
              <w:autoSpaceDE w:val="0"/>
              <w:autoSpaceDN w:val="0"/>
              <w:adjustRightInd w:val="0"/>
              <w:ind w:left="346" w:hanging="346"/>
              <w:rPr>
                <w:color w:val="000000"/>
              </w:rPr>
            </w:pPr>
            <w:r w:rsidRPr="00001E00">
              <w:rPr>
                <w:color w:val="000000"/>
              </w:rPr>
              <w:t>prestează servicii de asistenţă medicală, conform competenţelor profesionale, prevederilor legale şi regulilor de bună practică medicală;</w:t>
            </w:r>
          </w:p>
        </w:tc>
      </w:tr>
      <w:tr w:rsidR="00295126" w:rsidRPr="003E3A43" w14:paraId="750FF71F" w14:textId="77777777" w:rsidTr="007944A1">
        <w:trPr>
          <w:trHeight w:val="432"/>
        </w:trPr>
        <w:tc>
          <w:tcPr>
            <w:tcW w:w="4140" w:type="dxa"/>
            <w:vAlign w:val="center"/>
          </w:tcPr>
          <w:p w14:paraId="0741242C" w14:textId="77777777" w:rsidR="00295126" w:rsidRPr="003E3A43" w:rsidRDefault="00295126" w:rsidP="00295126">
            <w:pPr>
              <w:numPr>
                <w:ilvl w:val="0"/>
                <w:numId w:val="2"/>
              </w:numPr>
              <w:autoSpaceDE w:val="0"/>
              <w:autoSpaceDN w:val="0"/>
              <w:adjustRightInd w:val="0"/>
            </w:pPr>
            <w:proofErr w:type="spellStart"/>
            <w:r w:rsidRPr="003E3A43">
              <w:t>Relații</w:t>
            </w:r>
            <w:proofErr w:type="spellEnd"/>
            <w:r w:rsidRPr="003E3A43">
              <w:t xml:space="preserve"> de control: </w:t>
            </w:r>
          </w:p>
        </w:tc>
        <w:tc>
          <w:tcPr>
            <w:tcW w:w="6390" w:type="dxa"/>
            <w:gridSpan w:val="2"/>
          </w:tcPr>
          <w:p w14:paraId="691566A7" w14:textId="77777777" w:rsidR="00295126" w:rsidRPr="003E3A43" w:rsidRDefault="00295126" w:rsidP="00295126">
            <w:pPr>
              <w:rPr>
                <w:color w:val="000000"/>
                <w:shd w:val="clear" w:color="auto" w:fill="FFFFFF"/>
              </w:rPr>
            </w:pPr>
            <w:r w:rsidRPr="006165A2">
              <w:rPr>
                <w:color w:val="000000"/>
              </w:rPr>
              <w:t xml:space="preserve">Nu </w:t>
            </w:r>
            <w:proofErr w:type="spellStart"/>
            <w:r w:rsidRPr="006165A2">
              <w:rPr>
                <w:color w:val="000000"/>
              </w:rPr>
              <w:t>necesita</w:t>
            </w:r>
            <w:proofErr w:type="spellEnd"/>
          </w:p>
        </w:tc>
      </w:tr>
      <w:tr w:rsidR="00295126" w:rsidRPr="00581373" w14:paraId="3A435B54" w14:textId="77777777" w:rsidTr="007944A1">
        <w:trPr>
          <w:trHeight w:val="432"/>
        </w:trPr>
        <w:tc>
          <w:tcPr>
            <w:tcW w:w="4140" w:type="dxa"/>
            <w:vAlign w:val="center"/>
          </w:tcPr>
          <w:p w14:paraId="00885408" w14:textId="77777777" w:rsidR="00295126" w:rsidRPr="003E3A43" w:rsidRDefault="00295126" w:rsidP="00295126">
            <w:pPr>
              <w:numPr>
                <w:ilvl w:val="0"/>
                <w:numId w:val="2"/>
              </w:numPr>
              <w:autoSpaceDE w:val="0"/>
              <w:autoSpaceDN w:val="0"/>
              <w:adjustRightInd w:val="0"/>
            </w:pPr>
            <w:proofErr w:type="spellStart"/>
            <w:r w:rsidRPr="003E3A43">
              <w:t>Relații</w:t>
            </w:r>
            <w:proofErr w:type="spellEnd"/>
            <w:r w:rsidRPr="003E3A43">
              <w:t xml:space="preserve"> de </w:t>
            </w:r>
            <w:proofErr w:type="spellStart"/>
            <w:r w:rsidRPr="003E3A43">
              <w:t>reprezentare</w:t>
            </w:r>
            <w:proofErr w:type="spellEnd"/>
            <w:r w:rsidRPr="003E3A43">
              <w:t>:</w:t>
            </w:r>
          </w:p>
        </w:tc>
        <w:tc>
          <w:tcPr>
            <w:tcW w:w="6390" w:type="dxa"/>
            <w:gridSpan w:val="2"/>
            <w:vAlign w:val="center"/>
          </w:tcPr>
          <w:p w14:paraId="090C5C73" w14:textId="45D2A962" w:rsidR="00295126" w:rsidRPr="008A78BB" w:rsidRDefault="00295126" w:rsidP="00893A37">
            <w:pPr>
              <w:pStyle w:val="ListParagraph"/>
              <w:numPr>
                <w:ilvl w:val="0"/>
                <w:numId w:val="12"/>
              </w:numPr>
              <w:ind w:left="346"/>
              <w:rPr>
                <w:color w:val="000000"/>
                <w:shd w:val="clear" w:color="auto" w:fill="FFFFFF"/>
                <w:lang w:val="fr-FR"/>
              </w:rPr>
            </w:pPr>
            <w:proofErr w:type="spellStart"/>
            <w:r w:rsidRPr="008A78BB">
              <w:rPr>
                <w:lang w:val="fr-FR"/>
              </w:rPr>
              <w:t>În</w:t>
            </w:r>
            <w:proofErr w:type="spellEnd"/>
            <w:r w:rsidRPr="008A78BB">
              <w:rPr>
                <w:lang w:val="fr-FR"/>
              </w:rPr>
              <w:t xml:space="preserve"> </w:t>
            </w:r>
            <w:proofErr w:type="spellStart"/>
            <w:r w:rsidRPr="008A78BB">
              <w:rPr>
                <w:lang w:val="fr-FR"/>
              </w:rPr>
              <w:t>relaţiile</w:t>
            </w:r>
            <w:proofErr w:type="spellEnd"/>
            <w:r w:rsidRPr="008A78BB">
              <w:rPr>
                <w:lang w:val="fr-FR"/>
              </w:rPr>
              <w:t xml:space="preserve"> </w:t>
            </w:r>
            <w:proofErr w:type="spellStart"/>
            <w:r w:rsidRPr="008A78BB">
              <w:rPr>
                <w:lang w:val="fr-FR"/>
              </w:rPr>
              <w:t>cu</w:t>
            </w:r>
            <w:proofErr w:type="spellEnd"/>
            <w:r w:rsidRPr="008A78BB">
              <w:rPr>
                <w:lang w:val="fr-FR"/>
              </w:rPr>
              <w:t xml:space="preserve"> </w:t>
            </w:r>
            <w:proofErr w:type="spellStart"/>
            <w:r w:rsidRPr="008A78BB">
              <w:rPr>
                <w:lang w:val="fr-FR"/>
              </w:rPr>
              <w:t>pacienţii</w:t>
            </w:r>
            <w:proofErr w:type="spellEnd"/>
            <w:r w:rsidRPr="008A78BB">
              <w:rPr>
                <w:lang w:val="fr-FR"/>
              </w:rPr>
              <w:t xml:space="preserve">, </w:t>
            </w:r>
            <w:proofErr w:type="spellStart"/>
            <w:r w:rsidRPr="008A78BB">
              <w:rPr>
                <w:lang w:val="fr-FR"/>
              </w:rPr>
              <w:t>familia</w:t>
            </w:r>
            <w:proofErr w:type="spellEnd"/>
            <w:r w:rsidRPr="008A78BB">
              <w:rPr>
                <w:lang w:val="fr-FR"/>
              </w:rPr>
              <w:t xml:space="preserve"> </w:t>
            </w:r>
            <w:proofErr w:type="spellStart"/>
            <w:r w:rsidRPr="008A78BB">
              <w:rPr>
                <w:lang w:val="fr-FR"/>
              </w:rPr>
              <w:t>sau</w:t>
            </w:r>
            <w:proofErr w:type="spellEnd"/>
            <w:r w:rsidR="000E2BA7">
              <w:rPr>
                <w:lang w:val="fr-FR"/>
              </w:rPr>
              <w:t xml:space="preserve"> </w:t>
            </w:r>
            <w:proofErr w:type="spellStart"/>
            <w:r w:rsidRPr="008A78BB">
              <w:rPr>
                <w:lang w:val="fr-FR"/>
              </w:rPr>
              <w:t>aparţinătorul</w:t>
            </w:r>
            <w:proofErr w:type="spellEnd"/>
            <w:r w:rsidRPr="008A78BB">
              <w:rPr>
                <w:lang w:val="fr-FR"/>
              </w:rPr>
              <w:t xml:space="preserve"> </w:t>
            </w:r>
            <w:proofErr w:type="spellStart"/>
            <w:r w:rsidRPr="008A78BB">
              <w:rPr>
                <w:lang w:val="fr-FR"/>
              </w:rPr>
              <w:t>legal</w:t>
            </w:r>
            <w:proofErr w:type="spellEnd"/>
            <w:r w:rsidRPr="008A78BB">
              <w:rPr>
                <w:lang w:val="fr-FR"/>
              </w:rPr>
              <w:t>.</w:t>
            </w:r>
          </w:p>
        </w:tc>
      </w:tr>
      <w:tr w:rsidR="00295126" w:rsidRPr="003E3A43" w14:paraId="1994D5FD" w14:textId="77777777" w:rsidTr="00E25EE7">
        <w:trPr>
          <w:trHeight w:val="432"/>
        </w:trPr>
        <w:tc>
          <w:tcPr>
            <w:tcW w:w="10530" w:type="dxa"/>
            <w:gridSpan w:val="3"/>
            <w:vAlign w:val="center"/>
          </w:tcPr>
          <w:p w14:paraId="451389A8" w14:textId="6EB5C99A" w:rsidR="00295126" w:rsidRPr="006A0045" w:rsidRDefault="00295126" w:rsidP="006A0045">
            <w:pPr>
              <w:pStyle w:val="ListParagraph"/>
              <w:numPr>
                <w:ilvl w:val="0"/>
                <w:numId w:val="38"/>
              </w:numPr>
              <w:autoSpaceDE w:val="0"/>
              <w:autoSpaceDN w:val="0"/>
              <w:adjustRightInd w:val="0"/>
              <w:ind w:left="346" w:hanging="346"/>
              <w:rPr>
                <w:b/>
                <w:i/>
              </w:rPr>
            </w:pPr>
            <w:r w:rsidRPr="006A0045">
              <w:rPr>
                <w:b/>
                <w:i/>
              </w:rPr>
              <w:t>Sfera relațională externă:</w:t>
            </w:r>
          </w:p>
        </w:tc>
      </w:tr>
      <w:tr w:rsidR="00295126" w:rsidRPr="00040098" w14:paraId="4F66BA54" w14:textId="77777777" w:rsidTr="007944A1">
        <w:trPr>
          <w:trHeight w:val="432"/>
        </w:trPr>
        <w:tc>
          <w:tcPr>
            <w:tcW w:w="4140" w:type="dxa"/>
            <w:vAlign w:val="center"/>
          </w:tcPr>
          <w:p w14:paraId="7DE20A39" w14:textId="718400B6" w:rsidR="00295126" w:rsidRPr="00817F3D" w:rsidRDefault="00295126" w:rsidP="00295126">
            <w:pPr>
              <w:numPr>
                <w:ilvl w:val="0"/>
                <w:numId w:val="3"/>
              </w:numPr>
              <w:autoSpaceDE w:val="0"/>
              <w:autoSpaceDN w:val="0"/>
              <w:adjustRightInd w:val="0"/>
              <w:rPr>
                <w:lang w:val="fr-FR"/>
              </w:rPr>
            </w:pPr>
            <w:proofErr w:type="spellStart"/>
            <w:proofErr w:type="gramStart"/>
            <w:r w:rsidRPr="00817F3D">
              <w:rPr>
                <w:lang w:val="fr-FR"/>
              </w:rPr>
              <w:t>cu</w:t>
            </w:r>
            <w:proofErr w:type="spellEnd"/>
            <w:proofErr w:type="gramEnd"/>
            <w:r w:rsidRPr="00817F3D">
              <w:rPr>
                <w:lang w:val="fr-FR"/>
              </w:rPr>
              <w:t xml:space="preserve"> </w:t>
            </w:r>
            <w:proofErr w:type="spellStart"/>
            <w:r w:rsidRPr="00817F3D">
              <w:rPr>
                <w:lang w:val="fr-FR"/>
              </w:rPr>
              <w:t>autorități</w:t>
            </w:r>
            <w:proofErr w:type="spellEnd"/>
            <w:r w:rsidRPr="00817F3D">
              <w:rPr>
                <w:lang w:val="fr-FR"/>
              </w:rPr>
              <w:t xml:space="preserve"> </w:t>
            </w:r>
            <w:proofErr w:type="spellStart"/>
            <w:r w:rsidRPr="00817F3D">
              <w:rPr>
                <w:lang w:val="fr-FR"/>
              </w:rPr>
              <w:t>și</w:t>
            </w:r>
            <w:proofErr w:type="spellEnd"/>
            <w:r w:rsidRPr="00817F3D">
              <w:rPr>
                <w:lang w:val="fr-FR"/>
              </w:rPr>
              <w:t xml:space="preserve"> </w:t>
            </w:r>
            <w:proofErr w:type="spellStart"/>
            <w:r w:rsidRPr="00817F3D">
              <w:rPr>
                <w:lang w:val="fr-FR"/>
              </w:rPr>
              <w:t>instituții</w:t>
            </w:r>
            <w:proofErr w:type="spellEnd"/>
            <w:r w:rsidR="000E2BA7">
              <w:rPr>
                <w:lang w:val="fr-FR"/>
              </w:rPr>
              <w:t xml:space="preserve"> </w:t>
            </w:r>
            <w:proofErr w:type="spellStart"/>
            <w:r w:rsidRPr="00817F3D">
              <w:rPr>
                <w:lang w:val="fr-FR"/>
              </w:rPr>
              <w:t>publice</w:t>
            </w:r>
            <w:proofErr w:type="spellEnd"/>
            <w:r w:rsidR="000E2BA7">
              <w:rPr>
                <w:lang w:val="fr-FR"/>
              </w:rPr>
              <w:t xml:space="preserve"> </w:t>
            </w:r>
            <w:r w:rsidRPr="00817F3D">
              <w:rPr>
                <w:lang w:val="fr-FR"/>
              </w:rPr>
              <w:t>:</w:t>
            </w:r>
          </w:p>
        </w:tc>
        <w:tc>
          <w:tcPr>
            <w:tcW w:w="6390" w:type="dxa"/>
            <w:gridSpan w:val="2"/>
            <w:vAlign w:val="center"/>
          </w:tcPr>
          <w:p w14:paraId="63AF1934" w14:textId="77777777" w:rsidR="00295126" w:rsidRPr="00E04927" w:rsidRDefault="00295126" w:rsidP="00295126">
            <w:pPr>
              <w:autoSpaceDE w:val="0"/>
              <w:autoSpaceDN w:val="0"/>
              <w:adjustRightInd w:val="0"/>
              <w:rPr>
                <w:b/>
                <w:bCs/>
                <w:color w:val="000000"/>
                <w:shd w:val="clear" w:color="auto" w:fill="FFFFFF"/>
                <w:lang w:val="fr-FR"/>
              </w:rPr>
            </w:pPr>
            <w:bookmarkStart w:id="0" w:name="_Hlk119483657"/>
            <w:r w:rsidRPr="006165A2">
              <w:rPr>
                <w:color w:val="000000"/>
              </w:rPr>
              <w:t xml:space="preserve">pe </w:t>
            </w:r>
            <w:proofErr w:type="spellStart"/>
            <w:r w:rsidRPr="006165A2">
              <w:rPr>
                <w:color w:val="000000"/>
              </w:rPr>
              <w:t>baza</w:t>
            </w:r>
            <w:proofErr w:type="spellEnd"/>
            <w:r w:rsidRPr="006165A2">
              <w:rPr>
                <w:color w:val="000000"/>
              </w:rPr>
              <w:t xml:space="preserve"> de </w:t>
            </w:r>
            <w:proofErr w:type="spellStart"/>
            <w:r w:rsidRPr="006165A2">
              <w:rPr>
                <w:color w:val="000000"/>
              </w:rPr>
              <w:t>delegație</w:t>
            </w:r>
            <w:proofErr w:type="spellEnd"/>
            <w:r w:rsidRPr="006165A2">
              <w:rPr>
                <w:color w:val="000000"/>
              </w:rPr>
              <w:t xml:space="preserve"> de </w:t>
            </w:r>
            <w:proofErr w:type="spellStart"/>
            <w:r w:rsidRPr="006165A2">
              <w:rPr>
                <w:color w:val="000000"/>
              </w:rPr>
              <w:t>reprezentare</w:t>
            </w:r>
            <w:bookmarkEnd w:id="0"/>
            <w:proofErr w:type="spellEnd"/>
          </w:p>
        </w:tc>
      </w:tr>
      <w:tr w:rsidR="00295126" w:rsidRPr="00040098" w14:paraId="17CC75E1" w14:textId="77777777" w:rsidTr="007944A1">
        <w:trPr>
          <w:trHeight w:val="432"/>
        </w:trPr>
        <w:tc>
          <w:tcPr>
            <w:tcW w:w="4140" w:type="dxa"/>
            <w:vAlign w:val="center"/>
          </w:tcPr>
          <w:p w14:paraId="33070B92" w14:textId="56D50D84" w:rsidR="00295126" w:rsidRPr="003E3A43" w:rsidRDefault="00295126" w:rsidP="00295126">
            <w:pPr>
              <w:numPr>
                <w:ilvl w:val="0"/>
                <w:numId w:val="3"/>
              </w:numPr>
              <w:autoSpaceDE w:val="0"/>
              <w:autoSpaceDN w:val="0"/>
              <w:adjustRightInd w:val="0"/>
            </w:pPr>
            <w:r w:rsidRPr="003E3A43">
              <w:t xml:space="preserve">cu </w:t>
            </w:r>
            <w:proofErr w:type="spellStart"/>
            <w:r w:rsidRPr="003E3A43">
              <w:t>organizați</w:t>
            </w:r>
            <w:r w:rsidR="000E3E89">
              <w:t>i</w:t>
            </w:r>
            <w:proofErr w:type="spellEnd"/>
            <w:r w:rsidR="000E3E89">
              <w:t xml:space="preserve"> </w:t>
            </w:r>
            <w:proofErr w:type="spellStart"/>
            <w:r w:rsidRPr="003E3A43">
              <w:t>internaționale</w:t>
            </w:r>
            <w:proofErr w:type="spellEnd"/>
            <w:r w:rsidRPr="003E3A43">
              <w:t>:</w:t>
            </w:r>
          </w:p>
        </w:tc>
        <w:tc>
          <w:tcPr>
            <w:tcW w:w="6390" w:type="dxa"/>
            <w:gridSpan w:val="2"/>
            <w:vAlign w:val="center"/>
          </w:tcPr>
          <w:p w14:paraId="3053BED3" w14:textId="77777777" w:rsidR="00295126" w:rsidRPr="00E04927" w:rsidRDefault="00295126" w:rsidP="00295126">
            <w:pPr>
              <w:autoSpaceDE w:val="0"/>
              <w:autoSpaceDN w:val="0"/>
              <w:adjustRightInd w:val="0"/>
              <w:rPr>
                <w:lang w:val="fr-FR"/>
              </w:rPr>
            </w:pPr>
            <w:r w:rsidRPr="006165A2">
              <w:rPr>
                <w:color w:val="000000"/>
              </w:rPr>
              <w:t xml:space="preserve">pe </w:t>
            </w:r>
            <w:proofErr w:type="spellStart"/>
            <w:r w:rsidRPr="006165A2">
              <w:rPr>
                <w:color w:val="000000"/>
              </w:rPr>
              <w:t>baza</w:t>
            </w:r>
            <w:proofErr w:type="spellEnd"/>
            <w:r w:rsidRPr="006165A2">
              <w:rPr>
                <w:color w:val="000000"/>
              </w:rPr>
              <w:t xml:space="preserve"> de </w:t>
            </w:r>
            <w:proofErr w:type="spellStart"/>
            <w:r w:rsidRPr="006165A2">
              <w:rPr>
                <w:color w:val="000000"/>
              </w:rPr>
              <w:t>delegație</w:t>
            </w:r>
            <w:proofErr w:type="spellEnd"/>
            <w:r w:rsidRPr="006165A2">
              <w:rPr>
                <w:color w:val="000000"/>
              </w:rPr>
              <w:t xml:space="preserve"> de </w:t>
            </w:r>
            <w:proofErr w:type="spellStart"/>
            <w:r w:rsidRPr="006165A2">
              <w:rPr>
                <w:color w:val="000000"/>
              </w:rPr>
              <w:t>reprezentare</w:t>
            </w:r>
            <w:proofErr w:type="spellEnd"/>
          </w:p>
        </w:tc>
      </w:tr>
      <w:tr w:rsidR="00295126" w:rsidRPr="00040098" w14:paraId="3E901CBE" w14:textId="77777777" w:rsidTr="007944A1">
        <w:trPr>
          <w:trHeight w:val="432"/>
        </w:trPr>
        <w:tc>
          <w:tcPr>
            <w:tcW w:w="4140" w:type="dxa"/>
            <w:vAlign w:val="center"/>
          </w:tcPr>
          <w:p w14:paraId="19D2E852" w14:textId="77C09B71" w:rsidR="00295126" w:rsidRPr="003E3A43" w:rsidRDefault="00295126" w:rsidP="00295126">
            <w:pPr>
              <w:numPr>
                <w:ilvl w:val="0"/>
                <w:numId w:val="3"/>
              </w:numPr>
              <w:autoSpaceDE w:val="0"/>
              <w:autoSpaceDN w:val="0"/>
              <w:adjustRightInd w:val="0"/>
            </w:pPr>
            <w:r w:rsidRPr="003E3A43">
              <w:t xml:space="preserve">cu </w:t>
            </w:r>
            <w:proofErr w:type="spellStart"/>
            <w:r w:rsidR="000E3E89">
              <w:t>persoane</w:t>
            </w:r>
            <w:proofErr w:type="spellEnd"/>
            <w:r w:rsidR="000E3E89">
              <w:t xml:space="preserve"> </w:t>
            </w:r>
            <w:proofErr w:type="spellStart"/>
            <w:r w:rsidRPr="003E3A43">
              <w:t>juridice</w:t>
            </w:r>
            <w:proofErr w:type="spellEnd"/>
            <w:r w:rsidRPr="003E3A43">
              <w:t xml:space="preserve"> private:</w:t>
            </w:r>
          </w:p>
        </w:tc>
        <w:tc>
          <w:tcPr>
            <w:tcW w:w="6390" w:type="dxa"/>
            <w:gridSpan w:val="2"/>
            <w:vAlign w:val="center"/>
          </w:tcPr>
          <w:p w14:paraId="4B275260" w14:textId="77777777" w:rsidR="00295126" w:rsidRPr="00E04927" w:rsidRDefault="00295126" w:rsidP="00295126">
            <w:pPr>
              <w:autoSpaceDE w:val="0"/>
              <w:autoSpaceDN w:val="0"/>
              <w:adjustRightInd w:val="0"/>
              <w:rPr>
                <w:lang w:val="fr-FR"/>
              </w:rPr>
            </w:pPr>
            <w:r w:rsidRPr="006165A2">
              <w:rPr>
                <w:color w:val="000000"/>
              </w:rPr>
              <w:t xml:space="preserve">pe </w:t>
            </w:r>
            <w:proofErr w:type="spellStart"/>
            <w:r w:rsidRPr="006165A2">
              <w:rPr>
                <w:color w:val="000000"/>
              </w:rPr>
              <w:t>baza</w:t>
            </w:r>
            <w:proofErr w:type="spellEnd"/>
            <w:r w:rsidRPr="006165A2">
              <w:rPr>
                <w:color w:val="000000"/>
              </w:rPr>
              <w:t xml:space="preserve"> de </w:t>
            </w:r>
            <w:proofErr w:type="spellStart"/>
            <w:r w:rsidRPr="006165A2">
              <w:rPr>
                <w:color w:val="000000"/>
              </w:rPr>
              <w:t>delegație</w:t>
            </w:r>
            <w:proofErr w:type="spellEnd"/>
            <w:r w:rsidRPr="006165A2">
              <w:rPr>
                <w:color w:val="000000"/>
              </w:rPr>
              <w:t xml:space="preserve"> de </w:t>
            </w:r>
            <w:proofErr w:type="spellStart"/>
            <w:r w:rsidRPr="006165A2">
              <w:rPr>
                <w:color w:val="000000"/>
              </w:rPr>
              <w:t>reprezentare</w:t>
            </w:r>
            <w:proofErr w:type="spellEnd"/>
          </w:p>
        </w:tc>
      </w:tr>
      <w:tr w:rsidR="00295126" w:rsidRPr="00581373" w14:paraId="3A7366FE" w14:textId="77777777" w:rsidTr="007944A1">
        <w:trPr>
          <w:trHeight w:val="432"/>
        </w:trPr>
        <w:tc>
          <w:tcPr>
            <w:tcW w:w="4140" w:type="dxa"/>
            <w:tcBorders>
              <w:bottom w:val="single" w:sz="4" w:space="0" w:color="auto"/>
            </w:tcBorders>
            <w:vAlign w:val="center"/>
          </w:tcPr>
          <w:p w14:paraId="39AB8622" w14:textId="4A69DF17" w:rsidR="00295126" w:rsidRPr="00AE586A" w:rsidRDefault="00295126" w:rsidP="00AE586A">
            <w:pPr>
              <w:pStyle w:val="ListParagraph"/>
              <w:numPr>
                <w:ilvl w:val="0"/>
                <w:numId w:val="38"/>
              </w:numPr>
              <w:autoSpaceDE w:val="0"/>
              <w:autoSpaceDN w:val="0"/>
              <w:adjustRightInd w:val="0"/>
              <w:ind w:left="346"/>
              <w:rPr>
                <w:b/>
                <w:i/>
              </w:rPr>
            </w:pPr>
            <w:r w:rsidRPr="00AE586A">
              <w:rPr>
                <w:b/>
                <w:i/>
              </w:rPr>
              <w:t>Delegare de atribuții și competență</w:t>
            </w:r>
          </w:p>
        </w:tc>
        <w:tc>
          <w:tcPr>
            <w:tcW w:w="6390" w:type="dxa"/>
            <w:gridSpan w:val="2"/>
            <w:tcBorders>
              <w:bottom w:val="single" w:sz="4" w:space="0" w:color="auto"/>
            </w:tcBorders>
            <w:vAlign w:val="center"/>
          </w:tcPr>
          <w:p w14:paraId="0445896B" w14:textId="77777777" w:rsidR="00295126" w:rsidRPr="00E04927" w:rsidRDefault="00295126" w:rsidP="00295126">
            <w:pPr>
              <w:rPr>
                <w:i/>
                <w:color w:val="000000"/>
                <w:shd w:val="clear" w:color="auto" w:fill="FFFFFF"/>
              </w:rPr>
            </w:pPr>
            <w:proofErr w:type="spellStart"/>
            <w:r w:rsidRPr="00E04927">
              <w:rPr>
                <w:i/>
                <w:color w:val="000000"/>
                <w:shd w:val="clear" w:color="auto" w:fill="FFFFFF"/>
              </w:rPr>
              <w:t>Limite</w:t>
            </w:r>
            <w:proofErr w:type="spellEnd"/>
            <w:r w:rsidRPr="00E04927">
              <w:rPr>
                <w:i/>
                <w:color w:val="000000"/>
                <w:shd w:val="clear" w:color="auto" w:fill="FFFFFF"/>
              </w:rPr>
              <w:t xml:space="preserve"> de </w:t>
            </w:r>
            <w:proofErr w:type="spellStart"/>
            <w:r w:rsidRPr="00E04927">
              <w:rPr>
                <w:i/>
                <w:color w:val="000000"/>
                <w:shd w:val="clear" w:color="auto" w:fill="FFFFFF"/>
              </w:rPr>
              <w:t>competenţe</w:t>
            </w:r>
            <w:proofErr w:type="spellEnd"/>
            <w:r w:rsidRPr="00E04927">
              <w:rPr>
                <w:i/>
                <w:color w:val="000000"/>
                <w:shd w:val="clear" w:color="auto" w:fill="FFFFFF"/>
              </w:rPr>
              <w:t>:</w:t>
            </w:r>
          </w:p>
          <w:p w14:paraId="765E0AB9" w14:textId="1C907411" w:rsidR="001A2E0D" w:rsidRPr="00001E00" w:rsidRDefault="00295126" w:rsidP="00001E00">
            <w:pPr>
              <w:pStyle w:val="ListParagraph"/>
              <w:numPr>
                <w:ilvl w:val="0"/>
                <w:numId w:val="48"/>
              </w:numPr>
              <w:rPr>
                <w:color w:val="000000"/>
                <w:shd w:val="clear" w:color="auto" w:fill="FFFFFF"/>
              </w:rPr>
            </w:pPr>
            <w:r w:rsidRPr="001A2E0D">
              <w:rPr>
                <w:color w:val="000000"/>
                <w:shd w:val="clear" w:color="auto" w:fill="FFFFFF"/>
              </w:rPr>
              <w:t>Delegarea de atribuții și competență unui alt salariat care îndeplinește condițiile specifice postului</w:t>
            </w:r>
            <w:r w:rsidRPr="00001E00">
              <w:rPr>
                <w:color w:val="000000"/>
                <w:shd w:val="clear" w:color="auto" w:fill="FFFFFF"/>
              </w:rPr>
              <w:t>;</w:t>
            </w:r>
          </w:p>
          <w:p w14:paraId="1DB4C196" w14:textId="36A1C061" w:rsidR="00295126" w:rsidRPr="001A2E0D" w:rsidRDefault="00295126" w:rsidP="00295126">
            <w:pPr>
              <w:pStyle w:val="ListParagraph"/>
              <w:numPr>
                <w:ilvl w:val="0"/>
                <w:numId w:val="48"/>
              </w:numPr>
              <w:rPr>
                <w:color w:val="000000"/>
                <w:shd w:val="clear" w:color="auto" w:fill="FFFFFF"/>
              </w:rPr>
            </w:pPr>
            <w:r w:rsidRPr="001A2E0D">
              <w:rPr>
                <w:color w:val="000000"/>
                <w:shd w:val="clear" w:color="auto" w:fill="FFFFFF"/>
              </w:rPr>
              <w:t>Solicită și dispune activități exclusiv personalului aflat pe linie descendentă în schema organigramei unității sanitare, în conformitate cu competențele profesionale;</w:t>
            </w:r>
          </w:p>
        </w:tc>
      </w:tr>
      <w:tr w:rsidR="00295126" w:rsidRPr="00581373" w14:paraId="48E49E5A" w14:textId="77777777" w:rsidTr="007944A1">
        <w:trPr>
          <w:trHeight w:val="432"/>
        </w:trPr>
        <w:tc>
          <w:tcPr>
            <w:tcW w:w="4140" w:type="dxa"/>
            <w:tcBorders>
              <w:top w:val="nil"/>
            </w:tcBorders>
            <w:vAlign w:val="center"/>
          </w:tcPr>
          <w:p w14:paraId="7842ED65" w14:textId="77777777" w:rsidR="00295126" w:rsidRPr="00E04927" w:rsidRDefault="00295126" w:rsidP="00295126">
            <w:pPr>
              <w:autoSpaceDE w:val="0"/>
              <w:autoSpaceDN w:val="0"/>
              <w:adjustRightInd w:val="0"/>
            </w:pPr>
          </w:p>
        </w:tc>
        <w:tc>
          <w:tcPr>
            <w:tcW w:w="6390" w:type="dxa"/>
            <w:gridSpan w:val="2"/>
            <w:tcBorders>
              <w:top w:val="nil"/>
            </w:tcBorders>
            <w:vAlign w:val="center"/>
          </w:tcPr>
          <w:p w14:paraId="3A9A34B4" w14:textId="77777777" w:rsidR="00295126" w:rsidRPr="00E04927" w:rsidRDefault="00295126" w:rsidP="00295126">
            <w:pPr>
              <w:autoSpaceDE w:val="0"/>
              <w:autoSpaceDN w:val="0"/>
              <w:adjustRightInd w:val="0"/>
            </w:pPr>
          </w:p>
        </w:tc>
      </w:tr>
      <w:tr w:rsidR="00295126" w:rsidRPr="003E3A43" w14:paraId="4562A57F" w14:textId="77777777" w:rsidTr="00E25EE7">
        <w:trPr>
          <w:trHeight w:val="432"/>
        </w:trPr>
        <w:tc>
          <w:tcPr>
            <w:tcW w:w="10530" w:type="dxa"/>
            <w:gridSpan w:val="3"/>
            <w:vAlign w:val="center"/>
          </w:tcPr>
          <w:p w14:paraId="059BCF0C" w14:textId="77777777" w:rsidR="00295126" w:rsidRPr="00B173C7" w:rsidRDefault="00295126" w:rsidP="005E5C36">
            <w:pPr>
              <w:pStyle w:val="ListParagraph"/>
              <w:numPr>
                <w:ilvl w:val="0"/>
                <w:numId w:val="14"/>
              </w:numPr>
              <w:autoSpaceDE w:val="0"/>
              <w:autoSpaceDN w:val="0"/>
              <w:adjustRightInd w:val="0"/>
              <w:rPr>
                <w:b/>
                <w:bCs/>
              </w:rPr>
            </w:pPr>
            <w:r w:rsidRPr="00B173C7">
              <w:rPr>
                <w:b/>
                <w:bCs/>
              </w:rPr>
              <w:t>ÎNTOCMIT DE:</w:t>
            </w:r>
          </w:p>
        </w:tc>
      </w:tr>
      <w:tr w:rsidR="00295126" w:rsidRPr="003E3A43" w14:paraId="702425C2" w14:textId="77777777" w:rsidTr="007944A1">
        <w:trPr>
          <w:trHeight w:val="432"/>
        </w:trPr>
        <w:tc>
          <w:tcPr>
            <w:tcW w:w="4140" w:type="dxa"/>
            <w:vAlign w:val="center"/>
          </w:tcPr>
          <w:p w14:paraId="7473E46E" w14:textId="2DA39477" w:rsidR="00295126" w:rsidRPr="003E3A43" w:rsidRDefault="00295126" w:rsidP="008D278A">
            <w:pPr>
              <w:pStyle w:val="ListParagraph"/>
              <w:numPr>
                <w:ilvl w:val="0"/>
                <w:numId w:val="52"/>
              </w:numPr>
              <w:autoSpaceDE w:val="0"/>
              <w:autoSpaceDN w:val="0"/>
              <w:adjustRightInd w:val="0"/>
            </w:pPr>
            <w:r w:rsidRPr="003E3A43">
              <w:t>Numele și prenumele</w:t>
            </w:r>
          </w:p>
        </w:tc>
        <w:tc>
          <w:tcPr>
            <w:tcW w:w="6390" w:type="dxa"/>
            <w:gridSpan w:val="2"/>
            <w:vAlign w:val="center"/>
          </w:tcPr>
          <w:p w14:paraId="1D0F545D" w14:textId="6E9822D2" w:rsidR="00295126" w:rsidRPr="001A2E0D" w:rsidRDefault="00295126" w:rsidP="00295126">
            <w:pPr>
              <w:autoSpaceDE w:val="0"/>
              <w:autoSpaceDN w:val="0"/>
              <w:adjustRightInd w:val="0"/>
              <w:rPr>
                <w:bCs/>
              </w:rPr>
            </w:pPr>
            <w:r w:rsidRPr="001A2E0D">
              <w:rPr>
                <w:bCs/>
              </w:rPr>
              <w:t>D</w:t>
            </w:r>
            <w:r w:rsidR="001A2E0D">
              <w:rPr>
                <w:bCs/>
              </w:rPr>
              <w:t>r</w:t>
            </w:r>
            <w:r w:rsidRPr="001A2E0D">
              <w:rPr>
                <w:bCs/>
              </w:rPr>
              <w:t xml:space="preserve">. </w:t>
            </w:r>
            <w:r w:rsidR="000E2BA7" w:rsidRPr="001A2E0D">
              <w:rPr>
                <w:bCs/>
              </w:rPr>
              <w:t>Gavrila Simona</w:t>
            </w:r>
          </w:p>
        </w:tc>
      </w:tr>
      <w:tr w:rsidR="00295126" w:rsidRPr="003E3A43" w14:paraId="03D6D399" w14:textId="77777777" w:rsidTr="007944A1">
        <w:trPr>
          <w:trHeight w:val="432"/>
        </w:trPr>
        <w:tc>
          <w:tcPr>
            <w:tcW w:w="4140" w:type="dxa"/>
            <w:vAlign w:val="center"/>
          </w:tcPr>
          <w:p w14:paraId="35C98999" w14:textId="335AE0C2" w:rsidR="00295126" w:rsidRPr="008D278A" w:rsidRDefault="00295126" w:rsidP="008D278A">
            <w:pPr>
              <w:pStyle w:val="ListParagraph"/>
              <w:numPr>
                <w:ilvl w:val="0"/>
                <w:numId w:val="52"/>
              </w:numPr>
              <w:autoSpaceDE w:val="0"/>
              <w:autoSpaceDN w:val="0"/>
              <w:adjustRightInd w:val="0"/>
            </w:pPr>
            <w:r w:rsidRPr="008D278A">
              <w:t>Funcția de conducere</w:t>
            </w:r>
          </w:p>
        </w:tc>
        <w:tc>
          <w:tcPr>
            <w:tcW w:w="6390" w:type="dxa"/>
            <w:gridSpan w:val="2"/>
            <w:vAlign w:val="center"/>
          </w:tcPr>
          <w:p w14:paraId="0FB091D2" w14:textId="635431FA" w:rsidR="00295126" w:rsidRPr="003E3A43" w:rsidRDefault="00295126" w:rsidP="00295126">
            <w:pPr>
              <w:autoSpaceDE w:val="0"/>
              <w:autoSpaceDN w:val="0"/>
              <w:adjustRightInd w:val="0"/>
            </w:pPr>
            <w:r>
              <w:t>M</w:t>
            </w:r>
            <w:r w:rsidR="000E2BA7">
              <w:t xml:space="preserve">edic </w:t>
            </w:r>
            <w:proofErr w:type="spellStart"/>
            <w:r w:rsidR="000E2BA7">
              <w:t>Sef</w:t>
            </w:r>
            <w:proofErr w:type="spellEnd"/>
            <w:r>
              <w:t xml:space="preserve"> </w:t>
            </w:r>
            <w:r w:rsidR="000E2BA7">
              <w:t xml:space="preserve">Lab. </w:t>
            </w:r>
            <w:proofErr w:type="spellStart"/>
            <w:r w:rsidR="000E2BA7">
              <w:t>Radiologie</w:t>
            </w:r>
            <w:proofErr w:type="spellEnd"/>
            <w:r w:rsidR="000E2BA7">
              <w:t xml:space="preserve"> </w:t>
            </w:r>
            <w:proofErr w:type="spellStart"/>
            <w:r w:rsidR="000E2BA7">
              <w:t>Imagistica</w:t>
            </w:r>
            <w:proofErr w:type="spellEnd"/>
            <w:r w:rsidR="000E2BA7">
              <w:t xml:space="preserve"> </w:t>
            </w:r>
            <w:proofErr w:type="spellStart"/>
            <w:r w:rsidR="000E2BA7">
              <w:t>Medicala</w:t>
            </w:r>
            <w:proofErr w:type="spellEnd"/>
          </w:p>
        </w:tc>
      </w:tr>
      <w:tr w:rsidR="00295126" w:rsidRPr="003E3A43" w14:paraId="38B2F970" w14:textId="77777777" w:rsidTr="007944A1">
        <w:trPr>
          <w:trHeight w:val="432"/>
        </w:trPr>
        <w:tc>
          <w:tcPr>
            <w:tcW w:w="4140" w:type="dxa"/>
            <w:vAlign w:val="center"/>
          </w:tcPr>
          <w:p w14:paraId="638051CC" w14:textId="03BC86BC" w:rsidR="00295126" w:rsidRPr="003E3A43" w:rsidRDefault="00295126" w:rsidP="00CA7382">
            <w:pPr>
              <w:pStyle w:val="ListParagraph"/>
              <w:numPr>
                <w:ilvl w:val="0"/>
                <w:numId w:val="52"/>
              </w:numPr>
              <w:autoSpaceDE w:val="0"/>
              <w:autoSpaceDN w:val="0"/>
              <w:adjustRightInd w:val="0"/>
            </w:pPr>
            <w:r w:rsidRPr="003E3A43">
              <w:t>Semnătura</w:t>
            </w:r>
          </w:p>
        </w:tc>
        <w:tc>
          <w:tcPr>
            <w:tcW w:w="6390" w:type="dxa"/>
            <w:gridSpan w:val="2"/>
            <w:vAlign w:val="center"/>
          </w:tcPr>
          <w:p w14:paraId="4CCEE84F" w14:textId="77777777" w:rsidR="00295126" w:rsidRPr="003E3A43" w:rsidRDefault="00295126" w:rsidP="00295126">
            <w:pPr>
              <w:autoSpaceDE w:val="0"/>
              <w:autoSpaceDN w:val="0"/>
              <w:adjustRightInd w:val="0"/>
            </w:pPr>
          </w:p>
        </w:tc>
      </w:tr>
      <w:tr w:rsidR="00295126" w:rsidRPr="003E3A43" w14:paraId="3D29A8BB" w14:textId="77777777" w:rsidTr="007944A1">
        <w:trPr>
          <w:trHeight w:val="432"/>
        </w:trPr>
        <w:tc>
          <w:tcPr>
            <w:tcW w:w="4140" w:type="dxa"/>
            <w:tcBorders>
              <w:bottom w:val="single" w:sz="4" w:space="0" w:color="auto"/>
            </w:tcBorders>
            <w:vAlign w:val="center"/>
          </w:tcPr>
          <w:p w14:paraId="45181641" w14:textId="7D55AA34" w:rsidR="00295126" w:rsidRPr="003E3A43" w:rsidRDefault="00295126" w:rsidP="00CA7382">
            <w:pPr>
              <w:pStyle w:val="ListParagraph"/>
              <w:numPr>
                <w:ilvl w:val="0"/>
                <w:numId w:val="54"/>
              </w:numPr>
              <w:autoSpaceDE w:val="0"/>
              <w:autoSpaceDN w:val="0"/>
              <w:adjustRightInd w:val="0"/>
              <w:ind w:left="346"/>
            </w:pPr>
            <w:r w:rsidRPr="003E3A43">
              <w:t>Data întocmirii</w:t>
            </w:r>
          </w:p>
        </w:tc>
        <w:tc>
          <w:tcPr>
            <w:tcW w:w="6390" w:type="dxa"/>
            <w:gridSpan w:val="2"/>
            <w:tcBorders>
              <w:bottom w:val="single" w:sz="4" w:space="0" w:color="auto"/>
            </w:tcBorders>
            <w:vAlign w:val="center"/>
          </w:tcPr>
          <w:p w14:paraId="481A89EA" w14:textId="10D5A643" w:rsidR="00295126" w:rsidRPr="003E3A43" w:rsidRDefault="000E2BA7" w:rsidP="00295126">
            <w:pPr>
              <w:autoSpaceDE w:val="0"/>
              <w:autoSpaceDN w:val="0"/>
              <w:adjustRightInd w:val="0"/>
            </w:pPr>
            <w:r>
              <w:t>02</w:t>
            </w:r>
            <w:r w:rsidR="00040098">
              <w:t>.</w:t>
            </w:r>
            <w:r>
              <w:t>1</w:t>
            </w:r>
            <w:r w:rsidR="00040098">
              <w:t>2</w:t>
            </w:r>
            <w:r w:rsidR="00295126">
              <w:t>.202</w:t>
            </w:r>
            <w:r w:rsidR="00040098">
              <w:t>5</w:t>
            </w:r>
          </w:p>
        </w:tc>
      </w:tr>
      <w:tr w:rsidR="00295126" w:rsidRPr="003E3A43" w14:paraId="262887A4" w14:textId="77777777" w:rsidTr="00E25EE7">
        <w:trPr>
          <w:trHeight w:val="432"/>
        </w:trPr>
        <w:tc>
          <w:tcPr>
            <w:tcW w:w="10530" w:type="dxa"/>
            <w:gridSpan w:val="3"/>
            <w:tcBorders>
              <w:top w:val="nil"/>
            </w:tcBorders>
            <w:vAlign w:val="center"/>
          </w:tcPr>
          <w:p w14:paraId="023AD5CB" w14:textId="77777777" w:rsidR="00295126" w:rsidRPr="003E3A43" w:rsidRDefault="00295126" w:rsidP="00295126">
            <w:pPr>
              <w:autoSpaceDE w:val="0"/>
              <w:autoSpaceDN w:val="0"/>
              <w:adjustRightInd w:val="0"/>
            </w:pPr>
          </w:p>
        </w:tc>
      </w:tr>
      <w:tr w:rsidR="00295126" w:rsidRPr="00040098" w14:paraId="1F0D58CF" w14:textId="77777777" w:rsidTr="00E25EE7">
        <w:trPr>
          <w:trHeight w:val="432"/>
        </w:trPr>
        <w:tc>
          <w:tcPr>
            <w:tcW w:w="10530" w:type="dxa"/>
            <w:gridSpan w:val="3"/>
            <w:vAlign w:val="center"/>
          </w:tcPr>
          <w:p w14:paraId="7BE86F93" w14:textId="77777777" w:rsidR="00295126" w:rsidRPr="00B173C7" w:rsidRDefault="00295126" w:rsidP="005E5C36">
            <w:pPr>
              <w:pStyle w:val="ListParagraph"/>
              <w:numPr>
                <w:ilvl w:val="0"/>
                <w:numId w:val="14"/>
              </w:numPr>
              <w:autoSpaceDE w:val="0"/>
              <w:autoSpaceDN w:val="0"/>
              <w:adjustRightInd w:val="0"/>
              <w:rPr>
                <w:b/>
                <w:bCs/>
                <w:lang w:val="fr-FR"/>
              </w:rPr>
            </w:pPr>
            <w:r w:rsidRPr="00B173C7">
              <w:rPr>
                <w:b/>
                <w:bCs/>
                <w:lang w:val="fr-FR"/>
              </w:rPr>
              <w:t>LUAT LA CUNOȘTINȚA DE OCUPANTUL POSTULUI</w:t>
            </w:r>
          </w:p>
        </w:tc>
      </w:tr>
      <w:tr w:rsidR="00295126" w:rsidRPr="003E3A43" w14:paraId="7118FDA6" w14:textId="77777777" w:rsidTr="007944A1">
        <w:trPr>
          <w:trHeight w:val="432"/>
        </w:trPr>
        <w:tc>
          <w:tcPr>
            <w:tcW w:w="4140" w:type="dxa"/>
            <w:vAlign w:val="center"/>
          </w:tcPr>
          <w:p w14:paraId="5E14C128" w14:textId="050F2B10" w:rsidR="00295126" w:rsidRPr="003E3A43" w:rsidRDefault="00295126" w:rsidP="00632DB5">
            <w:pPr>
              <w:pStyle w:val="ListParagraph"/>
              <w:numPr>
                <w:ilvl w:val="0"/>
                <w:numId w:val="55"/>
              </w:numPr>
              <w:autoSpaceDE w:val="0"/>
              <w:autoSpaceDN w:val="0"/>
              <w:adjustRightInd w:val="0"/>
            </w:pPr>
            <w:r w:rsidRPr="003E3A43">
              <w:t>Numele și prenumele</w:t>
            </w:r>
          </w:p>
        </w:tc>
        <w:tc>
          <w:tcPr>
            <w:tcW w:w="6390" w:type="dxa"/>
            <w:gridSpan w:val="2"/>
            <w:vAlign w:val="center"/>
          </w:tcPr>
          <w:p w14:paraId="5D431211" w14:textId="77777777" w:rsidR="00295126" w:rsidRPr="003E3A43" w:rsidRDefault="00295126" w:rsidP="00295126">
            <w:pPr>
              <w:autoSpaceDE w:val="0"/>
              <w:autoSpaceDN w:val="0"/>
              <w:adjustRightInd w:val="0"/>
            </w:pPr>
          </w:p>
        </w:tc>
      </w:tr>
      <w:tr w:rsidR="00295126" w:rsidRPr="003E3A43" w14:paraId="62BA1094" w14:textId="77777777" w:rsidTr="007944A1">
        <w:trPr>
          <w:trHeight w:val="432"/>
        </w:trPr>
        <w:tc>
          <w:tcPr>
            <w:tcW w:w="4140" w:type="dxa"/>
            <w:vAlign w:val="center"/>
          </w:tcPr>
          <w:p w14:paraId="66C7C396" w14:textId="6F5BF042" w:rsidR="00295126" w:rsidRPr="003E3A43" w:rsidRDefault="00295126" w:rsidP="00632DB5">
            <w:pPr>
              <w:pStyle w:val="ListParagraph"/>
              <w:numPr>
                <w:ilvl w:val="0"/>
                <w:numId w:val="55"/>
              </w:numPr>
              <w:autoSpaceDE w:val="0"/>
              <w:autoSpaceDN w:val="0"/>
              <w:adjustRightInd w:val="0"/>
            </w:pPr>
            <w:r w:rsidRPr="003E3A43">
              <w:t>Semnătura</w:t>
            </w:r>
          </w:p>
        </w:tc>
        <w:tc>
          <w:tcPr>
            <w:tcW w:w="6390" w:type="dxa"/>
            <w:gridSpan w:val="2"/>
            <w:vAlign w:val="center"/>
          </w:tcPr>
          <w:p w14:paraId="18A73C1E" w14:textId="77777777" w:rsidR="00295126" w:rsidRPr="003E3A43" w:rsidRDefault="00295126" w:rsidP="00295126">
            <w:pPr>
              <w:autoSpaceDE w:val="0"/>
              <w:autoSpaceDN w:val="0"/>
              <w:adjustRightInd w:val="0"/>
            </w:pPr>
          </w:p>
        </w:tc>
      </w:tr>
      <w:tr w:rsidR="00295126" w:rsidRPr="003E3A43" w14:paraId="5D1A54BF" w14:textId="77777777" w:rsidTr="007944A1">
        <w:trPr>
          <w:trHeight w:val="432"/>
        </w:trPr>
        <w:tc>
          <w:tcPr>
            <w:tcW w:w="4140" w:type="dxa"/>
            <w:vAlign w:val="center"/>
          </w:tcPr>
          <w:p w14:paraId="171AFB20" w14:textId="34771EAC" w:rsidR="00295126" w:rsidRPr="003E3A43" w:rsidRDefault="00295126" w:rsidP="00632DB5">
            <w:pPr>
              <w:pStyle w:val="ListParagraph"/>
              <w:numPr>
                <w:ilvl w:val="0"/>
                <w:numId w:val="55"/>
              </w:numPr>
              <w:autoSpaceDE w:val="0"/>
              <w:autoSpaceDN w:val="0"/>
              <w:adjustRightInd w:val="0"/>
            </w:pPr>
            <w:r w:rsidRPr="003E3A43">
              <w:t>Data</w:t>
            </w:r>
          </w:p>
        </w:tc>
        <w:tc>
          <w:tcPr>
            <w:tcW w:w="6390" w:type="dxa"/>
            <w:gridSpan w:val="2"/>
            <w:vAlign w:val="center"/>
          </w:tcPr>
          <w:p w14:paraId="0120A9AF" w14:textId="77777777" w:rsidR="00295126" w:rsidRPr="003E3A43" w:rsidRDefault="00295126" w:rsidP="00295126">
            <w:pPr>
              <w:autoSpaceDE w:val="0"/>
              <w:autoSpaceDN w:val="0"/>
              <w:adjustRightInd w:val="0"/>
            </w:pPr>
          </w:p>
        </w:tc>
      </w:tr>
      <w:tr w:rsidR="00295126" w:rsidRPr="003E3A43" w14:paraId="58AC819C" w14:textId="77777777" w:rsidTr="00E25EE7">
        <w:trPr>
          <w:trHeight w:val="432"/>
        </w:trPr>
        <w:tc>
          <w:tcPr>
            <w:tcW w:w="10530" w:type="dxa"/>
            <w:gridSpan w:val="3"/>
            <w:vAlign w:val="center"/>
          </w:tcPr>
          <w:p w14:paraId="563209BD" w14:textId="77777777" w:rsidR="00295126" w:rsidRPr="003E3A43" w:rsidRDefault="00295126" w:rsidP="00295126">
            <w:pPr>
              <w:autoSpaceDE w:val="0"/>
              <w:autoSpaceDN w:val="0"/>
              <w:adjustRightInd w:val="0"/>
            </w:pPr>
          </w:p>
        </w:tc>
      </w:tr>
      <w:tr w:rsidR="00295126" w:rsidRPr="003E3A43" w14:paraId="10A818DF" w14:textId="77777777" w:rsidTr="00E25EE7">
        <w:trPr>
          <w:trHeight w:val="432"/>
        </w:trPr>
        <w:tc>
          <w:tcPr>
            <w:tcW w:w="10530" w:type="dxa"/>
            <w:gridSpan w:val="3"/>
            <w:vAlign w:val="center"/>
          </w:tcPr>
          <w:p w14:paraId="6CF5115D" w14:textId="77777777" w:rsidR="00295126" w:rsidRPr="00B173C7" w:rsidRDefault="00295126" w:rsidP="005E5C36">
            <w:pPr>
              <w:pStyle w:val="ListParagraph"/>
              <w:numPr>
                <w:ilvl w:val="0"/>
                <w:numId w:val="14"/>
              </w:numPr>
              <w:autoSpaceDE w:val="0"/>
              <w:autoSpaceDN w:val="0"/>
              <w:adjustRightInd w:val="0"/>
              <w:rPr>
                <w:b/>
                <w:bCs/>
              </w:rPr>
            </w:pPr>
            <w:r w:rsidRPr="00B173C7">
              <w:rPr>
                <w:b/>
                <w:bCs/>
              </w:rPr>
              <w:t>CONTRASEMNEAZĂ</w:t>
            </w:r>
          </w:p>
        </w:tc>
      </w:tr>
      <w:tr w:rsidR="00295126" w:rsidRPr="003E3A43" w14:paraId="0B3D3965" w14:textId="77777777" w:rsidTr="007944A1">
        <w:trPr>
          <w:trHeight w:val="432"/>
        </w:trPr>
        <w:tc>
          <w:tcPr>
            <w:tcW w:w="4140" w:type="dxa"/>
            <w:vAlign w:val="center"/>
          </w:tcPr>
          <w:p w14:paraId="1BCECEB3" w14:textId="5A7995FC" w:rsidR="00295126" w:rsidRPr="003E3A43" w:rsidRDefault="00295126" w:rsidP="00632DB5">
            <w:pPr>
              <w:pStyle w:val="ListParagraph"/>
              <w:numPr>
                <w:ilvl w:val="0"/>
                <w:numId w:val="56"/>
              </w:numPr>
              <w:autoSpaceDE w:val="0"/>
              <w:autoSpaceDN w:val="0"/>
              <w:adjustRightInd w:val="0"/>
            </w:pPr>
            <w:r w:rsidRPr="003E3A43">
              <w:t>Numele și prenumele</w:t>
            </w:r>
          </w:p>
        </w:tc>
        <w:tc>
          <w:tcPr>
            <w:tcW w:w="6390" w:type="dxa"/>
            <w:gridSpan w:val="2"/>
            <w:vAlign w:val="center"/>
          </w:tcPr>
          <w:p w14:paraId="67DC5888" w14:textId="77777777" w:rsidR="00295126" w:rsidRPr="003E3A43" w:rsidRDefault="00295126" w:rsidP="00295126">
            <w:pPr>
              <w:autoSpaceDE w:val="0"/>
              <w:autoSpaceDN w:val="0"/>
              <w:adjustRightInd w:val="0"/>
            </w:pPr>
            <w:r>
              <w:t>DR. OBILISTEANU GABRIELA</w:t>
            </w:r>
          </w:p>
        </w:tc>
      </w:tr>
      <w:tr w:rsidR="00295126" w:rsidRPr="003E3A43" w14:paraId="1DC72476" w14:textId="77777777" w:rsidTr="007944A1">
        <w:trPr>
          <w:trHeight w:val="432"/>
        </w:trPr>
        <w:tc>
          <w:tcPr>
            <w:tcW w:w="4140" w:type="dxa"/>
            <w:vAlign w:val="center"/>
          </w:tcPr>
          <w:p w14:paraId="46CF7EF4" w14:textId="7B401FB9" w:rsidR="00295126" w:rsidRPr="003E3A43" w:rsidRDefault="00295126" w:rsidP="00632DB5">
            <w:pPr>
              <w:pStyle w:val="ListParagraph"/>
              <w:numPr>
                <w:ilvl w:val="0"/>
                <w:numId w:val="56"/>
              </w:numPr>
              <w:autoSpaceDE w:val="0"/>
              <w:autoSpaceDN w:val="0"/>
              <w:adjustRightInd w:val="0"/>
            </w:pPr>
            <w:r w:rsidRPr="003E3A43">
              <w:t>Funcția de conducere</w:t>
            </w:r>
          </w:p>
        </w:tc>
        <w:tc>
          <w:tcPr>
            <w:tcW w:w="6390" w:type="dxa"/>
            <w:gridSpan w:val="2"/>
            <w:vAlign w:val="center"/>
          </w:tcPr>
          <w:p w14:paraId="21463760" w14:textId="77777777" w:rsidR="00295126" w:rsidRPr="003E3A43" w:rsidRDefault="00295126" w:rsidP="00295126">
            <w:pPr>
              <w:autoSpaceDE w:val="0"/>
              <w:autoSpaceDN w:val="0"/>
              <w:adjustRightInd w:val="0"/>
            </w:pPr>
            <w:r>
              <w:t>DIRECTOR MEDICAL</w:t>
            </w:r>
          </w:p>
        </w:tc>
      </w:tr>
      <w:tr w:rsidR="00295126" w:rsidRPr="003E3A43" w14:paraId="3ED0C610" w14:textId="77777777" w:rsidTr="007944A1">
        <w:trPr>
          <w:trHeight w:val="432"/>
        </w:trPr>
        <w:tc>
          <w:tcPr>
            <w:tcW w:w="4140" w:type="dxa"/>
            <w:vAlign w:val="center"/>
          </w:tcPr>
          <w:p w14:paraId="7BCE7A63" w14:textId="40C18384" w:rsidR="00295126" w:rsidRPr="003E3A43" w:rsidRDefault="00295126" w:rsidP="00632DB5">
            <w:pPr>
              <w:pStyle w:val="ListParagraph"/>
              <w:numPr>
                <w:ilvl w:val="0"/>
                <w:numId w:val="56"/>
              </w:numPr>
              <w:autoSpaceDE w:val="0"/>
              <w:autoSpaceDN w:val="0"/>
              <w:adjustRightInd w:val="0"/>
            </w:pPr>
            <w:r w:rsidRPr="003E3A43">
              <w:t>Semnătura</w:t>
            </w:r>
          </w:p>
        </w:tc>
        <w:tc>
          <w:tcPr>
            <w:tcW w:w="6390" w:type="dxa"/>
            <w:gridSpan w:val="2"/>
            <w:vAlign w:val="center"/>
          </w:tcPr>
          <w:p w14:paraId="3B3A18A8" w14:textId="77777777" w:rsidR="00295126" w:rsidRPr="003E3A43" w:rsidRDefault="00295126" w:rsidP="00295126">
            <w:pPr>
              <w:autoSpaceDE w:val="0"/>
              <w:autoSpaceDN w:val="0"/>
              <w:adjustRightInd w:val="0"/>
            </w:pPr>
          </w:p>
        </w:tc>
      </w:tr>
      <w:tr w:rsidR="00295126" w:rsidRPr="003E3A43" w14:paraId="27CA416C" w14:textId="77777777" w:rsidTr="007944A1">
        <w:trPr>
          <w:trHeight w:val="432"/>
        </w:trPr>
        <w:tc>
          <w:tcPr>
            <w:tcW w:w="4140" w:type="dxa"/>
            <w:vAlign w:val="center"/>
          </w:tcPr>
          <w:p w14:paraId="6A4B3644" w14:textId="40D4B272" w:rsidR="00295126" w:rsidRPr="003E3A43" w:rsidRDefault="00295126" w:rsidP="00632DB5">
            <w:pPr>
              <w:pStyle w:val="ListParagraph"/>
              <w:numPr>
                <w:ilvl w:val="0"/>
                <w:numId w:val="56"/>
              </w:numPr>
              <w:autoSpaceDE w:val="0"/>
              <w:autoSpaceDN w:val="0"/>
              <w:adjustRightInd w:val="0"/>
            </w:pPr>
            <w:r w:rsidRPr="003E3A43">
              <w:t>Data întocmirii</w:t>
            </w:r>
          </w:p>
        </w:tc>
        <w:tc>
          <w:tcPr>
            <w:tcW w:w="6390" w:type="dxa"/>
            <w:gridSpan w:val="2"/>
            <w:vAlign w:val="center"/>
          </w:tcPr>
          <w:p w14:paraId="626DC277" w14:textId="6825B114" w:rsidR="00295126" w:rsidRPr="003E3A43" w:rsidRDefault="000E2BA7" w:rsidP="00295126">
            <w:pPr>
              <w:autoSpaceDE w:val="0"/>
              <w:autoSpaceDN w:val="0"/>
              <w:adjustRightInd w:val="0"/>
            </w:pPr>
            <w:r>
              <w:t>02</w:t>
            </w:r>
            <w:r w:rsidR="00040098" w:rsidRPr="00040098">
              <w:t>.</w:t>
            </w:r>
            <w:r>
              <w:t>12</w:t>
            </w:r>
            <w:r w:rsidR="00040098" w:rsidRPr="00040098">
              <w:t>.2025</w:t>
            </w:r>
          </w:p>
        </w:tc>
      </w:tr>
      <w:tr w:rsidR="00295126" w:rsidRPr="003E3A43" w14:paraId="6EEDEAD9" w14:textId="77777777" w:rsidTr="007944A1">
        <w:trPr>
          <w:trHeight w:val="432"/>
        </w:trPr>
        <w:tc>
          <w:tcPr>
            <w:tcW w:w="4140" w:type="dxa"/>
            <w:vAlign w:val="center"/>
          </w:tcPr>
          <w:p w14:paraId="153C9F2F" w14:textId="77777777" w:rsidR="00295126" w:rsidRPr="003E3A43" w:rsidRDefault="00295126" w:rsidP="00295126">
            <w:pPr>
              <w:autoSpaceDE w:val="0"/>
              <w:autoSpaceDN w:val="0"/>
              <w:adjustRightInd w:val="0"/>
            </w:pPr>
          </w:p>
        </w:tc>
        <w:tc>
          <w:tcPr>
            <w:tcW w:w="6390" w:type="dxa"/>
            <w:gridSpan w:val="2"/>
            <w:vAlign w:val="center"/>
          </w:tcPr>
          <w:p w14:paraId="51B38479" w14:textId="77777777" w:rsidR="00295126" w:rsidRPr="003E3A43" w:rsidRDefault="00295126" w:rsidP="00295126">
            <w:pPr>
              <w:autoSpaceDE w:val="0"/>
              <w:autoSpaceDN w:val="0"/>
              <w:adjustRightInd w:val="0"/>
            </w:pPr>
          </w:p>
        </w:tc>
      </w:tr>
    </w:tbl>
    <w:p w14:paraId="38577F51" w14:textId="77777777" w:rsidR="00ED1865" w:rsidRDefault="00ED1865" w:rsidP="009962B4">
      <w:pPr>
        <w:autoSpaceDE w:val="0"/>
        <w:autoSpaceDN w:val="0"/>
        <w:adjustRightInd w:val="0"/>
        <w:rPr>
          <w:sz w:val="26"/>
          <w:szCs w:val="26"/>
        </w:rPr>
      </w:pPr>
    </w:p>
    <w:sectPr w:rsidR="00ED1865" w:rsidSect="00EB624E">
      <w:headerReference w:type="default" r:id="rId11"/>
      <w:footerReference w:type="default" r:id="rId12"/>
      <w:pgSz w:w="11906" w:h="16838" w:code="9"/>
      <w:pgMar w:top="432" w:right="864" w:bottom="432"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1155" w14:textId="77777777" w:rsidR="00AD1712" w:rsidRDefault="00AD1712" w:rsidP="009962B4">
      <w:r>
        <w:separator/>
      </w:r>
    </w:p>
  </w:endnote>
  <w:endnote w:type="continuationSeparator" w:id="0">
    <w:p w14:paraId="251D3B68" w14:textId="77777777" w:rsidR="00AD1712" w:rsidRDefault="00AD1712" w:rsidP="0099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67C2" w14:textId="3B44F646" w:rsidR="00E25EE7" w:rsidRPr="00B81BF7" w:rsidRDefault="00B81BF7" w:rsidP="00B81BF7">
    <w:pPr>
      <w:pStyle w:val="Footer"/>
    </w:pPr>
    <w:r>
      <w:rPr>
        <w:noProof/>
      </w:rPr>
      <w:drawing>
        <wp:inline distT="0" distB="0" distL="0" distR="0" wp14:anchorId="5FA8B664" wp14:editId="41D229D3">
          <wp:extent cx="6280150" cy="82222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280150" cy="8222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282" w14:textId="77777777" w:rsidR="00AD1712" w:rsidRDefault="00AD1712" w:rsidP="009962B4">
      <w:r>
        <w:separator/>
      </w:r>
    </w:p>
  </w:footnote>
  <w:footnote w:type="continuationSeparator" w:id="0">
    <w:p w14:paraId="3E6223BB" w14:textId="77777777" w:rsidR="00AD1712" w:rsidRDefault="00AD1712" w:rsidP="009962B4">
      <w:r>
        <w:continuationSeparator/>
      </w:r>
    </w:p>
  </w:footnote>
  <w:footnote w:id="1">
    <w:p w14:paraId="46DF4F93" w14:textId="77777777" w:rsidR="00E25EE7" w:rsidRPr="00F31B79" w:rsidRDefault="00E25EE7" w:rsidP="00ED1865">
      <w:pPr>
        <w:pStyle w:val="FootnoteText"/>
        <w:jc w:val="both"/>
        <w:rPr>
          <w:sz w:val="16"/>
          <w:szCs w:val="16"/>
          <w:lang w:val="ro-RO"/>
        </w:rPr>
      </w:pPr>
      <w:r w:rsidRPr="00F31B79">
        <w:rPr>
          <w:rStyle w:val="FootnoteReference"/>
          <w:sz w:val="16"/>
          <w:szCs w:val="16"/>
        </w:rPr>
        <w:footnoteRef/>
      </w:r>
      <w:r w:rsidRPr="00817F3D">
        <w:rPr>
          <w:sz w:val="16"/>
          <w:szCs w:val="16"/>
          <w:lang w:val="fr-FR"/>
        </w:rPr>
        <w:t xml:space="preserve"> Funcție de execuție sau de conducere</w:t>
      </w:r>
    </w:p>
  </w:footnote>
  <w:footnote w:id="2">
    <w:p w14:paraId="7FFCA2D9" w14:textId="77777777" w:rsidR="00E25EE7" w:rsidRPr="00F31B79" w:rsidRDefault="00E25EE7" w:rsidP="00251676">
      <w:pPr>
        <w:pStyle w:val="FootnoteText"/>
        <w:jc w:val="both"/>
        <w:rPr>
          <w:sz w:val="16"/>
          <w:szCs w:val="16"/>
          <w:lang w:val="ro-RO"/>
        </w:rPr>
      </w:pPr>
      <w:r w:rsidRPr="00F31B79">
        <w:rPr>
          <w:rStyle w:val="FootnoteReference"/>
          <w:sz w:val="16"/>
          <w:szCs w:val="16"/>
        </w:rPr>
        <w:footnoteRef/>
      </w:r>
      <w:r w:rsidRPr="00817F3D">
        <w:rPr>
          <w:sz w:val="16"/>
          <w:szCs w:val="16"/>
          <w:lang w:val="ro-RO"/>
        </w:rPr>
        <w:t>În cazul studiilor medii se va preciza modalitatea de atestare a acestora (atestate cu diplomă de absolvire sau diplomă de bacalaureat)</w:t>
      </w:r>
    </w:p>
  </w:footnote>
  <w:footnote w:id="3">
    <w:p w14:paraId="1A0066FB" w14:textId="77777777" w:rsidR="00E25EE7" w:rsidRPr="00F31B79" w:rsidRDefault="00E25EE7" w:rsidP="005E18F3">
      <w:pPr>
        <w:pStyle w:val="FootnoteText"/>
        <w:jc w:val="both"/>
        <w:rPr>
          <w:sz w:val="16"/>
          <w:szCs w:val="16"/>
          <w:lang w:val="ro-RO"/>
        </w:rPr>
      </w:pPr>
      <w:r w:rsidRPr="00F31B79">
        <w:rPr>
          <w:rStyle w:val="FootnoteReference"/>
          <w:sz w:val="16"/>
          <w:szCs w:val="16"/>
        </w:rPr>
        <w:footnoteRef/>
      </w:r>
      <w:r w:rsidRPr="00817F3D">
        <w:rPr>
          <w:sz w:val="16"/>
          <w:szCs w:val="16"/>
          <w:lang w:val="fr-FR"/>
        </w:rPr>
        <w:t xml:space="preserve"> Se va specificaobținereaunui/uneiaviz/autorizațiiprevăzut/prevăzute de lege, dupăcaz</w:t>
      </w:r>
    </w:p>
  </w:footnote>
  <w:footnote w:id="4">
    <w:p w14:paraId="1C7B604F" w14:textId="77777777" w:rsidR="00E25EE7" w:rsidRPr="00F31B79" w:rsidRDefault="00E25EE7" w:rsidP="005E18F3">
      <w:pPr>
        <w:pStyle w:val="FootnoteText"/>
        <w:jc w:val="both"/>
        <w:rPr>
          <w:sz w:val="16"/>
          <w:szCs w:val="16"/>
          <w:lang w:val="ro-RO"/>
        </w:rPr>
      </w:pPr>
      <w:r w:rsidRPr="00F31B79">
        <w:rPr>
          <w:rStyle w:val="FootnoteReference"/>
          <w:sz w:val="16"/>
          <w:szCs w:val="16"/>
        </w:rPr>
        <w:footnoteRef/>
      </w:r>
      <w:r w:rsidRPr="00F31B79">
        <w:rPr>
          <w:sz w:val="16"/>
          <w:szCs w:val="16"/>
        </w:rPr>
        <w:t xml:space="preserve"> Doar în cazul funcțiilor de conducere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68F8" w14:textId="77777777" w:rsidR="00E25EE7" w:rsidRPr="00817F3D" w:rsidRDefault="00E25EE7" w:rsidP="00817F3D">
    <w:pPr>
      <w:tabs>
        <w:tab w:val="center" w:pos="4680"/>
        <w:tab w:val="right" w:pos="9360"/>
      </w:tabs>
      <w:rPr>
        <w:rFonts w:ascii="Calibri" w:eastAsia="Calibri" w:hAnsi="Calibri"/>
        <w:sz w:val="22"/>
        <w:szCs w:val="22"/>
      </w:rPr>
    </w:pPr>
    <w:r w:rsidRPr="00817F3D">
      <w:rPr>
        <w:rFonts w:ascii="Calibri" w:eastAsia="Calibri" w:hAnsi="Calibri"/>
        <w:noProof/>
        <w:sz w:val="22"/>
        <w:szCs w:val="22"/>
      </w:rPr>
      <w:drawing>
        <wp:inline distT="0" distB="0" distL="0" distR="0" wp14:anchorId="4F546040" wp14:editId="72FD47A5">
          <wp:extent cx="5730240" cy="1074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1074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numFmt w:val="bullet"/>
      <w:lvlText w:val="-"/>
      <w:lvlJc w:val="left"/>
      <w:pPr>
        <w:tabs>
          <w:tab w:val="num" w:pos="0"/>
        </w:tabs>
        <w:ind w:left="720" w:hanging="360"/>
      </w:pPr>
      <w:rPr>
        <w:rFonts w:ascii="Calibri" w:hAnsi="Calibri" w:cs="Arial" w:hint="default"/>
        <w:sz w:val="22"/>
        <w:szCs w:val="22"/>
        <w:lang w:val="en-US"/>
      </w:rPr>
    </w:lvl>
  </w:abstractNum>
  <w:abstractNum w:abstractNumId="1"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Symbol" w:hAnsi="Symbol" w:cs="Symbol" w:hint="default"/>
        <w:spacing w:val="-3"/>
        <w:sz w:val="22"/>
        <w:szCs w:val="22"/>
        <w:lang w:val="it-IT"/>
      </w:rPr>
    </w:lvl>
  </w:abstractNum>
  <w:abstractNum w:abstractNumId="2" w15:restartNumberingAfterBreak="0">
    <w:nsid w:val="0000002B"/>
    <w:multiLevelType w:val="singleLevel"/>
    <w:tmpl w:val="0000002B"/>
    <w:name w:val="WW8Num43"/>
    <w:lvl w:ilvl="0">
      <w:start w:val="1"/>
      <w:numFmt w:val="bullet"/>
      <w:lvlText w:val="o"/>
      <w:lvlJc w:val="left"/>
      <w:pPr>
        <w:tabs>
          <w:tab w:val="num" w:pos="0"/>
        </w:tabs>
        <w:ind w:left="1296" w:hanging="360"/>
      </w:pPr>
      <w:rPr>
        <w:rFonts w:ascii="Courier New" w:hAnsi="Courier New" w:cs="Courier New" w:hint="default"/>
      </w:rPr>
    </w:lvl>
  </w:abstractNum>
  <w:abstractNum w:abstractNumId="3" w15:restartNumberingAfterBreak="0">
    <w:nsid w:val="00000046"/>
    <w:multiLevelType w:val="singleLevel"/>
    <w:tmpl w:val="9DD803C0"/>
    <w:lvl w:ilvl="0">
      <w:numFmt w:val="bullet"/>
      <w:lvlText w:val="-"/>
      <w:lvlJc w:val="left"/>
      <w:pPr>
        <w:ind w:left="720" w:hanging="360"/>
      </w:pPr>
      <w:rPr>
        <w:rFonts w:ascii="Calibri" w:eastAsia="Times New Roman" w:hAnsi="Calibri" w:cs="Arial" w:hint="default"/>
      </w:rPr>
    </w:lvl>
  </w:abstractNum>
  <w:abstractNum w:abstractNumId="4" w15:restartNumberingAfterBreak="0">
    <w:nsid w:val="009B5718"/>
    <w:multiLevelType w:val="hybridMultilevel"/>
    <w:tmpl w:val="92766346"/>
    <w:lvl w:ilvl="0" w:tplc="C88E75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25D18"/>
    <w:multiLevelType w:val="hybridMultilevel"/>
    <w:tmpl w:val="F65EF790"/>
    <w:lvl w:ilvl="0" w:tplc="EBF4AA92">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17C30"/>
    <w:multiLevelType w:val="hybridMultilevel"/>
    <w:tmpl w:val="47AC058E"/>
    <w:lvl w:ilvl="0" w:tplc="475CF48E">
      <w:start w:val="1"/>
      <w:numFmt w:val="lowerLetter"/>
      <w:lvlText w:val="%1."/>
      <w:lvlJc w:val="right"/>
      <w:pPr>
        <w:ind w:left="720" w:hanging="360"/>
      </w:pPr>
      <w:rPr>
        <w:rFonts w:hint="default"/>
        <w:i w:val="0"/>
        <w:i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9A39AA"/>
    <w:multiLevelType w:val="hybridMultilevel"/>
    <w:tmpl w:val="EBF83F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C80958"/>
    <w:multiLevelType w:val="hybridMultilevel"/>
    <w:tmpl w:val="C06C641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6192422"/>
    <w:multiLevelType w:val="hybridMultilevel"/>
    <w:tmpl w:val="B34CF5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54487A"/>
    <w:multiLevelType w:val="hybridMultilevel"/>
    <w:tmpl w:val="33EAE23E"/>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71CD1"/>
    <w:multiLevelType w:val="hybridMultilevel"/>
    <w:tmpl w:val="67C69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D463C"/>
    <w:multiLevelType w:val="hybridMultilevel"/>
    <w:tmpl w:val="D826EA8E"/>
    <w:lvl w:ilvl="0" w:tplc="5122E990">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017C92"/>
    <w:multiLevelType w:val="hybridMultilevel"/>
    <w:tmpl w:val="95B6E606"/>
    <w:lvl w:ilvl="0" w:tplc="9DD803C0">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B27E9B"/>
    <w:multiLevelType w:val="hybridMultilevel"/>
    <w:tmpl w:val="908A7E98"/>
    <w:lvl w:ilvl="0" w:tplc="21DE99C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523B8F"/>
    <w:multiLevelType w:val="hybridMultilevel"/>
    <w:tmpl w:val="2D92A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6034CD"/>
    <w:multiLevelType w:val="hybridMultilevel"/>
    <w:tmpl w:val="CAD8384A"/>
    <w:lvl w:ilvl="0" w:tplc="04180017">
      <w:start w:val="1"/>
      <w:numFmt w:val="lowerLetter"/>
      <w:lvlText w:val="%1)"/>
      <w:lvlJc w:val="left"/>
      <w:pPr>
        <w:ind w:left="416" w:hanging="360"/>
      </w:pPr>
    </w:lvl>
    <w:lvl w:ilvl="1" w:tplc="04180019" w:tentative="1">
      <w:start w:val="1"/>
      <w:numFmt w:val="lowerLetter"/>
      <w:lvlText w:val="%2."/>
      <w:lvlJc w:val="left"/>
      <w:pPr>
        <w:ind w:left="1136" w:hanging="360"/>
      </w:pPr>
    </w:lvl>
    <w:lvl w:ilvl="2" w:tplc="0418001B" w:tentative="1">
      <w:start w:val="1"/>
      <w:numFmt w:val="lowerRoman"/>
      <w:lvlText w:val="%3."/>
      <w:lvlJc w:val="right"/>
      <w:pPr>
        <w:ind w:left="1856" w:hanging="180"/>
      </w:pPr>
    </w:lvl>
    <w:lvl w:ilvl="3" w:tplc="0418000F" w:tentative="1">
      <w:start w:val="1"/>
      <w:numFmt w:val="decimal"/>
      <w:lvlText w:val="%4."/>
      <w:lvlJc w:val="left"/>
      <w:pPr>
        <w:ind w:left="2576" w:hanging="360"/>
      </w:pPr>
    </w:lvl>
    <w:lvl w:ilvl="4" w:tplc="04180019" w:tentative="1">
      <w:start w:val="1"/>
      <w:numFmt w:val="lowerLetter"/>
      <w:lvlText w:val="%5."/>
      <w:lvlJc w:val="left"/>
      <w:pPr>
        <w:ind w:left="3296" w:hanging="360"/>
      </w:pPr>
    </w:lvl>
    <w:lvl w:ilvl="5" w:tplc="0418001B" w:tentative="1">
      <w:start w:val="1"/>
      <w:numFmt w:val="lowerRoman"/>
      <w:lvlText w:val="%6."/>
      <w:lvlJc w:val="right"/>
      <w:pPr>
        <w:ind w:left="4016" w:hanging="180"/>
      </w:pPr>
    </w:lvl>
    <w:lvl w:ilvl="6" w:tplc="0418000F" w:tentative="1">
      <w:start w:val="1"/>
      <w:numFmt w:val="decimal"/>
      <w:lvlText w:val="%7."/>
      <w:lvlJc w:val="left"/>
      <w:pPr>
        <w:ind w:left="4736" w:hanging="360"/>
      </w:pPr>
    </w:lvl>
    <w:lvl w:ilvl="7" w:tplc="04180019" w:tentative="1">
      <w:start w:val="1"/>
      <w:numFmt w:val="lowerLetter"/>
      <w:lvlText w:val="%8."/>
      <w:lvlJc w:val="left"/>
      <w:pPr>
        <w:ind w:left="5456" w:hanging="360"/>
      </w:pPr>
    </w:lvl>
    <w:lvl w:ilvl="8" w:tplc="0418001B" w:tentative="1">
      <w:start w:val="1"/>
      <w:numFmt w:val="lowerRoman"/>
      <w:lvlText w:val="%9."/>
      <w:lvlJc w:val="right"/>
      <w:pPr>
        <w:ind w:left="6176" w:hanging="180"/>
      </w:pPr>
    </w:lvl>
  </w:abstractNum>
  <w:abstractNum w:abstractNumId="17" w15:restartNumberingAfterBreak="0">
    <w:nsid w:val="13D21997"/>
    <w:multiLevelType w:val="hybridMultilevel"/>
    <w:tmpl w:val="C1100196"/>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699E"/>
    <w:multiLevelType w:val="hybridMultilevel"/>
    <w:tmpl w:val="32A08DF4"/>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1C1F8B"/>
    <w:multiLevelType w:val="hybridMultilevel"/>
    <w:tmpl w:val="AD3A2868"/>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4B6A24"/>
    <w:multiLevelType w:val="hybridMultilevel"/>
    <w:tmpl w:val="05529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E72E08"/>
    <w:multiLevelType w:val="hybridMultilevel"/>
    <w:tmpl w:val="5596B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4C19A5"/>
    <w:multiLevelType w:val="hybridMultilevel"/>
    <w:tmpl w:val="00EE177C"/>
    <w:lvl w:ilvl="0" w:tplc="9DD803C0">
      <w:numFmt w:val="bullet"/>
      <w:lvlText w:val="-"/>
      <w:lvlJc w:val="left"/>
      <w:pPr>
        <w:ind w:left="720" w:hanging="360"/>
      </w:pPr>
      <w:rPr>
        <w:rFonts w:ascii="Calibri" w:eastAsia="Times New Roman"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C3C22"/>
    <w:multiLevelType w:val="hybridMultilevel"/>
    <w:tmpl w:val="D7F6904A"/>
    <w:lvl w:ilvl="0" w:tplc="948C47BE">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A007AC0"/>
    <w:multiLevelType w:val="hybridMultilevel"/>
    <w:tmpl w:val="B46640F8"/>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496A33"/>
    <w:multiLevelType w:val="hybridMultilevel"/>
    <w:tmpl w:val="C4E41688"/>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541B39"/>
    <w:multiLevelType w:val="hybridMultilevel"/>
    <w:tmpl w:val="3FD64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00021BF"/>
    <w:multiLevelType w:val="hybridMultilevel"/>
    <w:tmpl w:val="B2248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72900"/>
    <w:multiLevelType w:val="hybridMultilevel"/>
    <w:tmpl w:val="682A7508"/>
    <w:lvl w:ilvl="0" w:tplc="948C47B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A865A27"/>
    <w:multiLevelType w:val="hybridMultilevel"/>
    <w:tmpl w:val="C7280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251065"/>
    <w:multiLevelType w:val="hybridMultilevel"/>
    <w:tmpl w:val="62F6D4A6"/>
    <w:lvl w:ilvl="0" w:tplc="9DD803C0">
      <w:numFmt w:val="bullet"/>
      <w:lvlText w:val="-"/>
      <w:lvlJc w:val="left"/>
      <w:pPr>
        <w:ind w:left="765" w:hanging="360"/>
      </w:pPr>
      <w:rPr>
        <w:rFonts w:ascii="Calibri" w:eastAsia="Times New Roman" w:hAnsi="Calibri"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3E9A4EFB"/>
    <w:multiLevelType w:val="hybridMultilevel"/>
    <w:tmpl w:val="88B02C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6B24FE"/>
    <w:multiLevelType w:val="hybridMultilevel"/>
    <w:tmpl w:val="D1D8F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BF7B94"/>
    <w:multiLevelType w:val="hybridMultilevel"/>
    <w:tmpl w:val="62EC9638"/>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6A5AF5"/>
    <w:multiLevelType w:val="hybridMultilevel"/>
    <w:tmpl w:val="4FD0503A"/>
    <w:lvl w:ilvl="0" w:tplc="948C47B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4AC31FF"/>
    <w:multiLevelType w:val="hybridMultilevel"/>
    <w:tmpl w:val="39EC8680"/>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C856A0"/>
    <w:multiLevelType w:val="hybridMultilevel"/>
    <w:tmpl w:val="00AA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E518D2"/>
    <w:multiLevelType w:val="hybridMultilevel"/>
    <w:tmpl w:val="D786D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A970C6"/>
    <w:multiLevelType w:val="hybridMultilevel"/>
    <w:tmpl w:val="BC5A42AE"/>
    <w:lvl w:ilvl="0" w:tplc="0CF68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DB073B"/>
    <w:multiLevelType w:val="hybridMultilevel"/>
    <w:tmpl w:val="0FDC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EC2764"/>
    <w:multiLevelType w:val="hybridMultilevel"/>
    <w:tmpl w:val="895036A8"/>
    <w:lvl w:ilvl="0" w:tplc="13F02D78">
      <w:start w:val="1"/>
      <w:numFmt w:val="decimal"/>
      <w:lvlText w:val="%1."/>
      <w:lvlJc w:val="left"/>
      <w:pPr>
        <w:ind w:left="360" w:hanging="360"/>
      </w:pPr>
      <w:rPr>
        <w:rFonts w:hint="default"/>
        <w:b w:val="0"/>
        <w:bCs/>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12E23B3"/>
    <w:multiLevelType w:val="hybridMultilevel"/>
    <w:tmpl w:val="75B4E8E0"/>
    <w:lvl w:ilvl="0" w:tplc="948C47BE">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356D4F"/>
    <w:multiLevelType w:val="hybridMultilevel"/>
    <w:tmpl w:val="5D840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80E23"/>
    <w:multiLevelType w:val="hybridMultilevel"/>
    <w:tmpl w:val="32BCBF52"/>
    <w:lvl w:ilvl="0" w:tplc="0409000F">
      <w:start w:val="1"/>
      <w:numFmt w:val="decimal"/>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9A74F4"/>
    <w:multiLevelType w:val="hybridMultilevel"/>
    <w:tmpl w:val="29BC6540"/>
    <w:lvl w:ilvl="0" w:tplc="9DD803C0">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8364A61"/>
    <w:multiLevelType w:val="hybridMultilevel"/>
    <w:tmpl w:val="85049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C64CF8"/>
    <w:multiLevelType w:val="hybridMultilevel"/>
    <w:tmpl w:val="B06A787C"/>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A61310"/>
    <w:multiLevelType w:val="hybridMultilevel"/>
    <w:tmpl w:val="F0AC763C"/>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154032"/>
    <w:multiLevelType w:val="hybridMultilevel"/>
    <w:tmpl w:val="EA6E2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3D40074"/>
    <w:multiLevelType w:val="hybridMultilevel"/>
    <w:tmpl w:val="3024303E"/>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B4072D"/>
    <w:multiLevelType w:val="hybridMultilevel"/>
    <w:tmpl w:val="D65AD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F60A5D"/>
    <w:multiLevelType w:val="hybridMultilevel"/>
    <w:tmpl w:val="04B26892"/>
    <w:lvl w:ilvl="0" w:tplc="21DE99C4">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BF250A"/>
    <w:multiLevelType w:val="hybridMultilevel"/>
    <w:tmpl w:val="683EA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823564"/>
    <w:multiLevelType w:val="hybridMultilevel"/>
    <w:tmpl w:val="FAF8B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87425B"/>
    <w:multiLevelType w:val="hybridMultilevel"/>
    <w:tmpl w:val="98767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EA17665"/>
    <w:multiLevelType w:val="hybridMultilevel"/>
    <w:tmpl w:val="B6F8F838"/>
    <w:lvl w:ilvl="0" w:tplc="9DD803C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F567CF0"/>
    <w:multiLevelType w:val="hybridMultilevel"/>
    <w:tmpl w:val="9C90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B81F79"/>
    <w:multiLevelType w:val="hybridMultilevel"/>
    <w:tmpl w:val="3CD2D932"/>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1828A4"/>
    <w:multiLevelType w:val="hybridMultilevel"/>
    <w:tmpl w:val="9CFC1CA6"/>
    <w:lvl w:ilvl="0" w:tplc="948C47B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52A0E21"/>
    <w:multiLevelType w:val="hybridMultilevel"/>
    <w:tmpl w:val="6D220F7E"/>
    <w:lvl w:ilvl="0" w:tplc="9DD803C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6756EB"/>
    <w:multiLevelType w:val="hybridMultilevel"/>
    <w:tmpl w:val="D7487AB8"/>
    <w:lvl w:ilvl="0" w:tplc="9DD803C0">
      <w:numFmt w:val="bullet"/>
      <w:lvlText w:val="-"/>
      <w:lvlJc w:val="left"/>
      <w:pPr>
        <w:ind w:left="720" w:hanging="360"/>
      </w:pPr>
      <w:rPr>
        <w:rFonts w:ascii="Calibri" w:eastAsia="Times New Roman"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427707"/>
    <w:multiLevelType w:val="hybridMultilevel"/>
    <w:tmpl w:val="4D08BE12"/>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2169EB"/>
    <w:multiLevelType w:val="hybridMultilevel"/>
    <w:tmpl w:val="72CEDB5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046EF5"/>
    <w:multiLevelType w:val="hybridMultilevel"/>
    <w:tmpl w:val="083C678A"/>
    <w:lvl w:ilvl="0" w:tplc="C88E75D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A106A8"/>
    <w:multiLevelType w:val="hybridMultilevel"/>
    <w:tmpl w:val="5E66E9F4"/>
    <w:lvl w:ilvl="0" w:tplc="948C47B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783937">
    <w:abstractNumId w:val="63"/>
  </w:num>
  <w:num w:numId="2" w16cid:durableId="946349924">
    <w:abstractNumId w:val="29"/>
  </w:num>
  <w:num w:numId="3" w16cid:durableId="1984849259">
    <w:abstractNumId w:val="45"/>
  </w:num>
  <w:num w:numId="4" w16cid:durableId="1257832728">
    <w:abstractNumId w:val="22"/>
  </w:num>
  <w:num w:numId="5" w16cid:durableId="1641492048">
    <w:abstractNumId w:val="51"/>
  </w:num>
  <w:num w:numId="6" w16cid:durableId="1607083236">
    <w:abstractNumId w:val="11"/>
  </w:num>
  <w:num w:numId="7" w16cid:durableId="1853913554">
    <w:abstractNumId w:val="64"/>
  </w:num>
  <w:num w:numId="8" w16cid:durableId="545410297">
    <w:abstractNumId w:val="7"/>
  </w:num>
  <w:num w:numId="9" w16cid:durableId="163937530">
    <w:abstractNumId w:val="35"/>
  </w:num>
  <w:num w:numId="10" w16cid:durableId="754977287">
    <w:abstractNumId w:val="24"/>
  </w:num>
  <w:num w:numId="11" w16cid:durableId="463546756">
    <w:abstractNumId w:val="39"/>
  </w:num>
  <w:num w:numId="12" w16cid:durableId="9725836">
    <w:abstractNumId w:val="10"/>
  </w:num>
  <w:num w:numId="13" w16cid:durableId="1242838474">
    <w:abstractNumId w:val="23"/>
  </w:num>
  <w:num w:numId="14" w16cid:durableId="849367964">
    <w:abstractNumId w:val="4"/>
  </w:num>
  <w:num w:numId="15" w16cid:durableId="2059862533">
    <w:abstractNumId w:val="16"/>
  </w:num>
  <w:num w:numId="16" w16cid:durableId="1342659349">
    <w:abstractNumId w:val="62"/>
  </w:num>
  <w:num w:numId="17" w16cid:durableId="300884539">
    <w:abstractNumId w:val="6"/>
  </w:num>
  <w:num w:numId="18" w16cid:durableId="1563522608">
    <w:abstractNumId w:val="50"/>
  </w:num>
  <w:num w:numId="19" w16cid:durableId="1222055002">
    <w:abstractNumId w:val="0"/>
  </w:num>
  <w:num w:numId="20" w16cid:durableId="38820500">
    <w:abstractNumId w:val="2"/>
  </w:num>
  <w:num w:numId="21" w16cid:durableId="192689681">
    <w:abstractNumId w:val="3"/>
  </w:num>
  <w:num w:numId="22" w16cid:durableId="680160048">
    <w:abstractNumId w:val="55"/>
  </w:num>
  <w:num w:numId="23" w16cid:durableId="526063862">
    <w:abstractNumId w:val="1"/>
  </w:num>
  <w:num w:numId="24" w16cid:durableId="1067730030">
    <w:abstractNumId w:val="58"/>
  </w:num>
  <w:num w:numId="25" w16cid:durableId="608784348">
    <w:abstractNumId w:val="18"/>
  </w:num>
  <w:num w:numId="26" w16cid:durableId="1064181133">
    <w:abstractNumId w:val="30"/>
  </w:num>
  <w:num w:numId="27" w16cid:durableId="751898366">
    <w:abstractNumId w:val="33"/>
  </w:num>
  <w:num w:numId="28" w16cid:durableId="1609117981">
    <w:abstractNumId w:val="9"/>
  </w:num>
  <w:num w:numId="29" w16cid:durableId="89618380">
    <w:abstractNumId w:val="59"/>
  </w:num>
  <w:num w:numId="30" w16cid:durableId="1089499377">
    <w:abstractNumId w:val="46"/>
  </w:num>
  <w:num w:numId="31" w16cid:durableId="420564268">
    <w:abstractNumId w:val="36"/>
  </w:num>
  <w:num w:numId="32" w16cid:durableId="467479141">
    <w:abstractNumId w:val="8"/>
  </w:num>
  <w:num w:numId="33" w16cid:durableId="1106929239">
    <w:abstractNumId w:val="53"/>
  </w:num>
  <w:num w:numId="34" w16cid:durableId="1234197080">
    <w:abstractNumId w:val="27"/>
  </w:num>
  <w:num w:numId="35" w16cid:durableId="1877162328">
    <w:abstractNumId w:val="15"/>
  </w:num>
  <w:num w:numId="36" w16cid:durableId="1258054127">
    <w:abstractNumId w:val="47"/>
  </w:num>
  <w:num w:numId="37" w16cid:durableId="933588388">
    <w:abstractNumId w:val="57"/>
  </w:num>
  <w:num w:numId="38" w16cid:durableId="1902329140">
    <w:abstractNumId w:val="43"/>
  </w:num>
  <w:num w:numId="39" w16cid:durableId="660815232">
    <w:abstractNumId w:val="14"/>
  </w:num>
  <w:num w:numId="40" w16cid:durableId="1900357253">
    <w:abstractNumId w:val="20"/>
  </w:num>
  <w:num w:numId="41" w16cid:durableId="352535311">
    <w:abstractNumId w:val="52"/>
  </w:num>
  <w:num w:numId="42" w16cid:durableId="1200095400">
    <w:abstractNumId w:val="37"/>
  </w:num>
  <w:num w:numId="43" w16cid:durableId="1902788505">
    <w:abstractNumId w:val="38"/>
  </w:num>
  <w:num w:numId="44" w16cid:durableId="880479192">
    <w:abstractNumId w:val="5"/>
  </w:num>
  <w:num w:numId="45" w16cid:durableId="2128427714">
    <w:abstractNumId w:val="42"/>
  </w:num>
  <w:num w:numId="46" w16cid:durableId="854152343">
    <w:abstractNumId w:val="60"/>
  </w:num>
  <w:num w:numId="47" w16cid:durableId="226428137">
    <w:abstractNumId w:val="44"/>
  </w:num>
  <w:num w:numId="48" w16cid:durableId="94638994">
    <w:abstractNumId w:val="13"/>
  </w:num>
  <w:num w:numId="49" w16cid:durableId="57947946">
    <w:abstractNumId w:val="19"/>
  </w:num>
  <w:num w:numId="50" w16cid:durableId="502861884">
    <w:abstractNumId w:val="17"/>
  </w:num>
  <w:num w:numId="51" w16cid:durableId="2089450953">
    <w:abstractNumId w:val="49"/>
  </w:num>
  <w:num w:numId="52" w16cid:durableId="1490902301">
    <w:abstractNumId w:val="48"/>
  </w:num>
  <w:num w:numId="53" w16cid:durableId="1483545441">
    <w:abstractNumId w:val="40"/>
  </w:num>
  <w:num w:numId="54" w16cid:durableId="1248807654">
    <w:abstractNumId w:val="21"/>
  </w:num>
  <w:num w:numId="55" w16cid:durableId="1055275373">
    <w:abstractNumId w:val="31"/>
  </w:num>
  <w:num w:numId="56" w16cid:durableId="814181764">
    <w:abstractNumId w:val="26"/>
  </w:num>
  <w:num w:numId="57" w16cid:durableId="1093668131">
    <w:abstractNumId w:val="25"/>
  </w:num>
  <w:num w:numId="58" w16cid:durableId="463086254">
    <w:abstractNumId w:val="28"/>
  </w:num>
  <w:num w:numId="59" w16cid:durableId="612907953">
    <w:abstractNumId w:val="34"/>
  </w:num>
  <w:num w:numId="60" w16cid:durableId="1360163806">
    <w:abstractNumId w:val="41"/>
  </w:num>
  <w:num w:numId="61" w16cid:durableId="800878036">
    <w:abstractNumId w:val="32"/>
  </w:num>
  <w:num w:numId="62" w16cid:durableId="1263803135">
    <w:abstractNumId w:val="56"/>
  </w:num>
  <w:num w:numId="63" w16cid:durableId="320156264">
    <w:abstractNumId w:val="61"/>
  </w:num>
  <w:num w:numId="64" w16cid:durableId="365181072">
    <w:abstractNumId w:val="12"/>
  </w:num>
  <w:num w:numId="65" w16cid:durableId="1458640546">
    <w:abstractNumId w:val="5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E0"/>
    <w:rsid w:val="00001E00"/>
    <w:rsid w:val="000078F8"/>
    <w:rsid w:val="00011171"/>
    <w:rsid w:val="00013761"/>
    <w:rsid w:val="00013ACD"/>
    <w:rsid w:val="0001786C"/>
    <w:rsid w:val="00020A1F"/>
    <w:rsid w:val="00036EC3"/>
    <w:rsid w:val="00040098"/>
    <w:rsid w:val="00044063"/>
    <w:rsid w:val="00047BD1"/>
    <w:rsid w:val="000533BE"/>
    <w:rsid w:val="00057C6B"/>
    <w:rsid w:val="000725BD"/>
    <w:rsid w:val="000A6C0F"/>
    <w:rsid w:val="000B380F"/>
    <w:rsid w:val="000E2BA7"/>
    <w:rsid w:val="000E3699"/>
    <w:rsid w:val="000E3E89"/>
    <w:rsid w:val="000E3F7D"/>
    <w:rsid w:val="000F1C49"/>
    <w:rsid w:val="00123C01"/>
    <w:rsid w:val="00127292"/>
    <w:rsid w:val="0013306D"/>
    <w:rsid w:val="001351FC"/>
    <w:rsid w:val="001424F7"/>
    <w:rsid w:val="001532F7"/>
    <w:rsid w:val="001560C9"/>
    <w:rsid w:val="00162605"/>
    <w:rsid w:val="001715D3"/>
    <w:rsid w:val="00171AA5"/>
    <w:rsid w:val="00172761"/>
    <w:rsid w:val="00194DCE"/>
    <w:rsid w:val="001A1A75"/>
    <w:rsid w:val="001A2E0D"/>
    <w:rsid w:val="001B37D7"/>
    <w:rsid w:val="001C4170"/>
    <w:rsid w:val="001E0E78"/>
    <w:rsid w:val="001F3249"/>
    <w:rsid w:val="00205560"/>
    <w:rsid w:val="00220643"/>
    <w:rsid w:val="00220E72"/>
    <w:rsid w:val="00221910"/>
    <w:rsid w:val="002315EE"/>
    <w:rsid w:val="00232387"/>
    <w:rsid w:val="00234135"/>
    <w:rsid w:val="00235534"/>
    <w:rsid w:val="00244F47"/>
    <w:rsid w:val="002470EF"/>
    <w:rsid w:val="002509DA"/>
    <w:rsid w:val="00251676"/>
    <w:rsid w:val="00254698"/>
    <w:rsid w:val="002635B6"/>
    <w:rsid w:val="00281905"/>
    <w:rsid w:val="00295126"/>
    <w:rsid w:val="002A43C8"/>
    <w:rsid w:val="002C76EE"/>
    <w:rsid w:val="002D193D"/>
    <w:rsid w:val="002D2795"/>
    <w:rsid w:val="002E170C"/>
    <w:rsid w:val="002E2F2E"/>
    <w:rsid w:val="002E696C"/>
    <w:rsid w:val="002F38E1"/>
    <w:rsid w:val="002F5C5E"/>
    <w:rsid w:val="002F7F56"/>
    <w:rsid w:val="002F7FD0"/>
    <w:rsid w:val="00305726"/>
    <w:rsid w:val="00311D56"/>
    <w:rsid w:val="00321CE5"/>
    <w:rsid w:val="00327B1D"/>
    <w:rsid w:val="00332FA3"/>
    <w:rsid w:val="00333A34"/>
    <w:rsid w:val="00336F65"/>
    <w:rsid w:val="00337F54"/>
    <w:rsid w:val="00341DEE"/>
    <w:rsid w:val="00370027"/>
    <w:rsid w:val="00371645"/>
    <w:rsid w:val="00375086"/>
    <w:rsid w:val="00376472"/>
    <w:rsid w:val="00390C0E"/>
    <w:rsid w:val="00391C3D"/>
    <w:rsid w:val="00391ECF"/>
    <w:rsid w:val="003959AC"/>
    <w:rsid w:val="003A1B7C"/>
    <w:rsid w:val="003A543C"/>
    <w:rsid w:val="003A5D39"/>
    <w:rsid w:val="003D7AA6"/>
    <w:rsid w:val="003E148F"/>
    <w:rsid w:val="003E2DE8"/>
    <w:rsid w:val="003E314B"/>
    <w:rsid w:val="003E3A43"/>
    <w:rsid w:val="003E7FC6"/>
    <w:rsid w:val="0042331D"/>
    <w:rsid w:val="00423509"/>
    <w:rsid w:val="004277AD"/>
    <w:rsid w:val="00432003"/>
    <w:rsid w:val="004340B5"/>
    <w:rsid w:val="00436EBE"/>
    <w:rsid w:val="00450035"/>
    <w:rsid w:val="00463B0F"/>
    <w:rsid w:val="00472D98"/>
    <w:rsid w:val="004816FC"/>
    <w:rsid w:val="0049659C"/>
    <w:rsid w:val="004A70ED"/>
    <w:rsid w:val="004B3699"/>
    <w:rsid w:val="004B3FFC"/>
    <w:rsid w:val="004B437E"/>
    <w:rsid w:val="004D57F2"/>
    <w:rsid w:val="004E0CF5"/>
    <w:rsid w:val="004E1697"/>
    <w:rsid w:val="004F437C"/>
    <w:rsid w:val="00535FD6"/>
    <w:rsid w:val="00542C1A"/>
    <w:rsid w:val="00565EE4"/>
    <w:rsid w:val="005663EF"/>
    <w:rsid w:val="00573ABF"/>
    <w:rsid w:val="00581373"/>
    <w:rsid w:val="00583452"/>
    <w:rsid w:val="00592CF0"/>
    <w:rsid w:val="005944D7"/>
    <w:rsid w:val="005B1387"/>
    <w:rsid w:val="005D4EC3"/>
    <w:rsid w:val="005E0B41"/>
    <w:rsid w:val="005E12DF"/>
    <w:rsid w:val="005E18F3"/>
    <w:rsid w:val="005E5C36"/>
    <w:rsid w:val="005F3D4F"/>
    <w:rsid w:val="00600967"/>
    <w:rsid w:val="00605D3D"/>
    <w:rsid w:val="00632DB5"/>
    <w:rsid w:val="00637251"/>
    <w:rsid w:val="00656DEA"/>
    <w:rsid w:val="0066128C"/>
    <w:rsid w:val="00663033"/>
    <w:rsid w:val="00676859"/>
    <w:rsid w:val="0069286B"/>
    <w:rsid w:val="006A0045"/>
    <w:rsid w:val="006A50C5"/>
    <w:rsid w:val="006B0AFA"/>
    <w:rsid w:val="006B58DD"/>
    <w:rsid w:val="006B6A52"/>
    <w:rsid w:val="006D3075"/>
    <w:rsid w:val="006E4E2D"/>
    <w:rsid w:val="006F4568"/>
    <w:rsid w:val="006F724F"/>
    <w:rsid w:val="0070628C"/>
    <w:rsid w:val="00754C6C"/>
    <w:rsid w:val="0076076E"/>
    <w:rsid w:val="00760C77"/>
    <w:rsid w:val="00777D58"/>
    <w:rsid w:val="00784EB1"/>
    <w:rsid w:val="007944A1"/>
    <w:rsid w:val="007A0E88"/>
    <w:rsid w:val="007A383A"/>
    <w:rsid w:val="007A72C5"/>
    <w:rsid w:val="007B1FF0"/>
    <w:rsid w:val="007B2364"/>
    <w:rsid w:val="007C30FA"/>
    <w:rsid w:val="007C36E3"/>
    <w:rsid w:val="007E17A8"/>
    <w:rsid w:val="00810D75"/>
    <w:rsid w:val="008146EA"/>
    <w:rsid w:val="00817F3D"/>
    <w:rsid w:val="00821DFD"/>
    <w:rsid w:val="0082457F"/>
    <w:rsid w:val="00853FA3"/>
    <w:rsid w:val="00856677"/>
    <w:rsid w:val="00861C3A"/>
    <w:rsid w:val="0086277E"/>
    <w:rsid w:val="008628E3"/>
    <w:rsid w:val="00867C1B"/>
    <w:rsid w:val="008747DC"/>
    <w:rsid w:val="0087695F"/>
    <w:rsid w:val="00884ACD"/>
    <w:rsid w:val="00893A37"/>
    <w:rsid w:val="008965A6"/>
    <w:rsid w:val="008A401E"/>
    <w:rsid w:val="008A78BB"/>
    <w:rsid w:val="008B3E5F"/>
    <w:rsid w:val="008D278A"/>
    <w:rsid w:val="008D37FA"/>
    <w:rsid w:val="008E52BA"/>
    <w:rsid w:val="008F05F4"/>
    <w:rsid w:val="009044EB"/>
    <w:rsid w:val="00904B79"/>
    <w:rsid w:val="0092150E"/>
    <w:rsid w:val="00925919"/>
    <w:rsid w:val="00932BC6"/>
    <w:rsid w:val="009434E3"/>
    <w:rsid w:val="0096000D"/>
    <w:rsid w:val="00963ABB"/>
    <w:rsid w:val="00965E08"/>
    <w:rsid w:val="0097479A"/>
    <w:rsid w:val="00982393"/>
    <w:rsid w:val="00995FA7"/>
    <w:rsid w:val="009962B4"/>
    <w:rsid w:val="009A12D2"/>
    <w:rsid w:val="009B0F1C"/>
    <w:rsid w:val="009B3402"/>
    <w:rsid w:val="009C0460"/>
    <w:rsid w:val="009D4BD1"/>
    <w:rsid w:val="009D5FEE"/>
    <w:rsid w:val="009E1385"/>
    <w:rsid w:val="009F0644"/>
    <w:rsid w:val="009F1E28"/>
    <w:rsid w:val="00A05F62"/>
    <w:rsid w:val="00A31968"/>
    <w:rsid w:val="00A4638E"/>
    <w:rsid w:val="00A64D9B"/>
    <w:rsid w:val="00A654B7"/>
    <w:rsid w:val="00A71D80"/>
    <w:rsid w:val="00A85143"/>
    <w:rsid w:val="00A91CF1"/>
    <w:rsid w:val="00AB1D5E"/>
    <w:rsid w:val="00AD1712"/>
    <w:rsid w:val="00AD22D5"/>
    <w:rsid w:val="00AD5040"/>
    <w:rsid w:val="00AD7604"/>
    <w:rsid w:val="00AE586A"/>
    <w:rsid w:val="00B117BA"/>
    <w:rsid w:val="00B14280"/>
    <w:rsid w:val="00B173C7"/>
    <w:rsid w:val="00B34815"/>
    <w:rsid w:val="00B349F5"/>
    <w:rsid w:val="00B41234"/>
    <w:rsid w:val="00B7111E"/>
    <w:rsid w:val="00B81BF7"/>
    <w:rsid w:val="00BB40D5"/>
    <w:rsid w:val="00BB5C24"/>
    <w:rsid w:val="00BB74E3"/>
    <w:rsid w:val="00BC6EA4"/>
    <w:rsid w:val="00BC7C72"/>
    <w:rsid w:val="00BE0127"/>
    <w:rsid w:val="00BF35FC"/>
    <w:rsid w:val="00BF7916"/>
    <w:rsid w:val="00C0385E"/>
    <w:rsid w:val="00C0563B"/>
    <w:rsid w:val="00C103B7"/>
    <w:rsid w:val="00C31F3F"/>
    <w:rsid w:val="00C3598D"/>
    <w:rsid w:val="00C4243C"/>
    <w:rsid w:val="00C464C4"/>
    <w:rsid w:val="00C57946"/>
    <w:rsid w:val="00C666A7"/>
    <w:rsid w:val="00C726E3"/>
    <w:rsid w:val="00C806D9"/>
    <w:rsid w:val="00C94CD8"/>
    <w:rsid w:val="00CA7382"/>
    <w:rsid w:val="00CB218B"/>
    <w:rsid w:val="00CB5CB5"/>
    <w:rsid w:val="00CB7B8B"/>
    <w:rsid w:val="00CC4EB8"/>
    <w:rsid w:val="00CE67D3"/>
    <w:rsid w:val="00CF220D"/>
    <w:rsid w:val="00CF3DF0"/>
    <w:rsid w:val="00D04784"/>
    <w:rsid w:val="00D13FF7"/>
    <w:rsid w:val="00D30363"/>
    <w:rsid w:val="00D37443"/>
    <w:rsid w:val="00D40280"/>
    <w:rsid w:val="00D41140"/>
    <w:rsid w:val="00D45911"/>
    <w:rsid w:val="00D75256"/>
    <w:rsid w:val="00D76CDA"/>
    <w:rsid w:val="00D8233A"/>
    <w:rsid w:val="00D86EB7"/>
    <w:rsid w:val="00D9457A"/>
    <w:rsid w:val="00D95008"/>
    <w:rsid w:val="00E034FF"/>
    <w:rsid w:val="00E04927"/>
    <w:rsid w:val="00E07A15"/>
    <w:rsid w:val="00E13640"/>
    <w:rsid w:val="00E17E17"/>
    <w:rsid w:val="00E25EE7"/>
    <w:rsid w:val="00E3426E"/>
    <w:rsid w:val="00E362F2"/>
    <w:rsid w:val="00E37F2A"/>
    <w:rsid w:val="00E4415B"/>
    <w:rsid w:val="00E44E17"/>
    <w:rsid w:val="00E474F6"/>
    <w:rsid w:val="00E636E0"/>
    <w:rsid w:val="00E72895"/>
    <w:rsid w:val="00E730C4"/>
    <w:rsid w:val="00E823A4"/>
    <w:rsid w:val="00E86E08"/>
    <w:rsid w:val="00E94B13"/>
    <w:rsid w:val="00EB02B4"/>
    <w:rsid w:val="00EB624E"/>
    <w:rsid w:val="00EB77DE"/>
    <w:rsid w:val="00EC5853"/>
    <w:rsid w:val="00ED1865"/>
    <w:rsid w:val="00ED4F4F"/>
    <w:rsid w:val="00EE052D"/>
    <w:rsid w:val="00EE14B3"/>
    <w:rsid w:val="00EE20E0"/>
    <w:rsid w:val="00EE29F2"/>
    <w:rsid w:val="00EE591A"/>
    <w:rsid w:val="00EF0DDB"/>
    <w:rsid w:val="00EF4776"/>
    <w:rsid w:val="00F20380"/>
    <w:rsid w:val="00F31B79"/>
    <w:rsid w:val="00F45F93"/>
    <w:rsid w:val="00F4602F"/>
    <w:rsid w:val="00F55442"/>
    <w:rsid w:val="00F56F53"/>
    <w:rsid w:val="00F575BA"/>
    <w:rsid w:val="00F610E1"/>
    <w:rsid w:val="00F64ADA"/>
    <w:rsid w:val="00F80CAF"/>
    <w:rsid w:val="00F91AB6"/>
    <w:rsid w:val="00F92E96"/>
    <w:rsid w:val="00F97AA8"/>
    <w:rsid w:val="00FA56FA"/>
    <w:rsid w:val="00FC3085"/>
    <w:rsid w:val="00FD2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015E"/>
  <w15:docId w15:val="{7943C133-EA59-4702-A791-FADDCFA0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6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36E0"/>
    <w:rPr>
      <w:rFonts w:ascii="Tahoma" w:hAnsi="Tahoma" w:cs="Tahoma" w:hint="default"/>
      <w:b/>
      <w:bCs/>
      <w:strike w:val="0"/>
      <w:dstrike w:val="0"/>
      <w:color w:val="F26522"/>
      <w:sz w:val="15"/>
      <w:szCs w:val="15"/>
      <w:u w:val="none"/>
      <w:effect w:val="none"/>
    </w:rPr>
  </w:style>
  <w:style w:type="character" w:customStyle="1" w:styleId="rvts1">
    <w:name w:val="rvts1"/>
    <w:basedOn w:val="DefaultParagraphFont"/>
    <w:rsid w:val="001F3249"/>
  </w:style>
  <w:style w:type="paragraph" w:styleId="FootnoteText">
    <w:name w:val="footnote text"/>
    <w:basedOn w:val="Normal"/>
    <w:link w:val="FootnoteTextChar"/>
    <w:uiPriority w:val="99"/>
    <w:semiHidden/>
    <w:unhideWhenUsed/>
    <w:rsid w:val="009962B4"/>
    <w:rPr>
      <w:sz w:val="20"/>
      <w:szCs w:val="20"/>
    </w:rPr>
  </w:style>
  <w:style w:type="character" w:customStyle="1" w:styleId="FootnoteTextChar">
    <w:name w:val="Footnote Text Char"/>
    <w:link w:val="FootnoteText"/>
    <w:uiPriority w:val="99"/>
    <w:semiHidden/>
    <w:rsid w:val="009962B4"/>
    <w:rPr>
      <w:rFonts w:ascii="Times New Roman" w:eastAsia="Times New Roman" w:hAnsi="Times New Roman"/>
    </w:rPr>
  </w:style>
  <w:style w:type="character" w:styleId="FootnoteReference">
    <w:name w:val="footnote reference"/>
    <w:uiPriority w:val="99"/>
    <w:semiHidden/>
    <w:unhideWhenUsed/>
    <w:rsid w:val="009962B4"/>
    <w:rPr>
      <w:vertAlign w:val="superscript"/>
    </w:rPr>
  </w:style>
  <w:style w:type="table" w:styleId="TableGrid">
    <w:name w:val="Table Grid"/>
    <w:basedOn w:val="TableNormal"/>
    <w:uiPriority w:val="59"/>
    <w:rsid w:val="00ED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51676"/>
    <w:rPr>
      <w:b/>
      <w:bCs/>
    </w:rPr>
  </w:style>
  <w:style w:type="character" w:customStyle="1" w:styleId="rvts8">
    <w:name w:val="rvts8"/>
    <w:basedOn w:val="DefaultParagraphFont"/>
    <w:rsid w:val="005E18F3"/>
  </w:style>
  <w:style w:type="paragraph" w:styleId="ListParagraph">
    <w:name w:val="List Paragraph"/>
    <w:basedOn w:val="Normal"/>
    <w:qFormat/>
    <w:rsid w:val="005E18F3"/>
    <w:pPr>
      <w:ind w:left="720"/>
      <w:contextualSpacing/>
    </w:pPr>
    <w:rPr>
      <w:lang w:val="ro-RO" w:eastAsia="ro-RO"/>
    </w:rPr>
  </w:style>
  <w:style w:type="paragraph" w:customStyle="1" w:styleId="rvps1">
    <w:name w:val="rvps1"/>
    <w:basedOn w:val="Normal"/>
    <w:rsid w:val="005E18F3"/>
    <w:pPr>
      <w:spacing w:before="100" w:beforeAutospacing="1" w:after="100" w:afterAutospacing="1"/>
    </w:pPr>
  </w:style>
  <w:style w:type="character" w:customStyle="1" w:styleId="rvts7">
    <w:name w:val="rvts7"/>
    <w:basedOn w:val="DefaultParagraphFont"/>
    <w:rsid w:val="005E18F3"/>
  </w:style>
  <w:style w:type="paragraph" w:styleId="NormalWeb">
    <w:name w:val="Normal (Web)"/>
    <w:basedOn w:val="Normal"/>
    <w:uiPriority w:val="99"/>
    <w:unhideWhenUsed/>
    <w:rsid w:val="005E18F3"/>
    <w:pPr>
      <w:spacing w:before="100" w:beforeAutospacing="1" w:after="100" w:afterAutospacing="1"/>
    </w:pPr>
  </w:style>
  <w:style w:type="character" w:customStyle="1" w:styleId="rvts2">
    <w:name w:val="rvts2"/>
    <w:basedOn w:val="DefaultParagraphFont"/>
    <w:rsid w:val="00F4602F"/>
  </w:style>
  <w:style w:type="character" w:customStyle="1" w:styleId="rvts4">
    <w:name w:val="rvts4"/>
    <w:basedOn w:val="DefaultParagraphFont"/>
    <w:rsid w:val="004E1697"/>
  </w:style>
  <w:style w:type="character" w:customStyle="1" w:styleId="rvts6">
    <w:name w:val="rvts6"/>
    <w:basedOn w:val="DefaultParagraphFont"/>
    <w:rsid w:val="004E1697"/>
  </w:style>
  <w:style w:type="character" w:customStyle="1" w:styleId="rvts5">
    <w:name w:val="rvts5"/>
    <w:basedOn w:val="DefaultParagraphFont"/>
    <w:rsid w:val="00E13640"/>
  </w:style>
  <w:style w:type="paragraph" w:styleId="BalloonText">
    <w:name w:val="Balloon Text"/>
    <w:basedOn w:val="Normal"/>
    <w:link w:val="BalloonTextChar"/>
    <w:uiPriority w:val="99"/>
    <w:semiHidden/>
    <w:unhideWhenUsed/>
    <w:rsid w:val="00E4415B"/>
    <w:rPr>
      <w:rFonts w:ascii="Tahoma" w:hAnsi="Tahoma" w:cs="Tahoma"/>
      <w:sz w:val="16"/>
      <w:szCs w:val="16"/>
    </w:rPr>
  </w:style>
  <w:style w:type="character" w:customStyle="1" w:styleId="BalloonTextChar">
    <w:name w:val="Balloon Text Char"/>
    <w:basedOn w:val="DefaultParagraphFont"/>
    <w:link w:val="BalloonText"/>
    <w:uiPriority w:val="99"/>
    <w:semiHidden/>
    <w:rsid w:val="00E4415B"/>
    <w:rPr>
      <w:rFonts w:ascii="Tahoma" w:eastAsia="Times New Roman" w:hAnsi="Tahoma" w:cs="Tahoma"/>
      <w:sz w:val="16"/>
      <w:szCs w:val="16"/>
    </w:rPr>
  </w:style>
  <w:style w:type="paragraph" w:styleId="Header">
    <w:name w:val="header"/>
    <w:basedOn w:val="Normal"/>
    <w:link w:val="HeaderChar"/>
    <w:uiPriority w:val="99"/>
    <w:unhideWhenUsed/>
    <w:rsid w:val="00817F3D"/>
    <w:pPr>
      <w:tabs>
        <w:tab w:val="center" w:pos="4680"/>
        <w:tab w:val="right" w:pos="9360"/>
      </w:tabs>
    </w:pPr>
  </w:style>
  <w:style w:type="character" w:customStyle="1" w:styleId="HeaderChar">
    <w:name w:val="Header Char"/>
    <w:basedOn w:val="DefaultParagraphFont"/>
    <w:link w:val="Header"/>
    <w:uiPriority w:val="99"/>
    <w:rsid w:val="00817F3D"/>
    <w:rPr>
      <w:rFonts w:ascii="Times New Roman" w:eastAsia="Times New Roman" w:hAnsi="Times New Roman"/>
      <w:sz w:val="24"/>
      <w:szCs w:val="24"/>
    </w:rPr>
  </w:style>
  <w:style w:type="paragraph" w:styleId="Footer">
    <w:name w:val="footer"/>
    <w:basedOn w:val="Normal"/>
    <w:link w:val="FooterChar"/>
    <w:uiPriority w:val="99"/>
    <w:unhideWhenUsed/>
    <w:rsid w:val="00817F3D"/>
    <w:pPr>
      <w:tabs>
        <w:tab w:val="center" w:pos="4680"/>
        <w:tab w:val="right" w:pos="9360"/>
      </w:tabs>
    </w:pPr>
  </w:style>
  <w:style w:type="character" w:customStyle="1" w:styleId="FooterChar">
    <w:name w:val="Footer Char"/>
    <w:basedOn w:val="DefaultParagraphFont"/>
    <w:link w:val="Footer"/>
    <w:uiPriority w:val="99"/>
    <w:rsid w:val="00817F3D"/>
    <w:rPr>
      <w:rFonts w:ascii="Times New Roman" w:eastAsia="Times New Roman" w:hAnsi="Times New Roman"/>
      <w:sz w:val="24"/>
      <w:szCs w:val="24"/>
    </w:rPr>
  </w:style>
  <w:style w:type="paragraph" w:styleId="NoSpacing">
    <w:name w:val="No Spacing"/>
    <w:uiPriority w:val="1"/>
    <w:qFormat/>
    <w:rsid w:val="00E17E17"/>
    <w:rPr>
      <w:sz w:val="22"/>
      <w:szCs w:val="22"/>
    </w:rPr>
  </w:style>
  <w:style w:type="character" w:customStyle="1" w:styleId="WW8Num1z8">
    <w:name w:val="WW8Num1z8"/>
    <w:rsid w:val="00391C3D"/>
  </w:style>
  <w:style w:type="paragraph" w:customStyle="1" w:styleId="Frspaiere">
    <w:name w:val="Fără spațiere"/>
    <w:rsid w:val="00391C3D"/>
    <w:pPr>
      <w:suppressAutoHyphens/>
    </w:pPr>
    <w:rPr>
      <w:rFonts w:cs="Calibri"/>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8422A6F59E34ABF02F22F9E053B43" ma:contentTypeVersion="0" ma:contentTypeDescription="Creați un document nou." ma:contentTypeScope="" ma:versionID="2031c5955a0a9f945fbfa35fed5c6a31">
  <xsd:schema xmlns:xsd="http://www.w3.org/2001/XMLSchema" xmlns:xs="http://www.w3.org/2001/XMLSchema" xmlns:p="http://schemas.microsoft.com/office/2006/metadata/properties" targetNamespace="http://schemas.microsoft.com/office/2006/metadata/properties" ma:root="true" ma:fieldsID="7e1820d7d37177ffcd117aec7b83b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F1117-8127-40BE-9A84-F0E059E9597F}">
  <ds:schemaRefs>
    <ds:schemaRef ds:uri="http://schemas.microsoft.com/sharepoint/v3/contenttype/forms"/>
  </ds:schemaRefs>
</ds:datastoreItem>
</file>

<file path=customXml/itemProps2.xml><?xml version="1.0" encoding="utf-8"?>
<ds:datastoreItem xmlns:ds="http://schemas.openxmlformats.org/officeDocument/2006/customXml" ds:itemID="{7B9C5A79-A793-428D-BF05-FFFB950B3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85BAB2-9EC7-4CF6-9743-669D9AEFECFD}">
  <ds:schemaRefs>
    <ds:schemaRef ds:uri="http://schemas.openxmlformats.org/officeDocument/2006/bibliography"/>
  </ds:schemaRefs>
</ds:datastoreItem>
</file>

<file path=customXml/itemProps4.xml><?xml version="1.0" encoding="utf-8"?>
<ds:datastoreItem xmlns:ds="http://schemas.openxmlformats.org/officeDocument/2006/customXml" ds:itemID="{9B33B09C-C135-46D2-8A03-90704DBE3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6053</Words>
  <Characters>34505</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40478</CharactersWithSpaces>
  <SharedDoc>false</SharedDoc>
  <HLinks>
    <vt:vector size="6" baseType="variant">
      <vt:variant>
        <vt:i4>1638449</vt:i4>
      </vt:variant>
      <vt:variant>
        <vt:i4>0</vt:i4>
      </vt:variant>
      <vt:variant>
        <vt:i4>0</vt:i4>
      </vt:variant>
      <vt:variant>
        <vt:i4>5</vt:i4>
      </vt:variant>
      <vt:variant>
        <vt:lpwstr>mailto:office@spitalulbuzau.ro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dc:creator>
  <cp:lastModifiedBy>Alexandra Malacu</cp:lastModifiedBy>
  <cp:revision>4</cp:revision>
  <cp:lastPrinted>2025-04-15T09:01:00Z</cp:lastPrinted>
  <dcterms:created xsi:type="dcterms:W3CDTF">2025-12-04T12:21:00Z</dcterms:created>
  <dcterms:modified xsi:type="dcterms:W3CDTF">2025-12-04T12:25:00Z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0x010100A378422A6F59E34ABF02F22F9E053B43</vt:lpwstr>
  </property>
</Properties>
</file>