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EF" w:rsidRDefault="00993BEB" w:rsidP="00755BEF">
      <w:pPr>
        <w:spacing w:after="0" w:line="242" w:lineRule="auto"/>
        <w:ind w:right="477"/>
        <w:jc w:val="center"/>
        <w:rPr>
          <w:b/>
        </w:rPr>
      </w:pPr>
      <w:r>
        <w:rPr>
          <w:b/>
        </w:rPr>
        <w:t>TEMATICA</w:t>
      </w:r>
    </w:p>
    <w:p w:rsidR="00755BEF" w:rsidRDefault="00755BEF" w:rsidP="00755BEF">
      <w:pPr>
        <w:spacing w:after="0" w:line="242" w:lineRule="auto"/>
        <w:ind w:right="477"/>
        <w:jc w:val="center"/>
        <w:rPr>
          <w:b/>
        </w:rPr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8E0D35" w:rsidRDefault="00755BEF" w:rsidP="00755BEF">
      <w:pPr>
        <w:spacing w:after="0" w:line="242" w:lineRule="auto"/>
        <w:ind w:right="477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</w:t>
      </w:r>
      <w:r w:rsidR="00993BEB">
        <w:rPr>
          <w:b/>
        </w:rPr>
        <w:t>EPIDEMIOLOGIE</w:t>
      </w:r>
    </w:p>
    <w:p w:rsidR="008E0D35" w:rsidRDefault="008E0D35" w:rsidP="00755BEF">
      <w:pPr>
        <w:spacing w:after="5" w:line="240" w:lineRule="auto"/>
        <w:ind w:left="0" w:firstLine="0"/>
        <w:jc w:val="center"/>
      </w:pPr>
    </w:p>
    <w:p w:rsidR="008E0D35" w:rsidRDefault="00993BEB">
      <w:pPr>
        <w:spacing w:after="0" w:line="242" w:lineRule="auto"/>
        <w:ind w:right="-15"/>
        <w:jc w:val="both"/>
      </w:pPr>
      <w:r>
        <w:rPr>
          <w:b/>
        </w:rPr>
        <w:t xml:space="preserve">Probe de </w:t>
      </w:r>
      <w:proofErr w:type="spellStart"/>
      <w:r>
        <w:rPr>
          <w:b/>
        </w:rPr>
        <w:t>evaluare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specifice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programului</w:t>
      </w:r>
      <w:proofErr w:type="spellEnd"/>
      <w:r>
        <w:rPr>
          <w:b/>
        </w:rPr>
        <w:t xml:space="preserve">: </w:t>
      </w:r>
    </w:p>
    <w:p w:rsidR="008E0D35" w:rsidRDefault="00755BEF">
      <w:pPr>
        <w:numPr>
          <w:ilvl w:val="0"/>
          <w:numId w:val="1"/>
        </w:numPr>
        <w:spacing w:after="0" w:line="242" w:lineRule="auto"/>
        <w:ind w:right="-15" w:hanging="325"/>
        <w:jc w:val="both"/>
      </w:pPr>
      <w:r>
        <w:rPr>
          <w:b/>
        </w:rPr>
        <w:t xml:space="preserve">PROBĂ SCRISĂ </w:t>
      </w:r>
    </w:p>
    <w:p w:rsidR="008E0D35" w:rsidRDefault="00755BEF">
      <w:pPr>
        <w:numPr>
          <w:ilvl w:val="0"/>
          <w:numId w:val="1"/>
        </w:numPr>
        <w:spacing w:after="265" w:line="242" w:lineRule="auto"/>
        <w:ind w:right="-15" w:hanging="325"/>
        <w:jc w:val="both"/>
      </w:pPr>
      <w:r>
        <w:rPr>
          <w:b/>
        </w:rPr>
        <w:t xml:space="preserve">EXAMEN PRACTIC (ORAL) </w:t>
      </w:r>
    </w:p>
    <w:p w:rsidR="00755BEF" w:rsidRDefault="00755BEF" w:rsidP="00755BEF">
      <w:pPr>
        <w:spacing w:before="264" w:line="274" w:lineRule="exact"/>
        <w:ind w:left="23"/>
        <w:rPr>
          <w:b/>
        </w:rPr>
      </w:pPr>
      <w:r>
        <w:rPr>
          <w:b/>
        </w:rPr>
        <w:t>I.</w:t>
      </w:r>
      <w:r>
        <w:rPr>
          <w:b/>
          <w:spacing w:val="-2"/>
        </w:rPr>
        <w:t xml:space="preserve"> </w:t>
      </w:r>
      <w:r>
        <w:rPr>
          <w:b/>
        </w:rPr>
        <w:t>PROBA</w:t>
      </w:r>
      <w:r>
        <w:rPr>
          <w:b/>
          <w:spacing w:val="-1"/>
        </w:rPr>
        <w:t xml:space="preserve"> </w:t>
      </w:r>
      <w:r>
        <w:rPr>
          <w:b/>
        </w:rPr>
        <w:t>SCRISA</w:t>
      </w:r>
      <w:r>
        <w:rPr>
          <w:b/>
          <w:spacing w:val="-2"/>
        </w:rPr>
        <w:t xml:space="preserve"> </w:t>
      </w:r>
      <w:r>
        <w:rPr>
          <w:b/>
        </w:rPr>
        <w:t xml:space="preserve">de </w:t>
      </w:r>
      <w:proofErr w:type="spellStart"/>
      <w:r>
        <w:rPr>
          <w:b/>
        </w:rPr>
        <w:t>epidemiologie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generala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  <w:spacing w:val="-2"/>
        </w:rPr>
        <w:t>speciala</w:t>
      </w:r>
      <w:proofErr w:type="spellEnd"/>
    </w:p>
    <w:p w:rsidR="00755BEF" w:rsidRDefault="00755BEF" w:rsidP="00755BEF">
      <w:pPr>
        <w:pStyle w:val="ListParagraph"/>
        <w:numPr>
          <w:ilvl w:val="0"/>
          <w:numId w:val="12"/>
        </w:numPr>
        <w:tabs>
          <w:tab w:val="left" w:pos="263"/>
        </w:tabs>
        <w:ind w:left="263" w:hanging="240"/>
        <w:rPr>
          <w:sz w:val="24"/>
        </w:rPr>
      </w:pPr>
      <w:r>
        <w:rPr>
          <w:sz w:val="24"/>
        </w:rPr>
        <w:t>Definitie,</w:t>
      </w:r>
      <w:r>
        <w:rPr>
          <w:spacing w:val="-1"/>
          <w:sz w:val="24"/>
        </w:rPr>
        <w:t xml:space="preserve"> </w:t>
      </w:r>
      <w:r>
        <w:rPr>
          <w:sz w:val="24"/>
        </w:rPr>
        <w:t>scopurile,</w:t>
      </w:r>
      <w:r>
        <w:rPr>
          <w:spacing w:val="-1"/>
          <w:sz w:val="24"/>
        </w:rPr>
        <w:t xml:space="preserve"> </w:t>
      </w:r>
      <w:r>
        <w:rPr>
          <w:sz w:val="24"/>
        </w:rPr>
        <w:t>domenii</w:t>
      </w:r>
      <w:r>
        <w:rPr>
          <w:spacing w:val="-1"/>
          <w:sz w:val="24"/>
        </w:rPr>
        <w:t xml:space="preserve"> </w:t>
      </w:r>
      <w:r>
        <w:rPr>
          <w:sz w:val="24"/>
        </w:rPr>
        <w:t>de utilizare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ale </w:t>
      </w:r>
      <w:r>
        <w:rPr>
          <w:spacing w:val="-2"/>
          <w:sz w:val="24"/>
        </w:rPr>
        <w:t>epidemiologiei.</w:t>
      </w:r>
    </w:p>
    <w:p w:rsidR="00755BEF" w:rsidRDefault="00755BEF" w:rsidP="00755BEF">
      <w:pPr>
        <w:pStyle w:val="ListParagraph"/>
        <w:numPr>
          <w:ilvl w:val="0"/>
          <w:numId w:val="12"/>
        </w:numPr>
        <w:tabs>
          <w:tab w:val="left" w:pos="263"/>
        </w:tabs>
        <w:ind w:left="263" w:hanging="240"/>
        <w:rPr>
          <w:sz w:val="24"/>
        </w:rPr>
      </w:pPr>
      <w:r>
        <w:rPr>
          <w:sz w:val="24"/>
        </w:rPr>
        <w:t>Supravegherea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sanatatea</w:t>
      </w:r>
      <w:r>
        <w:rPr>
          <w:spacing w:val="-2"/>
          <w:sz w:val="24"/>
        </w:rPr>
        <w:t xml:space="preserve"> populationala</w:t>
      </w:r>
    </w:p>
    <w:p w:rsidR="00755BEF" w:rsidRDefault="00755BEF" w:rsidP="00755BEF">
      <w:pPr>
        <w:pStyle w:val="ListParagraph"/>
        <w:numPr>
          <w:ilvl w:val="0"/>
          <w:numId w:val="12"/>
        </w:numPr>
        <w:tabs>
          <w:tab w:val="left" w:pos="265"/>
        </w:tabs>
        <w:ind w:hanging="242"/>
        <w:rPr>
          <w:sz w:val="24"/>
        </w:rPr>
      </w:pPr>
      <w:r>
        <w:rPr>
          <w:sz w:val="24"/>
        </w:rPr>
        <w:t>Investigarea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intervenția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epidemiologie</w:t>
      </w:r>
    </w:p>
    <w:p w:rsidR="00755BEF" w:rsidRDefault="00755BEF" w:rsidP="00755BEF">
      <w:pPr>
        <w:pStyle w:val="ListParagraph"/>
        <w:numPr>
          <w:ilvl w:val="0"/>
          <w:numId w:val="12"/>
        </w:numPr>
        <w:tabs>
          <w:tab w:val="left" w:pos="263"/>
        </w:tabs>
        <w:ind w:left="263" w:hanging="240"/>
        <w:rPr>
          <w:sz w:val="24"/>
        </w:rPr>
      </w:pPr>
      <w:r>
        <w:rPr>
          <w:sz w:val="24"/>
        </w:rPr>
        <w:t>Aplicatii</w:t>
      </w:r>
      <w:r>
        <w:rPr>
          <w:spacing w:val="-4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epidemiologiei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sanatatea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publica.</w:t>
      </w:r>
    </w:p>
    <w:p w:rsidR="00755BEF" w:rsidRDefault="00755BEF" w:rsidP="00755BEF">
      <w:pPr>
        <w:pStyle w:val="ListParagraph"/>
        <w:numPr>
          <w:ilvl w:val="0"/>
          <w:numId w:val="12"/>
        </w:numPr>
        <w:tabs>
          <w:tab w:val="left" w:pos="243"/>
        </w:tabs>
        <w:spacing w:before="2"/>
        <w:ind w:left="23" w:right="225" w:firstLine="0"/>
      </w:pPr>
      <w:r>
        <w:t>Legislația</w:t>
      </w:r>
      <w:r>
        <w:rPr>
          <w:spacing w:val="-3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supravegrerea</w:t>
      </w:r>
      <w:r>
        <w:rPr>
          <w:spacing w:val="-5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raportarea</w:t>
      </w:r>
      <w:r>
        <w:rPr>
          <w:spacing w:val="-3"/>
        </w:rPr>
        <w:t xml:space="preserve"> </w:t>
      </w:r>
      <w:r>
        <w:t>bolilor</w:t>
      </w:r>
      <w:r>
        <w:rPr>
          <w:spacing w:val="-5"/>
        </w:rPr>
        <w:t xml:space="preserve"> </w:t>
      </w:r>
      <w:r>
        <w:t>infecțioase/neinfecțioase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național,</w:t>
      </w:r>
      <w:r>
        <w:rPr>
          <w:spacing w:val="-3"/>
        </w:rPr>
        <w:t xml:space="preserve"> </w:t>
      </w:r>
      <w:r>
        <w:t>al UE și mondial (Regulamentul Sanitar Internațional).</w:t>
      </w:r>
    </w:p>
    <w:p w:rsidR="00755BEF" w:rsidRDefault="00755BEF" w:rsidP="00755BEF">
      <w:pPr>
        <w:pStyle w:val="ListParagraph"/>
        <w:numPr>
          <w:ilvl w:val="0"/>
          <w:numId w:val="12"/>
        </w:numPr>
        <w:tabs>
          <w:tab w:val="left" w:pos="263"/>
        </w:tabs>
        <w:spacing w:line="275" w:lineRule="exact"/>
        <w:ind w:left="263" w:hanging="240"/>
        <w:rPr>
          <w:sz w:val="24"/>
        </w:rPr>
      </w:pPr>
      <w:r>
        <w:rPr>
          <w:sz w:val="24"/>
        </w:rPr>
        <w:t>Cauzalitatea.</w:t>
      </w:r>
      <w:r>
        <w:rPr>
          <w:spacing w:val="-4"/>
          <w:sz w:val="24"/>
        </w:rPr>
        <w:t xml:space="preserve"> </w:t>
      </w:r>
      <w:r>
        <w:rPr>
          <w:sz w:val="24"/>
        </w:rPr>
        <w:t>Factori</w:t>
      </w:r>
      <w:r>
        <w:rPr>
          <w:spacing w:val="-1"/>
          <w:sz w:val="24"/>
        </w:rPr>
        <w:t xml:space="preserve"> </w:t>
      </w:r>
      <w:r>
        <w:rPr>
          <w:sz w:val="24"/>
        </w:rPr>
        <w:t>cauzali.</w:t>
      </w:r>
      <w:r>
        <w:rPr>
          <w:spacing w:val="-2"/>
          <w:sz w:val="24"/>
        </w:rPr>
        <w:t xml:space="preserve"> </w:t>
      </w:r>
      <w:r>
        <w:rPr>
          <w:sz w:val="24"/>
        </w:rPr>
        <w:t>Stabilirea</w:t>
      </w:r>
      <w:r>
        <w:rPr>
          <w:spacing w:val="-2"/>
          <w:sz w:val="24"/>
        </w:rPr>
        <w:t xml:space="preserve"> </w:t>
      </w:r>
      <w:r>
        <w:rPr>
          <w:sz w:val="24"/>
        </w:rPr>
        <w:t>cauzalitatii.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Evaluarea </w:t>
      </w:r>
      <w:r>
        <w:rPr>
          <w:spacing w:val="-2"/>
          <w:sz w:val="24"/>
        </w:rPr>
        <w:t>riscurilor</w:t>
      </w:r>
    </w:p>
    <w:p w:rsidR="00755BEF" w:rsidRDefault="00755BEF" w:rsidP="00755BEF">
      <w:pPr>
        <w:pStyle w:val="ListParagraph"/>
        <w:numPr>
          <w:ilvl w:val="0"/>
          <w:numId w:val="12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Epidemiologia</w:t>
      </w:r>
      <w:r>
        <w:rPr>
          <w:spacing w:val="-3"/>
          <w:sz w:val="24"/>
        </w:rPr>
        <w:t xml:space="preserve"> </w:t>
      </w:r>
      <w:r>
        <w:rPr>
          <w:sz w:val="24"/>
        </w:rPr>
        <w:t>clinica.Metodologia</w:t>
      </w:r>
      <w:r>
        <w:rPr>
          <w:spacing w:val="-3"/>
          <w:sz w:val="24"/>
        </w:rPr>
        <w:t xml:space="preserve"> </w:t>
      </w:r>
      <w:r>
        <w:rPr>
          <w:sz w:val="24"/>
        </w:rPr>
        <w:t>studiilor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epidemiologice.</w:t>
      </w:r>
    </w:p>
    <w:p w:rsidR="00755BEF" w:rsidRDefault="00755BEF" w:rsidP="00755BEF">
      <w:pPr>
        <w:pStyle w:val="ListParagraph"/>
        <w:numPr>
          <w:ilvl w:val="0"/>
          <w:numId w:val="12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Profilaxia.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Screening.</w:t>
      </w:r>
    </w:p>
    <w:p w:rsidR="00755BEF" w:rsidRDefault="00755BEF" w:rsidP="00755BEF">
      <w:pPr>
        <w:pStyle w:val="ListParagraph"/>
        <w:numPr>
          <w:ilvl w:val="0"/>
          <w:numId w:val="12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Caracteristicile</w:t>
      </w:r>
      <w:r>
        <w:rPr>
          <w:spacing w:val="-4"/>
          <w:sz w:val="24"/>
        </w:rPr>
        <w:t xml:space="preserve"> </w:t>
      </w:r>
      <w:r>
        <w:rPr>
          <w:sz w:val="24"/>
        </w:rPr>
        <w:t>epidemiologice</w:t>
      </w:r>
      <w:r>
        <w:rPr>
          <w:spacing w:val="-4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microorganismelor.</w:t>
      </w:r>
    </w:p>
    <w:p w:rsidR="00755BEF" w:rsidRDefault="00755BEF" w:rsidP="00755BEF">
      <w:pPr>
        <w:pStyle w:val="ListParagraph"/>
        <w:numPr>
          <w:ilvl w:val="0"/>
          <w:numId w:val="12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Procesul</w:t>
      </w:r>
      <w:r>
        <w:rPr>
          <w:spacing w:val="-4"/>
          <w:sz w:val="24"/>
        </w:rPr>
        <w:t xml:space="preserve"> </w:t>
      </w:r>
      <w:r>
        <w:rPr>
          <w:sz w:val="24"/>
        </w:rPr>
        <w:t>imfectios</w:t>
      </w:r>
      <w:r>
        <w:rPr>
          <w:spacing w:val="-1"/>
          <w:sz w:val="24"/>
        </w:rPr>
        <w:t xml:space="preserve"> </w:t>
      </w:r>
      <w:r>
        <w:rPr>
          <w:sz w:val="24"/>
        </w:rPr>
        <w:t>(definitie,</w:t>
      </w:r>
      <w:r>
        <w:rPr>
          <w:spacing w:val="-2"/>
          <w:sz w:val="24"/>
        </w:rPr>
        <w:t xml:space="preserve"> </w:t>
      </w:r>
      <w:r>
        <w:rPr>
          <w:sz w:val="24"/>
        </w:rPr>
        <w:t>factori</w:t>
      </w:r>
      <w:r>
        <w:rPr>
          <w:spacing w:val="1"/>
          <w:sz w:val="24"/>
        </w:rPr>
        <w:t xml:space="preserve"> </w:t>
      </w:r>
      <w:r>
        <w:rPr>
          <w:sz w:val="24"/>
        </w:rPr>
        <w:t>conditionali,</w:t>
      </w:r>
      <w:r>
        <w:rPr>
          <w:spacing w:val="-1"/>
          <w:sz w:val="24"/>
        </w:rPr>
        <w:t xml:space="preserve"> </w:t>
      </w:r>
      <w:r>
        <w:rPr>
          <w:sz w:val="24"/>
        </w:rPr>
        <w:t>forme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manifestare </w:t>
      </w:r>
      <w:r>
        <w:rPr>
          <w:spacing w:val="-2"/>
          <w:sz w:val="24"/>
        </w:rPr>
        <w:t>populationala).</w:t>
      </w:r>
    </w:p>
    <w:p w:rsidR="00755BEF" w:rsidRDefault="00755BEF" w:rsidP="00755BEF">
      <w:pPr>
        <w:pStyle w:val="ListParagraph"/>
        <w:numPr>
          <w:ilvl w:val="0"/>
          <w:numId w:val="12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Focar</w:t>
      </w:r>
      <w:r>
        <w:rPr>
          <w:spacing w:val="-4"/>
          <w:sz w:val="24"/>
        </w:rPr>
        <w:t xml:space="preserve"> </w:t>
      </w:r>
      <w:r>
        <w:rPr>
          <w:sz w:val="24"/>
        </w:rPr>
        <w:t>epidemiologic (definitie,</w:t>
      </w:r>
      <w:r>
        <w:rPr>
          <w:spacing w:val="-1"/>
          <w:sz w:val="24"/>
        </w:rPr>
        <w:t xml:space="preserve"> </w:t>
      </w:r>
      <w:r>
        <w:rPr>
          <w:sz w:val="24"/>
        </w:rPr>
        <w:t>factori</w:t>
      </w:r>
      <w:r>
        <w:rPr>
          <w:spacing w:val="-2"/>
          <w:sz w:val="24"/>
        </w:rPr>
        <w:t xml:space="preserve"> </w:t>
      </w:r>
      <w:r>
        <w:rPr>
          <w:sz w:val="24"/>
        </w:rPr>
        <w:t>conditionali,</w:t>
      </w:r>
      <w:r>
        <w:rPr>
          <w:spacing w:val="-1"/>
          <w:sz w:val="24"/>
        </w:rPr>
        <w:t xml:space="preserve"> </w:t>
      </w:r>
      <w:r>
        <w:rPr>
          <w:sz w:val="24"/>
        </w:rPr>
        <w:t>forme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manifestare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populationala).</w:t>
      </w:r>
    </w:p>
    <w:p w:rsidR="00755BEF" w:rsidRDefault="00755BEF" w:rsidP="00755BEF">
      <w:pPr>
        <w:pStyle w:val="ListParagraph"/>
        <w:numPr>
          <w:ilvl w:val="0"/>
          <w:numId w:val="12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Proces</w:t>
      </w:r>
      <w:r>
        <w:rPr>
          <w:spacing w:val="-4"/>
          <w:sz w:val="24"/>
        </w:rPr>
        <w:t xml:space="preserve"> </w:t>
      </w:r>
      <w:r>
        <w:rPr>
          <w:sz w:val="24"/>
        </w:rPr>
        <w:t>epidemiologic (definitie,</w:t>
      </w:r>
      <w:r>
        <w:rPr>
          <w:spacing w:val="-1"/>
          <w:sz w:val="24"/>
        </w:rPr>
        <w:t xml:space="preserve"> </w:t>
      </w:r>
      <w:r>
        <w:rPr>
          <w:sz w:val="24"/>
        </w:rPr>
        <w:t>factori</w:t>
      </w:r>
      <w:r>
        <w:rPr>
          <w:spacing w:val="-2"/>
          <w:sz w:val="24"/>
        </w:rPr>
        <w:t xml:space="preserve"> </w:t>
      </w:r>
      <w:r>
        <w:rPr>
          <w:sz w:val="24"/>
        </w:rPr>
        <w:t>conditionali,</w:t>
      </w:r>
      <w:r>
        <w:rPr>
          <w:spacing w:val="-1"/>
          <w:sz w:val="24"/>
        </w:rPr>
        <w:t xml:space="preserve"> </w:t>
      </w:r>
      <w:r>
        <w:rPr>
          <w:sz w:val="24"/>
        </w:rPr>
        <w:t>forme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manifestare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populationala).</w:t>
      </w:r>
    </w:p>
    <w:p w:rsidR="00755BEF" w:rsidRDefault="00755BEF" w:rsidP="00755BEF">
      <w:pPr>
        <w:pStyle w:val="ListParagraph"/>
        <w:numPr>
          <w:ilvl w:val="0"/>
          <w:numId w:val="12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Epidemiologia</w:t>
      </w:r>
      <w:r>
        <w:rPr>
          <w:spacing w:val="-3"/>
          <w:sz w:val="24"/>
        </w:rPr>
        <w:t xml:space="preserve"> </w:t>
      </w:r>
      <w:r>
        <w:rPr>
          <w:sz w:val="24"/>
        </w:rPr>
        <w:t>prevenirea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controlul</w:t>
      </w:r>
      <w:r>
        <w:rPr>
          <w:spacing w:val="-1"/>
          <w:sz w:val="24"/>
        </w:rPr>
        <w:t xml:space="preserve"> </w:t>
      </w:r>
      <w:r>
        <w:rPr>
          <w:sz w:val="24"/>
        </w:rPr>
        <w:t>bolilor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infectioase.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565"/>
        </w:tabs>
        <w:ind w:hanging="542"/>
        <w:rPr>
          <w:sz w:val="24"/>
        </w:rPr>
      </w:pPr>
      <w:r>
        <w:rPr>
          <w:sz w:val="24"/>
        </w:rPr>
        <w:t>Infectii</w:t>
      </w:r>
      <w:r>
        <w:rPr>
          <w:spacing w:val="-4"/>
          <w:sz w:val="24"/>
        </w:rPr>
        <w:t xml:space="preserve"> </w:t>
      </w:r>
      <w:r>
        <w:rPr>
          <w:sz w:val="24"/>
        </w:rPr>
        <w:t>virale</w:t>
      </w:r>
      <w:r>
        <w:rPr>
          <w:spacing w:val="-2"/>
          <w:sz w:val="24"/>
        </w:rPr>
        <w:t xml:space="preserve"> </w:t>
      </w:r>
      <w:r>
        <w:rPr>
          <w:sz w:val="24"/>
        </w:rPr>
        <w:t>respiratorii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acute.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563"/>
        </w:tabs>
        <w:ind w:left="563" w:hanging="540"/>
        <w:rPr>
          <w:sz w:val="24"/>
        </w:rPr>
      </w:pPr>
      <w:r>
        <w:rPr>
          <w:spacing w:val="-2"/>
          <w:sz w:val="24"/>
        </w:rPr>
        <w:t>Gripa.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563"/>
        </w:tabs>
        <w:ind w:left="563" w:hanging="540"/>
        <w:rPr>
          <w:sz w:val="24"/>
        </w:rPr>
      </w:pPr>
      <w:r>
        <w:rPr>
          <w:spacing w:val="-2"/>
          <w:sz w:val="24"/>
        </w:rPr>
        <w:t>Adenoviroze.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563"/>
        </w:tabs>
        <w:spacing w:before="1"/>
        <w:ind w:left="563" w:hanging="540"/>
        <w:rPr>
          <w:sz w:val="24"/>
        </w:rPr>
      </w:pPr>
      <w:r>
        <w:rPr>
          <w:spacing w:val="-2"/>
          <w:sz w:val="24"/>
        </w:rPr>
        <w:t>Rujeola.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563"/>
        </w:tabs>
        <w:ind w:left="563" w:hanging="540"/>
        <w:rPr>
          <w:sz w:val="24"/>
        </w:rPr>
      </w:pPr>
      <w:r>
        <w:rPr>
          <w:spacing w:val="-2"/>
          <w:sz w:val="24"/>
        </w:rPr>
        <w:t>Rubeola.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563"/>
        </w:tabs>
        <w:ind w:left="563" w:hanging="540"/>
        <w:rPr>
          <w:sz w:val="24"/>
        </w:rPr>
      </w:pPr>
      <w:r>
        <w:rPr>
          <w:spacing w:val="-2"/>
          <w:sz w:val="24"/>
        </w:rPr>
        <w:t>Varicela.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563"/>
        </w:tabs>
        <w:ind w:left="563" w:hanging="540"/>
        <w:rPr>
          <w:sz w:val="24"/>
        </w:rPr>
      </w:pPr>
      <w:r>
        <w:rPr>
          <w:sz w:val="24"/>
        </w:rPr>
        <w:t>Herpes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simplex.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563"/>
        </w:tabs>
        <w:ind w:left="563" w:hanging="540"/>
        <w:rPr>
          <w:sz w:val="24"/>
        </w:rPr>
      </w:pPr>
      <w:r>
        <w:rPr>
          <w:sz w:val="24"/>
        </w:rPr>
        <w:t>Herpes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zoster.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563"/>
        </w:tabs>
        <w:ind w:left="563" w:hanging="540"/>
        <w:rPr>
          <w:sz w:val="24"/>
        </w:rPr>
      </w:pPr>
      <w:r>
        <w:rPr>
          <w:sz w:val="24"/>
        </w:rPr>
        <w:t>Parotidita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epidemica.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z w:val="24"/>
        </w:rPr>
        <w:t>Mononucleoza</w:t>
      </w:r>
      <w:r>
        <w:rPr>
          <w:spacing w:val="-2"/>
          <w:sz w:val="24"/>
        </w:rPr>
        <w:t xml:space="preserve"> infectioasa.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2"/>
        </w:tabs>
        <w:ind w:left="682" w:hanging="659"/>
        <w:rPr>
          <w:sz w:val="24"/>
        </w:rPr>
      </w:pPr>
      <w:r>
        <w:rPr>
          <w:spacing w:val="-2"/>
          <w:sz w:val="24"/>
        </w:rPr>
        <w:t>Psitacoza-ornitoza.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pacing w:val="-2"/>
          <w:sz w:val="24"/>
        </w:rPr>
        <w:t>Scarlatina.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z w:val="24"/>
        </w:rPr>
        <w:t>Angina cu</w:t>
      </w:r>
      <w:r>
        <w:rPr>
          <w:spacing w:val="-1"/>
          <w:sz w:val="24"/>
        </w:rPr>
        <w:t xml:space="preserve"> </w:t>
      </w:r>
      <w:r>
        <w:rPr>
          <w:sz w:val="24"/>
        </w:rPr>
        <w:t>streptococ</w:t>
      </w:r>
      <w:r>
        <w:rPr>
          <w:spacing w:val="-2"/>
          <w:sz w:val="24"/>
        </w:rPr>
        <w:t xml:space="preserve"> </w:t>
      </w:r>
      <w:r>
        <w:rPr>
          <w:sz w:val="24"/>
        </w:rPr>
        <w:t>betahemolitic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grup </w:t>
      </w:r>
      <w:r>
        <w:rPr>
          <w:spacing w:val="-5"/>
          <w:sz w:val="24"/>
        </w:rPr>
        <w:t>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pacing w:val="-2"/>
          <w:sz w:val="24"/>
        </w:rPr>
        <w:t>Difteria.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z w:val="24"/>
        </w:rPr>
        <w:t>Tusea</w:t>
      </w:r>
      <w:r>
        <w:rPr>
          <w:spacing w:val="-2"/>
          <w:sz w:val="24"/>
        </w:rPr>
        <w:t xml:space="preserve"> convulsiva.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z w:val="24"/>
        </w:rPr>
        <w:t>Meningita</w:t>
      </w:r>
      <w:r>
        <w:rPr>
          <w:spacing w:val="-3"/>
          <w:sz w:val="24"/>
        </w:rPr>
        <w:t xml:space="preserve"> </w:t>
      </w:r>
      <w:r>
        <w:rPr>
          <w:sz w:val="24"/>
        </w:rPr>
        <w:t>meningococica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(epidemica).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5"/>
        </w:tabs>
        <w:ind w:left="685" w:hanging="662"/>
        <w:rPr>
          <w:sz w:val="24"/>
        </w:rPr>
      </w:pPr>
      <w:r>
        <w:rPr>
          <w:spacing w:val="-2"/>
          <w:sz w:val="24"/>
        </w:rPr>
        <w:t>Legioneloze.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spacing w:before="1"/>
        <w:ind w:left="683" w:hanging="660"/>
        <w:rPr>
          <w:sz w:val="24"/>
        </w:rPr>
      </w:pPr>
      <w:r>
        <w:rPr>
          <w:spacing w:val="-2"/>
          <w:sz w:val="24"/>
        </w:rPr>
        <w:t>Salmoneloze.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z w:val="24"/>
        </w:rPr>
        <w:t>Dizenteria</w:t>
      </w:r>
      <w:r>
        <w:rPr>
          <w:spacing w:val="-2"/>
          <w:sz w:val="24"/>
        </w:rPr>
        <w:t xml:space="preserve"> bacteriana.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z w:val="24"/>
        </w:rPr>
        <w:t>Holera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infectii cu</w:t>
      </w:r>
      <w:r>
        <w:rPr>
          <w:spacing w:val="-1"/>
          <w:sz w:val="24"/>
        </w:rPr>
        <w:t xml:space="preserve"> </w:t>
      </w:r>
      <w:r>
        <w:rPr>
          <w:sz w:val="24"/>
        </w:rPr>
        <w:t>alti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vibrioni </w:t>
      </w:r>
      <w:r>
        <w:rPr>
          <w:spacing w:val="-2"/>
          <w:sz w:val="24"/>
        </w:rPr>
        <w:t>patogeni.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z w:val="24"/>
        </w:rPr>
        <w:t>Toxiinfectii</w:t>
      </w:r>
      <w:r>
        <w:rPr>
          <w:spacing w:val="-2"/>
          <w:sz w:val="24"/>
        </w:rPr>
        <w:t xml:space="preserve"> alimentare.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z w:val="24"/>
        </w:rPr>
        <w:t>Boala</w:t>
      </w:r>
      <w:r>
        <w:rPr>
          <w:spacing w:val="-1"/>
          <w:sz w:val="24"/>
        </w:rPr>
        <w:t xml:space="preserve"> </w:t>
      </w:r>
      <w:r>
        <w:rPr>
          <w:sz w:val="24"/>
        </w:rPr>
        <w:t>diareica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acuta </w:t>
      </w:r>
      <w:r>
        <w:rPr>
          <w:spacing w:val="-2"/>
          <w:sz w:val="24"/>
        </w:rPr>
        <w:t>infectioasa.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5"/>
        </w:tabs>
        <w:ind w:left="685" w:hanging="662"/>
        <w:rPr>
          <w:sz w:val="24"/>
        </w:rPr>
      </w:pPr>
      <w:r>
        <w:rPr>
          <w:spacing w:val="-2"/>
          <w:sz w:val="24"/>
        </w:rPr>
        <w:t>Listerioza.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z w:val="24"/>
        </w:rPr>
        <w:t>Hepatite</w:t>
      </w:r>
      <w:r>
        <w:rPr>
          <w:spacing w:val="-5"/>
          <w:sz w:val="24"/>
        </w:rPr>
        <w:t xml:space="preserve"> </w:t>
      </w:r>
      <w:r>
        <w:rPr>
          <w:sz w:val="24"/>
        </w:rPr>
        <w:t>virale</w:t>
      </w:r>
      <w:r>
        <w:rPr>
          <w:spacing w:val="-1"/>
          <w:sz w:val="24"/>
        </w:rPr>
        <w:t xml:space="preserve"> </w:t>
      </w:r>
      <w:r>
        <w:rPr>
          <w:sz w:val="24"/>
        </w:rPr>
        <w:t>(transmitere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predominant </w:t>
      </w:r>
      <w:r>
        <w:rPr>
          <w:spacing w:val="-2"/>
          <w:sz w:val="24"/>
        </w:rPr>
        <w:t>enterala).</w:t>
      </w:r>
    </w:p>
    <w:p w:rsidR="00755BEF" w:rsidRDefault="00755BEF" w:rsidP="00755BEF">
      <w:pPr>
        <w:pStyle w:val="ListParagraph"/>
        <w:rPr>
          <w:sz w:val="24"/>
        </w:rPr>
        <w:sectPr w:rsidR="00755BEF" w:rsidSect="00755BEF">
          <w:pgSz w:w="11910" w:h="16840"/>
          <w:pgMar w:top="1340" w:right="1417" w:bottom="280" w:left="1417" w:header="720" w:footer="720" w:gutter="0"/>
          <w:cols w:space="720"/>
        </w:sectPr>
      </w:pP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spacing w:before="73"/>
        <w:ind w:left="683" w:hanging="660"/>
        <w:rPr>
          <w:sz w:val="24"/>
        </w:rPr>
      </w:pPr>
      <w:r>
        <w:rPr>
          <w:spacing w:val="-2"/>
          <w:sz w:val="24"/>
        </w:rPr>
        <w:lastRenderedPageBreak/>
        <w:t>Poliomielita.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spacing w:before="1"/>
        <w:ind w:left="683" w:hanging="660"/>
        <w:rPr>
          <w:sz w:val="24"/>
        </w:rPr>
      </w:pPr>
      <w:r>
        <w:rPr>
          <w:sz w:val="24"/>
        </w:rPr>
        <w:t>Enteroviroze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nepoliomielitice.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z w:val="24"/>
        </w:rPr>
        <w:t>Gastroenterita</w:t>
      </w:r>
      <w:r>
        <w:rPr>
          <w:spacing w:val="-3"/>
          <w:sz w:val="24"/>
        </w:rPr>
        <w:t xml:space="preserve"> </w:t>
      </w:r>
      <w:r>
        <w:rPr>
          <w:sz w:val="24"/>
        </w:rPr>
        <w:t>virala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rotavirus.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pacing w:val="-2"/>
          <w:sz w:val="24"/>
        </w:rPr>
        <w:t>Toxoplasmoza.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pacing w:val="-2"/>
          <w:sz w:val="24"/>
        </w:rPr>
        <w:t>Trichineloza.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z w:val="24"/>
        </w:rPr>
        <w:t>Hepatite</w:t>
      </w:r>
      <w:r>
        <w:rPr>
          <w:spacing w:val="-3"/>
          <w:sz w:val="24"/>
        </w:rPr>
        <w:t xml:space="preserve"> </w:t>
      </w:r>
      <w:r>
        <w:rPr>
          <w:sz w:val="24"/>
        </w:rPr>
        <w:t>virale</w:t>
      </w:r>
      <w:r>
        <w:rPr>
          <w:spacing w:val="-2"/>
          <w:sz w:val="24"/>
        </w:rPr>
        <w:t xml:space="preserve"> </w:t>
      </w:r>
      <w:r>
        <w:rPr>
          <w:sz w:val="24"/>
        </w:rPr>
        <w:t>(transmitere</w:t>
      </w:r>
      <w:r>
        <w:rPr>
          <w:spacing w:val="-3"/>
          <w:sz w:val="24"/>
        </w:rPr>
        <w:t xml:space="preserve"> </w:t>
      </w:r>
      <w:r>
        <w:rPr>
          <w:sz w:val="24"/>
        </w:rPr>
        <w:t>predominant</w:t>
      </w:r>
      <w:r>
        <w:rPr>
          <w:spacing w:val="-2"/>
          <w:sz w:val="24"/>
        </w:rPr>
        <w:t xml:space="preserve"> parenterala).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5"/>
        </w:tabs>
        <w:ind w:left="685" w:hanging="662"/>
        <w:rPr>
          <w:sz w:val="24"/>
        </w:rPr>
      </w:pPr>
      <w:r>
        <w:rPr>
          <w:sz w:val="24"/>
        </w:rPr>
        <w:t>Infectia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HIV/SIDA.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pacing w:val="-2"/>
          <w:sz w:val="24"/>
        </w:rPr>
        <w:t>Antrax.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pacing w:val="-2"/>
          <w:sz w:val="24"/>
        </w:rPr>
        <w:t>Bruceloza.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pacing w:val="-2"/>
          <w:sz w:val="24"/>
        </w:rPr>
        <w:t>Tularemia.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3"/>
        </w:tabs>
        <w:ind w:left="683" w:hanging="660"/>
        <w:rPr>
          <w:sz w:val="24"/>
        </w:rPr>
      </w:pPr>
      <w:r>
        <w:rPr>
          <w:spacing w:val="-2"/>
          <w:sz w:val="24"/>
        </w:rPr>
        <w:t>Rabia.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2"/>
        </w:tabs>
        <w:ind w:left="682" w:hanging="659"/>
        <w:rPr>
          <w:sz w:val="24"/>
        </w:rPr>
      </w:pPr>
      <w:r>
        <w:rPr>
          <w:spacing w:val="-2"/>
          <w:sz w:val="24"/>
        </w:rPr>
        <w:t>Malaria.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5"/>
        </w:tabs>
        <w:ind w:left="685" w:hanging="662"/>
        <w:rPr>
          <w:sz w:val="24"/>
        </w:rPr>
      </w:pPr>
      <w:r>
        <w:rPr>
          <w:spacing w:val="-2"/>
          <w:sz w:val="24"/>
        </w:rPr>
        <w:t>Leptospiroze.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5"/>
        </w:tabs>
        <w:ind w:left="685" w:hanging="662"/>
        <w:rPr>
          <w:sz w:val="24"/>
        </w:rPr>
      </w:pPr>
      <w:r>
        <w:rPr>
          <w:sz w:val="24"/>
        </w:rPr>
        <w:t>Infectii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anaerobi</w:t>
      </w:r>
      <w:r>
        <w:rPr>
          <w:spacing w:val="-1"/>
          <w:sz w:val="24"/>
        </w:rPr>
        <w:t xml:space="preserve"> </w:t>
      </w:r>
      <w:r>
        <w:rPr>
          <w:sz w:val="24"/>
        </w:rPr>
        <w:t>(tetanos,</w:t>
      </w:r>
      <w:r>
        <w:rPr>
          <w:spacing w:val="-2"/>
          <w:sz w:val="24"/>
        </w:rPr>
        <w:t xml:space="preserve"> botulism).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5"/>
        </w:tabs>
        <w:ind w:left="685" w:hanging="662"/>
        <w:rPr>
          <w:sz w:val="24"/>
        </w:rPr>
      </w:pPr>
      <w:r>
        <w:rPr>
          <w:sz w:val="24"/>
        </w:rPr>
        <w:t>Infectii</w:t>
      </w:r>
      <w:r>
        <w:rPr>
          <w:spacing w:val="-4"/>
          <w:sz w:val="24"/>
        </w:rPr>
        <w:t xml:space="preserve"> </w:t>
      </w:r>
      <w:r>
        <w:rPr>
          <w:sz w:val="24"/>
        </w:rPr>
        <w:t>produse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agenti</w:t>
      </w:r>
      <w:r>
        <w:rPr>
          <w:spacing w:val="-2"/>
          <w:sz w:val="24"/>
        </w:rPr>
        <w:t xml:space="preserve"> </w:t>
      </w:r>
      <w:r>
        <w:rPr>
          <w:sz w:val="24"/>
        </w:rPr>
        <w:t>patogeni</w:t>
      </w:r>
      <w:r>
        <w:rPr>
          <w:spacing w:val="-2"/>
          <w:sz w:val="24"/>
        </w:rPr>
        <w:t xml:space="preserve"> </w:t>
      </w:r>
      <w:r>
        <w:rPr>
          <w:sz w:val="24"/>
        </w:rPr>
        <w:t>neconventionali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(prionoze)</w:t>
      </w:r>
    </w:p>
    <w:p w:rsidR="00755BEF" w:rsidRDefault="00755BEF" w:rsidP="00755BEF">
      <w:pPr>
        <w:pStyle w:val="ListParagraph"/>
        <w:numPr>
          <w:ilvl w:val="1"/>
          <w:numId w:val="12"/>
        </w:numPr>
        <w:tabs>
          <w:tab w:val="left" w:pos="685"/>
        </w:tabs>
        <w:spacing w:before="1"/>
        <w:ind w:left="685" w:hanging="662"/>
        <w:rPr>
          <w:sz w:val="24"/>
        </w:rPr>
      </w:pPr>
      <w:r>
        <w:rPr>
          <w:sz w:val="24"/>
        </w:rPr>
        <w:t>Infectii</w:t>
      </w:r>
      <w:r>
        <w:rPr>
          <w:spacing w:val="-4"/>
          <w:sz w:val="24"/>
        </w:rPr>
        <w:t xml:space="preserve"> </w:t>
      </w:r>
      <w:r>
        <w:rPr>
          <w:sz w:val="24"/>
        </w:rPr>
        <w:t>Asociate Asistentei</w:t>
      </w:r>
      <w:r>
        <w:rPr>
          <w:spacing w:val="-1"/>
          <w:sz w:val="24"/>
        </w:rPr>
        <w:t xml:space="preserve"> </w:t>
      </w:r>
      <w:r>
        <w:rPr>
          <w:sz w:val="24"/>
        </w:rPr>
        <w:t>Medicale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diverse</w:t>
      </w:r>
      <w:r>
        <w:rPr>
          <w:spacing w:val="-3"/>
          <w:sz w:val="24"/>
        </w:rPr>
        <w:t xml:space="preserve"> </w:t>
      </w:r>
      <w:r>
        <w:rPr>
          <w:sz w:val="24"/>
        </w:rPr>
        <w:t>tipuri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etiologii</w:t>
      </w:r>
    </w:p>
    <w:p w:rsidR="00755BEF" w:rsidRDefault="00755BEF" w:rsidP="00755BEF">
      <w:pPr>
        <w:pStyle w:val="ListParagraph"/>
        <w:numPr>
          <w:ilvl w:val="0"/>
          <w:numId w:val="12"/>
        </w:numPr>
        <w:tabs>
          <w:tab w:val="left" w:pos="385"/>
        </w:tabs>
        <w:ind w:left="385" w:hanging="362"/>
        <w:rPr>
          <w:sz w:val="24"/>
        </w:rPr>
      </w:pPr>
      <w:r>
        <w:rPr>
          <w:sz w:val="24"/>
        </w:rPr>
        <w:t>Infectii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conditii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calatorie</w:t>
      </w:r>
    </w:p>
    <w:p w:rsidR="00755BEF" w:rsidRDefault="00755BEF" w:rsidP="00755BEF">
      <w:pPr>
        <w:pStyle w:val="BodyText"/>
        <w:spacing w:before="4"/>
        <w:ind w:left="0"/>
      </w:pPr>
    </w:p>
    <w:p w:rsidR="00755BEF" w:rsidRDefault="00755BEF" w:rsidP="00755BEF">
      <w:pPr>
        <w:spacing w:before="1" w:line="274" w:lineRule="exact"/>
        <w:ind w:left="23"/>
        <w:rPr>
          <w:b/>
        </w:rPr>
      </w:pPr>
      <w:r>
        <w:rPr>
          <w:b/>
        </w:rPr>
        <w:t>II</w:t>
      </w:r>
      <w:r>
        <w:rPr>
          <w:b/>
          <w:spacing w:val="56"/>
        </w:rPr>
        <w:t xml:space="preserve"> </w:t>
      </w:r>
      <w:r>
        <w:rPr>
          <w:b/>
        </w:rPr>
        <w:t>PROBA</w:t>
      </w:r>
      <w:r>
        <w:rPr>
          <w:b/>
          <w:spacing w:val="-1"/>
        </w:rPr>
        <w:t xml:space="preserve"> </w:t>
      </w:r>
      <w:r>
        <w:rPr>
          <w:b/>
        </w:rPr>
        <w:t>PRACTICA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epidemiologie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  <w:spacing w:val="-2"/>
        </w:rPr>
        <w:t>generala</w:t>
      </w:r>
      <w:proofErr w:type="spellEnd"/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263"/>
        </w:tabs>
        <w:spacing w:line="274" w:lineRule="exact"/>
        <w:rPr>
          <w:sz w:val="24"/>
        </w:rPr>
      </w:pPr>
      <w:r>
        <w:rPr>
          <w:sz w:val="24"/>
        </w:rPr>
        <w:t>Tipuri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studii</w:t>
      </w:r>
      <w:r>
        <w:rPr>
          <w:spacing w:val="-1"/>
          <w:sz w:val="24"/>
        </w:rPr>
        <w:t xml:space="preserve"> </w:t>
      </w:r>
      <w:r>
        <w:rPr>
          <w:sz w:val="24"/>
        </w:rPr>
        <w:t>epidemiologice</w:t>
      </w:r>
      <w:r>
        <w:rPr>
          <w:spacing w:val="-3"/>
          <w:sz w:val="24"/>
        </w:rPr>
        <w:t xml:space="preserve"> </w:t>
      </w:r>
      <w:r>
        <w:rPr>
          <w:sz w:val="24"/>
        </w:rPr>
        <w:t>utilizate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evaluarea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cauzalitatii.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263"/>
        </w:tabs>
        <w:rPr>
          <w:sz w:val="24"/>
        </w:rPr>
      </w:pPr>
      <w:r>
        <w:rPr>
          <w:sz w:val="24"/>
        </w:rPr>
        <w:t>Esantionarea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studii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epidemiologice.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263"/>
        </w:tabs>
        <w:rPr>
          <w:sz w:val="24"/>
        </w:rPr>
      </w:pPr>
      <w:r>
        <w:rPr>
          <w:sz w:val="24"/>
        </w:rPr>
        <w:t>Analiza</w:t>
      </w:r>
      <w:r>
        <w:rPr>
          <w:spacing w:val="-4"/>
          <w:sz w:val="24"/>
        </w:rPr>
        <w:t xml:space="preserve"> </w:t>
      </w:r>
      <w:r>
        <w:rPr>
          <w:sz w:val="24"/>
        </w:rPr>
        <w:t>frecventei</w:t>
      </w:r>
      <w:r>
        <w:rPr>
          <w:spacing w:val="-1"/>
          <w:sz w:val="24"/>
        </w:rPr>
        <w:t xml:space="preserve"> </w:t>
      </w:r>
      <w:r>
        <w:rPr>
          <w:sz w:val="24"/>
        </w:rPr>
        <w:t>unor fenomene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sanatate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populatie.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263"/>
        </w:tabs>
        <w:ind w:left="23" w:right="87" w:firstLine="0"/>
        <w:rPr>
          <w:sz w:val="24"/>
        </w:rPr>
      </w:pPr>
      <w:r>
        <w:rPr>
          <w:sz w:val="24"/>
        </w:rPr>
        <w:t>Metode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culegere,</w:t>
      </w:r>
      <w:r>
        <w:rPr>
          <w:spacing w:val="-4"/>
          <w:sz w:val="24"/>
        </w:rPr>
        <w:t xml:space="preserve"> </w:t>
      </w:r>
      <w:r>
        <w:rPr>
          <w:sz w:val="24"/>
        </w:rPr>
        <w:t>prelucrare,</w:t>
      </w:r>
      <w:r>
        <w:rPr>
          <w:spacing w:val="-4"/>
          <w:sz w:val="24"/>
        </w:rPr>
        <w:t xml:space="preserve"> </w:t>
      </w:r>
      <w:r>
        <w:rPr>
          <w:sz w:val="24"/>
        </w:rPr>
        <w:t>interpretare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transmitere</w:t>
      </w:r>
      <w:r>
        <w:rPr>
          <w:spacing w:val="-5"/>
          <w:sz w:val="24"/>
        </w:rPr>
        <w:t xml:space="preserve"> </w:t>
      </w:r>
      <w:r>
        <w:rPr>
          <w:sz w:val="24"/>
        </w:rPr>
        <w:t>multidirectionala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informatiilor epidemiologice in cadrul supravegherii.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263"/>
        </w:tabs>
        <w:rPr>
          <w:sz w:val="24"/>
        </w:rPr>
      </w:pPr>
      <w:r>
        <w:rPr>
          <w:sz w:val="24"/>
        </w:rPr>
        <w:t>Clasificarea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sinteza</w:t>
      </w:r>
      <w:r>
        <w:rPr>
          <w:spacing w:val="-2"/>
          <w:sz w:val="24"/>
        </w:rPr>
        <w:t xml:space="preserve"> </w:t>
      </w:r>
      <w:r>
        <w:rPr>
          <w:sz w:val="24"/>
        </w:rPr>
        <w:t>masuratorilor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epidemiologice.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265"/>
        </w:tabs>
        <w:ind w:left="265" w:hanging="242"/>
        <w:rPr>
          <w:sz w:val="24"/>
        </w:rPr>
      </w:pPr>
      <w:r>
        <w:rPr>
          <w:sz w:val="24"/>
        </w:rPr>
        <w:t>Intocmirea</w:t>
      </w:r>
      <w:r>
        <w:rPr>
          <w:spacing w:val="-4"/>
          <w:sz w:val="24"/>
        </w:rPr>
        <w:t xml:space="preserve"> </w:t>
      </w:r>
      <w:r>
        <w:rPr>
          <w:sz w:val="24"/>
        </w:rPr>
        <w:t>fisei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ancheta</w:t>
      </w:r>
      <w:r>
        <w:rPr>
          <w:spacing w:val="-1"/>
          <w:sz w:val="24"/>
        </w:rPr>
        <w:t xml:space="preserve"> </w:t>
      </w:r>
      <w:r>
        <w:rPr>
          <w:sz w:val="24"/>
        </w:rPr>
        <w:t>epidemiologica</w:t>
      </w:r>
      <w:r>
        <w:rPr>
          <w:spacing w:val="-3"/>
          <w:sz w:val="24"/>
        </w:rPr>
        <w:t xml:space="preserve"> </w:t>
      </w:r>
      <w:r>
        <w:rPr>
          <w:sz w:val="24"/>
        </w:rPr>
        <w:t>(diferite</w:t>
      </w:r>
      <w:r>
        <w:rPr>
          <w:spacing w:val="-2"/>
          <w:sz w:val="24"/>
        </w:rPr>
        <w:t xml:space="preserve"> </w:t>
      </w:r>
      <w:r>
        <w:rPr>
          <w:sz w:val="24"/>
        </w:rPr>
        <w:t>categorii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boli </w:t>
      </w:r>
      <w:r>
        <w:rPr>
          <w:spacing w:val="-2"/>
          <w:sz w:val="24"/>
        </w:rPr>
        <w:t>transmisibile).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263"/>
        </w:tabs>
        <w:rPr>
          <w:sz w:val="24"/>
        </w:rPr>
      </w:pPr>
      <w:r>
        <w:rPr>
          <w:sz w:val="24"/>
        </w:rPr>
        <w:t>Metodologia</w:t>
      </w:r>
      <w:r>
        <w:rPr>
          <w:spacing w:val="-6"/>
          <w:sz w:val="24"/>
        </w:rPr>
        <w:t xml:space="preserve"> </w:t>
      </w:r>
      <w:r>
        <w:rPr>
          <w:sz w:val="24"/>
        </w:rPr>
        <w:t>efectuarii</w:t>
      </w:r>
      <w:r>
        <w:rPr>
          <w:spacing w:val="-1"/>
          <w:sz w:val="24"/>
        </w:rPr>
        <w:t xml:space="preserve"> </w:t>
      </w:r>
      <w:r>
        <w:rPr>
          <w:sz w:val="24"/>
        </w:rPr>
        <w:t>anchetei</w:t>
      </w:r>
      <w:r>
        <w:rPr>
          <w:spacing w:val="-2"/>
          <w:sz w:val="24"/>
        </w:rPr>
        <w:t xml:space="preserve"> </w:t>
      </w:r>
      <w:r>
        <w:rPr>
          <w:sz w:val="24"/>
        </w:rPr>
        <w:t>epidemiologice</w:t>
      </w:r>
      <w:r>
        <w:rPr>
          <w:spacing w:val="-3"/>
          <w:sz w:val="24"/>
        </w:rPr>
        <w:t xml:space="preserve"> </w:t>
      </w:r>
      <w:r>
        <w:rPr>
          <w:sz w:val="24"/>
        </w:rPr>
        <w:t>(preliminare,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retrospective).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265"/>
        </w:tabs>
        <w:ind w:left="23" w:right="965" w:firstLine="0"/>
        <w:rPr>
          <w:sz w:val="24"/>
        </w:rPr>
      </w:pPr>
      <w:r>
        <w:rPr>
          <w:sz w:val="24"/>
        </w:rPr>
        <w:t>Intocmirea</w:t>
      </w:r>
      <w:r>
        <w:rPr>
          <w:spacing w:val="-5"/>
          <w:sz w:val="24"/>
        </w:rPr>
        <w:t xml:space="preserve"> </w:t>
      </w:r>
      <w:r>
        <w:rPr>
          <w:sz w:val="24"/>
        </w:rPr>
        <w:t>unui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epidemiologic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supraveghere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pentru</w:t>
      </w:r>
      <w:r>
        <w:rPr>
          <w:spacing w:val="-4"/>
          <w:sz w:val="24"/>
        </w:rPr>
        <w:t xml:space="preserve"> </w:t>
      </w:r>
      <w:r>
        <w:rPr>
          <w:sz w:val="24"/>
        </w:rPr>
        <w:t>diferite categorii de boli tansmisibile (structura, obiective, activități).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263"/>
        </w:tabs>
        <w:ind w:left="23" w:right="850" w:firstLine="0"/>
        <w:rPr>
          <w:sz w:val="24"/>
        </w:rPr>
      </w:pPr>
      <w:r>
        <w:rPr>
          <w:sz w:val="24"/>
        </w:rPr>
        <w:t>Prezentarea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interpretarea</w:t>
      </w:r>
      <w:r>
        <w:rPr>
          <w:spacing w:val="-6"/>
          <w:sz w:val="24"/>
        </w:rPr>
        <w:t xml:space="preserve"> </w:t>
      </w:r>
      <w:r>
        <w:rPr>
          <w:sz w:val="24"/>
        </w:rPr>
        <w:t>indicatorilor</w:t>
      </w:r>
      <w:r>
        <w:rPr>
          <w:spacing w:val="-5"/>
          <w:sz w:val="24"/>
        </w:rPr>
        <w:t xml:space="preserve"> </w:t>
      </w:r>
      <w:r>
        <w:rPr>
          <w:sz w:val="24"/>
        </w:rPr>
        <w:t>statistici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reprezentarilor</w:t>
      </w:r>
      <w:r>
        <w:rPr>
          <w:spacing w:val="-4"/>
          <w:sz w:val="24"/>
        </w:rPr>
        <w:t xml:space="preserve"> </w:t>
      </w:r>
      <w:r>
        <w:rPr>
          <w:sz w:val="24"/>
        </w:rPr>
        <w:t>grafice</w:t>
      </w:r>
      <w:r>
        <w:rPr>
          <w:spacing w:val="-6"/>
          <w:sz w:val="24"/>
        </w:rPr>
        <w:t xml:space="preserve"> </w:t>
      </w:r>
      <w:r>
        <w:rPr>
          <w:sz w:val="24"/>
        </w:rPr>
        <w:t>cu</w:t>
      </w:r>
      <w:r>
        <w:rPr>
          <w:spacing w:val="-5"/>
          <w:sz w:val="24"/>
        </w:rPr>
        <w:t xml:space="preserve"> </w:t>
      </w:r>
      <w:r>
        <w:rPr>
          <w:sz w:val="24"/>
        </w:rPr>
        <w:t>larga utilizare in practica epidemiologica.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383"/>
        </w:tabs>
        <w:ind w:left="23" w:right="422" w:firstLine="0"/>
        <w:rPr>
          <w:sz w:val="24"/>
        </w:rPr>
      </w:pPr>
      <w:r>
        <w:rPr>
          <w:sz w:val="24"/>
        </w:rPr>
        <w:t>Recoltarea,</w:t>
      </w:r>
      <w:r>
        <w:rPr>
          <w:spacing w:val="-5"/>
          <w:sz w:val="24"/>
        </w:rPr>
        <w:t xml:space="preserve"> </w:t>
      </w:r>
      <w:r>
        <w:rPr>
          <w:sz w:val="24"/>
        </w:rPr>
        <w:t>conservarea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transportul</w:t>
      </w:r>
      <w:r>
        <w:rPr>
          <w:spacing w:val="-5"/>
          <w:sz w:val="24"/>
        </w:rPr>
        <w:t xml:space="preserve"> </w:t>
      </w:r>
      <w:r>
        <w:rPr>
          <w:sz w:val="24"/>
        </w:rPr>
        <w:t>produselor</w:t>
      </w:r>
      <w:r>
        <w:rPr>
          <w:spacing w:val="-5"/>
          <w:sz w:val="24"/>
        </w:rPr>
        <w:t xml:space="preserve"> </w:t>
      </w:r>
      <w:r>
        <w:rPr>
          <w:sz w:val="24"/>
        </w:rPr>
        <w:t>patologice</w:t>
      </w:r>
      <w:r>
        <w:rPr>
          <w:spacing w:val="-6"/>
          <w:sz w:val="24"/>
        </w:rPr>
        <w:t xml:space="preserve"> </w:t>
      </w:r>
      <w:r>
        <w:rPr>
          <w:sz w:val="24"/>
        </w:rPr>
        <w:t>(investigarea</w:t>
      </w:r>
      <w:r>
        <w:rPr>
          <w:spacing w:val="-6"/>
          <w:sz w:val="24"/>
        </w:rPr>
        <w:t xml:space="preserve"> </w:t>
      </w:r>
      <w:r>
        <w:rPr>
          <w:sz w:val="24"/>
        </w:rPr>
        <w:t>focarului</w:t>
      </w:r>
      <w:r>
        <w:rPr>
          <w:spacing w:val="-5"/>
          <w:sz w:val="24"/>
        </w:rPr>
        <w:t xml:space="preserve"> </w:t>
      </w:r>
      <w:r>
        <w:rPr>
          <w:sz w:val="24"/>
        </w:rPr>
        <w:t>de boli transmisibile).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383"/>
        </w:tabs>
        <w:ind w:left="23" w:right="323" w:firstLine="0"/>
        <w:rPr>
          <w:sz w:val="24"/>
        </w:rPr>
      </w:pPr>
      <w:r>
        <w:rPr>
          <w:sz w:val="24"/>
        </w:rPr>
        <w:t>Vaccinopreventia:</w:t>
      </w:r>
      <w:r>
        <w:rPr>
          <w:spacing w:val="-5"/>
          <w:sz w:val="24"/>
        </w:rPr>
        <w:t xml:space="preserve"> </w:t>
      </w:r>
      <w:r>
        <w:rPr>
          <w:sz w:val="24"/>
        </w:rPr>
        <w:t>vaccinuri</w:t>
      </w:r>
      <w:r>
        <w:rPr>
          <w:spacing w:val="-5"/>
          <w:sz w:val="24"/>
        </w:rPr>
        <w:t xml:space="preserve"> </w:t>
      </w:r>
      <w:r>
        <w:rPr>
          <w:sz w:val="24"/>
        </w:rPr>
        <w:t>utilizate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programul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vaccinare,</w:t>
      </w:r>
      <w:r>
        <w:rPr>
          <w:spacing w:val="-5"/>
          <w:sz w:val="24"/>
        </w:rPr>
        <w:t xml:space="preserve"> </w:t>
      </w:r>
      <w:r>
        <w:rPr>
          <w:sz w:val="24"/>
        </w:rPr>
        <w:t>alte</w:t>
      </w:r>
      <w:r>
        <w:rPr>
          <w:spacing w:val="-6"/>
          <w:sz w:val="24"/>
        </w:rPr>
        <w:t xml:space="preserve"> </w:t>
      </w:r>
      <w:r>
        <w:rPr>
          <w:sz w:val="24"/>
        </w:rPr>
        <w:t>vaccinuri utilizate in profilaxie (indicati, contraindicatii, tehnica administrarii, efecte secundare).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Principiile,</w:t>
      </w:r>
      <w:r>
        <w:rPr>
          <w:spacing w:val="-4"/>
          <w:sz w:val="24"/>
        </w:rPr>
        <w:t xml:space="preserve"> </w:t>
      </w:r>
      <w:r>
        <w:rPr>
          <w:sz w:val="24"/>
        </w:rPr>
        <w:t>obiectivele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structura</w:t>
      </w:r>
      <w:r>
        <w:rPr>
          <w:spacing w:val="-4"/>
          <w:sz w:val="24"/>
        </w:rPr>
        <w:t xml:space="preserve"> </w:t>
      </w:r>
      <w:r>
        <w:rPr>
          <w:sz w:val="24"/>
        </w:rPr>
        <w:t>calendarului</w:t>
      </w:r>
      <w:r>
        <w:rPr>
          <w:spacing w:val="-2"/>
          <w:sz w:val="24"/>
        </w:rPr>
        <w:t xml:space="preserve"> </w:t>
      </w:r>
      <w:r>
        <w:rPr>
          <w:sz w:val="24"/>
        </w:rPr>
        <w:t>vaccinarilor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Romania.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383"/>
        </w:tabs>
        <w:ind w:left="23" w:right="519" w:firstLine="0"/>
        <w:rPr>
          <w:sz w:val="24"/>
        </w:rPr>
      </w:pPr>
      <w:r>
        <w:rPr>
          <w:sz w:val="24"/>
        </w:rPr>
        <w:t>Evaluarea</w:t>
      </w:r>
      <w:r>
        <w:rPr>
          <w:spacing w:val="-5"/>
          <w:sz w:val="24"/>
        </w:rPr>
        <w:t xml:space="preserve"> </w:t>
      </w:r>
      <w:r>
        <w:rPr>
          <w:sz w:val="24"/>
        </w:rPr>
        <w:t>fondului</w:t>
      </w:r>
      <w:r>
        <w:rPr>
          <w:spacing w:val="-4"/>
          <w:sz w:val="24"/>
        </w:rPr>
        <w:t xml:space="preserve"> </w:t>
      </w:r>
      <w:r>
        <w:rPr>
          <w:sz w:val="24"/>
        </w:rPr>
        <w:t>imunitar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populatiei.</w:t>
      </w:r>
      <w:r>
        <w:rPr>
          <w:spacing w:val="-4"/>
          <w:sz w:val="24"/>
        </w:rPr>
        <w:t xml:space="preserve"> </w:t>
      </w:r>
      <w:r>
        <w:rPr>
          <w:sz w:val="24"/>
        </w:rPr>
        <w:t>Controlul,</w:t>
      </w:r>
      <w:r>
        <w:rPr>
          <w:spacing w:val="-4"/>
          <w:sz w:val="24"/>
        </w:rPr>
        <w:t xml:space="preserve"> </w:t>
      </w:r>
      <w:r>
        <w:rPr>
          <w:sz w:val="24"/>
        </w:rPr>
        <w:t>eliminarea,</w:t>
      </w:r>
      <w:r>
        <w:rPr>
          <w:spacing w:val="-4"/>
          <w:sz w:val="24"/>
        </w:rPr>
        <w:t xml:space="preserve"> </w:t>
      </w:r>
      <w:r>
        <w:rPr>
          <w:sz w:val="24"/>
        </w:rPr>
        <w:t>eradicarea</w:t>
      </w:r>
      <w:r>
        <w:rPr>
          <w:spacing w:val="-5"/>
          <w:sz w:val="24"/>
        </w:rPr>
        <w:t xml:space="preserve"> </w:t>
      </w:r>
      <w:r>
        <w:rPr>
          <w:sz w:val="24"/>
        </w:rPr>
        <w:t>unor</w:t>
      </w:r>
      <w:r>
        <w:rPr>
          <w:spacing w:val="-5"/>
          <w:sz w:val="24"/>
        </w:rPr>
        <w:t xml:space="preserve"> </w:t>
      </w:r>
      <w:r>
        <w:rPr>
          <w:sz w:val="24"/>
        </w:rPr>
        <w:t>boli transmisibile prin imunizari active.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383"/>
        </w:tabs>
        <w:ind w:left="23" w:right="492" w:firstLine="0"/>
        <w:rPr>
          <w:sz w:val="24"/>
        </w:rPr>
      </w:pPr>
      <w:r>
        <w:rPr>
          <w:sz w:val="24"/>
        </w:rPr>
        <w:t>Seropreventia: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generale,</w:t>
      </w:r>
      <w:r>
        <w:rPr>
          <w:spacing w:val="-5"/>
          <w:sz w:val="24"/>
        </w:rPr>
        <w:t xml:space="preserve"> </w:t>
      </w:r>
      <w:r>
        <w:rPr>
          <w:sz w:val="24"/>
        </w:rPr>
        <w:t>seruri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larga</w:t>
      </w:r>
      <w:r>
        <w:rPr>
          <w:spacing w:val="-6"/>
          <w:sz w:val="24"/>
        </w:rPr>
        <w:t xml:space="preserve"> </w:t>
      </w:r>
      <w:r>
        <w:rPr>
          <w:sz w:val="24"/>
        </w:rPr>
        <w:t>utilizare,</w:t>
      </w:r>
      <w:r>
        <w:rPr>
          <w:spacing w:val="-5"/>
          <w:sz w:val="24"/>
        </w:rPr>
        <w:t xml:space="preserve"> </w:t>
      </w:r>
      <w:r>
        <w:rPr>
          <w:sz w:val="24"/>
        </w:rPr>
        <w:t>indicatii,</w:t>
      </w:r>
      <w:r>
        <w:rPr>
          <w:spacing w:val="-5"/>
          <w:sz w:val="24"/>
        </w:rPr>
        <w:t xml:space="preserve"> </w:t>
      </w:r>
      <w:r>
        <w:rPr>
          <w:sz w:val="24"/>
        </w:rPr>
        <w:t>contraindicatii,</w:t>
      </w:r>
      <w:r>
        <w:rPr>
          <w:spacing w:val="-5"/>
          <w:sz w:val="24"/>
        </w:rPr>
        <w:t xml:space="preserve"> </w:t>
      </w:r>
      <w:r>
        <w:rPr>
          <w:sz w:val="24"/>
        </w:rPr>
        <w:t>reactii adverse, testarea riscului de sensibilizare fata de seruri heterologice.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385"/>
        </w:tabs>
        <w:spacing w:before="1"/>
        <w:ind w:left="23" w:right="169" w:firstLine="0"/>
        <w:rPr>
          <w:sz w:val="24"/>
        </w:rPr>
      </w:pPr>
      <w:r>
        <w:rPr>
          <w:sz w:val="24"/>
        </w:rPr>
        <w:t>Imunoglobulino-preventia: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generale,</w:t>
      </w:r>
      <w:r>
        <w:rPr>
          <w:spacing w:val="-5"/>
          <w:sz w:val="24"/>
        </w:rPr>
        <w:t xml:space="preserve"> </w:t>
      </w:r>
      <w:r>
        <w:rPr>
          <w:sz w:val="24"/>
        </w:rPr>
        <w:t>tipuri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imunoglobuline,</w:t>
      </w:r>
      <w:r>
        <w:rPr>
          <w:spacing w:val="-5"/>
          <w:sz w:val="24"/>
        </w:rPr>
        <w:t xml:space="preserve"> </w:t>
      </w:r>
      <w:r>
        <w:rPr>
          <w:sz w:val="24"/>
        </w:rPr>
        <w:t>indicatiile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limitele </w:t>
      </w:r>
      <w:r>
        <w:rPr>
          <w:spacing w:val="-2"/>
          <w:sz w:val="24"/>
        </w:rPr>
        <w:t>utilizarii.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383"/>
        </w:tabs>
        <w:ind w:left="23" w:right="190" w:firstLine="0"/>
        <w:rPr>
          <w:sz w:val="24"/>
        </w:rPr>
      </w:pPr>
      <w:r>
        <w:rPr>
          <w:sz w:val="24"/>
        </w:rPr>
        <w:t>Decontaminarea</w:t>
      </w:r>
      <w:r>
        <w:rPr>
          <w:spacing w:val="-6"/>
          <w:sz w:val="24"/>
        </w:rPr>
        <w:t xml:space="preserve"> </w:t>
      </w:r>
      <w:r>
        <w:rPr>
          <w:sz w:val="24"/>
        </w:rPr>
        <w:t>microbiana: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generale,</w:t>
      </w:r>
      <w:r>
        <w:rPr>
          <w:spacing w:val="-5"/>
          <w:sz w:val="24"/>
        </w:rPr>
        <w:t xml:space="preserve"> </w:t>
      </w:r>
      <w:r>
        <w:rPr>
          <w:sz w:val="24"/>
        </w:rPr>
        <w:t>mijloace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metode,</w:t>
      </w:r>
      <w:r>
        <w:rPr>
          <w:spacing w:val="-5"/>
          <w:sz w:val="24"/>
        </w:rPr>
        <w:t xml:space="preserve"> </w:t>
      </w:r>
      <w:r>
        <w:rPr>
          <w:sz w:val="24"/>
        </w:rPr>
        <w:t>tipuri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decontaminare, evaluarea eficacitatii.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Dezinfectie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Sterilizare: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generale,</w:t>
      </w:r>
      <w:r>
        <w:rPr>
          <w:spacing w:val="-1"/>
          <w:sz w:val="24"/>
        </w:rPr>
        <w:t xml:space="preserve"> </w:t>
      </w:r>
      <w:r>
        <w:rPr>
          <w:sz w:val="24"/>
        </w:rPr>
        <w:t>mijloace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metode,</w:t>
      </w:r>
      <w:r>
        <w:rPr>
          <w:spacing w:val="-2"/>
          <w:sz w:val="24"/>
        </w:rPr>
        <w:t xml:space="preserve"> </w:t>
      </w:r>
      <w:r>
        <w:rPr>
          <w:sz w:val="24"/>
        </w:rPr>
        <w:t>evaluarea</w:t>
      </w:r>
      <w:r>
        <w:rPr>
          <w:spacing w:val="-2"/>
          <w:sz w:val="24"/>
        </w:rPr>
        <w:t xml:space="preserve"> eficacitatii.</w:t>
      </w:r>
    </w:p>
    <w:p w:rsidR="00755BEF" w:rsidRDefault="00755BEF" w:rsidP="00755BEF">
      <w:pPr>
        <w:pStyle w:val="ListParagraph"/>
        <w:numPr>
          <w:ilvl w:val="0"/>
          <w:numId w:val="9"/>
        </w:numPr>
        <w:tabs>
          <w:tab w:val="left" w:pos="383"/>
        </w:tabs>
        <w:ind w:left="23" w:right="143" w:firstLine="0"/>
        <w:rPr>
          <w:sz w:val="24"/>
        </w:rPr>
      </w:pPr>
      <w:r>
        <w:rPr>
          <w:sz w:val="24"/>
        </w:rPr>
        <w:t>Antibiotico-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chimiopreventia: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generale,</w:t>
      </w:r>
      <w:r>
        <w:rPr>
          <w:spacing w:val="-5"/>
          <w:sz w:val="24"/>
        </w:rPr>
        <w:t xml:space="preserve"> </w:t>
      </w:r>
      <w:r>
        <w:rPr>
          <w:sz w:val="24"/>
        </w:rPr>
        <w:t>indicatii,</w:t>
      </w:r>
      <w:r>
        <w:rPr>
          <w:spacing w:val="-5"/>
          <w:sz w:val="24"/>
        </w:rPr>
        <w:t xml:space="preserve"> </w:t>
      </w:r>
      <w:r>
        <w:rPr>
          <w:sz w:val="24"/>
        </w:rPr>
        <w:t>limite,</w:t>
      </w:r>
      <w:r>
        <w:rPr>
          <w:spacing w:val="-5"/>
          <w:sz w:val="24"/>
        </w:rPr>
        <w:t xml:space="preserve"> </w:t>
      </w:r>
      <w:r>
        <w:rPr>
          <w:sz w:val="24"/>
        </w:rPr>
        <w:t>reactii</w:t>
      </w:r>
      <w:r>
        <w:rPr>
          <w:spacing w:val="-5"/>
          <w:sz w:val="24"/>
        </w:rPr>
        <w:t xml:space="preserve"> </w:t>
      </w:r>
      <w:r>
        <w:rPr>
          <w:sz w:val="24"/>
        </w:rPr>
        <w:t>adverse,</w:t>
      </w:r>
      <w:r>
        <w:rPr>
          <w:spacing w:val="-5"/>
          <w:sz w:val="24"/>
        </w:rPr>
        <w:t xml:space="preserve"> </w:t>
      </w:r>
      <w:r>
        <w:rPr>
          <w:sz w:val="24"/>
        </w:rPr>
        <w:t>implicatii medicale si socioeconomice.</w:t>
      </w:r>
    </w:p>
    <w:p w:rsidR="00755BEF" w:rsidRDefault="00755BEF" w:rsidP="00755BEF">
      <w:pPr>
        <w:pStyle w:val="ListParagraph"/>
        <w:rPr>
          <w:sz w:val="24"/>
        </w:rPr>
        <w:sectPr w:rsidR="00755BEF">
          <w:pgSz w:w="11910" w:h="16840"/>
          <w:pgMar w:top="1340" w:right="1417" w:bottom="280" w:left="1417" w:header="720" w:footer="720" w:gutter="0"/>
          <w:cols w:space="720"/>
        </w:sectPr>
      </w:pPr>
    </w:p>
    <w:p w:rsidR="00755BEF" w:rsidRDefault="00755BEF" w:rsidP="00755BEF">
      <w:pPr>
        <w:spacing w:before="74" w:line="274" w:lineRule="exact"/>
        <w:ind w:left="23"/>
        <w:rPr>
          <w:b/>
        </w:rPr>
      </w:pPr>
      <w:r>
        <w:rPr>
          <w:b/>
        </w:rPr>
        <w:lastRenderedPageBreak/>
        <w:t>II</w:t>
      </w:r>
      <w:r>
        <w:rPr>
          <w:b/>
          <w:spacing w:val="56"/>
        </w:rPr>
        <w:t xml:space="preserve"> </w:t>
      </w:r>
      <w:r>
        <w:rPr>
          <w:b/>
        </w:rPr>
        <w:t>PROBA</w:t>
      </w:r>
      <w:r>
        <w:rPr>
          <w:b/>
          <w:spacing w:val="-1"/>
        </w:rPr>
        <w:t xml:space="preserve"> </w:t>
      </w:r>
      <w:r>
        <w:rPr>
          <w:b/>
        </w:rPr>
        <w:t>PRACTICA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epidemiologie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  <w:spacing w:val="-2"/>
        </w:rPr>
        <w:t>speciala</w:t>
      </w:r>
      <w:proofErr w:type="spellEnd"/>
    </w:p>
    <w:p w:rsidR="00755BEF" w:rsidRDefault="00755BEF" w:rsidP="00755BEF">
      <w:pPr>
        <w:pStyle w:val="ListParagraph"/>
        <w:numPr>
          <w:ilvl w:val="0"/>
          <w:numId w:val="8"/>
        </w:numPr>
        <w:tabs>
          <w:tab w:val="left" w:pos="263"/>
        </w:tabs>
        <w:spacing w:line="274" w:lineRule="exact"/>
        <w:rPr>
          <w:sz w:val="24"/>
        </w:rPr>
      </w:pPr>
      <w:r>
        <w:rPr>
          <w:sz w:val="24"/>
        </w:rPr>
        <w:t>Elaborarea</w:t>
      </w:r>
      <w:r>
        <w:rPr>
          <w:spacing w:val="-2"/>
          <w:sz w:val="24"/>
        </w:rPr>
        <w:t xml:space="preserve"> </w:t>
      </w:r>
      <w:r>
        <w:rPr>
          <w:sz w:val="24"/>
        </w:rPr>
        <w:t>unui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anual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vaccinari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nivel </w:t>
      </w:r>
      <w:r>
        <w:rPr>
          <w:spacing w:val="-2"/>
          <w:sz w:val="24"/>
        </w:rPr>
        <w:t>teritorial</w:t>
      </w:r>
    </w:p>
    <w:p w:rsidR="00755BEF" w:rsidRDefault="00755BEF" w:rsidP="00755BEF">
      <w:pPr>
        <w:pStyle w:val="ListParagraph"/>
        <w:numPr>
          <w:ilvl w:val="0"/>
          <w:numId w:val="8"/>
        </w:numPr>
        <w:tabs>
          <w:tab w:val="left" w:pos="263"/>
        </w:tabs>
        <w:rPr>
          <w:sz w:val="24"/>
        </w:rPr>
      </w:pPr>
      <w:r>
        <w:rPr>
          <w:sz w:val="24"/>
        </w:rPr>
        <w:t>Supravegherea</w:t>
      </w:r>
      <w:r>
        <w:rPr>
          <w:spacing w:val="-1"/>
          <w:sz w:val="24"/>
        </w:rPr>
        <w:t xml:space="preserve"> </w:t>
      </w:r>
      <w:r>
        <w:rPr>
          <w:sz w:val="24"/>
        </w:rPr>
        <w:t>epidemiologica</w:t>
      </w:r>
      <w:r>
        <w:rPr>
          <w:spacing w:val="-1"/>
          <w:sz w:val="24"/>
        </w:rPr>
        <w:t xml:space="preserve"> </w:t>
      </w:r>
      <w:r>
        <w:rPr>
          <w:sz w:val="24"/>
        </w:rPr>
        <w:t>activa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starii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purtator</w:t>
      </w:r>
    </w:p>
    <w:p w:rsidR="00755BEF" w:rsidRDefault="00755BEF" w:rsidP="00755BEF">
      <w:pPr>
        <w:pStyle w:val="ListParagraph"/>
        <w:numPr>
          <w:ilvl w:val="0"/>
          <w:numId w:val="8"/>
        </w:numPr>
        <w:tabs>
          <w:tab w:val="left" w:pos="263"/>
        </w:tabs>
        <w:rPr>
          <w:sz w:val="24"/>
        </w:rPr>
      </w:pPr>
      <w:r>
        <w:rPr>
          <w:sz w:val="24"/>
        </w:rPr>
        <w:t>Elaborarea</w:t>
      </w:r>
      <w:r>
        <w:rPr>
          <w:spacing w:val="-4"/>
          <w:sz w:val="24"/>
        </w:rPr>
        <w:t xml:space="preserve"> </w:t>
      </w:r>
      <w:r>
        <w:rPr>
          <w:sz w:val="24"/>
        </w:rPr>
        <w:t>unui plan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actiune</w:t>
      </w:r>
      <w:r>
        <w:rPr>
          <w:spacing w:val="1"/>
          <w:sz w:val="24"/>
        </w:rPr>
        <w:t xml:space="preserve"> </w:t>
      </w:r>
      <w:r>
        <w:rPr>
          <w:sz w:val="24"/>
        </w:rPr>
        <w:t>intr-un focar de</w:t>
      </w:r>
      <w:r>
        <w:rPr>
          <w:spacing w:val="-3"/>
          <w:sz w:val="24"/>
        </w:rPr>
        <w:t xml:space="preserve"> </w:t>
      </w:r>
      <w:r>
        <w:rPr>
          <w:sz w:val="24"/>
        </w:rPr>
        <w:t>boala diareica</w:t>
      </w:r>
      <w:r>
        <w:rPr>
          <w:spacing w:val="-2"/>
          <w:sz w:val="24"/>
        </w:rPr>
        <w:t xml:space="preserve"> acuta.</w:t>
      </w:r>
    </w:p>
    <w:p w:rsidR="00755BEF" w:rsidRDefault="00755BEF" w:rsidP="00755BEF">
      <w:pPr>
        <w:pStyle w:val="ListParagraph"/>
        <w:numPr>
          <w:ilvl w:val="0"/>
          <w:numId w:val="8"/>
        </w:numPr>
        <w:tabs>
          <w:tab w:val="left" w:pos="263"/>
        </w:tabs>
        <w:spacing w:before="1"/>
        <w:rPr>
          <w:sz w:val="24"/>
        </w:rPr>
      </w:pPr>
      <w:r>
        <w:rPr>
          <w:sz w:val="24"/>
        </w:rPr>
        <w:t>Elaborarea</w:t>
      </w:r>
      <w:r>
        <w:rPr>
          <w:spacing w:val="-4"/>
          <w:sz w:val="24"/>
        </w:rPr>
        <w:t xml:space="preserve"> </w:t>
      </w:r>
      <w:r>
        <w:rPr>
          <w:sz w:val="24"/>
        </w:rPr>
        <w:t>unui plan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actiune intr-un</w:t>
      </w:r>
      <w:r>
        <w:rPr>
          <w:spacing w:val="-1"/>
          <w:sz w:val="24"/>
        </w:rPr>
        <w:t xml:space="preserve"> </w:t>
      </w:r>
      <w:r>
        <w:rPr>
          <w:sz w:val="24"/>
        </w:rPr>
        <w:t>focar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toxiinfectie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alimentara.</w:t>
      </w:r>
    </w:p>
    <w:p w:rsidR="00755BEF" w:rsidRDefault="00755BEF" w:rsidP="00755BEF">
      <w:pPr>
        <w:pStyle w:val="ListParagraph"/>
        <w:numPr>
          <w:ilvl w:val="0"/>
          <w:numId w:val="8"/>
        </w:numPr>
        <w:tabs>
          <w:tab w:val="left" w:pos="263"/>
        </w:tabs>
        <w:rPr>
          <w:sz w:val="24"/>
        </w:rPr>
      </w:pPr>
      <w:r>
        <w:rPr>
          <w:sz w:val="24"/>
        </w:rPr>
        <w:t>Elaborarea</w:t>
      </w:r>
      <w:r>
        <w:rPr>
          <w:spacing w:val="-4"/>
          <w:sz w:val="24"/>
        </w:rPr>
        <w:t xml:space="preserve"> </w:t>
      </w:r>
      <w:r>
        <w:rPr>
          <w:sz w:val="24"/>
        </w:rPr>
        <w:t>unui plan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actiune intr-un</w:t>
      </w:r>
      <w:r>
        <w:rPr>
          <w:spacing w:val="-1"/>
          <w:sz w:val="24"/>
        </w:rPr>
        <w:t xml:space="preserve"> </w:t>
      </w:r>
      <w:r>
        <w:rPr>
          <w:sz w:val="24"/>
        </w:rPr>
        <w:t>focar de</w:t>
      </w:r>
      <w:r>
        <w:rPr>
          <w:spacing w:val="-2"/>
          <w:sz w:val="24"/>
        </w:rPr>
        <w:t xml:space="preserve"> scarlatina.</w:t>
      </w:r>
    </w:p>
    <w:p w:rsidR="00755BEF" w:rsidRDefault="00755BEF" w:rsidP="00755BEF">
      <w:pPr>
        <w:pStyle w:val="ListParagraph"/>
        <w:numPr>
          <w:ilvl w:val="0"/>
          <w:numId w:val="8"/>
        </w:numPr>
        <w:tabs>
          <w:tab w:val="left" w:pos="263"/>
        </w:tabs>
        <w:rPr>
          <w:sz w:val="24"/>
        </w:rPr>
      </w:pPr>
      <w:r>
        <w:rPr>
          <w:sz w:val="24"/>
        </w:rPr>
        <w:t>Elementele</w:t>
      </w:r>
      <w:r>
        <w:rPr>
          <w:spacing w:val="-4"/>
          <w:sz w:val="24"/>
        </w:rPr>
        <w:t xml:space="preserve"> </w:t>
      </w:r>
      <w:r>
        <w:rPr>
          <w:sz w:val="24"/>
        </w:rPr>
        <w:t>supravegherii</w:t>
      </w:r>
      <w:r>
        <w:rPr>
          <w:spacing w:val="-1"/>
          <w:sz w:val="24"/>
        </w:rPr>
        <w:t xml:space="preserve"> </w:t>
      </w:r>
      <w:r>
        <w:rPr>
          <w:sz w:val="24"/>
        </w:rPr>
        <w:t>epidemiologice</w:t>
      </w:r>
      <w:r>
        <w:rPr>
          <w:spacing w:val="-3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infectiei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streptococice.</w:t>
      </w:r>
    </w:p>
    <w:p w:rsidR="00755BEF" w:rsidRDefault="00755BEF" w:rsidP="00755BEF">
      <w:pPr>
        <w:pStyle w:val="ListParagraph"/>
        <w:numPr>
          <w:ilvl w:val="0"/>
          <w:numId w:val="8"/>
        </w:numPr>
        <w:tabs>
          <w:tab w:val="left" w:pos="263"/>
        </w:tabs>
        <w:rPr>
          <w:sz w:val="24"/>
        </w:rPr>
      </w:pPr>
      <w:r>
        <w:rPr>
          <w:sz w:val="24"/>
        </w:rPr>
        <w:t>Supravegherea</w:t>
      </w:r>
      <w:r>
        <w:rPr>
          <w:spacing w:val="-1"/>
          <w:sz w:val="24"/>
        </w:rPr>
        <w:t xml:space="preserve"> </w:t>
      </w:r>
      <w:r>
        <w:rPr>
          <w:sz w:val="24"/>
        </w:rPr>
        <w:t>epidemiologica</w:t>
      </w:r>
      <w:r>
        <w:rPr>
          <w:spacing w:val="-1"/>
          <w:sz w:val="24"/>
        </w:rPr>
        <w:t xml:space="preserve"> </w:t>
      </w:r>
      <w:r>
        <w:rPr>
          <w:sz w:val="24"/>
        </w:rPr>
        <w:t>activa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starii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portaj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streptococ</w:t>
      </w:r>
      <w:r>
        <w:rPr>
          <w:spacing w:val="-3"/>
          <w:sz w:val="24"/>
        </w:rPr>
        <w:t xml:space="preserve"> </w:t>
      </w:r>
      <w:r>
        <w:rPr>
          <w:sz w:val="24"/>
        </w:rPr>
        <w:t>betahemolitic</w:t>
      </w:r>
      <w:r>
        <w:rPr>
          <w:spacing w:val="-1"/>
          <w:sz w:val="24"/>
        </w:rPr>
        <w:t xml:space="preserve"> </w:t>
      </w:r>
      <w:r>
        <w:rPr>
          <w:sz w:val="24"/>
        </w:rPr>
        <w:t>grup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A.</w:t>
      </w:r>
    </w:p>
    <w:p w:rsidR="00755BEF" w:rsidRDefault="00755BEF" w:rsidP="00755BEF">
      <w:pPr>
        <w:pStyle w:val="ListParagraph"/>
        <w:numPr>
          <w:ilvl w:val="0"/>
          <w:numId w:val="8"/>
        </w:numPr>
        <w:tabs>
          <w:tab w:val="left" w:pos="263"/>
        </w:tabs>
        <w:rPr>
          <w:sz w:val="24"/>
        </w:rPr>
      </w:pPr>
      <w:r>
        <w:rPr>
          <w:sz w:val="24"/>
        </w:rPr>
        <w:t>Elaborarea</w:t>
      </w:r>
      <w:r>
        <w:rPr>
          <w:spacing w:val="-4"/>
          <w:sz w:val="24"/>
        </w:rPr>
        <w:t xml:space="preserve"> </w:t>
      </w:r>
      <w:r>
        <w:rPr>
          <w:sz w:val="24"/>
        </w:rPr>
        <w:t>unui plan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actiune intr-un</w:t>
      </w:r>
      <w:r>
        <w:rPr>
          <w:spacing w:val="-1"/>
          <w:sz w:val="24"/>
        </w:rPr>
        <w:t xml:space="preserve"> </w:t>
      </w:r>
      <w:r>
        <w:rPr>
          <w:sz w:val="24"/>
        </w:rPr>
        <w:t>focar de</w:t>
      </w:r>
      <w:r>
        <w:rPr>
          <w:spacing w:val="-3"/>
          <w:sz w:val="24"/>
        </w:rPr>
        <w:t xml:space="preserve"> </w:t>
      </w:r>
      <w:r>
        <w:rPr>
          <w:sz w:val="24"/>
        </w:rPr>
        <w:t>meningita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meningogocica.</w:t>
      </w:r>
    </w:p>
    <w:p w:rsidR="00755BEF" w:rsidRDefault="00755BEF" w:rsidP="00755BEF">
      <w:pPr>
        <w:pStyle w:val="ListParagraph"/>
        <w:numPr>
          <w:ilvl w:val="0"/>
          <w:numId w:val="8"/>
        </w:numPr>
        <w:tabs>
          <w:tab w:val="left" w:pos="263"/>
        </w:tabs>
        <w:rPr>
          <w:sz w:val="24"/>
        </w:rPr>
      </w:pPr>
      <w:r>
        <w:rPr>
          <w:sz w:val="24"/>
        </w:rPr>
        <w:t>Masuri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control in</w:t>
      </w:r>
      <w:r>
        <w:rPr>
          <w:spacing w:val="-1"/>
          <w:sz w:val="24"/>
        </w:rPr>
        <w:t xml:space="preserve"> </w:t>
      </w:r>
      <w:r>
        <w:rPr>
          <w:sz w:val="24"/>
        </w:rPr>
        <w:t>focarul de</w:t>
      </w:r>
      <w:r>
        <w:rPr>
          <w:spacing w:val="-2"/>
          <w:sz w:val="24"/>
        </w:rPr>
        <w:t xml:space="preserve"> </w:t>
      </w:r>
      <w:r>
        <w:rPr>
          <w:sz w:val="24"/>
        </w:rPr>
        <w:t>tuse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convulsiva.</w:t>
      </w:r>
    </w:p>
    <w:p w:rsidR="00755BEF" w:rsidRDefault="00755BEF" w:rsidP="00755BEF">
      <w:pPr>
        <w:pStyle w:val="ListParagraph"/>
        <w:numPr>
          <w:ilvl w:val="0"/>
          <w:numId w:val="8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Masuri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și control a </w:t>
      </w:r>
      <w:r>
        <w:rPr>
          <w:spacing w:val="-2"/>
          <w:sz w:val="24"/>
        </w:rPr>
        <w:t>difteriei</w:t>
      </w:r>
    </w:p>
    <w:p w:rsidR="00755BEF" w:rsidRDefault="00755BEF" w:rsidP="00755BEF">
      <w:pPr>
        <w:pStyle w:val="ListParagraph"/>
        <w:numPr>
          <w:ilvl w:val="0"/>
          <w:numId w:val="8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Masuri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prevenire</w:t>
      </w:r>
      <w:r>
        <w:rPr>
          <w:spacing w:val="-3"/>
          <w:sz w:val="24"/>
        </w:rPr>
        <w:t xml:space="preserve"> </w:t>
      </w:r>
      <w:r>
        <w:rPr>
          <w:sz w:val="24"/>
        </w:rPr>
        <w:t>și control</w:t>
      </w:r>
      <w:r>
        <w:rPr>
          <w:spacing w:val="-1"/>
          <w:sz w:val="24"/>
        </w:rPr>
        <w:t xml:space="preserve"> </w:t>
      </w:r>
      <w:r>
        <w:rPr>
          <w:sz w:val="24"/>
        </w:rPr>
        <w:t>in focarul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rujeolă</w:t>
      </w:r>
    </w:p>
    <w:p w:rsidR="00755BEF" w:rsidRDefault="00755BEF" w:rsidP="00755BEF">
      <w:pPr>
        <w:pStyle w:val="ListParagraph"/>
        <w:numPr>
          <w:ilvl w:val="0"/>
          <w:numId w:val="8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Masuri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prevenire</w:t>
      </w:r>
      <w:r>
        <w:rPr>
          <w:spacing w:val="-3"/>
          <w:sz w:val="24"/>
        </w:rPr>
        <w:t xml:space="preserve"> </w:t>
      </w:r>
      <w:r>
        <w:rPr>
          <w:sz w:val="24"/>
        </w:rPr>
        <w:t>și control a</w:t>
      </w:r>
      <w:r>
        <w:rPr>
          <w:spacing w:val="-1"/>
          <w:sz w:val="24"/>
        </w:rPr>
        <w:t xml:space="preserve"> </w:t>
      </w:r>
      <w:r>
        <w:rPr>
          <w:sz w:val="24"/>
        </w:rPr>
        <w:t>sindromului</w:t>
      </w:r>
      <w:r>
        <w:rPr>
          <w:spacing w:val="1"/>
          <w:sz w:val="24"/>
        </w:rPr>
        <w:t xml:space="preserve"> </w:t>
      </w:r>
      <w:r>
        <w:rPr>
          <w:sz w:val="24"/>
        </w:rPr>
        <w:t>rubeolic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congenital</w:t>
      </w:r>
    </w:p>
    <w:p w:rsidR="00755BEF" w:rsidRDefault="00755BEF" w:rsidP="00755BEF">
      <w:pPr>
        <w:pStyle w:val="ListParagraph"/>
        <w:numPr>
          <w:ilvl w:val="0"/>
          <w:numId w:val="8"/>
        </w:numPr>
        <w:tabs>
          <w:tab w:val="left" w:pos="323"/>
        </w:tabs>
        <w:ind w:left="23" w:right="2246" w:firstLine="0"/>
        <w:rPr>
          <w:sz w:val="24"/>
        </w:rPr>
      </w:pPr>
      <w:r>
        <w:rPr>
          <w:sz w:val="24"/>
        </w:rPr>
        <w:t>Masuri de prevenire și control a rubeolei într-o unitate medicală 14.Elaborarea</w:t>
      </w:r>
      <w:r>
        <w:rPr>
          <w:spacing w:val="-7"/>
          <w:sz w:val="24"/>
        </w:rPr>
        <w:t xml:space="preserve"> </w:t>
      </w:r>
      <w:r>
        <w:rPr>
          <w:sz w:val="24"/>
        </w:rPr>
        <w:t>unui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supraveghere</w:t>
      </w:r>
      <w:r>
        <w:rPr>
          <w:spacing w:val="-6"/>
          <w:sz w:val="24"/>
        </w:rPr>
        <w:t xml:space="preserve"> </w:t>
      </w:r>
      <w:r>
        <w:rPr>
          <w:sz w:val="24"/>
        </w:rPr>
        <w:t>epidemiologica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tetanosului.</w:t>
      </w:r>
    </w:p>
    <w:p w:rsidR="00755BEF" w:rsidRDefault="00755BEF" w:rsidP="00755BEF">
      <w:pPr>
        <w:pStyle w:val="BodyText"/>
        <w:ind w:right="557"/>
      </w:pPr>
      <w:r>
        <w:t>15.Masuri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prevenire</w:t>
      </w:r>
      <w:r>
        <w:rPr>
          <w:spacing w:val="-5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cazul</w:t>
      </w:r>
      <w:r>
        <w:rPr>
          <w:spacing w:val="-4"/>
        </w:rPr>
        <w:t xml:space="preserve"> </w:t>
      </w:r>
      <w:r>
        <w:t>apariției</w:t>
      </w:r>
      <w:r>
        <w:rPr>
          <w:spacing w:val="-2"/>
        </w:rPr>
        <w:t xml:space="preserve"> </w:t>
      </w:r>
      <w:r>
        <w:t>unui</w:t>
      </w:r>
      <w:r>
        <w:rPr>
          <w:spacing w:val="-4"/>
        </w:rPr>
        <w:t xml:space="preserve"> </w:t>
      </w:r>
      <w:r>
        <w:t>caz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poliomielită 16.Elaborarea unui plan de supraveghere epidemiologica activa a gripei.</w:t>
      </w:r>
    </w:p>
    <w:p w:rsidR="00755BEF" w:rsidRDefault="00755BEF" w:rsidP="00755BEF">
      <w:pPr>
        <w:pStyle w:val="ListParagraph"/>
        <w:numPr>
          <w:ilvl w:val="0"/>
          <w:numId w:val="11"/>
        </w:numPr>
        <w:tabs>
          <w:tab w:val="left" w:pos="323"/>
        </w:tabs>
        <w:ind w:right="1163" w:firstLine="0"/>
        <w:rPr>
          <w:sz w:val="24"/>
        </w:rPr>
      </w:pPr>
      <w:r>
        <w:rPr>
          <w:sz w:val="24"/>
        </w:rPr>
        <w:t>Masuri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prevenire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focarul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hepatita</w:t>
      </w:r>
      <w:r>
        <w:rPr>
          <w:spacing w:val="-4"/>
          <w:sz w:val="24"/>
        </w:rPr>
        <w:t xml:space="preserve"> </w:t>
      </w:r>
      <w:r>
        <w:rPr>
          <w:sz w:val="24"/>
        </w:rPr>
        <w:t>virala</w:t>
      </w:r>
      <w:r>
        <w:rPr>
          <w:spacing w:val="-3"/>
          <w:sz w:val="24"/>
        </w:rPr>
        <w:t xml:space="preserve"> </w:t>
      </w:r>
      <w:r>
        <w:rPr>
          <w:sz w:val="24"/>
        </w:rPr>
        <w:t>acuta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transmitere predominant enterala.</w:t>
      </w:r>
    </w:p>
    <w:p w:rsidR="00755BEF" w:rsidRDefault="00755BEF" w:rsidP="00755BEF">
      <w:pPr>
        <w:pStyle w:val="ListParagraph"/>
        <w:numPr>
          <w:ilvl w:val="0"/>
          <w:numId w:val="11"/>
        </w:numPr>
        <w:tabs>
          <w:tab w:val="left" w:pos="323"/>
        </w:tabs>
        <w:ind w:right="1163" w:firstLine="0"/>
        <w:rPr>
          <w:sz w:val="24"/>
        </w:rPr>
      </w:pPr>
      <w:r>
        <w:rPr>
          <w:sz w:val="24"/>
        </w:rPr>
        <w:t>Masuri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prevenire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focarul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hepatita</w:t>
      </w:r>
      <w:r>
        <w:rPr>
          <w:spacing w:val="-3"/>
          <w:sz w:val="24"/>
        </w:rPr>
        <w:t xml:space="preserve"> </w:t>
      </w:r>
      <w:r>
        <w:rPr>
          <w:sz w:val="24"/>
        </w:rPr>
        <w:t>virala</w:t>
      </w:r>
      <w:r>
        <w:rPr>
          <w:spacing w:val="-3"/>
          <w:sz w:val="24"/>
        </w:rPr>
        <w:t xml:space="preserve"> </w:t>
      </w:r>
      <w:r>
        <w:rPr>
          <w:sz w:val="24"/>
        </w:rPr>
        <w:t>acuta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transmitere predominant parenterala.</w:t>
      </w:r>
    </w:p>
    <w:p w:rsidR="00755BEF" w:rsidRDefault="00755BEF" w:rsidP="00755BEF">
      <w:pPr>
        <w:pStyle w:val="ListParagraph"/>
        <w:numPr>
          <w:ilvl w:val="0"/>
          <w:numId w:val="11"/>
        </w:numPr>
        <w:tabs>
          <w:tab w:val="left" w:pos="323"/>
        </w:tabs>
        <w:spacing w:before="1"/>
        <w:ind w:left="323" w:hanging="300"/>
        <w:rPr>
          <w:sz w:val="24"/>
        </w:rPr>
      </w:pPr>
      <w:r>
        <w:rPr>
          <w:sz w:val="24"/>
        </w:rPr>
        <w:t>Masuri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prevenire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infectiei</w:t>
      </w:r>
      <w:r>
        <w:rPr>
          <w:spacing w:val="-1"/>
          <w:sz w:val="24"/>
        </w:rPr>
        <w:t xml:space="preserve"> </w:t>
      </w:r>
      <w:r>
        <w:rPr>
          <w:sz w:val="24"/>
        </w:rPr>
        <w:t>HIV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transmitere</w:t>
      </w:r>
      <w:r>
        <w:rPr>
          <w:spacing w:val="-2"/>
          <w:sz w:val="24"/>
        </w:rPr>
        <w:t xml:space="preserve"> </w:t>
      </w:r>
      <w:r>
        <w:rPr>
          <w:sz w:val="24"/>
        </w:rPr>
        <w:t>verticală,</w:t>
      </w:r>
      <w:r>
        <w:rPr>
          <w:spacing w:val="-1"/>
          <w:sz w:val="24"/>
        </w:rPr>
        <w:t xml:space="preserve"> </w:t>
      </w:r>
      <w:r>
        <w:rPr>
          <w:sz w:val="24"/>
        </w:rPr>
        <w:t>transfuzională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etc</w:t>
      </w:r>
    </w:p>
    <w:p w:rsidR="00755BEF" w:rsidRDefault="00755BEF" w:rsidP="00755BEF">
      <w:pPr>
        <w:pStyle w:val="ListParagraph"/>
        <w:numPr>
          <w:ilvl w:val="0"/>
          <w:numId w:val="11"/>
        </w:numPr>
        <w:tabs>
          <w:tab w:val="left" w:pos="323"/>
        </w:tabs>
        <w:ind w:left="323" w:hanging="300"/>
        <w:rPr>
          <w:sz w:val="24"/>
        </w:rPr>
      </w:pPr>
      <w:r>
        <w:rPr>
          <w:sz w:val="24"/>
        </w:rPr>
        <w:t>Masuri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prevenire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2"/>
          <w:sz w:val="24"/>
        </w:rPr>
        <w:t xml:space="preserve"> </w:t>
      </w:r>
      <w:r>
        <w:rPr>
          <w:sz w:val="24"/>
        </w:rPr>
        <w:t>control a</w:t>
      </w:r>
      <w:r>
        <w:rPr>
          <w:spacing w:val="-1"/>
          <w:sz w:val="24"/>
        </w:rPr>
        <w:t xml:space="preserve"> </w:t>
      </w:r>
      <w:r>
        <w:rPr>
          <w:sz w:val="24"/>
        </w:rPr>
        <w:t>infecției cu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virusul West </w:t>
      </w:r>
      <w:r>
        <w:rPr>
          <w:spacing w:val="-4"/>
          <w:sz w:val="24"/>
        </w:rPr>
        <w:t>Nile</w:t>
      </w:r>
    </w:p>
    <w:p w:rsidR="00755BEF" w:rsidRDefault="00755BEF" w:rsidP="00755BEF">
      <w:pPr>
        <w:pStyle w:val="ListParagraph"/>
        <w:numPr>
          <w:ilvl w:val="0"/>
          <w:numId w:val="11"/>
        </w:numPr>
        <w:tabs>
          <w:tab w:val="left" w:pos="320"/>
        </w:tabs>
        <w:ind w:right="823" w:firstLine="0"/>
        <w:rPr>
          <w:sz w:val="24"/>
        </w:rPr>
      </w:pPr>
      <w:r>
        <w:rPr>
          <w:sz w:val="24"/>
        </w:rPr>
        <w:t>Proiectarea</w:t>
      </w:r>
      <w:r>
        <w:rPr>
          <w:spacing w:val="-5"/>
          <w:sz w:val="24"/>
        </w:rPr>
        <w:t xml:space="preserve"> </w:t>
      </w:r>
      <w:r>
        <w:rPr>
          <w:sz w:val="24"/>
        </w:rPr>
        <w:t>unui</w:t>
      </w:r>
      <w:r>
        <w:rPr>
          <w:spacing w:val="-4"/>
          <w:sz w:val="24"/>
        </w:rPr>
        <w:t xml:space="preserve"> </w:t>
      </w:r>
      <w:r>
        <w:rPr>
          <w:sz w:val="24"/>
        </w:rPr>
        <w:t>sistem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supraveghere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Infecțiilor</w:t>
      </w:r>
      <w:r>
        <w:rPr>
          <w:spacing w:val="-4"/>
          <w:sz w:val="24"/>
        </w:rPr>
        <w:t xml:space="preserve"> </w:t>
      </w:r>
      <w:r>
        <w:rPr>
          <w:sz w:val="24"/>
        </w:rPr>
        <w:t>Asociate</w:t>
      </w:r>
      <w:r>
        <w:rPr>
          <w:spacing w:val="-5"/>
          <w:sz w:val="24"/>
        </w:rPr>
        <w:t xml:space="preserve"> </w:t>
      </w:r>
      <w:r>
        <w:rPr>
          <w:sz w:val="24"/>
        </w:rPr>
        <w:t>Asistenței</w:t>
      </w:r>
      <w:r>
        <w:rPr>
          <w:spacing w:val="-4"/>
          <w:sz w:val="24"/>
        </w:rPr>
        <w:t xml:space="preserve"> </w:t>
      </w:r>
      <w:r>
        <w:rPr>
          <w:sz w:val="24"/>
        </w:rPr>
        <w:t>Medicale 22.Elaborarea intervențiilor de control a IAAM</w:t>
      </w:r>
    </w:p>
    <w:p w:rsidR="00755BEF" w:rsidRDefault="00755BEF" w:rsidP="00755BEF">
      <w:pPr>
        <w:pStyle w:val="BodyText"/>
      </w:pPr>
      <w:r>
        <w:t>23</w:t>
      </w:r>
      <w:r>
        <w:rPr>
          <w:spacing w:val="-4"/>
        </w:rPr>
        <w:t xml:space="preserve"> </w:t>
      </w:r>
      <w:r>
        <w:t>.Elaborarea</w:t>
      </w:r>
      <w:r>
        <w:rPr>
          <w:spacing w:val="-5"/>
        </w:rPr>
        <w:t xml:space="preserve"> </w:t>
      </w:r>
      <w:r>
        <w:t>unui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acțiuni</w:t>
      </w:r>
      <w:r>
        <w:rPr>
          <w:spacing w:val="-4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implementarea</w:t>
      </w:r>
      <w:r>
        <w:rPr>
          <w:spacing w:val="-5"/>
        </w:rPr>
        <w:t xml:space="preserve"> </w:t>
      </w:r>
      <w:r>
        <w:t>managementul</w:t>
      </w:r>
      <w:r>
        <w:rPr>
          <w:spacing w:val="-4"/>
        </w:rPr>
        <w:t xml:space="preserve"> </w:t>
      </w:r>
      <w:r>
        <w:t>calității</w:t>
      </w:r>
      <w:r>
        <w:rPr>
          <w:spacing w:val="-4"/>
        </w:rPr>
        <w:t xml:space="preserve"> </w:t>
      </w:r>
      <w:r>
        <w:t>axat</w:t>
      </w:r>
      <w:r>
        <w:rPr>
          <w:spacing w:val="-4"/>
        </w:rPr>
        <w:t xml:space="preserve"> </w:t>
      </w:r>
      <w:r>
        <w:t>pe optimizarea managementului riscurilor</w:t>
      </w:r>
    </w:p>
    <w:p w:rsidR="00755BEF" w:rsidRDefault="00755BEF" w:rsidP="00755BEF">
      <w:pPr>
        <w:pStyle w:val="ListParagraph"/>
        <w:numPr>
          <w:ilvl w:val="0"/>
          <w:numId w:val="10"/>
        </w:numPr>
        <w:tabs>
          <w:tab w:val="left" w:pos="323"/>
        </w:tabs>
        <w:ind w:left="323" w:hanging="300"/>
        <w:rPr>
          <w:sz w:val="24"/>
        </w:rPr>
      </w:pPr>
      <w:r>
        <w:rPr>
          <w:sz w:val="24"/>
        </w:rPr>
        <w:t>Elaborarea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susținerea</w:t>
      </w:r>
      <w:r>
        <w:rPr>
          <w:spacing w:val="-2"/>
          <w:sz w:val="24"/>
        </w:rPr>
        <w:t xml:space="preserve"> </w:t>
      </w:r>
      <w:r>
        <w:rPr>
          <w:sz w:val="24"/>
        </w:rPr>
        <w:t>unui program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IAAM</w:t>
      </w:r>
    </w:p>
    <w:p w:rsidR="00755BEF" w:rsidRDefault="00755BEF" w:rsidP="00755BEF">
      <w:pPr>
        <w:pStyle w:val="ListParagraph"/>
        <w:numPr>
          <w:ilvl w:val="0"/>
          <w:numId w:val="10"/>
        </w:numPr>
        <w:tabs>
          <w:tab w:val="left" w:pos="323"/>
        </w:tabs>
        <w:ind w:left="323" w:hanging="300"/>
        <w:rPr>
          <w:sz w:val="24"/>
        </w:rPr>
      </w:pPr>
      <w:r>
        <w:rPr>
          <w:sz w:val="24"/>
        </w:rPr>
        <w:t>Managementul</w:t>
      </w:r>
      <w:r>
        <w:rPr>
          <w:spacing w:val="-2"/>
          <w:sz w:val="24"/>
        </w:rPr>
        <w:t xml:space="preserve"> </w:t>
      </w:r>
      <w:r>
        <w:rPr>
          <w:sz w:val="24"/>
        </w:rPr>
        <w:t>unui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 control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IAAM,</w:t>
      </w:r>
      <w:r>
        <w:rPr>
          <w:spacing w:val="-1"/>
          <w:sz w:val="24"/>
        </w:rPr>
        <w:t xml:space="preserve"> </w:t>
      </w:r>
      <w:r>
        <w:rPr>
          <w:sz w:val="24"/>
        </w:rPr>
        <w:t>planul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lucru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proiectelor</w:t>
      </w:r>
    </w:p>
    <w:p w:rsidR="00755BEF" w:rsidRDefault="00755BEF" w:rsidP="00755BEF">
      <w:pPr>
        <w:pStyle w:val="BodyText"/>
        <w:spacing w:before="5"/>
        <w:ind w:left="0"/>
      </w:pPr>
    </w:p>
    <w:p w:rsidR="00755BEF" w:rsidRDefault="00755BEF" w:rsidP="00755BEF">
      <w:pPr>
        <w:ind w:left="23"/>
        <w:rPr>
          <w:b/>
        </w:rPr>
      </w:pPr>
      <w:proofErr w:type="spellStart"/>
      <w:r>
        <w:rPr>
          <w:b/>
        </w:rPr>
        <w:t>Bibliografia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obligatorie</w:t>
      </w:r>
      <w:proofErr w:type="spellEnd"/>
      <w:r>
        <w:rPr>
          <w:b/>
        </w:rPr>
        <w:t>: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suplimentar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bibliografiei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minimale</w:t>
      </w:r>
      <w:proofErr w:type="spellEnd"/>
      <w:r>
        <w:rPr>
          <w:b/>
        </w:rPr>
        <w:t>,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bibliografia</w:t>
      </w:r>
      <w:proofErr w:type="spellEnd"/>
      <w:r>
        <w:rPr>
          <w:b/>
          <w:spacing w:val="-4"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  <w:spacing w:val="-4"/>
        </w:rPr>
        <w:t xml:space="preserve"> </w:t>
      </w:r>
      <w:r>
        <w:rPr>
          <w:b/>
        </w:rPr>
        <w:t>fi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extinsă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titluri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naționale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internaționale</w:t>
      </w:r>
      <w:proofErr w:type="spellEnd"/>
      <w:r>
        <w:rPr>
          <w:b/>
        </w:rPr>
        <w:t xml:space="preserve">, la </w:t>
      </w:r>
      <w:proofErr w:type="spellStart"/>
      <w:r>
        <w:rPr>
          <w:b/>
        </w:rPr>
        <w:t>recomandarea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disciplinelor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participante</w:t>
      </w:r>
      <w:proofErr w:type="spellEnd"/>
      <w:r>
        <w:rPr>
          <w:b/>
        </w:rPr>
        <w:t xml:space="preserve"> la</w:t>
      </w:r>
    </w:p>
    <w:p w:rsidR="00755BEF" w:rsidRDefault="00755BEF" w:rsidP="00755BEF">
      <w:pPr>
        <w:spacing w:line="271" w:lineRule="exact"/>
        <w:ind w:left="486"/>
        <w:rPr>
          <w:b/>
          <w:spacing w:val="-2"/>
        </w:rPr>
      </w:pPr>
      <w:proofErr w:type="spellStart"/>
      <w:proofErr w:type="gramStart"/>
      <w:r>
        <w:rPr>
          <w:b/>
        </w:rPr>
        <w:t>preg</w:t>
      </w:r>
      <w:r>
        <w:t>ă</w:t>
      </w:r>
      <w:r>
        <w:rPr>
          <w:b/>
        </w:rPr>
        <w:t>tirea</w:t>
      </w:r>
      <w:proofErr w:type="spellEnd"/>
      <w:proofErr w:type="gramEnd"/>
      <w:r>
        <w:rPr>
          <w:b/>
          <w:spacing w:val="-4"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consens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cu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coordonatorul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preg</w:t>
      </w:r>
      <w:r>
        <w:t>ă</w:t>
      </w:r>
      <w:r>
        <w:rPr>
          <w:b/>
        </w:rPr>
        <w:t>tirii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specialitate</w:t>
      </w:r>
      <w:proofErr w:type="spellEnd"/>
      <w:r>
        <w:rPr>
          <w:b/>
          <w:spacing w:val="-2"/>
        </w:rPr>
        <w:t>.</w:t>
      </w:r>
    </w:p>
    <w:p w:rsidR="00755BEF" w:rsidRDefault="00755BEF" w:rsidP="00755BEF">
      <w:pPr>
        <w:spacing w:line="271" w:lineRule="exact"/>
        <w:rPr>
          <w:b/>
        </w:rPr>
      </w:pPr>
    </w:p>
    <w:p w:rsidR="00755BEF" w:rsidRPr="00591E12" w:rsidRDefault="00755BEF" w:rsidP="00591E12">
      <w:pPr>
        <w:spacing w:before="180"/>
        <w:ind w:left="4" w:right="4"/>
        <w:jc w:val="center"/>
        <w:rPr>
          <w:b/>
          <w:spacing w:val="-2"/>
        </w:rPr>
      </w:pPr>
      <w:r>
        <w:rPr>
          <w:b/>
        </w:rPr>
        <w:t>BIBLIOGRAFIE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MINIMALĂ</w:t>
      </w:r>
    </w:p>
    <w:p w:rsidR="00755BEF" w:rsidRPr="00FF2E4B" w:rsidRDefault="00755BEF" w:rsidP="00755BEF">
      <w:pPr>
        <w:pStyle w:val="ListParagraph"/>
        <w:numPr>
          <w:ilvl w:val="0"/>
          <w:numId w:val="13"/>
        </w:numPr>
        <w:tabs>
          <w:tab w:val="left" w:pos="383"/>
        </w:tabs>
        <w:ind w:left="714" w:right="931" w:hanging="357"/>
        <w:jc w:val="both"/>
        <w:rPr>
          <w:sz w:val="24"/>
          <w:szCs w:val="24"/>
          <w:lang w:val="en-US"/>
        </w:rPr>
      </w:pPr>
      <w:r w:rsidRPr="00FF2E4B">
        <w:rPr>
          <w:sz w:val="24"/>
          <w:szCs w:val="24"/>
        </w:rPr>
        <w:t>Heymann</w:t>
      </w:r>
      <w:r w:rsidRPr="00FF2E4B">
        <w:rPr>
          <w:spacing w:val="-4"/>
          <w:sz w:val="24"/>
          <w:szCs w:val="24"/>
        </w:rPr>
        <w:t xml:space="preserve"> </w:t>
      </w:r>
      <w:r w:rsidRPr="00FF2E4B">
        <w:rPr>
          <w:sz w:val="24"/>
          <w:szCs w:val="24"/>
        </w:rPr>
        <w:t>DL.</w:t>
      </w:r>
      <w:r w:rsidRPr="00FF2E4B">
        <w:rPr>
          <w:spacing w:val="-4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Control</w:t>
      </w:r>
      <w:r w:rsidRPr="00FF2E4B">
        <w:rPr>
          <w:i/>
          <w:spacing w:val="-4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of</w:t>
      </w:r>
      <w:r w:rsidRPr="00FF2E4B">
        <w:rPr>
          <w:i/>
          <w:spacing w:val="-4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communicable</w:t>
      </w:r>
      <w:r w:rsidRPr="00FF2E4B">
        <w:rPr>
          <w:i/>
          <w:spacing w:val="-5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diseases</w:t>
      </w:r>
      <w:r w:rsidRPr="00FF2E4B">
        <w:rPr>
          <w:i/>
          <w:spacing w:val="-2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-</w:t>
      </w:r>
      <w:r w:rsidRPr="00FF2E4B">
        <w:rPr>
          <w:i/>
          <w:spacing w:val="-5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manual</w:t>
      </w:r>
      <w:r w:rsidRPr="00FF2E4B">
        <w:rPr>
          <w:sz w:val="24"/>
          <w:szCs w:val="24"/>
        </w:rPr>
        <w:t>.</w:t>
      </w:r>
      <w:r w:rsidRPr="00FF2E4B">
        <w:rPr>
          <w:spacing w:val="-4"/>
          <w:sz w:val="24"/>
          <w:szCs w:val="24"/>
        </w:rPr>
        <w:t xml:space="preserve"> </w:t>
      </w:r>
      <w:r w:rsidRPr="00FF2E4B">
        <w:rPr>
          <w:sz w:val="24"/>
          <w:szCs w:val="24"/>
        </w:rPr>
        <w:t>20th</w:t>
      </w:r>
      <w:r w:rsidRPr="00FF2E4B">
        <w:rPr>
          <w:spacing w:val="-4"/>
          <w:sz w:val="24"/>
          <w:szCs w:val="24"/>
        </w:rPr>
        <w:t xml:space="preserve"> </w:t>
      </w:r>
      <w:r w:rsidRPr="00FF2E4B">
        <w:rPr>
          <w:sz w:val="24"/>
          <w:szCs w:val="24"/>
        </w:rPr>
        <w:t>Edition,</w:t>
      </w:r>
      <w:r w:rsidRPr="00FF2E4B">
        <w:rPr>
          <w:spacing w:val="-4"/>
          <w:sz w:val="24"/>
          <w:szCs w:val="24"/>
        </w:rPr>
        <w:t xml:space="preserve"> </w:t>
      </w:r>
      <w:r w:rsidRPr="00FF2E4B">
        <w:rPr>
          <w:sz w:val="24"/>
          <w:szCs w:val="24"/>
        </w:rPr>
        <w:t>APHA Press, UK, 20</w:t>
      </w:r>
      <w:r>
        <w:rPr>
          <w:sz w:val="24"/>
          <w:szCs w:val="24"/>
        </w:rPr>
        <w:t>21</w:t>
      </w:r>
      <w:r w:rsidRPr="00FF2E4B">
        <w:rPr>
          <w:sz w:val="24"/>
          <w:szCs w:val="24"/>
        </w:rPr>
        <w:t>. ISBN:</w:t>
      </w:r>
      <w:r w:rsidRPr="00FF2E4B">
        <w:rPr>
          <w:sz w:val="24"/>
          <w:szCs w:val="24"/>
          <w:lang w:val="en-US"/>
        </w:rPr>
        <w:t>139780875533230</w:t>
      </w:r>
    </w:p>
    <w:p w:rsidR="00755BEF" w:rsidRPr="00FF2E4B" w:rsidRDefault="00755BEF" w:rsidP="00755BEF">
      <w:pPr>
        <w:pStyle w:val="ListParagraph"/>
        <w:numPr>
          <w:ilvl w:val="0"/>
          <w:numId w:val="13"/>
        </w:numPr>
        <w:ind w:left="714" w:hanging="357"/>
        <w:jc w:val="both"/>
        <w:rPr>
          <w:sz w:val="24"/>
          <w:szCs w:val="24"/>
        </w:rPr>
      </w:pPr>
      <w:r w:rsidRPr="00FF2E4B">
        <w:rPr>
          <w:sz w:val="24"/>
          <w:szCs w:val="24"/>
        </w:rPr>
        <w:t>Ivan</w:t>
      </w:r>
      <w:r w:rsidRPr="00FF2E4B">
        <w:rPr>
          <w:spacing w:val="-4"/>
          <w:sz w:val="24"/>
          <w:szCs w:val="24"/>
        </w:rPr>
        <w:t xml:space="preserve"> </w:t>
      </w:r>
      <w:r w:rsidRPr="00FF2E4B">
        <w:rPr>
          <w:sz w:val="24"/>
          <w:szCs w:val="24"/>
        </w:rPr>
        <w:t>A</w:t>
      </w:r>
      <w:r w:rsidRPr="00FF2E4B">
        <w:rPr>
          <w:spacing w:val="-4"/>
          <w:sz w:val="24"/>
          <w:szCs w:val="24"/>
        </w:rPr>
        <w:t xml:space="preserve"> </w:t>
      </w:r>
      <w:r w:rsidRPr="00FF2E4B">
        <w:rPr>
          <w:sz w:val="24"/>
          <w:szCs w:val="24"/>
        </w:rPr>
        <w:t>(sub</w:t>
      </w:r>
      <w:r w:rsidRPr="00FF2E4B">
        <w:rPr>
          <w:spacing w:val="-4"/>
          <w:sz w:val="24"/>
          <w:szCs w:val="24"/>
        </w:rPr>
        <w:t xml:space="preserve"> </w:t>
      </w:r>
      <w:r w:rsidRPr="00FF2E4B">
        <w:rPr>
          <w:sz w:val="24"/>
          <w:szCs w:val="24"/>
        </w:rPr>
        <w:t>red).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Tratat</w:t>
      </w:r>
      <w:r w:rsidRPr="00FF2E4B">
        <w:rPr>
          <w:i/>
          <w:spacing w:val="-4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de</w:t>
      </w:r>
      <w:r w:rsidRPr="00FF2E4B">
        <w:rPr>
          <w:i/>
          <w:spacing w:val="-5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epidemiologia</w:t>
      </w:r>
      <w:r w:rsidRPr="00FF2E4B">
        <w:rPr>
          <w:i/>
          <w:spacing w:val="-4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bolilor</w:t>
      </w:r>
      <w:r w:rsidRPr="00FF2E4B">
        <w:rPr>
          <w:i/>
          <w:spacing w:val="-4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transmisibile</w:t>
      </w:r>
      <w:r w:rsidRPr="00FF2E4B">
        <w:rPr>
          <w:sz w:val="24"/>
          <w:szCs w:val="24"/>
        </w:rPr>
        <w:t>.</w:t>
      </w:r>
      <w:r w:rsidRPr="00FF2E4B">
        <w:rPr>
          <w:spacing w:val="-4"/>
          <w:sz w:val="24"/>
          <w:szCs w:val="24"/>
        </w:rPr>
        <w:t xml:space="preserve"> </w:t>
      </w:r>
      <w:r w:rsidRPr="00FF2E4B">
        <w:rPr>
          <w:sz w:val="24"/>
          <w:szCs w:val="24"/>
        </w:rPr>
        <w:t>Ed.Polirom,</w:t>
      </w:r>
      <w:r w:rsidRPr="00FF2E4B">
        <w:rPr>
          <w:spacing w:val="-3"/>
          <w:sz w:val="24"/>
          <w:szCs w:val="24"/>
        </w:rPr>
        <w:t xml:space="preserve"> </w:t>
      </w:r>
      <w:r w:rsidRPr="00FF2E4B">
        <w:rPr>
          <w:sz w:val="24"/>
          <w:szCs w:val="24"/>
        </w:rPr>
        <w:t xml:space="preserve">Iași, </w:t>
      </w:r>
      <w:r w:rsidRPr="00FF2E4B">
        <w:rPr>
          <w:spacing w:val="-2"/>
          <w:sz w:val="24"/>
          <w:szCs w:val="24"/>
        </w:rPr>
        <w:t>2002</w:t>
      </w:r>
    </w:p>
    <w:p w:rsidR="00755BEF" w:rsidRPr="00FF2E4B" w:rsidRDefault="00755BEF" w:rsidP="00755BEF">
      <w:pPr>
        <w:pStyle w:val="ListParagraph"/>
        <w:numPr>
          <w:ilvl w:val="0"/>
          <w:numId w:val="13"/>
        </w:numPr>
        <w:tabs>
          <w:tab w:val="left" w:pos="263"/>
        </w:tabs>
        <w:ind w:left="714" w:right="726" w:hanging="357"/>
        <w:jc w:val="both"/>
        <w:rPr>
          <w:sz w:val="24"/>
          <w:szCs w:val="24"/>
        </w:rPr>
      </w:pPr>
      <w:r w:rsidRPr="00FF2E4B">
        <w:rPr>
          <w:sz w:val="24"/>
          <w:szCs w:val="24"/>
        </w:rPr>
        <w:t>Centrul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sz w:val="24"/>
          <w:szCs w:val="24"/>
        </w:rPr>
        <w:t>Național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sz w:val="24"/>
          <w:szCs w:val="24"/>
        </w:rPr>
        <w:t>de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sz w:val="24"/>
          <w:szCs w:val="24"/>
        </w:rPr>
        <w:t>Supraveghere</w:t>
      </w:r>
      <w:r w:rsidRPr="00FF2E4B">
        <w:rPr>
          <w:spacing w:val="-6"/>
          <w:sz w:val="24"/>
          <w:szCs w:val="24"/>
        </w:rPr>
        <w:t xml:space="preserve"> </w:t>
      </w:r>
      <w:r w:rsidRPr="00FF2E4B">
        <w:rPr>
          <w:sz w:val="24"/>
          <w:szCs w:val="24"/>
        </w:rPr>
        <w:t>și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sz w:val="24"/>
          <w:szCs w:val="24"/>
        </w:rPr>
        <w:t>Control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sz w:val="24"/>
          <w:szCs w:val="24"/>
        </w:rPr>
        <w:t>al</w:t>
      </w:r>
      <w:r w:rsidRPr="00FF2E4B">
        <w:rPr>
          <w:spacing w:val="-4"/>
          <w:sz w:val="24"/>
          <w:szCs w:val="24"/>
        </w:rPr>
        <w:t xml:space="preserve"> </w:t>
      </w:r>
      <w:r w:rsidRPr="00FF2E4B">
        <w:rPr>
          <w:sz w:val="24"/>
          <w:szCs w:val="24"/>
        </w:rPr>
        <w:t>Bolilor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sz w:val="24"/>
          <w:szCs w:val="24"/>
        </w:rPr>
        <w:t>Transmisibile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sz w:val="24"/>
          <w:szCs w:val="24"/>
        </w:rPr>
        <w:t xml:space="preserve">(CNSCBT). </w:t>
      </w:r>
      <w:r w:rsidRPr="00FF2E4B">
        <w:rPr>
          <w:i/>
          <w:sz w:val="24"/>
          <w:szCs w:val="24"/>
        </w:rPr>
        <w:t>Metodologii de supraveghere</w:t>
      </w:r>
      <w:r w:rsidRPr="00FF2E4B">
        <w:rPr>
          <w:sz w:val="24"/>
          <w:szCs w:val="24"/>
        </w:rPr>
        <w:t xml:space="preserve">. Available online: </w:t>
      </w:r>
      <w:hyperlink r:id="rId5" w:history="1">
        <w:r w:rsidRPr="00FF2E4B">
          <w:rPr>
            <w:rStyle w:val="Hyperlink"/>
            <w:sz w:val="24"/>
            <w:szCs w:val="24"/>
          </w:rPr>
          <w:t>https://insp.gov.ro/centrul-national-de-supraveghere-si-control-al-bolilor-transmisibile-cnscbt/metodologii</w:t>
        </w:r>
      </w:hyperlink>
    </w:p>
    <w:p w:rsidR="00755BEF" w:rsidRPr="00FF2E4B" w:rsidRDefault="00755BEF" w:rsidP="00755BEF">
      <w:pPr>
        <w:pStyle w:val="ListParagraph"/>
        <w:numPr>
          <w:ilvl w:val="0"/>
          <w:numId w:val="13"/>
        </w:numPr>
        <w:tabs>
          <w:tab w:val="left" w:pos="263"/>
        </w:tabs>
        <w:ind w:left="714" w:right="726" w:hanging="357"/>
        <w:jc w:val="both"/>
        <w:rPr>
          <w:sz w:val="24"/>
          <w:szCs w:val="24"/>
        </w:rPr>
      </w:pPr>
      <w:r w:rsidRPr="00FF2E4B">
        <w:rPr>
          <w:sz w:val="24"/>
          <w:szCs w:val="24"/>
        </w:rPr>
        <w:t>Cepoi</w:t>
      </w:r>
      <w:r w:rsidRPr="00FF2E4B">
        <w:rPr>
          <w:spacing w:val="-3"/>
          <w:sz w:val="24"/>
          <w:szCs w:val="24"/>
        </w:rPr>
        <w:t xml:space="preserve"> </w:t>
      </w:r>
      <w:r w:rsidRPr="00FF2E4B">
        <w:rPr>
          <w:sz w:val="24"/>
          <w:szCs w:val="24"/>
        </w:rPr>
        <w:t>V,</w:t>
      </w:r>
      <w:r w:rsidRPr="00FF2E4B">
        <w:rPr>
          <w:spacing w:val="-3"/>
          <w:sz w:val="24"/>
          <w:szCs w:val="24"/>
        </w:rPr>
        <w:t xml:space="preserve"> </w:t>
      </w:r>
      <w:r w:rsidRPr="00FF2E4B">
        <w:rPr>
          <w:sz w:val="24"/>
          <w:szCs w:val="24"/>
        </w:rPr>
        <w:t>Azoicăi</w:t>
      </w:r>
      <w:r w:rsidRPr="00FF2E4B">
        <w:rPr>
          <w:spacing w:val="-3"/>
          <w:sz w:val="24"/>
          <w:szCs w:val="24"/>
        </w:rPr>
        <w:t xml:space="preserve"> </w:t>
      </w:r>
      <w:r w:rsidRPr="00FF2E4B">
        <w:rPr>
          <w:sz w:val="24"/>
          <w:szCs w:val="24"/>
        </w:rPr>
        <w:t>D</w:t>
      </w:r>
      <w:r w:rsidRPr="00FF2E4B">
        <w:rPr>
          <w:spacing w:val="-4"/>
          <w:sz w:val="24"/>
          <w:szCs w:val="24"/>
        </w:rPr>
        <w:t xml:space="preserve"> </w:t>
      </w:r>
      <w:r w:rsidRPr="00FF2E4B">
        <w:rPr>
          <w:sz w:val="24"/>
          <w:szCs w:val="24"/>
        </w:rPr>
        <w:t>(sub</w:t>
      </w:r>
      <w:r w:rsidRPr="00FF2E4B">
        <w:rPr>
          <w:spacing w:val="-3"/>
          <w:sz w:val="24"/>
          <w:szCs w:val="24"/>
        </w:rPr>
        <w:t xml:space="preserve"> </w:t>
      </w:r>
      <w:r w:rsidRPr="00FF2E4B">
        <w:rPr>
          <w:sz w:val="24"/>
          <w:szCs w:val="24"/>
        </w:rPr>
        <w:t>red).</w:t>
      </w:r>
      <w:r w:rsidRPr="00FF2E4B">
        <w:rPr>
          <w:spacing w:val="-3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Ghid</w:t>
      </w:r>
      <w:r w:rsidRPr="00FF2E4B">
        <w:rPr>
          <w:i/>
          <w:spacing w:val="-3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de</w:t>
      </w:r>
      <w:r w:rsidRPr="00FF2E4B">
        <w:rPr>
          <w:i/>
          <w:spacing w:val="-2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management</w:t>
      </w:r>
      <w:r w:rsidRPr="00FF2E4B">
        <w:rPr>
          <w:i/>
          <w:spacing w:val="-3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al</w:t>
      </w:r>
      <w:r w:rsidRPr="00FF2E4B">
        <w:rPr>
          <w:i/>
          <w:spacing w:val="-3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infecțiilor</w:t>
      </w:r>
      <w:r w:rsidRPr="00FF2E4B">
        <w:rPr>
          <w:i/>
          <w:spacing w:val="-4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asociate</w:t>
      </w:r>
      <w:r w:rsidRPr="00FF2E4B">
        <w:rPr>
          <w:i/>
          <w:spacing w:val="-3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asistenței medicale</w:t>
      </w:r>
      <w:r w:rsidRPr="00FF2E4B">
        <w:rPr>
          <w:sz w:val="24"/>
          <w:szCs w:val="24"/>
        </w:rPr>
        <w:t>, editia a II-a. Ed. Global Management Arte, București, 2017.</w:t>
      </w:r>
    </w:p>
    <w:p w:rsidR="00755BEF" w:rsidRPr="00FF2E4B" w:rsidRDefault="00755BEF" w:rsidP="00755BEF">
      <w:pPr>
        <w:pStyle w:val="ListParagraph"/>
        <w:numPr>
          <w:ilvl w:val="0"/>
          <w:numId w:val="13"/>
        </w:numPr>
        <w:tabs>
          <w:tab w:val="left" w:pos="263"/>
        </w:tabs>
        <w:ind w:left="714" w:right="726" w:hanging="357"/>
        <w:jc w:val="both"/>
        <w:rPr>
          <w:sz w:val="24"/>
          <w:szCs w:val="24"/>
        </w:rPr>
      </w:pPr>
      <w:r w:rsidRPr="00FF2E4B">
        <w:rPr>
          <w:sz w:val="24"/>
          <w:szCs w:val="24"/>
        </w:rPr>
        <w:t>Gordis</w:t>
      </w:r>
      <w:r w:rsidRPr="00FF2E4B">
        <w:rPr>
          <w:spacing w:val="-3"/>
          <w:sz w:val="24"/>
          <w:szCs w:val="24"/>
        </w:rPr>
        <w:t xml:space="preserve"> </w:t>
      </w:r>
      <w:r w:rsidRPr="00FF2E4B">
        <w:rPr>
          <w:sz w:val="24"/>
          <w:szCs w:val="24"/>
        </w:rPr>
        <w:t>L.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i/>
          <w:sz w:val="24"/>
          <w:szCs w:val="24"/>
        </w:rPr>
        <w:t>Epidemiology</w:t>
      </w:r>
      <w:r w:rsidRPr="00FF2E4B">
        <w:rPr>
          <w:sz w:val="24"/>
          <w:szCs w:val="24"/>
        </w:rPr>
        <w:t>,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sz w:val="24"/>
          <w:szCs w:val="24"/>
        </w:rPr>
        <w:t>5th</w:t>
      </w:r>
      <w:r w:rsidRPr="00FF2E4B">
        <w:rPr>
          <w:spacing w:val="-2"/>
          <w:sz w:val="24"/>
          <w:szCs w:val="24"/>
        </w:rPr>
        <w:t xml:space="preserve"> </w:t>
      </w:r>
      <w:r w:rsidRPr="00FF2E4B">
        <w:rPr>
          <w:sz w:val="24"/>
          <w:szCs w:val="24"/>
        </w:rPr>
        <w:t>edition.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sz w:val="24"/>
          <w:szCs w:val="24"/>
        </w:rPr>
        <w:t>2014.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sz w:val="24"/>
          <w:szCs w:val="24"/>
        </w:rPr>
        <w:t>ISBN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sz w:val="24"/>
          <w:szCs w:val="24"/>
        </w:rPr>
        <w:t>9781455742516.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sz w:val="24"/>
          <w:szCs w:val="24"/>
        </w:rPr>
        <w:t>Available</w:t>
      </w:r>
      <w:r w:rsidRPr="00FF2E4B">
        <w:rPr>
          <w:spacing w:val="-5"/>
          <w:sz w:val="24"/>
          <w:szCs w:val="24"/>
        </w:rPr>
        <w:t xml:space="preserve"> </w:t>
      </w:r>
      <w:r w:rsidRPr="00FF2E4B">
        <w:rPr>
          <w:sz w:val="24"/>
          <w:szCs w:val="24"/>
        </w:rPr>
        <w:t xml:space="preserve">online: </w:t>
      </w:r>
      <w:hyperlink r:id="rId6" w:history="1">
        <w:r w:rsidRPr="00FF2E4B">
          <w:rPr>
            <w:rStyle w:val="Hyperlink"/>
            <w:spacing w:val="-2"/>
            <w:sz w:val="24"/>
            <w:szCs w:val="24"/>
          </w:rPr>
          <w:t>https://studentconsult.inkling.com/store/book/gordis-epidemiology-5th/</w:t>
        </w:r>
      </w:hyperlink>
    </w:p>
    <w:p w:rsidR="00755BEF" w:rsidRPr="00FF2E4B" w:rsidRDefault="00755BEF" w:rsidP="00755BEF">
      <w:pPr>
        <w:pStyle w:val="ListParagraph"/>
        <w:numPr>
          <w:ilvl w:val="0"/>
          <w:numId w:val="13"/>
        </w:numPr>
        <w:tabs>
          <w:tab w:val="left" w:pos="383"/>
        </w:tabs>
        <w:ind w:left="714" w:right="427" w:hanging="357"/>
        <w:jc w:val="both"/>
        <w:rPr>
          <w:spacing w:val="-2"/>
          <w:sz w:val="24"/>
          <w:szCs w:val="24"/>
        </w:rPr>
      </w:pPr>
      <w:r w:rsidRPr="00FF2E4B">
        <w:rPr>
          <w:sz w:val="24"/>
          <w:szCs w:val="24"/>
        </w:rPr>
        <w:t>Plotkin</w:t>
      </w:r>
      <w:r w:rsidRPr="00FF2E4B">
        <w:rPr>
          <w:spacing w:val="-3"/>
          <w:sz w:val="24"/>
          <w:szCs w:val="24"/>
        </w:rPr>
        <w:t xml:space="preserve"> </w:t>
      </w:r>
      <w:r w:rsidRPr="00FF2E4B">
        <w:rPr>
          <w:sz w:val="24"/>
          <w:szCs w:val="24"/>
        </w:rPr>
        <w:t>S,</w:t>
      </w:r>
      <w:r w:rsidRPr="00FF2E4B">
        <w:rPr>
          <w:spacing w:val="-1"/>
          <w:sz w:val="24"/>
          <w:szCs w:val="24"/>
        </w:rPr>
        <w:t xml:space="preserve"> </w:t>
      </w:r>
      <w:r w:rsidRPr="00FF2E4B">
        <w:rPr>
          <w:sz w:val="24"/>
          <w:szCs w:val="24"/>
        </w:rPr>
        <w:t>Orestein</w:t>
      </w:r>
      <w:r w:rsidRPr="00FF2E4B">
        <w:rPr>
          <w:spacing w:val="-4"/>
          <w:sz w:val="24"/>
          <w:szCs w:val="24"/>
        </w:rPr>
        <w:t xml:space="preserve"> </w:t>
      </w:r>
      <w:r w:rsidRPr="00FF2E4B">
        <w:rPr>
          <w:sz w:val="24"/>
          <w:szCs w:val="24"/>
        </w:rPr>
        <w:t>W,</w:t>
      </w:r>
      <w:r w:rsidRPr="00FF2E4B">
        <w:rPr>
          <w:spacing w:val="-1"/>
          <w:sz w:val="24"/>
          <w:szCs w:val="24"/>
        </w:rPr>
        <w:t xml:space="preserve"> </w:t>
      </w:r>
      <w:r w:rsidRPr="00FF2E4B">
        <w:rPr>
          <w:sz w:val="24"/>
          <w:szCs w:val="24"/>
        </w:rPr>
        <w:t>Offit</w:t>
      </w:r>
      <w:r w:rsidRPr="00FF2E4B">
        <w:rPr>
          <w:spacing w:val="-1"/>
          <w:sz w:val="24"/>
          <w:szCs w:val="24"/>
        </w:rPr>
        <w:t xml:space="preserve"> </w:t>
      </w:r>
      <w:r w:rsidRPr="00FF2E4B">
        <w:rPr>
          <w:sz w:val="24"/>
          <w:szCs w:val="24"/>
        </w:rPr>
        <w:t xml:space="preserve">P. </w:t>
      </w:r>
      <w:r w:rsidRPr="00FF2E4B">
        <w:rPr>
          <w:i/>
          <w:sz w:val="24"/>
          <w:szCs w:val="24"/>
        </w:rPr>
        <w:t>Vaccines</w:t>
      </w:r>
      <w:r w:rsidRPr="00FF2E4B">
        <w:rPr>
          <w:sz w:val="24"/>
          <w:szCs w:val="24"/>
        </w:rPr>
        <w:t>.</w:t>
      </w:r>
      <w:r w:rsidRPr="00FF2E4B">
        <w:rPr>
          <w:spacing w:val="-1"/>
          <w:sz w:val="24"/>
          <w:szCs w:val="24"/>
        </w:rPr>
        <w:t xml:space="preserve"> </w:t>
      </w:r>
      <w:r w:rsidRPr="00FF2E4B">
        <w:rPr>
          <w:sz w:val="24"/>
          <w:szCs w:val="24"/>
        </w:rPr>
        <w:t>Saunders</w:t>
      </w:r>
      <w:r w:rsidRPr="00FF2E4B">
        <w:rPr>
          <w:spacing w:val="-1"/>
          <w:sz w:val="24"/>
          <w:szCs w:val="24"/>
        </w:rPr>
        <w:t xml:space="preserve"> </w:t>
      </w:r>
      <w:r w:rsidRPr="00FF2E4B">
        <w:rPr>
          <w:sz w:val="24"/>
          <w:szCs w:val="24"/>
        </w:rPr>
        <w:t>Elsevier</w:t>
      </w:r>
      <w:r w:rsidRPr="00FF2E4B">
        <w:rPr>
          <w:spacing w:val="-3"/>
          <w:sz w:val="24"/>
          <w:szCs w:val="24"/>
        </w:rPr>
        <w:t xml:space="preserve"> </w:t>
      </w:r>
      <w:r w:rsidRPr="00FF2E4B">
        <w:rPr>
          <w:sz w:val="24"/>
          <w:szCs w:val="24"/>
        </w:rPr>
        <w:t xml:space="preserve">Ed., USA, </w:t>
      </w:r>
      <w:r w:rsidRPr="00FF2E4B">
        <w:rPr>
          <w:spacing w:val="-2"/>
          <w:sz w:val="24"/>
          <w:szCs w:val="24"/>
        </w:rPr>
        <w:t>2024.</w:t>
      </w:r>
    </w:p>
    <w:p w:rsidR="00755BEF" w:rsidRPr="00FF2E4B" w:rsidRDefault="00755BEF" w:rsidP="00755BEF">
      <w:pPr>
        <w:pStyle w:val="ListParagraph"/>
        <w:numPr>
          <w:ilvl w:val="0"/>
          <w:numId w:val="13"/>
        </w:numPr>
        <w:tabs>
          <w:tab w:val="left" w:pos="383"/>
        </w:tabs>
        <w:ind w:left="714" w:right="427" w:hanging="357"/>
        <w:jc w:val="both"/>
        <w:rPr>
          <w:sz w:val="24"/>
          <w:szCs w:val="24"/>
        </w:rPr>
      </w:pPr>
      <w:r w:rsidRPr="00FF2E4B">
        <w:rPr>
          <w:sz w:val="24"/>
          <w:szCs w:val="24"/>
        </w:rPr>
        <w:t>Băicuș C, Pinte L, Stoichițoiu LE, Bălănescu P</w:t>
      </w:r>
      <w:r w:rsidRPr="00FF2E4B">
        <w:rPr>
          <w:i/>
          <w:sz w:val="24"/>
          <w:szCs w:val="24"/>
        </w:rPr>
        <w:t xml:space="preserve">. Medicina bazată pe dovezi. Cum înțelegem studiile? </w:t>
      </w:r>
      <w:r w:rsidRPr="00FF2E4B">
        <w:rPr>
          <w:sz w:val="24"/>
          <w:szCs w:val="24"/>
        </w:rPr>
        <w:t>Editura Medicală, București, 2022.</w:t>
      </w:r>
    </w:p>
    <w:p w:rsidR="008E0D35" w:rsidRDefault="00755BEF" w:rsidP="00755BEF">
      <w:pPr>
        <w:pStyle w:val="ListParagraph"/>
        <w:numPr>
          <w:ilvl w:val="0"/>
          <w:numId w:val="13"/>
        </w:numPr>
        <w:tabs>
          <w:tab w:val="left" w:pos="383"/>
        </w:tabs>
        <w:ind w:left="714" w:hanging="357"/>
        <w:jc w:val="both"/>
        <w:rPr>
          <w:sz w:val="24"/>
          <w:szCs w:val="24"/>
        </w:rPr>
      </w:pPr>
      <w:r w:rsidRPr="00FF2E4B">
        <w:rPr>
          <w:sz w:val="24"/>
          <w:szCs w:val="24"/>
        </w:rPr>
        <w:t xml:space="preserve">Bonita R., R Beaglehole, T Kjellström </w:t>
      </w:r>
      <w:r w:rsidRPr="00FF2E4B">
        <w:rPr>
          <w:i/>
          <w:sz w:val="24"/>
          <w:szCs w:val="24"/>
        </w:rPr>
        <w:t>Basic epidemiology</w:t>
      </w:r>
      <w:r w:rsidRPr="00FF2E4B">
        <w:rPr>
          <w:sz w:val="24"/>
          <w:szCs w:val="24"/>
        </w:rPr>
        <w:t xml:space="preserve"> World Health Organization editia a 3a, ISBN: 9789241547079</w:t>
      </w:r>
    </w:p>
    <w:p w:rsidR="00591E12" w:rsidRPr="00591E12" w:rsidRDefault="00591E12" w:rsidP="00591E12">
      <w:pPr>
        <w:pStyle w:val="ListParagraph"/>
        <w:tabs>
          <w:tab w:val="left" w:pos="383"/>
        </w:tabs>
        <w:ind w:left="714"/>
        <w:jc w:val="center"/>
        <w:rPr>
          <w:b/>
          <w:sz w:val="24"/>
          <w:szCs w:val="24"/>
        </w:rPr>
      </w:pPr>
      <w:bookmarkStart w:id="0" w:name="_GoBack"/>
      <w:r w:rsidRPr="00591E12">
        <w:rPr>
          <w:b/>
          <w:sz w:val="24"/>
          <w:szCs w:val="24"/>
        </w:rPr>
        <w:t>oooOOOOooo</w:t>
      </w:r>
      <w:bookmarkEnd w:id="0"/>
    </w:p>
    <w:sectPr w:rsidR="00591E12" w:rsidRPr="00591E12">
      <w:pgSz w:w="11909" w:h="16838"/>
      <w:pgMar w:top="1346" w:right="1417" w:bottom="50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A26A9"/>
    <w:multiLevelType w:val="hybridMultilevel"/>
    <w:tmpl w:val="A47CAEA2"/>
    <w:lvl w:ilvl="0" w:tplc="F7AE5420">
      <w:start w:val="17"/>
      <w:numFmt w:val="decimal"/>
      <w:lvlText w:val="%1."/>
      <w:lvlJc w:val="left"/>
      <w:pPr>
        <w:ind w:left="23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DB000C32">
      <w:numFmt w:val="bullet"/>
      <w:lvlText w:val="•"/>
      <w:lvlJc w:val="left"/>
      <w:pPr>
        <w:ind w:left="925" w:hanging="302"/>
      </w:pPr>
      <w:rPr>
        <w:rFonts w:hint="default"/>
        <w:lang w:val="ro-RO" w:eastAsia="en-US" w:bidi="ar-SA"/>
      </w:rPr>
    </w:lvl>
    <w:lvl w:ilvl="2" w:tplc="2556C094">
      <w:numFmt w:val="bullet"/>
      <w:lvlText w:val="•"/>
      <w:lvlJc w:val="left"/>
      <w:pPr>
        <w:ind w:left="1830" w:hanging="302"/>
      </w:pPr>
      <w:rPr>
        <w:rFonts w:hint="default"/>
        <w:lang w:val="ro-RO" w:eastAsia="en-US" w:bidi="ar-SA"/>
      </w:rPr>
    </w:lvl>
    <w:lvl w:ilvl="3" w:tplc="8DFECB64">
      <w:numFmt w:val="bullet"/>
      <w:lvlText w:val="•"/>
      <w:lvlJc w:val="left"/>
      <w:pPr>
        <w:ind w:left="2735" w:hanging="302"/>
      </w:pPr>
      <w:rPr>
        <w:rFonts w:hint="default"/>
        <w:lang w:val="ro-RO" w:eastAsia="en-US" w:bidi="ar-SA"/>
      </w:rPr>
    </w:lvl>
    <w:lvl w:ilvl="4" w:tplc="7654FC38">
      <w:numFmt w:val="bullet"/>
      <w:lvlText w:val="•"/>
      <w:lvlJc w:val="left"/>
      <w:pPr>
        <w:ind w:left="3640" w:hanging="302"/>
      </w:pPr>
      <w:rPr>
        <w:rFonts w:hint="default"/>
        <w:lang w:val="ro-RO" w:eastAsia="en-US" w:bidi="ar-SA"/>
      </w:rPr>
    </w:lvl>
    <w:lvl w:ilvl="5" w:tplc="8F9AA4B2">
      <w:numFmt w:val="bullet"/>
      <w:lvlText w:val="•"/>
      <w:lvlJc w:val="left"/>
      <w:pPr>
        <w:ind w:left="4546" w:hanging="302"/>
      </w:pPr>
      <w:rPr>
        <w:rFonts w:hint="default"/>
        <w:lang w:val="ro-RO" w:eastAsia="en-US" w:bidi="ar-SA"/>
      </w:rPr>
    </w:lvl>
    <w:lvl w:ilvl="6" w:tplc="F426131C">
      <w:numFmt w:val="bullet"/>
      <w:lvlText w:val="•"/>
      <w:lvlJc w:val="left"/>
      <w:pPr>
        <w:ind w:left="5451" w:hanging="302"/>
      </w:pPr>
      <w:rPr>
        <w:rFonts w:hint="default"/>
        <w:lang w:val="ro-RO" w:eastAsia="en-US" w:bidi="ar-SA"/>
      </w:rPr>
    </w:lvl>
    <w:lvl w:ilvl="7" w:tplc="719AB828">
      <w:numFmt w:val="bullet"/>
      <w:lvlText w:val="•"/>
      <w:lvlJc w:val="left"/>
      <w:pPr>
        <w:ind w:left="6356" w:hanging="302"/>
      </w:pPr>
      <w:rPr>
        <w:rFonts w:hint="default"/>
        <w:lang w:val="ro-RO" w:eastAsia="en-US" w:bidi="ar-SA"/>
      </w:rPr>
    </w:lvl>
    <w:lvl w:ilvl="8" w:tplc="786898F0">
      <w:numFmt w:val="bullet"/>
      <w:lvlText w:val="•"/>
      <w:lvlJc w:val="left"/>
      <w:pPr>
        <w:ind w:left="7261" w:hanging="302"/>
      </w:pPr>
      <w:rPr>
        <w:rFonts w:hint="default"/>
        <w:lang w:val="ro-RO" w:eastAsia="en-US" w:bidi="ar-SA"/>
      </w:rPr>
    </w:lvl>
  </w:abstractNum>
  <w:abstractNum w:abstractNumId="1">
    <w:nsid w:val="149310CB"/>
    <w:multiLevelType w:val="multilevel"/>
    <w:tmpl w:val="F5648E4A"/>
    <w:lvl w:ilvl="0">
      <w:start w:val="5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50693A"/>
    <w:multiLevelType w:val="hybridMultilevel"/>
    <w:tmpl w:val="36EA33DC"/>
    <w:lvl w:ilvl="0" w:tplc="0BA4E5F2">
      <w:start w:val="1"/>
      <w:numFmt w:val="decimal"/>
      <w:lvlText w:val="%1."/>
      <w:lvlJc w:val="left"/>
      <w:pPr>
        <w:ind w:left="26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o-RO" w:eastAsia="en-US" w:bidi="ar-SA"/>
      </w:rPr>
    </w:lvl>
    <w:lvl w:ilvl="1" w:tplc="0890D366">
      <w:numFmt w:val="bullet"/>
      <w:lvlText w:val="•"/>
      <w:lvlJc w:val="left"/>
      <w:pPr>
        <w:ind w:left="1141" w:hanging="240"/>
      </w:pPr>
      <w:rPr>
        <w:rFonts w:hint="default"/>
        <w:lang w:val="ro-RO" w:eastAsia="en-US" w:bidi="ar-SA"/>
      </w:rPr>
    </w:lvl>
    <w:lvl w:ilvl="2" w:tplc="6D62C08C">
      <w:numFmt w:val="bullet"/>
      <w:lvlText w:val="•"/>
      <w:lvlJc w:val="left"/>
      <w:pPr>
        <w:ind w:left="2022" w:hanging="240"/>
      </w:pPr>
      <w:rPr>
        <w:rFonts w:hint="default"/>
        <w:lang w:val="ro-RO" w:eastAsia="en-US" w:bidi="ar-SA"/>
      </w:rPr>
    </w:lvl>
    <w:lvl w:ilvl="3" w:tplc="32BA9B54">
      <w:numFmt w:val="bullet"/>
      <w:lvlText w:val="•"/>
      <w:lvlJc w:val="left"/>
      <w:pPr>
        <w:ind w:left="2903" w:hanging="240"/>
      </w:pPr>
      <w:rPr>
        <w:rFonts w:hint="default"/>
        <w:lang w:val="ro-RO" w:eastAsia="en-US" w:bidi="ar-SA"/>
      </w:rPr>
    </w:lvl>
    <w:lvl w:ilvl="4" w:tplc="8E7CB980">
      <w:numFmt w:val="bullet"/>
      <w:lvlText w:val="•"/>
      <w:lvlJc w:val="left"/>
      <w:pPr>
        <w:ind w:left="3784" w:hanging="240"/>
      </w:pPr>
      <w:rPr>
        <w:rFonts w:hint="default"/>
        <w:lang w:val="ro-RO" w:eastAsia="en-US" w:bidi="ar-SA"/>
      </w:rPr>
    </w:lvl>
    <w:lvl w:ilvl="5" w:tplc="082A709E">
      <w:numFmt w:val="bullet"/>
      <w:lvlText w:val="•"/>
      <w:lvlJc w:val="left"/>
      <w:pPr>
        <w:ind w:left="4666" w:hanging="240"/>
      </w:pPr>
      <w:rPr>
        <w:rFonts w:hint="default"/>
        <w:lang w:val="ro-RO" w:eastAsia="en-US" w:bidi="ar-SA"/>
      </w:rPr>
    </w:lvl>
    <w:lvl w:ilvl="6" w:tplc="E33047AE">
      <w:numFmt w:val="bullet"/>
      <w:lvlText w:val="•"/>
      <w:lvlJc w:val="left"/>
      <w:pPr>
        <w:ind w:left="5547" w:hanging="240"/>
      </w:pPr>
      <w:rPr>
        <w:rFonts w:hint="default"/>
        <w:lang w:val="ro-RO" w:eastAsia="en-US" w:bidi="ar-SA"/>
      </w:rPr>
    </w:lvl>
    <w:lvl w:ilvl="7" w:tplc="4B94D6A4">
      <w:numFmt w:val="bullet"/>
      <w:lvlText w:val="•"/>
      <w:lvlJc w:val="left"/>
      <w:pPr>
        <w:ind w:left="6428" w:hanging="240"/>
      </w:pPr>
      <w:rPr>
        <w:rFonts w:hint="default"/>
        <w:lang w:val="ro-RO" w:eastAsia="en-US" w:bidi="ar-SA"/>
      </w:rPr>
    </w:lvl>
    <w:lvl w:ilvl="8" w:tplc="D4F2F71E">
      <w:numFmt w:val="bullet"/>
      <w:lvlText w:val="•"/>
      <w:lvlJc w:val="left"/>
      <w:pPr>
        <w:ind w:left="7309" w:hanging="240"/>
      </w:pPr>
      <w:rPr>
        <w:rFonts w:hint="default"/>
        <w:lang w:val="ro-RO" w:eastAsia="en-US" w:bidi="ar-SA"/>
      </w:rPr>
    </w:lvl>
  </w:abstractNum>
  <w:abstractNum w:abstractNumId="3">
    <w:nsid w:val="21311BA1"/>
    <w:multiLevelType w:val="hybridMultilevel"/>
    <w:tmpl w:val="6E427022"/>
    <w:lvl w:ilvl="0" w:tplc="5BB2409E">
      <w:start w:val="1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C7A8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0B9A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6836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A0D890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0469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889070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ED9B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4670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694AB7"/>
    <w:multiLevelType w:val="hybridMultilevel"/>
    <w:tmpl w:val="017C2B86"/>
    <w:lvl w:ilvl="0" w:tplc="00A04106">
      <w:start w:val="1"/>
      <w:numFmt w:val="decimal"/>
      <w:lvlText w:val="%1.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20D56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A227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E2320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6273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8D28E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251C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26D1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C2532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D473C5"/>
    <w:multiLevelType w:val="hybridMultilevel"/>
    <w:tmpl w:val="2992183A"/>
    <w:lvl w:ilvl="0" w:tplc="C92AF6BE">
      <w:start w:val="1"/>
      <w:numFmt w:val="decimal"/>
      <w:lvlText w:val="%1.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DC3662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63C9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0D920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46636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E00BB8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E6C94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CE2D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721FB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857D3C"/>
    <w:multiLevelType w:val="hybridMultilevel"/>
    <w:tmpl w:val="5DAAAEFE"/>
    <w:lvl w:ilvl="0" w:tplc="F5D47F3A">
      <w:start w:val="17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662C5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54D672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783C96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2D00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C05AFE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DAC068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EEBB0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6A626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592656"/>
    <w:multiLevelType w:val="hybridMultilevel"/>
    <w:tmpl w:val="DC96E200"/>
    <w:lvl w:ilvl="0" w:tplc="7A3E26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A3346"/>
    <w:multiLevelType w:val="hybridMultilevel"/>
    <w:tmpl w:val="7F100496"/>
    <w:lvl w:ilvl="0" w:tplc="719CE35E">
      <w:start w:val="24"/>
      <w:numFmt w:val="decimal"/>
      <w:lvlText w:val="%1."/>
      <w:lvlJc w:val="left"/>
      <w:pPr>
        <w:ind w:left="324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4EE656D8">
      <w:numFmt w:val="bullet"/>
      <w:lvlText w:val="•"/>
      <w:lvlJc w:val="left"/>
      <w:pPr>
        <w:ind w:left="1195" w:hanging="301"/>
      </w:pPr>
      <w:rPr>
        <w:rFonts w:hint="default"/>
        <w:lang w:val="ro-RO" w:eastAsia="en-US" w:bidi="ar-SA"/>
      </w:rPr>
    </w:lvl>
    <w:lvl w:ilvl="2" w:tplc="F51A8ADA">
      <w:numFmt w:val="bullet"/>
      <w:lvlText w:val="•"/>
      <w:lvlJc w:val="left"/>
      <w:pPr>
        <w:ind w:left="2070" w:hanging="301"/>
      </w:pPr>
      <w:rPr>
        <w:rFonts w:hint="default"/>
        <w:lang w:val="ro-RO" w:eastAsia="en-US" w:bidi="ar-SA"/>
      </w:rPr>
    </w:lvl>
    <w:lvl w:ilvl="3" w:tplc="450E8AD6">
      <w:numFmt w:val="bullet"/>
      <w:lvlText w:val="•"/>
      <w:lvlJc w:val="left"/>
      <w:pPr>
        <w:ind w:left="2945" w:hanging="301"/>
      </w:pPr>
      <w:rPr>
        <w:rFonts w:hint="default"/>
        <w:lang w:val="ro-RO" w:eastAsia="en-US" w:bidi="ar-SA"/>
      </w:rPr>
    </w:lvl>
    <w:lvl w:ilvl="4" w:tplc="C5F60114">
      <w:numFmt w:val="bullet"/>
      <w:lvlText w:val="•"/>
      <w:lvlJc w:val="left"/>
      <w:pPr>
        <w:ind w:left="3820" w:hanging="301"/>
      </w:pPr>
      <w:rPr>
        <w:rFonts w:hint="default"/>
        <w:lang w:val="ro-RO" w:eastAsia="en-US" w:bidi="ar-SA"/>
      </w:rPr>
    </w:lvl>
    <w:lvl w:ilvl="5" w:tplc="AAD2A91A">
      <w:numFmt w:val="bullet"/>
      <w:lvlText w:val="•"/>
      <w:lvlJc w:val="left"/>
      <w:pPr>
        <w:ind w:left="4696" w:hanging="301"/>
      </w:pPr>
      <w:rPr>
        <w:rFonts w:hint="default"/>
        <w:lang w:val="ro-RO" w:eastAsia="en-US" w:bidi="ar-SA"/>
      </w:rPr>
    </w:lvl>
    <w:lvl w:ilvl="6" w:tplc="B7EAFE7C">
      <w:numFmt w:val="bullet"/>
      <w:lvlText w:val="•"/>
      <w:lvlJc w:val="left"/>
      <w:pPr>
        <w:ind w:left="5571" w:hanging="301"/>
      </w:pPr>
      <w:rPr>
        <w:rFonts w:hint="default"/>
        <w:lang w:val="ro-RO" w:eastAsia="en-US" w:bidi="ar-SA"/>
      </w:rPr>
    </w:lvl>
    <w:lvl w:ilvl="7" w:tplc="8448435A">
      <w:numFmt w:val="bullet"/>
      <w:lvlText w:val="•"/>
      <w:lvlJc w:val="left"/>
      <w:pPr>
        <w:ind w:left="6446" w:hanging="301"/>
      </w:pPr>
      <w:rPr>
        <w:rFonts w:hint="default"/>
        <w:lang w:val="ro-RO" w:eastAsia="en-US" w:bidi="ar-SA"/>
      </w:rPr>
    </w:lvl>
    <w:lvl w:ilvl="8" w:tplc="53EAB870">
      <w:numFmt w:val="bullet"/>
      <w:lvlText w:val="•"/>
      <w:lvlJc w:val="left"/>
      <w:pPr>
        <w:ind w:left="7321" w:hanging="301"/>
      </w:pPr>
      <w:rPr>
        <w:rFonts w:hint="default"/>
        <w:lang w:val="ro-RO" w:eastAsia="en-US" w:bidi="ar-SA"/>
      </w:rPr>
    </w:lvl>
  </w:abstractNum>
  <w:abstractNum w:abstractNumId="9">
    <w:nsid w:val="498F3DFC"/>
    <w:multiLevelType w:val="hybridMultilevel"/>
    <w:tmpl w:val="770EB276"/>
    <w:lvl w:ilvl="0" w:tplc="CE447ACA">
      <w:start w:val="24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0EBF9E">
      <w:start w:val="1"/>
      <w:numFmt w:val="decimal"/>
      <w:lvlText w:val="%2.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CDBE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8A58C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E6F48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095EE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88C9C4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328C10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A63026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B742F63"/>
    <w:multiLevelType w:val="multilevel"/>
    <w:tmpl w:val="01207316"/>
    <w:lvl w:ilvl="0">
      <w:start w:val="1"/>
      <w:numFmt w:val="decimal"/>
      <w:lvlText w:val="%1."/>
      <w:lvlJc w:val="left"/>
      <w:pPr>
        <w:ind w:left="265" w:hanging="243"/>
      </w:pPr>
      <w:rPr>
        <w:rFonts w:hint="default"/>
        <w:spacing w:val="0"/>
        <w:w w:val="10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6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505" w:hanging="54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451" w:hanging="54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397" w:hanging="54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343" w:hanging="54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289" w:hanging="54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234" w:hanging="54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180" w:hanging="543"/>
      </w:pPr>
      <w:rPr>
        <w:rFonts w:hint="default"/>
        <w:lang w:val="ro-RO" w:eastAsia="en-US" w:bidi="ar-SA"/>
      </w:rPr>
    </w:lvl>
  </w:abstractNum>
  <w:abstractNum w:abstractNumId="11">
    <w:nsid w:val="79435C32"/>
    <w:multiLevelType w:val="hybridMultilevel"/>
    <w:tmpl w:val="8E561B02"/>
    <w:lvl w:ilvl="0" w:tplc="771AC662">
      <w:start w:val="1"/>
      <w:numFmt w:val="upperRoman"/>
      <w:lvlText w:val="%1-"/>
      <w:lvlJc w:val="left"/>
      <w:pPr>
        <w:ind w:left="33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219E6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66B88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0880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0C7CA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6C54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86180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B291B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EB17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CDB2CD5"/>
    <w:multiLevelType w:val="hybridMultilevel"/>
    <w:tmpl w:val="663EBBF6"/>
    <w:lvl w:ilvl="0" w:tplc="7A3E2672">
      <w:start w:val="1"/>
      <w:numFmt w:val="decimal"/>
      <w:lvlText w:val="%1."/>
      <w:lvlJc w:val="left"/>
      <w:pPr>
        <w:ind w:left="26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28414E8">
      <w:numFmt w:val="bullet"/>
      <w:lvlText w:val="•"/>
      <w:lvlJc w:val="left"/>
      <w:pPr>
        <w:ind w:left="1141" w:hanging="240"/>
      </w:pPr>
      <w:rPr>
        <w:rFonts w:hint="default"/>
        <w:lang w:val="ro-RO" w:eastAsia="en-US" w:bidi="ar-SA"/>
      </w:rPr>
    </w:lvl>
    <w:lvl w:ilvl="2" w:tplc="8CCCE606">
      <w:numFmt w:val="bullet"/>
      <w:lvlText w:val="•"/>
      <w:lvlJc w:val="left"/>
      <w:pPr>
        <w:ind w:left="2022" w:hanging="240"/>
      </w:pPr>
      <w:rPr>
        <w:rFonts w:hint="default"/>
        <w:lang w:val="ro-RO" w:eastAsia="en-US" w:bidi="ar-SA"/>
      </w:rPr>
    </w:lvl>
    <w:lvl w:ilvl="3" w:tplc="FC282914">
      <w:numFmt w:val="bullet"/>
      <w:lvlText w:val="•"/>
      <w:lvlJc w:val="left"/>
      <w:pPr>
        <w:ind w:left="2903" w:hanging="240"/>
      </w:pPr>
      <w:rPr>
        <w:rFonts w:hint="default"/>
        <w:lang w:val="ro-RO" w:eastAsia="en-US" w:bidi="ar-SA"/>
      </w:rPr>
    </w:lvl>
    <w:lvl w:ilvl="4" w:tplc="33E4F7D8">
      <w:numFmt w:val="bullet"/>
      <w:lvlText w:val="•"/>
      <w:lvlJc w:val="left"/>
      <w:pPr>
        <w:ind w:left="3784" w:hanging="240"/>
      </w:pPr>
      <w:rPr>
        <w:rFonts w:hint="default"/>
        <w:lang w:val="ro-RO" w:eastAsia="en-US" w:bidi="ar-SA"/>
      </w:rPr>
    </w:lvl>
    <w:lvl w:ilvl="5" w:tplc="E37A6CF4">
      <w:numFmt w:val="bullet"/>
      <w:lvlText w:val="•"/>
      <w:lvlJc w:val="left"/>
      <w:pPr>
        <w:ind w:left="4666" w:hanging="240"/>
      </w:pPr>
      <w:rPr>
        <w:rFonts w:hint="default"/>
        <w:lang w:val="ro-RO" w:eastAsia="en-US" w:bidi="ar-SA"/>
      </w:rPr>
    </w:lvl>
    <w:lvl w:ilvl="6" w:tplc="33244C12">
      <w:numFmt w:val="bullet"/>
      <w:lvlText w:val="•"/>
      <w:lvlJc w:val="left"/>
      <w:pPr>
        <w:ind w:left="5547" w:hanging="240"/>
      </w:pPr>
      <w:rPr>
        <w:rFonts w:hint="default"/>
        <w:lang w:val="ro-RO" w:eastAsia="en-US" w:bidi="ar-SA"/>
      </w:rPr>
    </w:lvl>
    <w:lvl w:ilvl="7" w:tplc="A1C0C918">
      <w:numFmt w:val="bullet"/>
      <w:lvlText w:val="•"/>
      <w:lvlJc w:val="left"/>
      <w:pPr>
        <w:ind w:left="6428" w:hanging="240"/>
      </w:pPr>
      <w:rPr>
        <w:rFonts w:hint="default"/>
        <w:lang w:val="ro-RO" w:eastAsia="en-US" w:bidi="ar-SA"/>
      </w:rPr>
    </w:lvl>
    <w:lvl w:ilvl="8" w:tplc="5A025CD2">
      <w:numFmt w:val="bullet"/>
      <w:lvlText w:val="•"/>
      <w:lvlJc w:val="left"/>
      <w:pPr>
        <w:ind w:left="7309" w:hanging="240"/>
      </w:pPr>
      <w:rPr>
        <w:rFonts w:hint="default"/>
        <w:lang w:val="ro-RO" w:eastAsia="en-US" w:bidi="ar-SA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12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35"/>
    <w:rsid w:val="00591E12"/>
    <w:rsid w:val="00755BEF"/>
    <w:rsid w:val="008E0D35"/>
    <w:rsid w:val="0099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F9EC56-8C52-4E71-AD7F-E92BC813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36" w:lineRule="auto"/>
      <w:ind w:left="1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55BEF"/>
    <w:pPr>
      <w:widowControl w:val="0"/>
      <w:autoSpaceDE w:val="0"/>
      <w:autoSpaceDN w:val="0"/>
      <w:spacing w:after="0" w:line="240" w:lineRule="auto"/>
      <w:ind w:left="23" w:firstLine="0"/>
    </w:pPr>
    <w:rPr>
      <w:color w:val="auto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755BE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755BEF"/>
    <w:pPr>
      <w:widowControl w:val="0"/>
      <w:autoSpaceDE w:val="0"/>
      <w:autoSpaceDN w:val="0"/>
      <w:spacing w:after="0" w:line="240" w:lineRule="auto"/>
      <w:ind w:left="23" w:firstLine="0"/>
    </w:pPr>
    <w:rPr>
      <w:color w:val="auto"/>
      <w:sz w:val="22"/>
      <w:lang w:val="ro-RO"/>
    </w:rPr>
  </w:style>
  <w:style w:type="character" w:styleId="Hyperlink">
    <w:name w:val="Hyperlink"/>
    <w:basedOn w:val="DefaultParagraphFont"/>
    <w:uiPriority w:val="99"/>
    <w:unhideWhenUsed/>
    <w:rsid w:val="00755B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consult.inkling.com/store/book/gordis-epidemiology-5th/" TargetMode="External"/><Relationship Id="rId5" Type="http://schemas.openxmlformats.org/officeDocument/2006/relationships/hyperlink" Target="https://insp.gov.ro/centrul-national-de-supraveghere-si-control-al-bolilor-transmisibile-cnscbt/metodolog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cp:lastModifiedBy>Violeta Sburlea</cp:lastModifiedBy>
  <cp:revision>6</cp:revision>
  <dcterms:created xsi:type="dcterms:W3CDTF">2025-11-26T11:11:00Z</dcterms:created>
  <dcterms:modified xsi:type="dcterms:W3CDTF">2025-11-27T15:06:00Z</dcterms:modified>
</cp:coreProperties>
</file>