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68" w:rsidRDefault="00FB6916" w:rsidP="00D51568">
      <w:pPr>
        <w:spacing w:after="0"/>
        <w:ind w:right="-15"/>
        <w:jc w:val="center"/>
        <w:rPr>
          <w:b/>
        </w:rPr>
      </w:pPr>
      <w:r>
        <w:rPr>
          <w:b/>
        </w:rPr>
        <w:t>TEMATICA</w:t>
      </w:r>
    </w:p>
    <w:p w:rsidR="00D51568" w:rsidRPr="00D51568" w:rsidRDefault="00D51568" w:rsidP="00D51568">
      <w:pPr>
        <w:spacing w:after="0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  <w:proofErr w:type="spellStart"/>
      <w:r>
        <w:rPr>
          <w:b/>
        </w:rPr>
        <w:t>specialitatea</w:t>
      </w:r>
      <w:proofErr w:type="spellEnd"/>
    </w:p>
    <w:p w:rsidR="00F63E34" w:rsidRDefault="00FB6916" w:rsidP="00D51568">
      <w:pPr>
        <w:spacing w:after="0"/>
        <w:ind w:right="-15"/>
        <w:jc w:val="center"/>
      </w:pPr>
      <w:r>
        <w:rPr>
          <w:b/>
        </w:rPr>
        <w:t>CARDIOLOGIE PEDIATRICĂ</w:t>
      </w:r>
    </w:p>
    <w:p w:rsidR="00F63E34" w:rsidRDefault="00FB6916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63E34" w:rsidRDefault="00FB6916">
      <w:pPr>
        <w:spacing w:after="0"/>
        <w:ind w:right="-15"/>
        <w:jc w:val="left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F63E34" w:rsidRDefault="001223B5" w:rsidP="001223B5">
      <w:pPr>
        <w:numPr>
          <w:ilvl w:val="0"/>
          <w:numId w:val="18"/>
        </w:numPr>
        <w:spacing w:after="0"/>
        <w:ind w:right="-15" w:hanging="139"/>
        <w:jc w:val="left"/>
      </w:pPr>
      <w:r>
        <w:rPr>
          <w:b/>
        </w:rPr>
        <w:t xml:space="preserve">PROBĂ SCRISĂ  </w:t>
      </w:r>
    </w:p>
    <w:p w:rsidR="00F63E34" w:rsidRDefault="001223B5" w:rsidP="001223B5">
      <w:pPr>
        <w:numPr>
          <w:ilvl w:val="0"/>
          <w:numId w:val="18"/>
        </w:numPr>
        <w:spacing w:after="0"/>
        <w:ind w:right="-15" w:hanging="139"/>
        <w:jc w:val="left"/>
      </w:pPr>
      <w:r>
        <w:rPr>
          <w:b/>
        </w:rPr>
        <w:t xml:space="preserve">EXAMEN CLINIC  - PROBĂ ECOCARDIOGRAFIE  </w:t>
      </w:r>
    </w:p>
    <w:p w:rsidR="00F63E34" w:rsidRDefault="001223B5" w:rsidP="001223B5">
      <w:pPr>
        <w:numPr>
          <w:ilvl w:val="0"/>
          <w:numId w:val="18"/>
        </w:numPr>
        <w:spacing w:after="0"/>
        <w:ind w:right="-15" w:hanging="139"/>
        <w:jc w:val="left"/>
      </w:pPr>
      <w:r>
        <w:rPr>
          <w:b/>
        </w:rPr>
        <w:t xml:space="preserve">PROBA CASETA VIDEO  </w:t>
      </w:r>
    </w:p>
    <w:p w:rsidR="00F63E34" w:rsidRDefault="001223B5" w:rsidP="001223B5">
      <w:pPr>
        <w:numPr>
          <w:ilvl w:val="0"/>
          <w:numId w:val="18"/>
        </w:numPr>
        <w:spacing w:after="182"/>
        <w:ind w:right="-15" w:hanging="139"/>
        <w:jc w:val="left"/>
      </w:pPr>
      <w:r>
        <w:rPr>
          <w:b/>
        </w:rPr>
        <w:t xml:space="preserve">PROBA INTERPRETARE EXAMINARI PARACLINICE </w:t>
      </w:r>
    </w:p>
    <w:p w:rsidR="00F63E34" w:rsidRDefault="00FB6916">
      <w:pPr>
        <w:pStyle w:val="Heading1"/>
      </w:pPr>
      <w:r>
        <w:t xml:space="preserve">TEMATICA DE EXAMEN – TRUNCHI COMUN </w:t>
      </w:r>
    </w:p>
    <w:p w:rsidR="00F63E34" w:rsidRDefault="00FB6916">
      <w:pPr>
        <w:numPr>
          <w:ilvl w:val="0"/>
          <w:numId w:val="2"/>
        </w:numPr>
        <w:spacing w:after="0" w:line="234" w:lineRule="auto"/>
        <w:jc w:val="left"/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somatică</w:t>
      </w:r>
      <w:proofErr w:type="spellEnd"/>
      <w:r>
        <w:t xml:space="preserve">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.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.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.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a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2"/>
        </w:numPr>
        <w:spacing w:after="0" w:line="234" w:lineRule="auto"/>
        <w:jc w:val="left"/>
      </w:pPr>
      <w:proofErr w:type="spellStart"/>
      <w:r>
        <w:t>Alimentația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 (</w:t>
      </w:r>
      <w:proofErr w:type="spellStart"/>
      <w:r>
        <w:t>necesități</w:t>
      </w:r>
      <w:proofErr w:type="spellEnd"/>
      <w:r>
        <w:t xml:space="preserve"> </w:t>
      </w:r>
      <w:proofErr w:type="spellStart"/>
      <w:r>
        <w:t>nutriționale</w:t>
      </w:r>
      <w:proofErr w:type="spellEnd"/>
      <w:r>
        <w:t xml:space="preserve">, </w:t>
      </w:r>
      <w:proofErr w:type="spellStart"/>
      <w:r>
        <w:t>rația</w:t>
      </w:r>
      <w:proofErr w:type="spellEnd"/>
      <w:r>
        <w:t xml:space="preserve"> </w:t>
      </w:r>
      <w:proofErr w:type="spellStart"/>
      <w:r>
        <w:t>dietetică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,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alimentației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adolescentului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).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nutriție</w:t>
      </w:r>
      <w:proofErr w:type="spellEnd"/>
      <w:r>
        <w:t xml:space="preserve">.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.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laptele</w:t>
      </w:r>
      <w:proofErr w:type="spellEnd"/>
      <w:r>
        <w:t xml:space="preserve"> </w:t>
      </w:r>
      <w:proofErr w:type="spellStart"/>
      <w:r>
        <w:t>matern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2"/>
        </w:numPr>
        <w:jc w:val="left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: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,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hipoxic-ischemica</w:t>
      </w:r>
      <w:proofErr w:type="spellEnd"/>
      <w:r>
        <w:t xml:space="preserve">, </w:t>
      </w:r>
      <w:proofErr w:type="spellStart"/>
      <w:r>
        <w:t>hemoragiile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, </w:t>
      </w:r>
      <w:proofErr w:type="spellStart"/>
      <w:r>
        <w:t>convulsii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2"/>
        </w:numPr>
        <w:jc w:val="left"/>
      </w:pP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>: TORCH</w:t>
      </w:r>
      <w:r>
        <w:rPr>
          <w:b/>
          <w:i/>
        </w:rPr>
        <w:t xml:space="preserve">, </w:t>
      </w:r>
      <w:proofErr w:type="spellStart"/>
      <w:r>
        <w:t>sdr</w:t>
      </w:r>
      <w:proofErr w:type="spellEnd"/>
      <w:r>
        <w:t xml:space="preserve">. </w:t>
      </w:r>
      <w:proofErr w:type="spellStart"/>
      <w:proofErr w:type="gramStart"/>
      <w:r>
        <w:t>alcoolic</w:t>
      </w:r>
      <w:proofErr w:type="spellEnd"/>
      <w:proofErr w:type="gramEnd"/>
      <w:r>
        <w:t xml:space="preserve"> fetal, </w:t>
      </w:r>
      <w:proofErr w:type="spellStart"/>
      <w:r>
        <w:t>sifilis</w:t>
      </w:r>
      <w:proofErr w:type="spellEnd"/>
      <w:r>
        <w:t xml:space="preserve"> congenital.</w:t>
      </w:r>
    </w:p>
    <w:p w:rsidR="00F63E34" w:rsidRDefault="00FB6916">
      <w:pPr>
        <w:numPr>
          <w:ilvl w:val="0"/>
          <w:numId w:val="2"/>
        </w:numPr>
        <w:jc w:val="left"/>
      </w:pPr>
      <w:r>
        <w:t xml:space="preserve"> </w:t>
      </w:r>
      <w:proofErr w:type="spellStart"/>
      <w:r>
        <w:t>Falimentul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. </w:t>
      </w:r>
      <w:proofErr w:type="spellStart"/>
      <w:r>
        <w:t>Malnutriția</w:t>
      </w:r>
      <w:proofErr w:type="spellEnd"/>
      <w:r>
        <w:t xml:space="preserve"> protein-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proteică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3"/>
        </w:numPr>
        <w:ind w:hanging="240"/>
      </w:pPr>
      <w:proofErr w:type="spellStart"/>
      <w:r>
        <w:t>Obezitatea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3"/>
        </w:numPr>
        <w:ind w:hanging="240"/>
      </w:pP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3"/>
        </w:numPr>
        <w:ind w:hanging="240"/>
      </w:pPr>
      <w:proofErr w:type="spellStart"/>
      <w:r>
        <w:t>Rinoadenoidita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Faringita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Stomatitele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cheilitele</w:t>
      </w:r>
      <w:proofErr w:type="spellEnd"/>
      <w:r>
        <w:t xml:space="preserve">.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Mastoidita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proofErr w:type="spellStart"/>
      <w:r>
        <w:t>Crupul</w:t>
      </w:r>
      <w:proofErr w:type="spellEnd"/>
      <w:r>
        <w:t xml:space="preserve">. </w:t>
      </w:r>
      <w:proofErr w:type="spellStart"/>
      <w:r>
        <w:t>Laringotraheobronșita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Bronșiolita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r>
        <w:t xml:space="preserve">Pneumonia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  <w:proofErr w:type="spellStart"/>
      <w:r>
        <w:t>Supurația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  <w:proofErr w:type="spellStart"/>
      <w:r>
        <w:t>Pleurezia</w:t>
      </w:r>
      <w:proofErr w:type="spellEnd"/>
      <w:r>
        <w:t xml:space="preserve">. </w:t>
      </w:r>
      <w:proofErr w:type="spellStart"/>
      <w:r>
        <w:t>Pneumotoracele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proofErr w:type="spellStart"/>
      <w:r>
        <w:t>Principiile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 xml:space="preserve">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</w:t>
      </w:r>
      <w:proofErr w:type="spellStart"/>
      <w:r>
        <w:t>Rinita</w:t>
      </w:r>
      <w:proofErr w:type="spellEnd"/>
      <w:r>
        <w:t xml:space="preserve"> </w:t>
      </w:r>
      <w:proofErr w:type="spellStart"/>
      <w:r>
        <w:t>alergică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atopică</w:t>
      </w:r>
      <w:proofErr w:type="spellEnd"/>
      <w:r>
        <w:t xml:space="preserve">. </w:t>
      </w:r>
      <w:proofErr w:type="spellStart"/>
      <w:r>
        <w:t>Urticaria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angioedemul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4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16. </w:t>
      </w:r>
      <w:proofErr w:type="spellStart"/>
      <w:r>
        <w:t>Diareea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virala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5"/>
        </w:numPr>
        <w:ind w:hanging="360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5"/>
        </w:numPr>
        <w:ind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celiachia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5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5"/>
        </w:numPr>
        <w:spacing w:after="0" w:line="234" w:lineRule="auto"/>
        <w:ind w:hanging="360"/>
      </w:pP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nechirurgical</w:t>
      </w:r>
      <w:proofErr w:type="spellEnd"/>
      <w:r>
        <w:t xml:space="preserve">.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F63E34" w:rsidRDefault="00FB6916">
      <w:pPr>
        <w:numPr>
          <w:ilvl w:val="0"/>
          <w:numId w:val="5"/>
        </w:numPr>
        <w:spacing w:after="0" w:line="234" w:lineRule="auto"/>
        <w:ind w:hanging="360"/>
      </w:pPr>
      <w:r>
        <w:t xml:space="preserve"> </w:t>
      </w:r>
      <w:proofErr w:type="spellStart"/>
      <w:r>
        <w:t>Constipația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encoprezisul</w:t>
      </w:r>
      <w:proofErr w:type="spellEnd"/>
      <w:r>
        <w:t xml:space="preserve">. </w:t>
      </w:r>
    </w:p>
    <w:p w:rsidR="001223B5" w:rsidRDefault="00FB6916">
      <w:pPr>
        <w:ind w:right="5071"/>
      </w:pPr>
      <w:r>
        <w:t xml:space="preserve">22. </w:t>
      </w:r>
      <w:proofErr w:type="spellStart"/>
      <w:r>
        <w:t>Icterele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F63E34" w:rsidRDefault="00FB6916">
      <w:pPr>
        <w:ind w:right="5071"/>
      </w:pPr>
      <w:r>
        <w:t xml:space="preserve">23.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1223B5" w:rsidRDefault="00FB6916">
      <w:pPr>
        <w:ind w:right="2858"/>
      </w:pPr>
      <w:r>
        <w:t xml:space="preserve">24. </w:t>
      </w:r>
      <w:proofErr w:type="spellStart"/>
      <w:r>
        <w:t>Hemoragiile</w:t>
      </w:r>
      <w:proofErr w:type="spellEnd"/>
      <w:r>
        <w:t xml:space="preserve"> digestive la </w:t>
      </w:r>
      <w:proofErr w:type="spellStart"/>
      <w:r>
        <w:t>nou-născut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F63E34" w:rsidRDefault="00FB6916">
      <w:pPr>
        <w:ind w:right="2858"/>
      </w:pPr>
      <w:r>
        <w:t xml:space="preserve">25.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. </w:t>
      </w:r>
      <w:proofErr w:type="spellStart"/>
      <w:r>
        <w:t>Colestaza</w:t>
      </w:r>
      <w:proofErr w:type="spellEnd"/>
      <w:r>
        <w:t xml:space="preserve"> neo-</w:t>
      </w:r>
      <w:proofErr w:type="spellStart"/>
      <w:r>
        <w:t>natală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pancreatica</w:t>
      </w:r>
      <w:proofErr w:type="spellEnd"/>
      <w:r>
        <w:t xml:space="preserve"> </w:t>
      </w:r>
      <w:proofErr w:type="spellStart"/>
      <w:r>
        <w:t>exocrina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6"/>
        </w:numPr>
        <w:ind w:hanging="362"/>
      </w:pPr>
      <w:proofErr w:type="spellStart"/>
      <w:r>
        <w:t>Miocarditele</w:t>
      </w:r>
      <w:proofErr w:type="spellEnd"/>
      <w:r>
        <w:t xml:space="preserve">. </w:t>
      </w:r>
      <w:proofErr w:type="spellStart"/>
      <w:r>
        <w:t>Cardiomiopatiile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6"/>
        </w:numPr>
        <w:ind w:hanging="362"/>
      </w:pPr>
      <w:proofErr w:type="spellStart"/>
      <w:r>
        <w:t>Pericarditele</w:t>
      </w:r>
      <w:proofErr w:type="spellEnd"/>
      <w:r>
        <w:t xml:space="preserve">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6"/>
        </w:numPr>
        <w:ind w:hanging="362"/>
      </w:pPr>
      <w:proofErr w:type="spellStart"/>
      <w:r>
        <w:lastRenderedPageBreak/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6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6"/>
        </w:numPr>
        <w:ind w:hanging="362"/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carențiale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7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7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proofErr w:type="gramStart"/>
      <w:r>
        <w:t>hemoragice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,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). </w:t>
      </w:r>
    </w:p>
    <w:p w:rsidR="001223B5" w:rsidRDefault="00FB6916">
      <w:pPr>
        <w:numPr>
          <w:ilvl w:val="0"/>
          <w:numId w:val="7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substitutiv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>.</w:t>
      </w:r>
    </w:p>
    <w:p w:rsidR="00F63E34" w:rsidRDefault="00FB6916">
      <w:pPr>
        <w:numPr>
          <w:ilvl w:val="0"/>
          <w:numId w:val="7"/>
        </w:numPr>
        <w:ind w:hanging="360"/>
      </w:pPr>
      <w:proofErr w:type="spellStart"/>
      <w:r>
        <w:t>Infecția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</w:t>
      </w:r>
    </w:p>
    <w:p w:rsidR="001223B5" w:rsidRDefault="00FB6916">
      <w:pPr>
        <w:spacing w:after="0" w:line="234" w:lineRule="auto"/>
        <w:ind w:right="237"/>
        <w:jc w:val="left"/>
      </w:pPr>
      <w:r>
        <w:t xml:space="preserve">36. </w:t>
      </w: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</w:t>
      </w:r>
      <w:proofErr w:type="spellEnd"/>
      <w:r>
        <w:t xml:space="preserve">-ureteral, </w:t>
      </w:r>
      <w:proofErr w:type="spellStart"/>
      <w:r>
        <w:t>anomaliile</w:t>
      </w:r>
      <w:proofErr w:type="spellEnd"/>
      <w:r>
        <w:t xml:space="preserve"> obstructive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F63E34" w:rsidRDefault="00FB6916">
      <w:pPr>
        <w:spacing w:after="0" w:line="234" w:lineRule="auto"/>
        <w:ind w:right="237"/>
        <w:jc w:val="left"/>
      </w:pPr>
      <w:r>
        <w:t xml:space="preserve">37. </w:t>
      </w: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8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8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8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8"/>
        </w:numPr>
        <w:ind w:hanging="362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8"/>
        </w:numPr>
        <w:ind w:hanging="362"/>
      </w:pPr>
      <w:proofErr w:type="spellStart"/>
      <w:r>
        <w:t>Sifilisul</w:t>
      </w:r>
      <w:proofErr w:type="spellEnd"/>
      <w:r>
        <w:t xml:space="preserve"> congenital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8"/>
        </w:numPr>
        <w:ind w:hanging="362"/>
      </w:pPr>
      <w:proofErr w:type="spellStart"/>
      <w:r>
        <w:t>Deficite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9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limfoblastice</w:t>
      </w:r>
      <w:proofErr w:type="spellEnd"/>
      <w:r>
        <w:t xml:space="preserve"> </w:t>
      </w:r>
    </w:p>
    <w:p w:rsidR="00F63E34" w:rsidRDefault="00FB6916">
      <w:pPr>
        <w:numPr>
          <w:ilvl w:val="0"/>
          <w:numId w:val="9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Hodgkiniene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1223B5" w:rsidRDefault="00FB6916">
      <w:pPr>
        <w:numPr>
          <w:ilvl w:val="0"/>
          <w:numId w:val="9"/>
        </w:numPr>
        <w:ind w:hanging="362"/>
      </w:pPr>
      <w:proofErr w:type="spellStart"/>
      <w:r>
        <w:t>Aplazia</w:t>
      </w:r>
      <w:proofErr w:type="spellEnd"/>
      <w:r>
        <w:t xml:space="preserve"> </w:t>
      </w:r>
      <w:proofErr w:type="spellStart"/>
      <w:r>
        <w:t>medulară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</w:t>
      </w:r>
      <w:r w:rsidR="001223B5">
        <w:t>stice</w:t>
      </w:r>
      <w:proofErr w:type="spellEnd"/>
      <w:r w:rsidR="001223B5">
        <w:t xml:space="preserve"> </w:t>
      </w:r>
      <w:proofErr w:type="spellStart"/>
      <w:r w:rsidR="001223B5">
        <w:t>congenitale</w:t>
      </w:r>
      <w:proofErr w:type="spellEnd"/>
      <w:r w:rsidR="001223B5">
        <w:t xml:space="preserve"> </w:t>
      </w:r>
      <w:proofErr w:type="spellStart"/>
      <w:r w:rsidR="001223B5">
        <w:t>și</w:t>
      </w:r>
      <w:proofErr w:type="spellEnd"/>
      <w:r w:rsidR="001223B5">
        <w:t xml:space="preserve"> dobândite.</w:t>
      </w:r>
    </w:p>
    <w:p w:rsidR="00F63E34" w:rsidRDefault="00FB6916">
      <w:pPr>
        <w:numPr>
          <w:ilvl w:val="0"/>
          <w:numId w:val="9"/>
        </w:numPr>
        <w:ind w:hanging="362"/>
      </w:pPr>
      <w:proofErr w:type="spellStart"/>
      <w:r>
        <w:t>Urgențele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0"/>
        </w:numPr>
        <w:ind w:hanging="360"/>
      </w:pPr>
      <w:proofErr w:type="spellStart"/>
      <w:r>
        <w:t>Tumorile</w:t>
      </w:r>
      <w:proofErr w:type="spellEnd"/>
      <w:r>
        <w:t xml:space="preserve"> SNC.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(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nefroblastomul</w:t>
      </w:r>
      <w:proofErr w:type="spellEnd"/>
      <w:r>
        <w:t xml:space="preserve">). </w:t>
      </w:r>
      <w:proofErr w:type="spellStart"/>
      <w:r>
        <w:t>Histiocitozele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0"/>
        </w:numPr>
        <w:ind w:hanging="360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hidro-electrolitice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acido-bazice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63E34" w:rsidRDefault="00FB6916">
      <w:pPr>
        <w:numPr>
          <w:ilvl w:val="0"/>
          <w:numId w:val="10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hemolitic</w:t>
      </w:r>
      <w:proofErr w:type="spellEnd"/>
      <w:r>
        <w:t xml:space="preserve">-uremic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 </w:t>
      </w:r>
    </w:p>
    <w:p w:rsidR="00F63E34" w:rsidRDefault="00FB6916">
      <w:pPr>
        <w:numPr>
          <w:ilvl w:val="0"/>
          <w:numId w:val="10"/>
        </w:numPr>
        <w:ind w:hanging="360"/>
      </w:pPr>
      <w:proofErr w:type="spellStart"/>
      <w:r>
        <w:t>Hipocalcemiile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hipercalcemiile</w:t>
      </w:r>
      <w:proofErr w:type="spellEnd"/>
      <w:r>
        <w:t xml:space="preserve">.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F63E34" w:rsidRDefault="00FB6916">
      <w:r>
        <w:t>52</w:t>
      </w:r>
      <w:proofErr w:type="gramStart"/>
      <w:r>
        <w:t>.Bolile</w:t>
      </w:r>
      <w:proofErr w:type="gramEnd"/>
      <w:r>
        <w:t xml:space="preserve"> </w:t>
      </w:r>
      <w:proofErr w:type="spellStart"/>
      <w:r>
        <w:t>congenitale</w:t>
      </w:r>
      <w:proofErr w:type="spellEnd"/>
      <w:r>
        <w:t xml:space="preserve"> de metabolism: </w:t>
      </w:r>
      <w:proofErr w:type="spellStart"/>
      <w:r>
        <w:t>fenilcetonuria</w:t>
      </w:r>
      <w:proofErr w:type="spellEnd"/>
      <w:r>
        <w:t xml:space="preserve">, </w:t>
      </w:r>
      <w:proofErr w:type="spellStart"/>
      <w:r>
        <w:t>hiperamoniemia</w:t>
      </w:r>
      <w:proofErr w:type="spellEnd"/>
      <w:r>
        <w:t xml:space="preserve">, </w:t>
      </w:r>
      <w:proofErr w:type="spellStart"/>
      <w:r>
        <w:t>tirozinemia</w:t>
      </w:r>
      <w:proofErr w:type="spellEnd"/>
      <w:r>
        <w:t xml:space="preserve">, </w:t>
      </w:r>
      <w:proofErr w:type="spellStart"/>
      <w:r>
        <w:t>galactozemia</w:t>
      </w:r>
      <w:proofErr w:type="spellEnd"/>
      <w:r>
        <w:t xml:space="preserve">, </w:t>
      </w:r>
      <w:proofErr w:type="spellStart"/>
      <w:r>
        <w:t>glicogenozele</w:t>
      </w:r>
      <w:proofErr w:type="spellEnd"/>
      <w:r>
        <w:t xml:space="preserve">,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, </w:t>
      </w:r>
      <w:proofErr w:type="spellStart"/>
      <w:r>
        <w:t>hipertrigliceridemia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1"/>
        </w:numPr>
        <w:ind w:right="3151" w:hanging="360"/>
      </w:pPr>
      <w:proofErr w:type="spellStart"/>
      <w:r>
        <w:t>Hiperglicemiile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11"/>
        </w:numPr>
        <w:ind w:right="3151" w:hanging="360"/>
      </w:pPr>
      <w:proofErr w:type="spellStart"/>
      <w:r>
        <w:t>Hipoglicemiile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1"/>
        </w:numPr>
        <w:ind w:right="3151"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  <w:proofErr w:type="spellStart"/>
      <w:r>
        <w:t>Acidocetoza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coma </w:t>
      </w:r>
      <w:proofErr w:type="spellStart"/>
      <w:r>
        <w:t>diabetică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Cromozomopatii</w:t>
      </w:r>
      <w:proofErr w:type="spellEnd"/>
      <w:r>
        <w:t xml:space="preserve"> (</w:t>
      </w:r>
      <w:proofErr w:type="spellStart"/>
      <w:r>
        <w:t>trisomia</w:t>
      </w:r>
      <w:proofErr w:type="spellEnd"/>
      <w:r>
        <w:t xml:space="preserve"> 21, Turner, </w:t>
      </w:r>
      <w:proofErr w:type="spellStart"/>
      <w:r>
        <w:t>Klinefelter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idiopatica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,). </w:t>
      </w:r>
      <w:proofErr w:type="spellStart"/>
      <w:r>
        <w:t>Vasculitele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autoinflamatorii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Meningita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encefalita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Infectii</w:t>
      </w:r>
      <w:proofErr w:type="spellEnd"/>
      <w:r>
        <w:t xml:space="preserve"> cu </w:t>
      </w:r>
      <w:proofErr w:type="spellStart"/>
      <w:r>
        <w:t>exantem</w:t>
      </w:r>
      <w:proofErr w:type="spellEnd"/>
      <w:r>
        <w:t xml:space="preserve">: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mana-picior-gura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herpes zoster, </w:t>
      </w:r>
      <w:proofErr w:type="spellStart"/>
      <w:r>
        <w:t>scarlatina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Infectia</w:t>
      </w:r>
      <w:proofErr w:type="spellEnd"/>
      <w:r>
        <w:t xml:space="preserve"> </w:t>
      </w:r>
      <w:proofErr w:type="spellStart"/>
      <w:r>
        <w:t>urliana</w:t>
      </w:r>
      <w:proofErr w:type="spellEnd"/>
      <w:r>
        <w:t xml:space="preserve">. </w:t>
      </w:r>
      <w:proofErr w:type="spellStart"/>
      <w:r>
        <w:t>Mononucleoza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12"/>
        </w:numPr>
        <w:ind w:hanging="362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: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, </w:t>
      </w:r>
      <w:proofErr w:type="spellStart"/>
      <w:r>
        <w:t>gripa</w:t>
      </w:r>
      <w:proofErr w:type="spellEnd"/>
      <w:r>
        <w:t>.</w:t>
      </w:r>
    </w:p>
    <w:p w:rsidR="00F63E34" w:rsidRDefault="00FB6916">
      <w:pPr>
        <w:numPr>
          <w:ilvl w:val="0"/>
          <w:numId w:val="12"/>
        </w:numPr>
        <w:ind w:hanging="362"/>
      </w:pPr>
      <w:proofErr w:type="spellStart"/>
      <w:r>
        <w:t>Șocul</w:t>
      </w:r>
      <w:proofErr w:type="spellEnd"/>
      <w:r>
        <w:t xml:space="preserve">. </w:t>
      </w:r>
      <w:proofErr w:type="spellStart"/>
      <w:r>
        <w:t>Anafilaxia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3"/>
        </w:numPr>
        <w:ind w:hanging="362"/>
      </w:pPr>
      <w:proofErr w:type="spellStart"/>
      <w:r>
        <w:t>Intoxicatiile</w:t>
      </w:r>
      <w:proofErr w:type="spellEnd"/>
      <w:r>
        <w:t xml:space="preserve"> acute (</w:t>
      </w:r>
      <w:proofErr w:type="spellStart"/>
      <w:r>
        <w:t>acetaminofen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barbiturice</w:t>
      </w:r>
      <w:proofErr w:type="spellEnd"/>
      <w:r>
        <w:t xml:space="preserve">, benzodiazepine, </w:t>
      </w:r>
      <w:proofErr w:type="spellStart"/>
      <w:r>
        <w:t>opioide</w:t>
      </w:r>
      <w:proofErr w:type="spellEnd"/>
      <w:r>
        <w:t xml:space="preserve">, </w:t>
      </w:r>
      <w:proofErr w:type="spellStart"/>
      <w:r>
        <w:t>digitalice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anticolinergice</w:t>
      </w:r>
      <w:proofErr w:type="spellEnd"/>
      <w:r>
        <w:t xml:space="preserve">, </w:t>
      </w:r>
      <w:proofErr w:type="spellStart"/>
      <w:r>
        <w:t>monoxid</w:t>
      </w:r>
      <w:proofErr w:type="spellEnd"/>
      <w:r>
        <w:t xml:space="preserve"> de carbon. </w:t>
      </w:r>
    </w:p>
    <w:p w:rsidR="00F63E34" w:rsidRDefault="00FB6916">
      <w:pPr>
        <w:numPr>
          <w:ilvl w:val="0"/>
          <w:numId w:val="13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13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craniană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3"/>
        </w:numPr>
        <w:ind w:hanging="362"/>
      </w:pPr>
      <w:r>
        <w:t xml:space="preserve">Coma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4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  <w:proofErr w:type="spellStart"/>
      <w:r>
        <w:t>Convulsiile</w:t>
      </w:r>
      <w:proofErr w:type="spellEnd"/>
      <w:r>
        <w:t xml:space="preserve"> febrile. </w:t>
      </w:r>
    </w:p>
    <w:p w:rsidR="00F63E34" w:rsidRDefault="00FB6916">
      <w:pPr>
        <w:numPr>
          <w:ilvl w:val="0"/>
          <w:numId w:val="14"/>
        </w:numPr>
        <w:ind w:hanging="360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infantile. </w:t>
      </w:r>
    </w:p>
    <w:p w:rsidR="001223B5" w:rsidRDefault="00FB6916">
      <w:pPr>
        <w:numPr>
          <w:ilvl w:val="0"/>
          <w:numId w:val="14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4"/>
        </w:numPr>
        <w:ind w:hanging="360"/>
      </w:pP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F63E34" w:rsidRDefault="00FB6916">
      <w:pPr>
        <w:spacing w:after="183"/>
      </w:pPr>
      <w:r>
        <w:lastRenderedPageBreak/>
        <w:t xml:space="preserve">72. </w:t>
      </w:r>
      <w:proofErr w:type="spellStart"/>
      <w:r>
        <w:t>Enterocolita</w:t>
      </w:r>
      <w:proofErr w:type="spellEnd"/>
      <w:r>
        <w:t xml:space="preserve"> </w:t>
      </w:r>
      <w:proofErr w:type="spellStart"/>
      <w:r>
        <w:t>ulcero-necrotică</w:t>
      </w:r>
      <w:proofErr w:type="spellEnd"/>
      <w:r>
        <w:t xml:space="preserve">. </w:t>
      </w:r>
    </w:p>
    <w:p w:rsidR="00F63E34" w:rsidRDefault="00FB6916">
      <w:pPr>
        <w:spacing w:after="0" w:line="240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F63E34" w:rsidRDefault="00FB6916">
      <w:pPr>
        <w:pStyle w:val="Heading1"/>
      </w:pPr>
      <w:r>
        <w:t xml:space="preserve">TEMATICA DE EXAMEN – SUBSPECIALITATE CARDIOLOGIE PEDIATRICA </w:t>
      </w:r>
    </w:p>
    <w:p w:rsidR="00F63E34" w:rsidRDefault="00FB6916">
      <w:pPr>
        <w:numPr>
          <w:ilvl w:val="0"/>
          <w:numId w:val="15"/>
        </w:numPr>
        <w:ind w:hanging="240"/>
      </w:pPr>
      <w:proofErr w:type="spellStart"/>
      <w:r>
        <w:t>Embriologia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cardiovascular. </w:t>
      </w:r>
    </w:p>
    <w:p w:rsidR="00F63E34" w:rsidRDefault="00FB6916">
      <w:pPr>
        <w:numPr>
          <w:ilvl w:val="0"/>
          <w:numId w:val="15"/>
        </w:numPr>
        <w:ind w:hanging="24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circulatorie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: </w:t>
      </w:r>
      <w:proofErr w:type="spellStart"/>
      <w:r>
        <w:t>circulația</w:t>
      </w:r>
      <w:proofErr w:type="spellEnd"/>
      <w:r>
        <w:t xml:space="preserve"> </w:t>
      </w:r>
      <w:proofErr w:type="spellStart"/>
      <w:r>
        <w:t>fetală</w:t>
      </w:r>
      <w:proofErr w:type="spellEnd"/>
      <w:r>
        <w:t xml:space="preserve">, de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5"/>
        </w:numPr>
        <w:ind w:hanging="24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cordului</w:t>
      </w:r>
      <w:proofErr w:type="spellEnd"/>
      <w:r>
        <w:t xml:space="preserve">.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segmentara</w:t>
      </w:r>
      <w:proofErr w:type="spellEnd"/>
      <w:r>
        <w:t xml:space="preserve"> </w:t>
      </w:r>
      <w:proofErr w:type="spellStart"/>
      <w:r>
        <w:t>secventiala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15"/>
        </w:numPr>
        <w:ind w:hanging="240"/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5"/>
        </w:numPr>
        <w:ind w:hanging="240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cardiovasculară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 (</w:t>
      </w:r>
      <w:proofErr w:type="spellStart"/>
      <w:r>
        <w:t>anamneză</w:t>
      </w:r>
      <w:proofErr w:type="spellEnd"/>
      <w:r>
        <w:t xml:space="preserve">,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miocardice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Defectul</w:t>
      </w:r>
      <w:proofErr w:type="spellEnd"/>
      <w:r>
        <w:t xml:space="preserve"> septal atrial.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Defectul</w:t>
      </w:r>
      <w:proofErr w:type="spellEnd"/>
      <w:r>
        <w:t xml:space="preserve"> septal ventricular.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Canalul</w:t>
      </w:r>
      <w:proofErr w:type="spellEnd"/>
      <w:r>
        <w:t xml:space="preserve"> arterial persistent.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Alte</w:t>
      </w:r>
      <w:proofErr w:type="spellEnd"/>
      <w:r>
        <w:t xml:space="preserve"> </w:t>
      </w:r>
      <w:proofErr w:type="spellStart"/>
      <w:r>
        <w:t>șunturi</w:t>
      </w:r>
      <w:proofErr w:type="spellEnd"/>
      <w:r>
        <w:t xml:space="preserve"> </w:t>
      </w:r>
      <w:proofErr w:type="spellStart"/>
      <w:r>
        <w:t>aorto-pulmonare</w:t>
      </w:r>
      <w:proofErr w:type="spellEnd"/>
      <w:r>
        <w:t xml:space="preserve">: </w:t>
      </w:r>
      <w:proofErr w:type="spellStart"/>
      <w:r>
        <w:t>Fenestrația</w:t>
      </w:r>
      <w:proofErr w:type="spellEnd"/>
      <w:r>
        <w:t xml:space="preserve"> </w:t>
      </w:r>
      <w:proofErr w:type="spellStart"/>
      <w:r>
        <w:t>aorto-pulmonară</w:t>
      </w:r>
      <w:proofErr w:type="spellEnd"/>
      <w:r>
        <w:t xml:space="preserve">, </w:t>
      </w:r>
      <w:proofErr w:type="spellStart"/>
      <w:r>
        <w:t>Originea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din </w:t>
      </w:r>
      <w:proofErr w:type="spellStart"/>
      <w:r>
        <w:t>aortă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Canalul</w:t>
      </w:r>
      <w:proofErr w:type="spellEnd"/>
      <w:r>
        <w:t xml:space="preserve"> </w:t>
      </w:r>
      <w:proofErr w:type="spellStart"/>
      <w:r>
        <w:t>atrioventricular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r>
        <w:t xml:space="preserve">Fistula </w:t>
      </w:r>
      <w:proofErr w:type="spellStart"/>
      <w:r>
        <w:t>vasculara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Cardiopatii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cu </w:t>
      </w:r>
      <w:proofErr w:type="spellStart"/>
      <w:r>
        <w:t>manifestări</w:t>
      </w:r>
      <w:proofErr w:type="spellEnd"/>
      <w:r>
        <w:t xml:space="preserve"> severe </w:t>
      </w:r>
      <w:proofErr w:type="spellStart"/>
      <w:r>
        <w:t>neonatale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Transpoziția</w:t>
      </w:r>
      <w:proofErr w:type="spellEnd"/>
      <w:r>
        <w:t xml:space="preserve"> de vase </w:t>
      </w:r>
      <w:proofErr w:type="spellStart"/>
      <w:proofErr w:type="gramStart"/>
      <w:r>
        <w:t>mari</w:t>
      </w:r>
      <w:proofErr w:type="spellEnd"/>
      <w:proofErr w:type="gram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r>
        <w:t xml:space="preserve">MCC cu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sistemică</w:t>
      </w:r>
      <w:proofErr w:type="spellEnd"/>
      <w:r>
        <w:t xml:space="preserve"> </w:t>
      </w:r>
      <w:proofErr w:type="spellStart"/>
      <w:r>
        <w:t>dependentă</w:t>
      </w:r>
      <w:proofErr w:type="spellEnd"/>
      <w:r>
        <w:t xml:space="preserve"> de </w:t>
      </w:r>
      <w:proofErr w:type="spellStart"/>
      <w:r>
        <w:t>canalul</w:t>
      </w:r>
      <w:proofErr w:type="spellEnd"/>
      <w:r>
        <w:t xml:space="preserve"> arterial (SCSH, </w:t>
      </w:r>
      <w:proofErr w:type="spellStart"/>
      <w:r>
        <w:t>Coarctația</w:t>
      </w:r>
      <w:proofErr w:type="spellEnd"/>
      <w:r>
        <w:t xml:space="preserve"> de </w:t>
      </w:r>
      <w:proofErr w:type="spellStart"/>
      <w:r>
        <w:t>aortă</w:t>
      </w:r>
      <w:proofErr w:type="spellEnd"/>
      <w:r>
        <w:t xml:space="preserve">, Arc aortic </w:t>
      </w:r>
      <w:proofErr w:type="spellStart"/>
      <w:r>
        <w:t>întrerupt</w:t>
      </w:r>
      <w:proofErr w:type="spellEnd"/>
      <w:r>
        <w:t xml:space="preserve">, etc.). </w:t>
      </w:r>
    </w:p>
    <w:p w:rsidR="00F63E34" w:rsidRDefault="00FB6916">
      <w:pPr>
        <w:numPr>
          <w:ilvl w:val="0"/>
          <w:numId w:val="16"/>
        </w:numPr>
        <w:ind w:hanging="362"/>
      </w:pPr>
      <w:r>
        <w:t xml:space="preserve">MCC cu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dependentă</w:t>
      </w:r>
      <w:proofErr w:type="spellEnd"/>
      <w:r>
        <w:t xml:space="preserve"> de </w:t>
      </w:r>
      <w:proofErr w:type="spellStart"/>
      <w:r>
        <w:t>canalul</w:t>
      </w:r>
      <w:proofErr w:type="spellEnd"/>
      <w:r>
        <w:t xml:space="preserve"> arterial (</w:t>
      </w:r>
      <w:proofErr w:type="spellStart"/>
      <w:r>
        <w:t>atrezia</w:t>
      </w:r>
      <w:proofErr w:type="spellEnd"/>
      <w:r>
        <w:t xml:space="preserve"> de </w:t>
      </w:r>
      <w:proofErr w:type="spellStart"/>
      <w:r>
        <w:t>valvă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cu SIV intact/DSV, etc.).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Tetralogia</w:t>
      </w:r>
      <w:proofErr w:type="spellEnd"/>
      <w:r>
        <w:t xml:space="preserve"> </w:t>
      </w:r>
      <w:proofErr w:type="spellStart"/>
      <w:r>
        <w:t>Fallot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Ventriculul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cu </w:t>
      </w:r>
      <w:proofErr w:type="spellStart"/>
      <w:r>
        <w:t>dublă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de </w:t>
      </w:r>
      <w:proofErr w:type="spellStart"/>
      <w:r>
        <w:t>ieșire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Ebstein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Drenajul</w:t>
      </w:r>
      <w:proofErr w:type="spellEnd"/>
      <w:r>
        <w:t xml:space="preserve"> </w:t>
      </w:r>
      <w:proofErr w:type="spellStart"/>
      <w:r>
        <w:t>venos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total </w:t>
      </w:r>
      <w:proofErr w:type="spellStart"/>
      <w:r>
        <w:t>aberant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Atrezia</w:t>
      </w:r>
      <w:proofErr w:type="spellEnd"/>
      <w:r>
        <w:t xml:space="preserve"> de </w:t>
      </w:r>
      <w:proofErr w:type="spellStart"/>
      <w:r>
        <w:t>valvă</w:t>
      </w:r>
      <w:proofErr w:type="spellEnd"/>
      <w:r>
        <w:t xml:space="preserve"> </w:t>
      </w:r>
      <w:proofErr w:type="spellStart"/>
      <w:r>
        <w:t>tricuspidă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Transpoziția</w:t>
      </w:r>
      <w:proofErr w:type="spellEnd"/>
      <w:r>
        <w:t xml:space="preserve"> de vase </w:t>
      </w:r>
      <w:proofErr w:type="spellStart"/>
      <w:proofErr w:type="gramStart"/>
      <w:r>
        <w:t>mari</w:t>
      </w:r>
      <w:proofErr w:type="spellEnd"/>
      <w:proofErr w:type="gramEnd"/>
      <w:r>
        <w:t xml:space="preserve"> </w:t>
      </w:r>
      <w:proofErr w:type="spellStart"/>
      <w:r>
        <w:t>corectată</w:t>
      </w:r>
      <w:proofErr w:type="spellEnd"/>
      <w:r>
        <w:t xml:space="preserve"> anatomic.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Trunchiul</w:t>
      </w:r>
      <w:proofErr w:type="spellEnd"/>
      <w:r>
        <w:t xml:space="preserve"> arterial </w:t>
      </w:r>
      <w:proofErr w:type="spellStart"/>
      <w:r>
        <w:t>comun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aortică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mitral.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Obstrucții</w:t>
      </w:r>
      <w:proofErr w:type="spellEnd"/>
      <w:r>
        <w:t xml:space="preserve"> ale </w:t>
      </w:r>
      <w:proofErr w:type="spellStart"/>
      <w:r>
        <w:t>căii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a VS (</w:t>
      </w:r>
      <w:proofErr w:type="spellStart"/>
      <w:r>
        <w:t>stenoza</w:t>
      </w:r>
      <w:proofErr w:type="spellEnd"/>
      <w:r>
        <w:t xml:space="preserve"> de </w:t>
      </w:r>
      <w:proofErr w:type="spellStart"/>
      <w:r>
        <w:t>vene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cor</w:t>
      </w:r>
      <w:proofErr w:type="spellEnd"/>
      <w:r>
        <w:t xml:space="preserve"> </w:t>
      </w:r>
      <w:proofErr w:type="spellStart"/>
      <w:r>
        <w:t>triatriatum</w:t>
      </w:r>
      <w:proofErr w:type="spellEnd"/>
      <w:r>
        <w:t xml:space="preserve">, </w:t>
      </w:r>
      <w:proofErr w:type="spellStart"/>
      <w:r>
        <w:t>inel</w:t>
      </w:r>
      <w:proofErr w:type="spellEnd"/>
      <w:r>
        <w:t xml:space="preserve"> </w:t>
      </w:r>
      <w:proofErr w:type="spellStart"/>
      <w:r>
        <w:t>supravalvular</w:t>
      </w:r>
      <w:proofErr w:type="spellEnd"/>
      <w:r>
        <w:t xml:space="preserve"> mitral, etc.).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Obstrucții</w:t>
      </w:r>
      <w:proofErr w:type="spellEnd"/>
      <w:r>
        <w:t xml:space="preserve"> ale </w:t>
      </w:r>
      <w:proofErr w:type="spellStart"/>
      <w:r>
        <w:t>căii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a VD (</w:t>
      </w:r>
      <w:proofErr w:type="spellStart"/>
      <w:r>
        <w:t>hipoplazie</w:t>
      </w:r>
      <w:proofErr w:type="spellEnd"/>
      <w:r>
        <w:t xml:space="preserve"> </w:t>
      </w:r>
      <w:proofErr w:type="spellStart"/>
      <w:r>
        <w:t>izolată</w:t>
      </w:r>
      <w:proofErr w:type="spellEnd"/>
      <w:r>
        <w:t xml:space="preserve"> de VD, </w:t>
      </w:r>
      <w:proofErr w:type="spellStart"/>
      <w:r>
        <w:t>cor</w:t>
      </w:r>
      <w:proofErr w:type="spellEnd"/>
      <w:r>
        <w:t xml:space="preserve"> </w:t>
      </w:r>
      <w:proofErr w:type="spellStart"/>
      <w:r>
        <w:t>triatriatum</w:t>
      </w:r>
      <w:proofErr w:type="spellEnd"/>
      <w:r>
        <w:t xml:space="preserve"> 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stenoza</w:t>
      </w:r>
      <w:proofErr w:type="spellEnd"/>
      <w:r>
        <w:t xml:space="preserve"> </w:t>
      </w:r>
      <w:proofErr w:type="spellStart"/>
      <w:r>
        <w:t>tricuspidă</w:t>
      </w:r>
      <w:proofErr w:type="spellEnd"/>
      <w:r>
        <w:t xml:space="preserve">, etc.).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Ventriculul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. </w:t>
      </w:r>
      <w:proofErr w:type="spellStart"/>
      <w:r>
        <w:t>Anastomoza</w:t>
      </w:r>
      <w:proofErr w:type="spellEnd"/>
      <w:r>
        <w:t xml:space="preserve"> </w:t>
      </w:r>
      <w:proofErr w:type="spellStart"/>
      <w:r>
        <w:t>Fontan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Anomalii</w:t>
      </w:r>
      <w:proofErr w:type="spellEnd"/>
      <w:r>
        <w:t xml:space="preserve"> de </w:t>
      </w:r>
      <w:proofErr w:type="spellStart"/>
      <w:r>
        <w:t>situs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heterotaxice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Anomalii</w:t>
      </w:r>
      <w:proofErr w:type="spellEnd"/>
      <w:r>
        <w:t xml:space="preserve"> ale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coronare</w:t>
      </w:r>
      <w:proofErr w:type="spellEnd"/>
      <w:r>
        <w:t xml:space="preserve"> (ALCAPA, </w:t>
      </w:r>
      <w:proofErr w:type="spellStart"/>
      <w:proofErr w:type="gramStart"/>
      <w:r>
        <w:t>ec</w:t>
      </w:r>
      <w:proofErr w:type="gramEnd"/>
      <w:r>
        <w:t>.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Inel</w:t>
      </w:r>
      <w:proofErr w:type="spellEnd"/>
      <w:r>
        <w:t xml:space="preserve"> vascular.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Sincopa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Moartea</w:t>
      </w:r>
      <w:proofErr w:type="spellEnd"/>
      <w:r>
        <w:t xml:space="preserve"> </w:t>
      </w:r>
      <w:proofErr w:type="spellStart"/>
      <w:proofErr w:type="gramStart"/>
      <w:r>
        <w:t>subită</w:t>
      </w:r>
      <w:proofErr w:type="spellEnd"/>
      <w:proofErr w:type="gram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Cardiomiopatii</w:t>
      </w:r>
      <w:proofErr w:type="spellEnd"/>
      <w:r>
        <w:t xml:space="preserve"> (CMD/ </w:t>
      </w:r>
      <w:proofErr w:type="spellStart"/>
      <w:r>
        <w:t>Miocardite</w:t>
      </w:r>
      <w:proofErr w:type="gramStart"/>
      <w:r>
        <w:t>,CMH</w:t>
      </w:r>
      <w:proofErr w:type="spellEnd"/>
      <w:proofErr w:type="gramEnd"/>
      <w:r>
        <w:t xml:space="preserve">, CMR, CM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noncompactare</w:t>
      </w:r>
      <w:proofErr w:type="spellEnd"/>
      <w:r>
        <w:t xml:space="preserve">, </w:t>
      </w:r>
      <w:proofErr w:type="spellStart"/>
      <w:r>
        <w:t>displazie</w:t>
      </w:r>
      <w:proofErr w:type="spellEnd"/>
      <w:r>
        <w:t xml:space="preserve"> </w:t>
      </w:r>
      <w:proofErr w:type="spellStart"/>
      <w:r>
        <w:t>aritmogenă</w:t>
      </w:r>
      <w:proofErr w:type="spellEnd"/>
      <w:r>
        <w:t xml:space="preserve"> de VD).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Endocardite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Pericardite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lastRenderedPageBreak/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r>
        <w:t xml:space="preserve">Bola Kawasaki.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sistemică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Tumori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Afectarea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extracardiace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congestivă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Medicina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</w:t>
      </w:r>
      <w:proofErr w:type="spellStart"/>
      <w:r>
        <w:t>cardiovasculară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Sarcina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. </w:t>
      </w:r>
    </w:p>
    <w:p w:rsidR="001223B5" w:rsidRDefault="00FB6916">
      <w:pPr>
        <w:numPr>
          <w:ilvl w:val="0"/>
          <w:numId w:val="16"/>
        </w:numPr>
        <w:ind w:hanging="362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fizicii</w:t>
      </w:r>
      <w:proofErr w:type="spellEnd"/>
      <w:r>
        <w:t xml:space="preserve"> </w:t>
      </w:r>
      <w:proofErr w:type="spellStart"/>
      <w:r>
        <w:t>ultrasunetelor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efectului</w:t>
      </w:r>
      <w:proofErr w:type="spellEnd"/>
      <w:r>
        <w:t xml:space="preserve"> Doppler. </w:t>
      </w:r>
      <w:proofErr w:type="spellStart"/>
      <w:r>
        <w:t>Evaluare</w:t>
      </w:r>
      <w:proofErr w:type="spellEnd"/>
      <w:r>
        <w:t xml:space="preserve"> M mod, 2D, Doppler color </w:t>
      </w:r>
      <w:proofErr w:type="spellStart"/>
      <w:r>
        <w:t>și</w:t>
      </w:r>
      <w:proofErr w:type="spellEnd"/>
      <w:r>
        <w:t xml:space="preserve"> spectral. </w:t>
      </w:r>
    </w:p>
    <w:p w:rsidR="00F63E34" w:rsidRDefault="00FB6916">
      <w:pPr>
        <w:numPr>
          <w:ilvl w:val="0"/>
          <w:numId w:val="16"/>
        </w:numPr>
        <w:ind w:hanging="362"/>
      </w:pPr>
      <w:proofErr w:type="spellStart"/>
      <w:r>
        <w:t>Sedarea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cardiologică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ecocardiografică</w:t>
      </w:r>
      <w:proofErr w:type="spellEnd"/>
      <w:r>
        <w:t xml:space="preserve"> </w:t>
      </w:r>
      <w:proofErr w:type="spellStart"/>
      <w:r>
        <w:t>segmentală</w:t>
      </w:r>
      <w:proofErr w:type="spellEnd"/>
      <w:r>
        <w:t xml:space="preserve"> </w:t>
      </w:r>
      <w:proofErr w:type="spellStart"/>
      <w:r>
        <w:t>secvențială</w:t>
      </w:r>
      <w:proofErr w:type="spellEnd"/>
      <w:r>
        <w:t xml:space="preserve"> a </w:t>
      </w:r>
      <w:proofErr w:type="spellStart"/>
      <w:r>
        <w:t>cordului</w:t>
      </w:r>
      <w:proofErr w:type="spellEnd"/>
      <w:r>
        <w:t xml:space="preserve">. </w:t>
      </w:r>
      <w:proofErr w:type="spellStart"/>
      <w:r>
        <w:t>Nomenclatură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Ecocardiografia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 – </w:t>
      </w:r>
      <w:proofErr w:type="spellStart"/>
      <w:r>
        <w:t>Incidențe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a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. </w:t>
      </w:r>
      <w:proofErr w:type="spellStart"/>
      <w:r>
        <w:t>Ajustări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sistolice</w:t>
      </w:r>
      <w:proofErr w:type="spellEnd"/>
      <w:r>
        <w:t xml:space="preserve"> </w:t>
      </w:r>
      <w:proofErr w:type="spellStart"/>
      <w:r>
        <w:t>ventriculare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diastolice</w:t>
      </w:r>
      <w:proofErr w:type="spellEnd"/>
      <w:r>
        <w:t xml:space="preserve"> </w:t>
      </w:r>
      <w:proofErr w:type="spellStart"/>
      <w:r>
        <w:t>ventriculare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excitoconductor</w:t>
      </w:r>
      <w:proofErr w:type="spellEnd"/>
      <w:r>
        <w:t xml:space="preserve">. </w:t>
      </w:r>
      <w:proofErr w:type="spellStart"/>
      <w:r>
        <w:t>Bazele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tulburarilor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Tahicardia</w:t>
      </w:r>
      <w:proofErr w:type="spellEnd"/>
      <w:r>
        <w:t xml:space="preserve"> </w:t>
      </w:r>
      <w:proofErr w:type="spellStart"/>
      <w:r>
        <w:t>supaventriculara</w:t>
      </w:r>
      <w:proofErr w:type="spellEnd"/>
      <w:r>
        <w:t xml:space="preserve">. </w:t>
      </w:r>
      <w:proofErr w:type="spellStart"/>
      <w:r>
        <w:t>Tahicardia</w:t>
      </w:r>
      <w:proofErr w:type="spellEnd"/>
      <w:r>
        <w:t xml:space="preserve"> </w:t>
      </w:r>
      <w:proofErr w:type="spellStart"/>
      <w:r>
        <w:t>supraventriculara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reintrare.Tahicardia</w:t>
      </w:r>
      <w:proofErr w:type="spellEnd"/>
      <w:r>
        <w:t xml:space="preserve"> </w:t>
      </w:r>
      <w:proofErr w:type="spellStart"/>
      <w:r>
        <w:t>ectopica</w:t>
      </w:r>
      <w:proofErr w:type="spellEnd"/>
      <w:r>
        <w:t xml:space="preserve"> </w:t>
      </w:r>
      <w:proofErr w:type="spellStart"/>
      <w:r>
        <w:t>atriala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jonctionala</w:t>
      </w:r>
      <w:proofErr w:type="spellEnd"/>
      <w:r>
        <w:t xml:space="preserve">. </w:t>
      </w:r>
      <w:proofErr w:type="spellStart"/>
      <w:r>
        <w:t>Tachicardia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reintrare</w:t>
      </w:r>
      <w:proofErr w:type="spellEnd"/>
      <w:r>
        <w:t xml:space="preserve"> </w:t>
      </w:r>
      <w:proofErr w:type="spellStart"/>
      <w:r>
        <w:t>atriala</w:t>
      </w:r>
      <w:proofErr w:type="spellEnd"/>
      <w:r>
        <w:t xml:space="preserve">. </w:t>
      </w:r>
      <w:proofErr w:type="spellStart"/>
      <w:r>
        <w:t>Cardiomiopatia</w:t>
      </w:r>
      <w:proofErr w:type="spellEnd"/>
      <w:r>
        <w:t xml:space="preserve"> </w:t>
      </w:r>
      <w:proofErr w:type="spellStart"/>
      <w:r>
        <w:t>indusa</w:t>
      </w:r>
      <w:proofErr w:type="spellEnd"/>
      <w:r>
        <w:t xml:space="preserve"> de </w:t>
      </w:r>
      <w:proofErr w:type="spellStart"/>
      <w:r>
        <w:t>tahiaritmie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Tahicardia</w:t>
      </w:r>
      <w:proofErr w:type="spellEnd"/>
      <w:r>
        <w:t xml:space="preserve"> </w:t>
      </w:r>
      <w:proofErr w:type="spellStart"/>
      <w:r>
        <w:t>ventriculara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de QT </w:t>
      </w:r>
      <w:proofErr w:type="spellStart"/>
      <w:r>
        <w:t>prelungit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Bradiaritmii</w:t>
      </w:r>
      <w:proofErr w:type="spellEnd"/>
      <w:r>
        <w:t xml:space="preserve">. </w:t>
      </w:r>
      <w:proofErr w:type="spellStart"/>
      <w:r>
        <w:t>Disfunctia</w:t>
      </w:r>
      <w:proofErr w:type="spellEnd"/>
      <w:r>
        <w:t xml:space="preserve"> de nod </w:t>
      </w:r>
      <w:proofErr w:type="spellStart"/>
      <w:r>
        <w:t>sinusal</w:t>
      </w:r>
      <w:proofErr w:type="spellEnd"/>
      <w:r>
        <w:t xml:space="preserve">. </w:t>
      </w:r>
      <w:proofErr w:type="spellStart"/>
      <w:r>
        <w:t>Blocul</w:t>
      </w:r>
      <w:proofErr w:type="spellEnd"/>
      <w:r>
        <w:t xml:space="preserve"> </w:t>
      </w:r>
      <w:proofErr w:type="spellStart"/>
      <w:r>
        <w:t>atrioventricular</w:t>
      </w:r>
      <w:proofErr w:type="spellEnd"/>
      <w:r>
        <w:t xml:space="preserve">. </w:t>
      </w:r>
      <w:proofErr w:type="spellStart"/>
      <w:r>
        <w:t>Blocurile</w:t>
      </w:r>
      <w:proofErr w:type="spellEnd"/>
      <w:r>
        <w:t xml:space="preserve"> de </w:t>
      </w:r>
      <w:proofErr w:type="spellStart"/>
      <w:r>
        <w:t>ramura</w:t>
      </w:r>
      <w:proofErr w:type="spellEnd"/>
      <w:r>
        <w:t xml:space="preserve">. </w:t>
      </w:r>
      <w:proofErr w:type="spellStart"/>
      <w:r>
        <w:t>Blocuri</w:t>
      </w:r>
      <w:proofErr w:type="spellEnd"/>
      <w:r>
        <w:t xml:space="preserve"> </w:t>
      </w:r>
      <w:proofErr w:type="spellStart"/>
      <w:r>
        <w:t>fasciculare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Managmentul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pediatric cu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tahiartimiilor</w:t>
      </w:r>
      <w:proofErr w:type="spellEnd"/>
      <w:r>
        <w:t xml:space="preserve"> la fat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nascut</w:t>
      </w:r>
      <w:proofErr w:type="spellEnd"/>
      <w:r>
        <w:t xml:space="preserve">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antiaritmica</w:t>
      </w:r>
      <w:proofErr w:type="spellEnd"/>
      <w:r>
        <w:t xml:space="preserve">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disritmiilor</w:t>
      </w:r>
      <w:proofErr w:type="spellEnd"/>
      <w:r>
        <w:t xml:space="preserve"> </w:t>
      </w:r>
      <w:proofErr w:type="spellStart"/>
      <w:r>
        <w:t>postoperatorii</w:t>
      </w:r>
      <w:proofErr w:type="spellEnd"/>
      <w:r>
        <w:t xml:space="preserve">. </w:t>
      </w:r>
      <w:proofErr w:type="spellStart"/>
      <w:r>
        <w:t>Indicatii</w:t>
      </w:r>
      <w:proofErr w:type="spellEnd"/>
      <w:r>
        <w:t xml:space="preserve"> de </w:t>
      </w:r>
      <w:proofErr w:type="spellStart"/>
      <w:r>
        <w:t>terapie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ablatie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Ecocardiografia</w:t>
      </w:r>
      <w:proofErr w:type="spellEnd"/>
      <w:r>
        <w:t xml:space="preserve"> </w:t>
      </w:r>
      <w:proofErr w:type="spellStart"/>
      <w:r>
        <w:t>fetala</w:t>
      </w:r>
      <w:proofErr w:type="spellEnd"/>
      <w:r>
        <w:t xml:space="preserve">: </w:t>
      </w:r>
      <w:proofErr w:type="spellStart"/>
      <w:r>
        <w:t>Indicatii</w:t>
      </w:r>
      <w:proofErr w:type="spellEnd"/>
      <w:r>
        <w:t xml:space="preserve">. Cord fetal normal. </w:t>
      </w:r>
      <w:proofErr w:type="spellStart"/>
      <w:r>
        <w:t>Sectiuni</w:t>
      </w:r>
      <w:proofErr w:type="spellEnd"/>
      <w:r>
        <w:t xml:space="preserve"> de screening fetal. </w:t>
      </w:r>
    </w:p>
    <w:p w:rsidR="00F63E34" w:rsidRDefault="00FB6916">
      <w:proofErr w:type="spellStart"/>
      <w:r>
        <w:t>Hemodinamica</w:t>
      </w:r>
      <w:proofErr w:type="spellEnd"/>
      <w:r>
        <w:t xml:space="preserve"> </w:t>
      </w:r>
      <w:proofErr w:type="spellStart"/>
      <w:r>
        <w:t>circulatiei</w:t>
      </w:r>
      <w:proofErr w:type="spellEnd"/>
      <w:r>
        <w:t xml:space="preserve"> </w:t>
      </w:r>
      <w:proofErr w:type="spellStart"/>
      <w:r>
        <w:t>fetale</w:t>
      </w:r>
      <w:proofErr w:type="spellEnd"/>
      <w:r>
        <w:t xml:space="preserve">.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intrauterin</w:t>
      </w:r>
      <w:proofErr w:type="spellEnd"/>
      <w:r>
        <w:t xml:space="preserve"> al </w:t>
      </w:r>
      <w:proofErr w:type="spellStart"/>
      <w:r>
        <w:t>principalelor</w:t>
      </w:r>
      <w:proofErr w:type="spellEnd"/>
      <w:r>
        <w:t xml:space="preserve"> MCC.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Aritmii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  <w:proofErr w:type="spellStart"/>
      <w:r>
        <w:t>fetale</w:t>
      </w:r>
      <w:proofErr w:type="spellEnd"/>
      <w:r>
        <w:t xml:space="preserve">: diagnostic.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Indicatia</w:t>
      </w:r>
      <w:proofErr w:type="spellEnd"/>
      <w:r>
        <w:t xml:space="preserve"> </w:t>
      </w:r>
      <w:proofErr w:type="spellStart"/>
      <w:r>
        <w:t>cateterismului</w:t>
      </w:r>
      <w:proofErr w:type="spellEnd"/>
      <w:r>
        <w:t xml:space="preserve"> cardiac diagnostic.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Evaluare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management </w:t>
      </w:r>
      <w:proofErr w:type="spellStart"/>
      <w:r>
        <w:t>precateterism</w:t>
      </w:r>
      <w:proofErr w:type="spellEnd"/>
      <w:r>
        <w:t xml:space="preserve"> cardiac. </w:t>
      </w:r>
      <w:proofErr w:type="spellStart"/>
      <w:r>
        <w:t>Pregatirea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cateterism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cateterismului</w:t>
      </w:r>
      <w:proofErr w:type="spellEnd"/>
      <w:r>
        <w:t xml:space="preserve"> cardiac. </w:t>
      </w:r>
      <w:proofErr w:type="spellStart"/>
      <w:r>
        <w:t>Complicatii</w:t>
      </w:r>
      <w:proofErr w:type="spellEnd"/>
      <w:r>
        <w:t xml:space="preserve"> intra-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postprocedurale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Curbe</w:t>
      </w:r>
      <w:proofErr w:type="spellEnd"/>
      <w:r>
        <w:t xml:space="preserve"> de </w:t>
      </w:r>
      <w:proofErr w:type="spellStart"/>
      <w:r>
        <w:t>presiune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Calcule</w:t>
      </w:r>
      <w:proofErr w:type="spellEnd"/>
      <w:r>
        <w:t xml:space="preserve"> </w:t>
      </w:r>
      <w:proofErr w:type="spellStart"/>
      <w:r>
        <w:t>hemodinamice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Proiectii</w:t>
      </w:r>
      <w:proofErr w:type="spellEnd"/>
      <w:r>
        <w:t xml:space="preserve"> </w:t>
      </w:r>
      <w:proofErr w:type="spellStart"/>
      <w:r>
        <w:t>angiografice</w:t>
      </w:r>
      <w:proofErr w:type="spellEnd"/>
      <w:r>
        <w:t xml:space="preserve">.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cateterismului</w:t>
      </w:r>
      <w:proofErr w:type="spellEnd"/>
      <w:r>
        <w:t xml:space="preserve"> cardiac.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Indicatii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interventionala</w:t>
      </w:r>
      <w:proofErr w:type="spellEnd"/>
      <w:r>
        <w:t xml:space="preserve"> in </w:t>
      </w:r>
      <w:proofErr w:type="spellStart"/>
      <w:r>
        <w:t>cardiologia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cardiologia</w:t>
      </w:r>
      <w:proofErr w:type="spellEnd"/>
      <w:r>
        <w:t xml:space="preserve"> </w:t>
      </w:r>
      <w:proofErr w:type="spellStart"/>
      <w:r>
        <w:t>congenitalilor</w:t>
      </w:r>
      <w:proofErr w:type="spellEnd"/>
      <w:r>
        <w:t xml:space="preserve">. </w:t>
      </w:r>
      <w:proofErr w:type="spellStart"/>
      <w:r>
        <w:t>Septostomia</w:t>
      </w:r>
      <w:proofErr w:type="spellEnd"/>
      <w:r>
        <w:t xml:space="preserve"> </w:t>
      </w:r>
      <w:proofErr w:type="spellStart"/>
      <w:r>
        <w:t>atriala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Anatomia</w:t>
      </w:r>
      <w:proofErr w:type="spellEnd"/>
      <w:r>
        <w:t xml:space="preserve"> radio-</w:t>
      </w:r>
      <w:proofErr w:type="spellStart"/>
      <w:r>
        <w:t>imagistica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cardiovascular la </w:t>
      </w:r>
      <w:proofErr w:type="spellStart"/>
      <w:r>
        <w:t>copii</w:t>
      </w:r>
      <w:proofErr w:type="spellEnd"/>
      <w:r>
        <w:t xml:space="preserve">: </w:t>
      </w:r>
      <w:proofErr w:type="spellStart"/>
      <w:r>
        <w:t>Variante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,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embriologie</w:t>
      </w:r>
      <w:proofErr w:type="spellEnd"/>
      <w:r>
        <w:t xml:space="preserve">,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fiziologie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morfopatologie</w:t>
      </w:r>
      <w:proofErr w:type="spellEnd"/>
      <w:r>
        <w:t xml:space="preserve"> </w:t>
      </w:r>
      <w:proofErr w:type="spellStart"/>
      <w:r>
        <w:t>cardiovaculara</w:t>
      </w:r>
      <w:proofErr w:type="spellEnd"/>
      <w:r>
        <w:t xml:space="preserve">.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examinarilor</w:t>
      </w:r>
      <w:proofErr w:type="spellEnd"/>
      <w:r>
        <w:t xml:space="preserve"> radio-</w:t>
      </w:r>
      <w:proofErr w:type="spellStart"/>
      <w:r>
        <w:t>imagistice</w:t>
      </w:r>
      <w:proofErr w:type="spellEnd"/>
      <w:r>
        <w:t xml:space="preserve">,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radioprotectie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- </w:t>
      </w:r>
      <w:proofErr w:type="spellStart"/>
      <w:r>
        <w:t>Radiografia</w:t>
      </w:r>
      <w:proofErr w:type="spellEnd"/>
      <w:r>
        <w:t xml:space="preserve"> de </w:t>
      </w:r>
      <w:proofErr w:type="spellStart"/>
      <w:r>
        <w:t>torace</w:t>
      </w:r>
      <w:proofErr w:type="spellEnd"/>
      <w:r>
        <w:t xml:space="preserve">: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Anatomie</w:t>
      </w:r>
      <w:proofErr w:type="spellEnd"/>
      <w:r>
        <w:t xml:space="preserve"> </w:t>
      </w:r>
      <w:proofErr w:type="spellStart"/>
      <w:r>
        <w:t>radiologica</w:t>
      </w:r>
      <w:proofErr w:type="spellEnd"/>
      <w:r>
        <w:t xml:space="preserve">,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examinarii</w:t>
      </w:r>
      <w:proofErr w:type="spellEnd"/>
      <w:r>
        <w:t xml:space="preserve">. </w:t>
      </w:r>
      <w:proofErr w:type="spellStart"/>
      <w:r>
        <w:t>Patologie</w:t>
      </w:r>
      <w:proofErr w:type="spellEnd"/>
      <w:r>
        <w:t xml:space="preserve"> cardio-</w:t>
      </w:r>
      <w:proofErr w:type="spellStart"/>
      <w:r>
        <w:t>toracica</w:t>
      </w:r>
      <w:proofErr w:type="spellEnd"/>
      <w:r>
        <w:t xml:space="preserve"> </w:t>
      </w:r>
      <w:proofErr w:type="spellStart"/>
      <w:r>
        <w:t>decelabila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radiografie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- </w:t>
      </w:r>
      <w:proofErr w:type="spellStart"/>
      <w:r>
        <w:t>Examinarea</w:t>
      </w:r>
      <w:proofErr w:type="spellEnd"/>
      <w:r>
        <w:t xml:space="preserve"> CT: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 de CT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moduri</w:t>
      </w:r>
      <w:proofErr w:type="spellEnd"/>
      <w:r>
        <w:t xml:space="preserve"> de </w:t>
      </w:r>
      <w:proofErr w:type="spellStart"/>
      <w:r>
        <w:t>scanare</w:t>
      </w:r>
      <w:proofErr w:type="spellEnd"/>
      <w:r>
        <w:t xml:space="preserve">. ,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dozei</w:t>
      </w:r>
      <w:proofErr w:type="spellEnd"/>
      <w:r>
        <w:t xml:space="preserve"> in CT cardiovascular, </w:t>
      </w:r>
      <w:proofErr w:type="spellStart"/>
      <w:r>
        <w:t>Artefacte</w:t>
      </w:r>
      <w:proofErr w:type="spellEnd"/>
      <w:r>
        <w:t xml:space="preserve"> in CT-</w:t>
      </w:r>
      <w:proofErr w:type="spellStart"/>
      <w:r>
        <w:t>ul</w:t>
      </w:r>
      <w:proofErr w:type="spellEnd"/>
      <w:r>
        <w:t xml:space="preserve"> cardiac, </w:t>
      </w:r>
      <w:proofErr w:type="spellStart"/>
      <w:r>
        <w:t>Injectomate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protocoale</w:t>
      </w:r>
      <w:proofErr w:type="spellEnd"/>
      <w:r>
        <w:t xml:space="preserve"> de </w:t>
      </w:r>
      <w:proofErr w:type="spellStart"/>
      <w:r>
        <w:t>achizie</w:t>
      </w:r>
      <w:proofErr w:type="spellEnd"/>
      <w:r>
        <w:t xml:space="preserve">, </w:t>
      </w:r>
      <w:proofErr w:type="spellStart"/>
      <w:r>
        <w:t>Pregatirea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, </w:t>
      </w:r>
      <w:proofErr w:type="spellStart"/>
      <w:r>
        <w:t>Indicatiile</w:t>
      </w:r>
      <w:proofErr w:type="spellEnd"/>
      <w:r>
        <w:t xml:space="preserve"> </w:t>
      </w:r>
      <w:proofErr w:type="spellStart"/>
      <w:r>
        <w:t>examinarii</w:t>
      </w:r>
      <w:proofErr w:type="spellEnd"/>
      <w:r>
        <w:t xml:space="preserve"> CT. </w:t>
      </w:r>
      <w:proofErr w:type="spellStart"/>
      <w:r>
        <w:t>Ghiduri</w:t>
      </w:r>
      <w:proofErr w:type="spellEnd"/>
      <w:r>
        <w:t xml:space="preserve"> de </w:t>
      </w:r>
      <w:proofErr w:type="spellStart"/>
      <w:r>
        <w:t>practica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lastRenderedPageBreak/>
        <w:t>Tehnici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- </w:t>
      </w:r>
      <w:proofErr w:type="spellStart"/>
      <w:r>
        <w:t>Examinarea</w:t>
      </w:r>
      <w:proofErr w:type="spellEnd"/>
      <w:r>
        <w:t xml:space="preserve"> IRM: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. </w:t>
      </w:r>
      <w:proofErr w:type="spellStart"/>
      <w:r>
        <w:t>Secvente</w:t>
      </w:r>
      <w:proofErr w:type="spellEnd"/>
      <w:r>
        <w:t xml:space="preserve"> RMN,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siguranta</w:t>
      </w:r>
      <w:proofErr w:type="spellEnd"/>
      <w:r>
        <w:t xml:space="preserve"> RMN, </w:t>
      </w:r>
      <w:proofErr w:type="spellStart"/>
      <w:r>
        <w:t>Indicatiile</w:t>
      </w:r>
      <w:proofErr w:type="spellEnd"/>
      <w:r>
        <w:t xml:space="preserve"> </w:t>
      </w:r>
      <w:proofErr w:type="spellStart"/>
      <w:r>
        <w:t>examinarii</w:t>
      </w:r>
      <w:proofErr w:type="spellEnd"/>
      <w:r>
        <w:t xml:space="preserve"> RMN, </w:t>
      </w:r>
      <w:proofErr w:type="spellStart"/>
      <w:r>
        <w:t>Protocoale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in RMN, </w:t>
      </w:r>
      <w:proofErr w:type="spellStart"/>
      <w:r>
        <w:t>Ghiduri</w:t>
      </w:r>
      <w:proofErr w:type="spellEnd"/>
      <w:r>
        <w:t xml:space="preserve"> de </w:t>
      </w:r>
      <w:proofErr w:type="spellStart"/>
      <w:r>
        <w:t>practica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Fiziologie</w:t>
      </w:r>
      <w:proofErr w:type="spellEnd"/>
      <w:r>
        <w:t xml:space="preserve"> </w:t>
      </w:r>
      <w:proofErr w:type="spellStart"/>
      <w:r>
        <w:t>cardiopulmonara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Disfuncția</w:t>
      </w:r>
      <w:proofErr w:type="spellEnd"/>
      <w:r>
        <w:t xml:space="preserve"> </w:t>
      </w:r>
      <w:proofErr w:type="spellStart"/>
      <w:r>
        <w:t>organică</w:t>
      </w:r>
      <w:proofErr w:type="spellEnd"/>
      <w:r>
        <w:t xml:space="preserve"> </w:t>
      </w:r>
      <w:proofErr w:type="spellStart"/>
      <w:r>
        <w:t>multiplă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Principii</w:t>
      </w:r>
      <w:proofErr w:type="spellEnd"/>
      <w:r>
        <w:t xml:space="preserve"> </w:t>
      </w:r>
      <w:proofErr w:type="spellStart"/>
      <w:r>
        <w:t>farmacologice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cu </w:t>
      </w:r>
      <w:proofErr w:type="spellStart"/>
      <w:r>
        <w:t>disfuncție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Suportul</w:t>
      </w:r>
      <w:proofErr w:type="spellEnd"/>
      <w:r>
        <w:t xml:space="preserve"> </w:t>
      </w:r>
      <w:proofErr w:type="spellStart"/>
      <w:r>
        <w:t>mecanic</w:t>
      </w:r>
      <w:proofErr w:type="spellEnd"/>
      <w:r>
        <w:t xml:space="preserve"> respirator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cardiocirculator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Notiuni</w:t>
      </w:r>
      <w:proofErr w:type="spellEnd"/>
      <w:r>
        <w:t xml:space="preserve"> de </w:t>
      </w:r>
      <w:proofErr w:type="spellStart"/>
      <w:r>
        <w:t>anatomie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cordului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vaselor</w:t>
      </w:r>
      <w:proofErr w:type="spellEnd"/>
      <w:r>
        <w:t xml:space="preserve"> </w:t>
      </w:r>
      <w:proofErr w:type="spellStart"/>
      <w:proofErr w:type="gramStart"/>
      <w:r>
        <w:t>mari</w:t>
      </w:r>
      <w:proofErr w:type="spellEnd"/>
      <w:proofErr w:type="gramEnd"/>
      <w:r>
        <w:t xml:space="preserve"> (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, </w:t>
      </w:r>
      <w:proofErr w:type="spellStart"/>
      <w:r>
        <w:t>pericardului</w:t>
      </w:r>
      <w:proofErr w:type="spellEnd"/>
      <w:r>
        <w:t xml:space="preserve">, </w:t>
      </w:r>
      <w:proofErr w:type="spellStart"/>
      <w:r>
        <w:t>cordului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vaselor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circulatie</w:t>
      </w:r>
      <w:proofErr w:type="spellEnd"/>
      <w:r>
        <w:t xml:space="preserve"> </w:t>
      </w:r>
      <w:proofErr w:type="spellStart"/>
      <w:r>
        <w:t>extracorporeala</w:t>
      </w:r>
      <w:proofErr w:type="spellEnd"/>
      <w:r>
        <w:t xml:space="preserve"> (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circulatie</w:t>
      </w:r>
      <w:proofErr w:type="spellEnd"/>
      <w:r>
        <w:t xml:space="preserve"> </w:t>
      </w:r>
      <w:proofErr w:type="spellStart"/>
      <w:r>
        <w:t>extracorporeala</w:t>
      </w:r>
      <w:proofErr w:type="spellEnd"/>
      <w:r>
        <w:t xml:space="preserve">, </w:t>
      </w:r>
      <w:proofErr w:type="spellStart"/>
      <w:r>
        <w:t>raspunsul</w:t>
      </w:r>
      <w:proofErr w:type="spellEnd"/>
      <w:r>
        <w:t xml:space="preserve"> </w:t>
      </w:r>
      <w:proofErr w:type="spellStart"/>
      <w:r>
        <w:t>inflamator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 post by-pass cardio-</w:t>
      </w:r>
      <w:proofErr w:type="spellStart"/>
      <w:r>
        <w:t>pulmonar</w:t>
      </w:r>
      <w:proofErr w:type="spellEnd"/>
      <w:r>
        <w:t xml:space="preserve">,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miocardica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circulatiei</w:t>
      </w:r>
      <w:proofErr w:type="spellEnd"/>
      <w:r>
        <w:t xml:space="preserve"> </w:t>
      </w:r>
      <w:proofErr w:type="spellStart"/>
      <w:r>
        <w:t>extracorporeala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consecintele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17"/>
        </w:numPr>
        <w:ind w:hanging="468"/>
      </w:pPr>
      <w:r>
        <w:t>Timing-</w:t>
      </w:r>
      <w:proofErr w:type="spellStart"/>
      <w:r>
        <w:t>ul</w:t>
      </w:r>
      <w:proofErr w:type="spellEnd"/>
      <w:r>
        <w:t xml:space="preserve"> chirurgical </w:t>
      </w:r>
      <w:proofErr w:type="spellStart"/>
      <w:r>
        <w:t>optim</w:t>
      </w:r>
      <w:proofErr w:type="spellEnd"/>
      <w:r>
        <w:t xml:space="preserve">. </w:t>
      </w:r>
      <w:proofErr w:type="spellStart"/>
      <w:r>
        <w:t>Interventia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</w:t>
      </w:r>
      <w:proofErr w:type="spellStart"/>
      <w:r>
        <w:t>paleativa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corectiva</w:t>
      </w:r>
      <w:proofErr w:type="spellEnd"/>
      <w:r>
        <w:t xml:space="preserve"> (</w:t>
      </w:r>
      <w:proofErr w:type="spellStart"/>
      <w:r>
        <w:t>strategia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operator </w:t>
      </w:r>
      <w:proofErr w:type="spellStart"/>
      <w:r>
        <w:t>optim</w:t>
      </w:r>
      <w:proofErr w:type="spellEnd"/>
      <w:r>
        <w:t xml:space="preserve"> al </w:t>
      </w:r>
      <w:proofErr w:type="spellStart"/>
      <w:r>
        <w:t>malformatiilor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). </w:t>
      </w:r>
    </w:p>
    <w:p w:rsidR="00F63E34" w:rsidRDefault="00FB6916">
      <w:pPr>
        <w:numPr>
          <w:ilvl w:val="0"/>
          <w:numId w:val="17"/>
        </w:numPr>
        <w:ind w:hanging="468"/>
      </w:pPr>
      <w:proofErr w:type="spellStart"/>
      <w:r>
        <w:t>Sisteme</w:t>
      </w:r>
      <w:proofErr w:type="spellEnd"/>
      <w:r>
        <w:t xml:space="preserve"> de </w:t>
      </w:r>
      <w:proofErr w:type="spellStart"/>
      <w:r>
        <w:t>asistare</w:t>
      </w:r>
      <w:proofErr w:type="spellEnd"/>
      <w:r>
        <w:t xml:space="preserve"> </w:t>
      </w:r>
      <w:proofErr w:type="spellStart"/>
      <w:r>
        <w:t>cardiocirculatorie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. </w:t>
      </w:r>
    </w:p>
    <w:p w:rsidR="00F63E34" w:rsidRDefault="00FB6916">
      <w:pPr>
        <w:numPr>
          <w:ilvl w:val="0"/>
          <w:numId w:val="17"/>
        </w:numPr>
        <w:spacing w:after="181"/>
        <w:ind w:hanging="468"/>
      </w:pPr>
      <w:proofErr w:type="spellStart"/>
      <w:r>
        <w:t>Transplantul</w:t>
      </w:r>
      <w:proofErr w:type="spellEnd"/>
      <w:r>
        <w:t xml:space="preserve"> cardiac pediatric. </w:t>
      </w:r>
    </w:p>
    <w:p w:rsidR="00D51568" w:rsidRDefault="00FB6916">
      <w:pPr>
        <w:spacing w:after="179" w:line="240" w:lineRule="auto"/>
        <w:ind w:left="0" w:firstLine="0"/>
        <w:jc w:val="left"/>
      </w:pPr>
      <w:r>
        <w:t xml:space="preserve"> </w:t>
      </w:r>
    </w:p>
    <w:p w:rsidR="00D51568" w:rsidRPr="00D51568" w:rsidRDefault="00D51568" w:rsidP="00D51568">
      <w:pPr>
        <w:spacing w:after="179" w:line="240" w:lineRule="auto"/>
        <w:ind w:left="0" w:firstLine="0"/>
        <w:jc w:val="left"/>
        <w:rPr>
          <w:b/>
        </w:rPr>
      </w:pPr>
      <w:r>
        <w:rPr>
          <w:b/>
        </w:rPr>
        <w:t>BIBLIOGRAFIE</w:t>
      </w:r>
    </w:p>
    <w:p w:rsidR="00D51568" w:rsidRPr="00D51568" w:rsidRDefault="00D51568" w:rsidP="00D51568">
      <w:pPr>
        <w:spacing w:after="179" w:line="240" w:lineRule="auto"/>
        <w:ind w:left="0" w:firstLine="0"/>
        <w:jc w:val="left"/>
      </w:pPr>
      <w:r w:rsidRPr="00D51568">
        <w:t xml:space="preserve">1. Eliza </w:t>
      </w:r>
      <w:proofErr w:type="spellStart"/>
      <w:r w:rsidRPr="00D51568">
        <w:t>Cinteza</w:t>
      </w:r>
      <w:proofErr w:type="spellEnd"/>
      <w:r w:rsidRPr="00D51568">
        <w:t xml:space="preserve">, </w:t>
      </w:r>
      <w:proofErr w:type="spellStart"/>
      <w:r w:rsidRPr="00D51568">
        <w:t>Alin</w:t>
      </w:r>
      <w:proofErr w:type="spellEnd"/>
      <w:r w:rsidRPr="00D51568">
        <w:t xml:space="preserve"> </w:t>
      </w:r>
      <w:proofErr w:type="spellStart"/>
      <w:r w:rsidRPr="00D51568">
        <w:t>Nicolescu</w:t>
      </w:r>
      <w:proofErr w:type="spellEnd"/>
      <w:r w:rsidRPr="00D51568">
        <w:t xml:space="preserve">. </w:t>
      </w:r>
      <w:proofErr w:type="spellStart"/>
      <w:r w:rsidRPr="00D51568">
        <w:t>Esentialul</w:t>
      </w:r>
      <w:proofErr w:type="spellEnd"/>
      <w:r w:rsidRPr="00D51568">
        <w:t xml:space="preserve"> in </w:t>
      </w:r>
      <w:proofErr w:type="spellStart"/>
      <w:r w:rsidRPr="00D51568">
        <w:t>cardiologia</w:t>
      </w:r>
      <w:proofErr w:type="spellEnd"/>
      <w:r w:rsidRPr="00D51568">
        <w:t xml:space="preserve"> </w:t>
      </w:r>
      <w:proofErr w:type="spellStart"/>
      <w:r w:rsidRPr="00D51568">
        <w:t>pediatrica</w:t>
      </w:r>
      <w:proofErr w:type="spellEnd"/>
      <w:r w:rsidRPr="00D51568">
        <w:t xml:space="preserve">. Ed. </w:t>
      </w:r>
      <w:proofErr w:type="spellStart"/>
      <w:r w:rsidRPr="00D51568">
        <w:t>Amaltea</w:t>
      </w:r>
      <w:proofErr w:type="spellEnd"/>
      <w:r w:rsidRPr="00D51568">
        <w:t>, 2022</w:t>
      </w:r>
    </w:p>
    <w:p w:rsidR="00D51568" w:rsidRPr="00D51568" w:rsidRDefault="00D51568" w:rsidP="00D51568">
      <w:pPr>
        <w:spacing w:after="179" w:line="240" w:lineRule="auto"/>
        <w:ind w:left="0" w:firstLine="0"/>
        <w:jc w:val="left"/>
      </w:pPr>
      <w:r w:rsidRPr="00D51568">
        <w:t xml:space="preserve">2. </w:t>
      </w:r>
      <w:proofErr w:type="spellStart"/>
      <w:r w:rsidRPr="00D51568">
        <w:t>Rodica</w:t>
      </w:r>
      <w:proofErr w:type="spellEnd"/>
      <w:r w:rsidRPr="00D51568">
        <w:t xml:space="preserve"> </w:t>
      </w:r>
      <w:proofErr w:type="spellStart"/>
      <w:r w:rsidRPr="00D51568">
        <w:t>Toganel</w:t>
      </w:r>
      <w:proofErr w:type="spellEnd"/>
      <w:r w:rsidRPr="00D51568">
        <w:t xml:space="preserve">, </w:t>
      </w:r>
      <w:proofErr w:type="spellStart"/>
      <w:r w:rsidRPr="00D51568">
        <w:t>Amalia</w:t>
      </w:r>
      <w:proofErr w:type="spellEnd"/>
      <w:r w:rsidRPr="00D51568">
        <w:t xml:space="preserve"> </w:t>
      </w:r>
      <w:proofErr w:type="spellStart"/>
      <w:r w:rsidRPr="00D51568">
        <w:t>Fagarasan</w:t>
      </w:r>
      <w:proofErr w:type="spellEnd"/>
      <w:r w:rsidRPr="00D51568">
        <w:t xml:space="preserve">, </w:t>
      </w:r>
      <w:proofErr w:type="spellStart"/>
      <w:r w:rsidRPr="00D51568">
        <w:t>Iolanda</w:t>
      </w:r>
      <w:proofErr w:type="spellEnd"/>
      <w:r w:rsidRPr="00D51568">
        <w:t xml:space="preserve"> </w:t>
      </w:r>
      <w:proofErr w:type="spellStart"/>
      <w:r w:rsidRPr="00D51568">
        <w:t>Muntean</w:t>
      </w:r>
      <w:proofErr w:type="spellEnd"/>
      <w:r w:rsidRPr="00D51568">
        <w:t xml:space="preserve">, Liliana </w:t>
      </w:r>
      <w:proofErr w:type="spellStart"/>
      <w:r w:rsidRPr="00D51568">
        <w:t>Gozar</w:t>
      </w:r>
      <w:proofErr w:type="spellEnd"/>
      <w:r w:rsidRPr="00D51568">
        <w:t xml:space="preserve">, Carmen </w:t>
      </w:r>
      <w:proofErr w:type="spellStart"/>
      <w:r w:rsidRPr="00D51568">
        <w:t>Suteu</w:t>
      </w:r>
      <w:proofErr w:type="spellEnd"/>
      <w:r w:rsidRPr="00D51568">
        <w:t xml:space="preserve">, Cristina </w:t>
      </w:r>
      <w:proofErr w:type="spellStart"/>
      <w:r w:rsidRPr="00D51568">
        <w:t>Blesneac</w:t>
      </w:r>
      <w:proofErr w:type="spellEnd"/>
      <w:r w:rsidRPr="00D51568">
        <w:t xml:space="preserve">, Laura </w:t>
      </w:r>
      <w:proofErr w:type="spellStart"/>
      <w:r w:rsidRPr="00D51568">
        <w:t>Beligan</w:t>
      </w:r>
      <w:proofErr w:type="spellEnd"/>
      <w:r w:rsidRPr="00D51568">
        <w:t xml:space="preserve">, Daniela </w:t>
      </w:r>
      <w:proofErr w:type="spellStart"/>
      <w:r w:rsidRPr="00D51568">
        <w:t>Toma</w:t>
      </w:r>
      <w:proofErr w:type="spellEnd"/>
      <w:r w:rsidRPr="00D51568">
        <w:t xml:space="preserve">, </w:t>
      </w:r>
      <w:proofErr w:type="spellStart"/>
      <w:r w:rsidRPr="00D51568">
        <w:t>Simina</w:t>
      </w:r>
      <w:proofErr w:type="spellEnd"/>
      <w:r w:rsidRPr="00D51568">
        <w:t xml:space="preserve"> </w:t>
      </w:r>
      <w:proofErr w:type="spellStart"/>
      <w:r w:rsidRPr="00D51568">
        <w:t>Ghiragosian-Rusu</w:t>
      </w:r>
      <w:proofErr w:type="spellEnd"/>
      <w:r w:rsidRPr="00D51568">
        <w:t xml:space="preserve">. </w:t>
      </w:r>
      <w:proofErr w:type="spellStart"/>
      <w:r w:rsidRPr="00D51568">
        <w:t>Abordarea</w:t>
      </w:r>
      <w:proofErr w:type="spellEnd"/>
      <w:r w:rsidRPr="00D51568">
        <w:t xml:space="preserve"> </w:t>
      </w:r>
      <w:proofErr w:type="spellStart"/>
      <w:r w:rsidRPr="00D51568">
        <w:t>diagnostica</w:t>
      </w:r>
      <w:proofErr w:type="spellEnd"/>
      <w:r w:rsidRPr="00D51568">
        <w:t xml:space="preserve"> </w:t>
      </w:r>
      <w:proofErr w:type="spellStart"/>
      <w:r w:rsidRPr="00D51568">
        <w:t>si</w:t>
      </w:r>
      <w:proofErr w:type="spellEnd"/>
      <w:r w:rsidRPr="00D51568">
        <w:t xml:space="preserve"> </w:t>
      </w:r>
      <w:proofErr w:type="spellStart"/>
      <w:r w:rsidRPr="00D51568">
        <w:t>terapeutica</w:t>
      </w:r>
      <w:proofErr w:type="spellEnd"/>
      <w:r w:rsidRPr="00D51568">
        <w:t xml:space="preserve"> </w:t>
      </w:r>
      <w:proofErr w:type="gramStart"/>
      <w:r w:rsidRPr="00D51568">
        <w:t>a</w:t>
      </w:r>
      <w:proofErr w:type="gramEnd"/>
      <w:r w:rsidRPr="00D51568">
        <w:t xml:space="preserve"> </w:t>
      </w:r>
      <w:proofErr w:type="spellStart"/>
      <w:r w:rsidRPr="00D51568">
        <w:t>afectiunilor</w:t>
      </w:r>
      <w:proofErr w:type="spellEnd"/>
      <w:r w:rsidRPr="00D51568">
        <w:t xml:space="preserve"> </w:t>
      </w:r>
      <w:proofErr w:type="spellStart"/>
      <w:r w:rsidRPr="00D51568">
        <w:t>cardiace</w:t>
      </w:r>
      <w:proofErr w:type="spellEnd"/>
      <w:r w:rsidRPr="00D51568">
        <w:t xml:space="preserve"> </w:t>
      </w:r>
      <w:proofErr w:type="spellStart"/>
      <w:r w:rsidRPr="00D51568">
        <w:t>congenitale</w:t>
      </w:r>
      <w:proofErr w:type="spellEnd"/>
      <w:r w:rsidRPr="00D51568">
        <w:t xml:space="preserve"> la </w:t>
      </w:r>
      <w:proofErr w:type="spellStart"/>
      <w:r w:rsidRPr="00D51568">
        <w:t>copil</w:t>
      </w:r>
      <w:proofErr w:type="spellEnd"/>
      <w:r w:rsidRPr="00D51568">
        <w:t xml:space="preserve">. </w:t>
      </w:r>
      <w:proofErr w:type="spellStart"/>
      <w:r w:rsidRPr="00D51568">
        <w:t>Editia</w:t>
      </w:r>
      <w:proofErr w:type="spellEnd"/>
      <w:r w:rsidRPr="00D51568">
        <w:t xml:space="preserve"> II, </w:t>
      </w:r>
      <w:proofErr w:type="spellStart"/>
      <w:r w:rsidRPr="00D51568">
        <w:t>revizuita</w:t>
      </w:r>
      <w:proofErr w:type="spellEnd"/>
      <w:r w:rsidRPr="00D51568">
        <w:t xml:space="preserve">. Ed. University Press, </w:t>
      </w:r>
      <w:proofErr w:type="spellStart"/>
      <w:r w:rsidRPr="00D51568">
        <w:t>Tg</w:t>
      </w:r>
      <w:proofErr w:type="spellEnd"/>
      <w:r w:rsidRPr="00D51568">
        <w:t xml:space="preserve">. </w:t>
      </w:r>
      <w:proofErr w:type="spellStart"/>
      <w:r w:rsidRPr="00D51568">
        <w:t>Mures</w:t>
      </w:r>
      <w:proofErr w:type="spellEnd"/>
      <w:r w:rsidRPr="00D51568">
        <w:t>, 2021</w:t>
      </w:r>
    </w:p>
    <w:p w:rsidR="00D51568" w:rsidRPr="00D51568" w:rsidRDefault="00D51568" w:rsidP="00D51568">
      <w:pPr>
        <w:spacing w:after="179" w:line="240" w:lineRule="auto"/>
        <w:ind w:left="0" w:firstLine="0"/>
        <w:jc w:val="left"/>
      </w:pPr>
      <w:proofErr w:type="gramStart"/>
      <w:r w:rsidRPr="00D51568">
        <w:t>3.Rodica</w:t>
      </w:r>
      <w:proofErr w:type="gramEnd"/>
      <w:r w:rsidRPr="00D51568">
        <w:t xml:space="preserve"> </w:t>
      </w:r>
      <w:proofErr w:type="spellStart"/>
      <w:r w:rsidRPr="00D51568">
        <w:t>Toganel</w:t>
      </w:r>
      <w:proofErr w:type="spellEnd"/>
      <w:r w:rsidRPr="00D51568">
        <w:t xml:space="preserve">, </w:t>
      </w:r>
      <w:proofErr w:type="spellStart"/>
      <w:r w:rsidRPr="00D51568">
        <w:t>Gozar</w:t>
      </w:r>
      <w:proofErr w:type="spellEnd"/>
      <w:r w:rsidRPr="00D51568">
        <w:t xml:space="preserve"> Liliana. </w:t>
      </w:r>
      <w:proofErr w:type="spellStart"/>
      <w:r w:rsidRPr="00D51568">
        <w:t>Ghid</w:t>
      </w:r>
      <w:proofErr w:type="spellEnd"/>
      <w:r w:rsidRPr="00D51568">
        <w:t xml:space="preserve"> de diagnostic </w:t>
      </w:r>
      <w:proofErr w:type="spellStart"/>
      <w:r w:rsidRPr="00D51568">
        <w:t>si</w:t>
      </w:r>
      <w:proofErr w:type="spellEnd"/>
      <w:r w:rsidRPr="00D51568">
        <w:t xml:space="preserve"> </w:t>
      </w:r>
      <w:proofErr w:type="spellStart"/>
      <w:r w:rsidRPr="00D51568">
        <w:t>tratament</w:t>
      </w:r>
      <w:proofErr w:type="spellEnd"/>
      <w:r w:rsidRPr="00D51568">
        <w:t xml:space="preserve"> al </w:t>
      </w:r>
      <w:proofErr w:type="spellStart"/>
      <w:r w:rsidRPr="00D51568">
        <w:t>disritmiilor</w:t>
      </w:r>
      <w:proofErr w:type="spellEnd"/>
      <w:r w:rsidRPr="00D51568">
        <w:t xml:space="preserve"> la </w:t>
      </w:r>
      <w:proofErr w:type="spellStart"/>
      <w:r w:rsidRPr="00D51568">
        <w:t>copii</w:t>
      </w:r>
      <w:proofErr w:type="spellEnd"/>
      <w:r w:rsidRPr="00D51568">
        <w:t xml:space="preserve">. Ed. University Press, </w:t>
      </w:r>
      <w:proofErr w:type="spellStart"/>
      <w:r w:rsidRPr="00D51568">
        <w:t>Tg</w:t>
      </w:r>
      <w:proofErr w:type="spellEnd"/>
      <w:r w:rsidRPr="00D51568">
        <w:t xml:space="preserve">. </w:t>
      </w:r>
      <w:proofErr w:type="spellStart"/>
      <w:r w:rsidRPr="00D51568">
        <w:t>Mures</w:t>
      </w:r>
      <w:proofErr w:type="spellEnd"/>
      <w:r w:rsidRPr="00D51568">
        <w:t>, 2021</w:t>
      </w:r>
    </w:p>
    <w:p w:rsidR="00D51568" w:rsidRPr="00D51568" w:rsidRDefault="00D51568" w:rsidP="00D51568">
      <w:pPr>
        <w:spacing w:after="179" w:line="240" w:lineRule="auto"/>
        <w:ind w:left="0" w:firstLine="0"/>
        <w:jc w:val="left"/>
      </w:pPr>
      <w:r w:rsidRPr="00D51568">
        <w:t xml:space="preserve">4. Robert E. </w:t>
      </w:r>
      <w:proofErr w:type="spellStart"/>
      <w:r w:rsidRPr="00D51568">
        <w:t>Shaddy</w:t>
      </w:r>
      <w:proofErr w:type="spellEnd"/>
      <w:r w:rsidRPr="00D51568">
        <w:t xml:space="preserve">, Daniel J. Penny, Timothy F. </w:t>
      </w:r>
      <w:proofErr w:type="spellStart"/>
      <w:r w:rsidRPr="00D51568">
        <w:t>Feltes</w:t>
      </w:r>
      <w:proofErr w:type="spellEnd"/>
      <w:r w:rsidRPr="00D51568">
        <w:t xml:space="preserve">, Frank </w:t>
      </w:r>
      <w:proofErr w:type="spellStart"/>
      <w:r w:rsidRPr="00D51568">
        <w:t>Cetta</w:t>
      </w:r>
      <w:proofErr w:type="spellEnd"/>
      <w:r w:rsidRPr="00D51568">
        <w:t xml:space="preserve">, </w:t>
      </w:r>
      <w:proofErr w:type="spellStart"/>
      <w:r w:rsidRPr="00D51568">
        <w:t>Seema</w:t>
      </w:r>
      <w:proofErr w:type="spellEnd"/>
      <w:r w:rsidRPr="00D51568">
        <w:t xml:space="preserve"> </w:t>
      </w:r>
      <w:proofErr w:type="spellStart"/>
      <w:r w:rsidRPr="00D51568">
        <w:t>Mital</w:t>
      </w:r>
      <w:proofErr w:type="spellEnd"/>
      <w:r w:rsidRPr="00D51568">
        <w:t xml:space="preserve"> (</w:t>
      </w:r>
      <w:proofErr w:type="spellStart"/>
      <w:r w:rsidRPr="00D51568">
        <w:t>Eds</w:t>
      </w:r>
      <w:proofErr w:type="spellEnd"/>
      <w:r w:rsidRPr="00D51568">
        <w:t xml:space="preserve">). Moss and Adams' Heart Disease in Infants, Children and Adolescents. Tenth Edition. </w:t>
      </w:r>
      <w:proofErr w:type="spellStart"/>
      <w:r w:rsidRPr="00D51568">
        <w:t>Wolters</w:t>
      </w:r>
      <w:proofErr w:type="spellEnd"/>
      <w:r w:rsidRPr="00D51568">
        <w:t xml:space="preserve"> </w:t>
      </w:r>
      <w:proofErr w:type="spellStart"/>
      <w:r w:rsidRPr="00D51568">
        <w:t>Kluver</w:t>
      </w:r>
      <w:proofErr w:type="spellEnd"/>
      <w:r w:rsidRPr="00D51568">
        <w:t>, 2021</w:t>
      </w:r>
    </w:p>
    <w:p w:rsidR="00D51568" w:rsidRPr="00D51568" w:rsidRDefault="00D51568" w:rsidP="00D51568">
      <w:pPr>
        <w:spacing w:after="179" w:line="240" w:lineRule="auto"/>
        <w:ind w:left="0" w:firstLine="0"/>
        <w:jc w:val="left"/>
      </w:pPr>
      <w:r w:rsidRPr="00D51568">
        <w:t xml:space="preserve">5. Park MK, </w:t>
      </w:r>
      <w:proofErr w:type="spellStart"/>
      <w:r w:rsidRPr="00D51568">
        <w:t>Salamat</w:t>
      </w:r>
      <w:proofErr w:type="spellEnd"/>
      <w:r w:rsidRPr="00D51568">
        <w:t xml:space="preserve"> M, Park's Pediatric Cardiology for Practitioner: Expert Consult, Elsevier, 7th Edition, 2020</w:t>
      </w:r>
    </w:p>
    <w:p w:rsidR="00D51568" w:rsidRDefault="00D51568">
      <w:pPr>
        <w:spacing w:after="179" w:line="240" w:lineRule="auto"/>
        <w:ind w:left="0" w:firstLine="0"/>
        <w:jc w:val="left"/>
      </w:pPr>
    </w:p>
    <w:p w:rsidR="00F63E34" w:rsidRPr="001223B5" w:rsidRDefault="00FB6916">
      <w:pPr>
        <w:spacing w:after="180" w:line="240" w:lineRule="auto"/>
        <w:ind w:left="0" w:firstLine="0"/>
        <w:jc w:val="center"/>
        <w:rPr>
          <w:b/>
        </w:rPr>
      </w:pPr>
      <w:r w:rsidRPr="001223B5">
        <w:rPr>
          <w:b/>
          <w:sz w:val="23"/>
        </w:rPr>
        <w:t>ooo0000ooo</w:t>
      </w:r>
      <w:r w:rsidRPr="001223B5">
        <w:rPr>
          <w:rFonts w:ascii="Calibri" w:eastAsia="Calibri" w:hAnsi="Calibri" w:cs="Calibri"/>
          <w:b/>
          <w:sz w:val="22"/>
        </w:rPr>
        <w:t xml:space="preserve"> </w:t>
      </w:r>
    </w:p>
    <w:p w:rsidR="00F63E34" w:rsidRDefault="00FB6916">
      <w:pPr>
        <w:spacing w:after="0" w:line="240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F63E34">
      <w:pgSz w:w="11906" w:h="16838"/>
      <w:pgMar w:top="1442" w:right="1436" w:bottom="14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9AB"/>
    <w:multiLevelType w:val="hybridMultilevel"/>
    <w:tmpl w:val="E87C7A88"/>
    <w:lvl w:ilvl="0" w:tplc="4A642E56">
      <w:start w:val="4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AD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E11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40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EB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67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460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09D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64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145770"/>
    <w:multiLevelType w:val="hybridMultilevel"/>
    <w:tmpl w:val="379600C6"/>
    <w:lvl w:ilvl="0" w:tplc="21F65556">
      <w:start w:val="6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E7E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228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0F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CF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4E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631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8A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64547D"/>
    <w:multiLevelType w:val="hybridMultilevel"/>
    <w:tmpl w:val="ECD401F4"/>
    <w:lvl w:ilvl="0" w:tplc="46CA2DC8">
      <w:start w:val="9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C8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0D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CE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29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6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0D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80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E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050BAA"/>
    <w:multiLevelType w:val="hybridMultilevel"/>
    <w:tmpl w:val="3834977C"/>
    <w:lvl w:ilvl="0" w:tplc="F63AD12A">
      <w:start w:val="6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608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6F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74C9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A7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2E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20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A9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43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2878E2"/>
    <w:multiLevelType w:val="hybridMultilevel"/>
    <w:tmpl w:val="798C646C"/>
    <w:lvl w:ilvl="0" w:tplc="EAB4B1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C2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43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A7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0D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28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22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CE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AD7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380EE3"/>
    <w:multiLevelType w:val="hybridMultilevel"/>
    <w:tmpl w:val="B8E6C01A"/>
    <w:lvl w:ilvl="0" w:tplc="3F7CEC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D45E">
      <w:start w:val="1"/>
      <w:numFmt w:val="bullet"/>
      <w:lvlText w:val="o"/>
      <w:lvlJc w:val="left"/>
      <w:pPr>
        <w:ind w:left="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E5C32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57FC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47E06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AD4BA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29626">
      <w:start w:val="1"/>
      <w:numFmt w:val="bullet"/>
      <w:lvlText w:val="•"/>
      <w:lvlJc w:val="left"/>
      <w:pPr>
        <w:ind w:left="45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6E15C">
      <w:start w:val="1"/>
      <w:numFmt w:val="bullet"/>
      <w:lvlText w:val="o"/>
      <w:lvlJc w:val="left"/>
      <w:pPr>
        <w:ind w:left="52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8B588">
      <w:start w:val="1"/>
      <w:numFmt w:val="bullet"/>
      <w:lvlText w:val="▪"/>
      <w:lvlJc w:val="left"/>
      <w:pPr>
        <w:ind w:left="59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BC59D1"/>
    <w:multiLevelType w:val="hybridMultilevel"/>
    <w:tmpl w:val="D5827D3A"/>
    <w:lvl w:ilvl="0" w:tplc="BCF22F44">
      <w:start w:val="3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AA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6A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C2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A2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2D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EF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EF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A9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7775D0"/>
    <w:multiLevelType w:val="hybridMultilevel"/>
    <w:tmpl w:val="EE6AE76A"/>
    <w:lvl w:ilvl="0" w:tplc="87147B32">
      <w:start w:val="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E8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6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33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87B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E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056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A8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0C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7DF0C2E"/>
    <w:multiLevelType w:val="hybridMultilevel"/>
    <w:tmpl w:val="F4367A9C"/>
    <w:lvl w:ilvl="0" w:tplc="52643D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641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E6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0A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AA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03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6CB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CC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5E3F05"/>
    <w:multiLevelType w:val="hybridMultilevel"/>
    <w:tmpl w:val="C06693C0"/>
    <w:lvl w:ilvl="0" w:tplc="A1246F32">
      <w:start w:val="2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2D8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C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3D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EC7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63E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63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26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644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B372AB"/>
    <w:multiLevelType w:val="hybridMultilevel"/>
    <w:tmpl w:val="BE9AAA4A"/>
    <w:lvl w:ilvl="0" w:tplc="7276A76E">
      <w:start w:val="4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0C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09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AA2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CA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CF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E00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60C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2B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B515FA"/>
    <w:multiLevelType w:val="hybridMultilevel"/>
    <w:tmpl w:val="A016FAD6"/>
    <w:lvl w:ilvl="0" w:tplc="A0BE1BA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CB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C6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0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61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06F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83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82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CB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606B32"/>
    <w:multiLevelType w:val="hybridMultilevel"/>
    <w:tmpl w:val="78BAD844"/>
    <w:lvl w:ilvl="0" w:tplc="26F84A0A">
      <w:start w:val="5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A0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6A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45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3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619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25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E98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0A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B40E1D"/>
    <w:multiLevelType w:val="hybridMultilevel"/>
    <w:tmpl w:val="53C082CE"/>
    <w:lvl w:ilvl="0" w:tplc="04090013">
      <w:start w:val="1"/>
      <w:numFmt w:val="upperRoman"/>
      <w:lvlText w:val="%1."/>
      <w:lvlJc w:val="right"/>
      <w:pPr>
        <w:ind w:left="0"/>
      </w:pPr>
      <w:rPr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D45E">
      <w:start w:val="1"/>
      <w:numFmt w:val="bullet"/>
      <w:lvlText w:val="o"/>
      <w:lvlJc w:val="left"/>
      <w:pPr>
        <w:ind w:left="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E5C32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57FC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47E06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AD4BA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29626">
      <w:start w:val="1"/>
      <w:numFmt w:val="bullet"/>
      <w:lvlText w:val="•"/>
      <w:lvlJc w:val="left"/>
      <w:pPr>
        <w:ind w:left="45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6E15C">
      <w:start w:val="1"/>
      <w:numFmt w:val="bullet"/>
      <w:lvlText w:val="o"/>
      <w:lvlJc w:val="left"/>
      <w:pPr>
        <w:ind w:left="52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8B588">
      <w:start w:val="1"/>
      <w:numFmt w:val="bullet"/>
      <w:lvlText w:val="▪"/>
      <w:lvlJc w:val="left"/>
      <w:pPr>
        <w:ind w:left="59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F854E6"/>
    <w:multiLevelType w:val="hybridMultilevel"/>
    <w:tmpl w:val="76C6226E"/>
    <w:lvl w:ilvl="0" w:tplc="2CDA0A80">
      <w:start w:val="49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6E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86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01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AF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4B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864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E4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24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DF75A9C"/>
    <w:multiLevelType w:val="hybridMultilevel"/>
    <w:tmpl w:val="A30EB84C"/>
    <w:lvl w:ilvl="0" w:tplc="E5BC0DAC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0BC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616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AA4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A3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ED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8E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4D0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7D06CC"/>
    <w:multiLevelType w:val="hybridMultilevel"/>
    <w:tmpl w:val="D8D27AD0"/>
    <w:lvl w:ilvl="0" w:tplc="EAC42890">
      <w:start w:val="5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EF1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01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84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2A2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29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C5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2D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0A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AEC72E0"/>
    <w:multiLevelType w:val="hybridMultilevel"/>
    <w:tmpl w:val="8DC09812"/>
    <w:lvl w:ilvl="0" w:tplc="75E2F94A">
      <w:start w:val="38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EB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42B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4F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A2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42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2E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CE1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15"/>
  </w:num>
  <w:num w:numId="6">
    <w:abstractNumId w:val="9"/>
  </w:num>
  <w:num w:numId="7">
    <w:abstractNumId w:val="6"/>
  </w:num>
  <w:num w:numId="8">
    <w:abstractNumId w:val="17"/>
  </w:num>
  <w:num w:numId="9">
    <w:abstractNumId w:val="0"/>
  </w:num>
  <w:num w:numId="10">
    <w:abstractNumId w:val="10"/>
  </w:num>
  <w:num w:numId="11">
    <w:abstractNumId w:val="12"/>
  </w:num>
  <w:num w:numId="12">
    <w:abstractNumId w:val="16"/>
  </w:num>
  <w:num w:numId="13">
    <w:abstractNumId w:val="3"/>
  </w:num>
  <w:num w:numId="14">
    <w:abstractNumId w:val="1"/>
  </w:num>
  <w:num w:numId="15">
    <w:abstractNumId w:val="4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34"/>
    <w:rsid w:val="001223B5"/>
    <w:rsid w:val="00D51568"/>
    <w:rsid w:val="00F63E34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9B979-A446-4F17-A9B4-C9343BB4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2025-11-26T10:57:00Z</dcterms:created>
  <dcterms:modified xsi:type="dcterms:W3CDTF">2025-11-27T14:29:00Z</dcterms:modified>
</cp:coreProperties>
</file>