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7797" w14:textId="77777777" w:rsidR="00E84B2E" w:rsidRPr="00ED56C1" w:rsidRDefault="00DC05B5" w:rsidP="00E84B2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D56C1">
        <w:rPr>
          <w:rFonts w:ascii="Times New Roman" w:hAnsi="Times New Roman" w:cs="Times New Roman"/>
          <w:sz w:val="18"/>
          <w:szCs w:val="18"/>
        </w:rPr>
        <w:t xml:space="preserve">     </w:t>
      </w:r>
      <w:r w:rsidR="00E84B2E" w:rsidRPr="00ED56C1">
        <w:rPr>
          <w:rFonts w:ascii="Times New Roman" w:hAnsi="Times New Roman" w:cs="Times New Roman"/>
          <w:sz w:val="16"/>
          <w:szCs w:val="16"/>
          <w:u w:val="single"/>
        </w:rPr>
        <w:t>ANEXA NR.</w:t>
      </w:r>
      <w:r w:rsidRPr="00ED56C1">
        <w:rPr>
          <w:rFonts w:ascii="Times New Roman" w:hAnsi="Times New Roman" w:cs="Times New Roman"/>
          <w:sz w:val="16"/>
          <w:szCs w:val="16"/>
          <w:u w:val="single"/>
        </w:rPr>
        <w:t>3</w:t>
      </w:r>
    </w:p>
    <w:p w14:paraId="0628B998" w14:textId="77777777" w:rsidR="00440E8C" w:rsidRDefault="00440E8C" w:rsidP="002A43CE"/>
    <w:p w14:paraId="6364B89C" w14:textId="77777777" w:rsidR="00C52542" w:rsidRPr="00C52542" w:rsidRDefault="00440E8C" w:rsidP="00C52542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>METODOLOGI</w:t>
      </w:r>
      <w:r w:rsidR="00C52542" w:rsidRPr="00C52542">
        <w:rPr>
          <w:rFonts w:ascii="Arial" w:hAnsi="Arial" w:cs="Arial"/>
          <w:b/>
          <w:bCs/>
          <w:lang w:val="en-US"/>
        </w:rPr>
        <w:t>A</w:t>
      </w:r>
    </w:p>
    <w:p w14:paraId="2A0B21F3" w14:textId="77777777" w:rsidR="00440E8C" w:rsidRPr="00440E8C" w:rsidRDefault="00440E8C" w:rsidP="00C52542">
      <w:pPr>
        <w:spacing w:line="240" w:lineRule="auto"/>
        <w:jc w:val="center"/>
        <w:rPr>
          <w:rFonts w:ascii="Arial" w:hAnsi="Arial" w:cs="Arial"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 xml:space="preserve">de </w:t>
      </w:r>
      <w:proofErr w:type="spellStart"/>
      <w:r w:rsidRPr="00440E8C">
        <w:rPr>
          <w:rFonts w:ascii="Arial" w:hAnsi="Arial" w:cs="Arial"/>
          <w:b/>
          <w:bCs/>
          <w:lang w:val="en-US"/>
        </w:rPr>
        <w:t>calcul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al </w:t>
      </w:r>
      <w:proofErr w:type="spellStart"/>
      <w:r w:rsidRPr="00440E8C">
        <w:rPr>
          <w:rFonts w:ascii="Arial" w:hAnsi="Arial" w:cs="Arial"/>
          <w:b/>
          <w:bCs/>
          <w:lang w:val="en-US"/>
        </w:rPr>
        <w:t>punctajului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rezultat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din </w:t>
      </w:r>
      <w:proofErr w:type="spellStart"/>
      <w:r w:rsidRPr="00440E8C">
        <w:rPr>
          <w:rFonts w:ascii="Arial" w:hAnsi="Arial" w:cs="Arial"/>
          <w:b/>
          <w:bCs/>
          <w:lang w:val="en-US"/>
        </w:rPr>
        <w:t>analiza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evaluarea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activității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profesionale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științifice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pentru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suplimentară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440E8C">
        <w:rPr>
          <w:rFonts w:ascii="Arial" w:hAnsi="Arial" w:cs="Arial"/>
          <w:b/>
          <w:bCs/>
          <w:lang w:val="en-US"/>
        </w:rPr>
        <w:t>departajare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D)</w:t>
      </w:r>
    </w:p>
    <w:p w14:paraId="082222A0" w14:textId="77777777" w:rsidR="00440E8C" w:rsidRPr="00440E8C" w:rsidRDefault="00440E8C" w:rsidP="00440E8C">
      <w:pPr>
        <w:rPr>
          <w:lang w:val="en-US"/>
        </w:rPr>
      </w:pPr>
    </w:p>
    <w:tbl>
      <w:tblPr>
        <w:tblW w:w="9363" w:type="dxa"/>
        <w:tblInd w:w="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941"/>
        <w:gridCol w:w="3063"/>
      </w:tblGrid>
      <w:tr w:rsidR="00440E8C" w:rsidRPr="00440E8C" w14:paraId="05882303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970235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C3C79ED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1E6EAA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</w:p>
        </w:tc>
      </w:tr>
      <w:tr w:rsidR="00440E8C" w:rsidRPr="00440E8C" w14:paraId="7C43B092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B3E6DB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AC454F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Rezidențiat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concurs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care </w:t>
            </w:r>
            <w:proofErr w:type="spellStart"/>
            <w:r w:rsidRPr="00440E8C">
              <w:rPr>
                <w:lang w:val="en-US"/>
              </w:rPr>
              <w:t>candidează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EBDB2B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6F6F45CE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D9DAD5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FACF8B7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CE6E6E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*)</w:t>
            </w:r>
          </w:p>
        </w:tc>
      </w:tr>
      <w:tr w:rsidR="00440E8C" w:rsidRPr="00440E8C" w14:paraId="441A3253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D5D37E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81F52BB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titlului</w:t>
            </w:r>
            <w:proofErr w:type="spellEnd"/>
            <w:r w:rsidRPr="00440E8C">
              <w:rPr>
                <w:lang w:val="en-US"/>
              </w:rPr>
              <w:t xml:space="preserve"> de medic </w:t>
            </w:r>
            <w:proofErr w:type="spellStart"/>
            <w:r w:rsidRPr="00440E8C">
              <w:rPr>
                <w:lang w:val="en-US"/>
              </w:rPr>
              <w:t>primar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4B58E21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**)</w:t>
            </w:r>
          </w:p>
        </w:tc>
      </w:tr>
      <w:tr w:rsidR="00440E8C" w:rsidRPr="00440E8C" w14:paraId="716518D4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0965AE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F8EA1A5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Doctorat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DC243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5DD00EED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768396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3A2F406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Doctorand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  <w:r w:rsidRPr="00440E8C">
              <w:rPr>
                <w:lang w:val="en-US"/>
              </w:rPr>
              <w:t xml:space="preserve"> (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rectoratul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universității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medicină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farmacie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de Academia de </w:t>
            </w:r>
            <w:proofErr w:type="spellStart"/>
            <w:r w:rsidRPr="00440E8C">
              <w:rPr>
                <w:lang w:val="en-US"/>
              </w:rPr>
              <w:t>Științe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înscrierii</w:t>
            </w:r>
            <w:proofErr w:type="spellEnd"/>
            <w:r w:rsidRPr="00440E8C">
              <w:rPr>
                <w:lang w:val="en-US"/>
              </w:rPr>
              <w:t xml:space="preserve"> la concurs)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785E8D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2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5A812576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1D993C9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0738E5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A </w:t>
            </w:r>
            <w:proofErr w:type="spellStart"/>
            <w:r w:rsidRPr="00440E8C">
              <w:rPr>
                <w:lang w:val="en-US"/>
              </w:rPr>
              <w:t>doua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confirmată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ordin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ministrului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1E8FD8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7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***)</w:t>
            </w:r>
          </w:p>
        </w:tc>
      </w:tr>
      <w:tr w:rsidR="00440E8C" w:rsidRPr="00440E8C" w14:paraId="7093D469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871176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B59D6F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Fiecare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655C53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08FD84C0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48AE7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58E6E9" w14:textId="77777777" w:rsidR="00440E8C" w:rsidRPr="00440E8C" w:rsidRDefault="00440E8C" w:rsidP="00A83394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dovedită</w:t>
            </w:r>
            <w:proofErr w:type="spellEnd"/>
            <w:r w:rsidRPr="00440E8C">
              <w:rPr>
                <w:lang w:val="en-US"/>
              </w:rPr>
              <w:t xml:space="preserve"> pe </w:t>
            </w:r>
            <w:proofErr w:type="spellStart"/>
            <w:r w:rsidRPr="00440E8C">
              <w:rPr>
                <w:lang w:val="en-US"/>
              </w:rPr>
              <w:t>bază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adeverință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totalul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punctajului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înregistrat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colegiul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</w:t>
            </w:r>
            <w:proofErr w:type="spellEnd"/>
            <w:r w:rsidRPr="00440E8C">
              <w:rPr>
                <w:lang w:val="en-US"/>
              </w:rPr>
              <w:t xml:space="preserve"> la care </w:t>
            </w:r>
            <w:proofErr w:type="spellStart"/>
            <w:r w:rsidRPr="00440E8C">
              <w:rPr>
                <w:lang w:val="en-US"/>
              </w:rPr>
              <w:t>candidatul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este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evidență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ultimii</w:t>
            </w:r>
            <w:proofErr w:type="spellEnd"/>
            <w:r w:rsidRPr="00440E8C">
              <w:rPr>
                <w:lang w:val="en-US"/>
              </w:rPr>
              <w:t xml:space="preserve"> 5 ani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9F6BF6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1/10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 xml:space="preserve"> din </w:t>
            </w: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candidatului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programele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educație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continuă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creditate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colegiile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profesionale</w:t>
            </w:r>
            <w:proofErr w:type="spellEnd"/>
            <w:r w:rsidRPr="00440E8C">
              <w:rPr>
                <w:lang w:val="en-US"/>
              </w:rPr>
              <w:t xml:space="preserve"> (se </w:t>
            </w:r>
            <w:proofErr w:type="spellStart"/>
            <w:r w:rsidRPr="00440E8C">
              <w:rPr>
                <w:lang w:val="en-US"/>
              </w:rPr>
              <w:t>acordă</w:t>
            </w:r>
            <w:proofErr w:type="spellEnd"/>
            <w:r w:rsidRPr="00440E8C">
              <w:rPr>
                <w:lang w:val="en-US"/>
              </w:rPr>
              <w:t xml:space="preserve"> maximum 50 de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)</w:t>
            </w:r>
          </w:p>
        </w:tc>
      </w:tr>
      <w:tr w:rsidR="00440E8C" w:rsidRPr="00440E8C" w14:paraId="4F874974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0DA7F10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493CF6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organizare</w:t>
            </w:r>
            <w:proofErr w:type="spellEnd"/>
            <w:r w:rsidRPr="00440E8C">
              <w:rPr>
                <w:lang w:val="en-US"/>
              </w:rPr>
              <w:t xml:space="preserve"> (minimum un an)a) manager de spital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instituții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sanitareb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direcției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sănătate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publică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județene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respectiv</w:t>
            </w:r>
            <w:proofErr w:type="spellEnd"/>
            <w:r w:rsidRPr="00440E8C">
              <w:rPr>
                <w:lang w:val="en-US"/>
              </w:rPr>
              <w:t xml:space="preserve"> a </w:t>
            </w:r>
            <w:proofErr w:type="spellStart"/>
            <w:r w:rsidRPr="00440E8C">
              <w:rPr>
                <w:lang w:val="en-US"/>
              </w:rPr>
              <w:t>municipiului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Bucureștic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unități</w:t>
            </w:r>
            <w:proofErr w:type="spellEnd"/>
            <w:r w:rsidRPr="00440E8C">
              <w:rPr>
                <w:lang w:val="en-US"/>
              </w:rPr>
              <w:t xml:space="preserve"> ale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rol</w:t>
            </w:r>
            <w:proofErr w:type="spellEnd"/>
            <w:r w:rsidRPr="00440E8C">
              <w:rPr>
                <w:lang w:val="en-US"/>
              </w:rPr>
              <w:t xml:space="preserve"> de management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educațional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nivel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naționald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secție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laborator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farmacist-șef.e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managementul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conducerea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serviciilor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sociale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acordate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plus </w:t>
            </w:r>
            <w:proofErr w:type="spellStart"/>
            <w:r w:rsidRPr="00440E8C">
              <w:rPr>
                <w:lang w:val="en-US"/>
              </w:rPr>
              <w:t>față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cele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prevăzute</w:t>
            </w:r>
            <w:proofErr w:type="spellEnd"/>
            <w:r w:rsidRPr="00440E8C">
              <w:rPr>
                <w:lang w:val="en-US"/>
              </w:rPr>
              <w:t xml:space="preserve"> la 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 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B49364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****)3 puncte3 </w:t>
            </w:r>
            <w:proofErr w:type="spellStart"/>
            <w:r w:rsidRPr="00440E8C">
              <w:rPr>
                <w:lang w:val="en-US"/>
              </w:rPr>
              <w:t>puncte3</w:t>
            </w:r>
            <w:proofErr w:type="spellEnd"/>
            <w:r w:rsidRPr="00440E8C">
              <w:rPr>
                <w:lang w:val="en-US"/>
              </w:rPr>
              <w:t xml:space="preserve"> puncte2 puncte3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14:paraId="79438451" w14:textId="77777777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19D716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5D28B4" w14:textId="77777777"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membru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societății</w:t>
            </w:r>
            <w:proofErr w:type="spellEnd"/>
            <w:r w:rsidRPr="00440E8C">
              <w:rPr>
                <w:lang w:val="en-US"/>
              </w:rPr>
              <w:t>/</w:t>
            </w:r>
            <w:proofErr w:type="spellStart"/>
            <w:r w:rsidRPr="00440E8C">
              <w:rPr>
                <w:lang w:val="en-US"/>
              </w:rPr>
              <w:t>asociației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cu o </w:t>
            </w:r>
            <w:proofErr w:type="spellStart"/>
            <w:r w:rsidRPr="00440E8C">
              <w:rPr>
                <w:lang w:val="en-US"/>
              </w:rPr>
              <w:t>vechime</w:t>
            </w:r>
            <w:proofErr w:type="spellEnd"/>
            <w:r w:rsidRPr="00440E8C">
              <w:rPr>
                <w:lang w:val="en-US"/>
              </w:rPr>
              <w:t xml:space="preserve"> de minimum 6 </w:t>
            </w:r>
            <w:proofErr w:type="spellStart"/>
            <w:r w:rsidRPr="00440E8C">
              <w:rPr>
                <w:lang w:val="en-US"/>
              </w:rPr>
              <w:t>luni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EF66B2" w14:textId="77777777"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</w:tbl>
    <w:p w14:paraId="2E380679" w14:textId="77777777" w:rsidR="00692A07" w:rsidRDefault="00692A07" w:rsidP="00440E8C">
      <w:pPr>
        <w:rPr>
          <w:lang w:val="en-US"/>
        </w:rPr>
      </w:pPr>
    </w:p>
    <w:p w14:paraId="365D0AED" w14:textId="77777777" w:rsidR="00440E8C" w:rsidRPr="00440E8C" w:rsidRDefault="00440E8C" w:rsidP="00440E8C">
      <w:pPr>
        <w:rPr>
          <w:lang w:val="en-US"/>
        </w:rPr>
      </w:pPr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confirmare</w:t>
      </w:r>
      <w:proofErr w:type="spellEnd"/>
      <w:r w:rsidRPr="00440E8C">
        <w:rPr>
          <w:lang w:val="en-US"/>
        </w:rPr>
        <w:t xml:space="preserve"> ca medic specialist se </w:t>
      </w:r>
      <w:proofErr w:type="spellStart"/>
      <w:r w:rsidRPr="00440E8C">
        <w:rPr>
          <w:lang w:val="en-US"/>
        </w:rPr>
        <w:t>va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înscrie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astfel</w:t>
      </w:r>
      <w:proofErr w:type="spellEnd"/>
      <w:r w:rsidRPr="00440E8C">
        <w:rPr>
          <w:lang w:val="en-US"/>
        </w:rPr>
        <w:t xml:space="preserve">: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10 media se </w:t>
      </w:r>
      <w:proofErr w:type="spellStart"/>
      <w:r w:rsidRPr="00440E8C">
        <w:rPr>
          <w:lang w:val="en-US"/>
        </w:rPr>
        <w:t>adună</w:t>
      </w:r>
      <w:proofErr w:type="spellEnd"/>
      <w:r w:rsidRPr="00440E8C">
        <w:rPr>
          <w:lang w:val="en-US"/>
        </w:rPr>
        <w:t xml:space="preserve"> ca </w:t>
      </w:r>
      <w:proofErr w:type="spellStart"/>
      <w:r w:rsidRPr="00440E8C">
        <w:rPr>
          <w:lang w:val="en-US"/>
        </w:rPr>
        <w:t>atare</w:t>
      </w:r>
      <w:proofErr w:type="spellEnd"/>
      <w:r w:rsidRPr="00440E8C">
        <w:rPr>
          <w:lang w:val="en-US"/>
        </w:rPr>
        <w:t xml:space="preserve">;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20 se </w:t>
      </w:r>
      <w:proofErr w:type="spellStart"/>
      <w:r w:rsidRPr="00440E8C">
        <w:rPr>
          <w:lang w:val="en-US"/>
        </w:rPr>
        <w:t>vor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scădea</w:t>
      </w:r>
      <w:proofErr w:type="spellEnd"/>
      <w:r w:rsidRPr="00440E8C">
        <w:rPr>
          <w:lang w:val="en-US"/>
        </w:rPr>
        <w:t xml:space="preserve"> 10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din media </w:t>
      </w:r>
      <w:proofErr w:type="spellStart"/>
      <w:proofErr w:type="gram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>.*</w:t>
      </w:r>
      <w:proofErr w:type="gramEnd"/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obținerea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titlului</w:t>
      </w:r>
      <w:proofErr w:type="spellEnd"/>
      <w:r w:rsidRPr="00440E8C">
        <w:rPr>
          <w:lang w:val="en-US"/>
        </w:rPr>
        <w:t xml:space="preserve"> de medic </w:t>
      </w:r>
      <w:proofErr w:type="spellStart"/>
      <w:r w:rsidRPr="00440E8C">
        <w:rPr>
          <w:lang w:val="en-US"/>
        </w:rPr>
        <w:t>primar</w:t>
      </w:r>
      <w:proofErr w:type="spellEnd"/>
      <w:r w:rsidRPr="00440E8C">
        <w:rPr>
          <w:lang w:val="en-US"/>
        </w:rPr>
        <w:t xml:space="preserve">.***) </w:t>
      </w:r>
      <w:proofErr w:type="spellStart"/>
      <w:r w:rsidRPr="00440E8C">
        <w:rPr>
          <w:lang w:val="en-US"/>
        </w:rPr>
        <w:t>Câte</w:t>
      </w:r>
      <w:proofErr w:type="spellEnd"/>
      <w:r w:rsidRPr="00440E8C">
        <w:rPr>
          <w:lang w:val="en-US"/>
        </w:rPr>
        <w:t xml:space="preserve"> 5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fiecare</w:t>
      </w:r>
      <w:proofErr w:type="spellEnd"/>
      <w:r w:rsidRPr="00440E8C">
        <w:rPr>
          <w:lang w:val="en-US"/>
        </w:rPr>
        <w:t xml:space="preserve"> a </w:t>
      </w:r>
      <w:proofErr w:type="spellStart"/>
      <w:r w:rsidRPr="00440E8C">
        <w:rPr>
          <w:lang w:val="en-US"/>
        </w:rPr>
        <w:t>doua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specialitate</w:t>
      </w:r>
      <w:proofErr w:type="spellEnd"/>
      <w:r w:rsidRPr="00440E8C">
        <w:rPr>
          <w:lang w:val="en-US"/>
        </w:rPr>
        <w:t xml:space="preserve">.****)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funcțiile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secție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compartiment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laborator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și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farmacist-șef</w:t>
      </w:r>
      <w:proofErr w:type="spellEnd"/>
      <w:r w:rsidRPr="00440E8C">
        <w:rPr>
          <w:lang w:val="en-US"/>
        </w:rPr>
        <w:t>.-----</w:t>
      </w:r>
    </w:p>
    <w:p w14:paraId="2A78FE11" w14:textId="77777777" w:rsidR="00440E8C" w:rsidRPr="00503D1B" w:rsidRDefault="00440E8C" w:rsidP="002A43CE"/>
    <w:sectPr w:rsidR="00440E8C" w:rsidRPr="00503D1B" w:rsidSect="00620E4F">
      <w:headerReference w:type="default" r:id="rId7"/>
      <w:footerReference w:type="default" r:id="rId8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FF9C" w14:textId="77777777" w:rsidR="00315BE4" w:rsidRDefault="00315BE4" w:rsidP="004679C1">
      <w:pPr>
        <w:spacing w:after="0" w:line="240" w:lineRule="auto"/>
      </w:pPr>
      <w:r>
        <w:separator/>
      </w:r>
    </w:p>
  </w:endnote>
  <w:endnote w:type="continuationSeparator" w:id="0">
    <w:p w14:paraId="1C1E1DBE" w14:textId="77777777" w:rsidR="00315BE4" w:rsidRDefault="00315BE4" w:rsidP="0046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9F77" w14:textId="77777777" w:rsidR="004679C1" w:rsidRPr="004679C1" w:rsidRDefault="004679C1" w:rsidP="004679C1">
    <w:pPr>
      <w:pStyle w:val="Footer"/>
      <w:jc w:val="center"/>
      <w:rPr>
        <w:rFonts w:ascii="Arial" w:hAnsi="Arial" w:cs="Arial"/>
        <w:sz w:val="16"/>
        <w:szCs w:val="16"/>
      </w:rPr>
    </w:pPr>
    <w:r w:rsidRPr="004679C1">
      <w:rPr>
        <w:rFonts w:ascii="Arial" w:hAnsi="Arial" w:cs="Arial"/>
        <w:sz w:val="16"/>
        <w:szCs w:val="16"/>
      </w:rPr>
      <w:t>Confidențial! Date cu caracter persona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, prelucrate în conformitate cu prevederile Regulamentului (UE) 2016/679 privind protec</w:t>
    </w:r>
    <w:r w:rsidR="00EC1434">
      <w:rPr>
        <w:rFonts w:ascii="Arial" w:hAnsi="Arial" w:cs="Arial"/>
        <w:sz w:val="16"/>
        <w:szCs w:val="16"/>
      </w:rPr>
      <w:t>ţi</w:t>
    </w:r>
    <w:r w:rsidRPr="004679C1">
      <w:rPr>
        <w:rFonts w:ascii="Arial" w:hAnsi="Arial" w:cs="Arial"/>
        <w:sz w:val="16"/>
        <w:szCs w:val="16"/>
      </w:rPr>
      <w:t>a persoa</w:t>
    </w:r>
    <w:r>
      <w:rPr>
        <w:rFonts w:ascii="Arial" w:hAnsi="Arial" w:cs="Arial"/>
        <w:sz w:val="16"/>
        <w:szCs w:val="16"/>
      </w:rPr>
      <w:t>n</w:t>
    </w:r>
    <w:r w:rsidRPr="004679C1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or fizice în ceea ce prive</w:t>
    </w:r>
    <w:r w:rsidR="00EC1434">
      <w:rPr>
        <w:rFonts w:ascii="Arial" w:hAnsi="Arial" w:cs="Arial"/>
        <w:sz w:val="16"/>
        <w:szCs w:val="16"/>
      </w:rPr>
      <w:t>şt</w:t>
    </w:r>
    <w:r w:rsidRPr="004679C1">
      <w:rPr>
        <w:rFonts w:ascii="Arial" w:hAnsi="Arial" w:cs="Arial"/>
        <w:sz w:val="16"/>
        <w:szCs w:val="16"/>
      </w:rPr>
      <w:t xml:space="preserve">e prelucrarea datelor cu caracter personal </w:t>
    </w:r>
    <w:r w:rsidR="00EC1434">
      <w:rPr>
        <w:rFonts w:ascii="Arial" w:hAnsi="Arial" w:cs="Arial"/>
        <w:sz w:val="16"/>
        <w:szCs w:val="16"/>
      </w:rPr>
      <w:t>ş</w:t>
    </w:r>
    <w:r w:rsidRPr="004679C1">
      <w:rPr>
        <w:rFonts w:ascii="Arial" w:hAnsi="Arial" w:cs="Arial"/>
        <w:sz w:val="16"/>
        <w:szCs w:val="16"/>
      </w:rPr>
      <w:t>i privind libera circula</w:t>
    </w:r>
    <w:r w:rsidR="00EC1434">
      <w:rPr>
        <w:rFonts w:ascii="Arial" w:hAnsi="Arial" w:cs="Arial"/>
        <w:sz w:val="16"/>
        <w:szCs w:val="16"/>
      </w:rPr>
      <w:t>ţ</w:t>
    </w:r>
    <w:r w:rsidRPr="004679C1">
      <w:rPr>
        <w:rFonts w:ascii="Arial" w:hAnsi="Arial" w:cs="Arial"/>
        <w:sz w:val="16"/>
        <w:szCs w:val="16"/>
      </w:rPr>
      <w:t>ie a acestora.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3F15" w14:textId="77777777" w:rsidR="00315BE4" w:rsidRDefault="00315BE4" w:rsidP="004679C1">
      <w:pPr>
        <w:spacing w:after="0" w:line="240" w:lineRule="auto"/>
      </w:pPr>
      <w:r>
        <w:separator/>
      </w:r>
    </w:p>
  </w:footnote>
  <w:footnote w:type="continuationSeparator" w:id="0">
    <w:p w14:paraId="66FC7F85" w14:textId="77777777" w:rsidR="00315BE4" w:rsidRDefault="00315BE4" w:rsidP="0046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631F" w14:textId="77777777" w:rsidR="0045083F" w:rsidRPr="004679C1" w:rsidRDefault="0045083F" w:rsidP="00630348">
    <w:pPr>
      <w:ind w:right="-46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2C5C6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3625748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49A5E60" wp14:editId="512354A0">
            <wp:extent cx="142875" cy="142875"/>
            <wp:effectExtent l="0" t="0" r="0" b="0"/>
            <wp:docPr id="1436257489" name="Picture 143625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3F740E8"/>
    <w:multiLevelType w:val="hybridMultilevel"/>
    <w:tmpl w:val="8F808F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F44498"/>
    <w:multiLevelType w:val="hybridMultilevel"/>
    <w:tmpl w:val="A09281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7BF49DB"/>
    <w:multiLevelType w:val="hybridMultilevel"/>
    <w:tmpl w:val="8A94C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75701"/>
    <w:multiLevelType w:val="hybridMultilevel"/>
    <w:tmpl w:val="1BEEFD0E"/>
    <w:lvl w:ilvl="0" w:tplc="89DAF3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978FC"/>
    <w:multiLevelType w:val="hybridMultilevel"/>
    <w:tmpl w:val="F4A8851E"/>
    <w:lvl w:ilvl="0" w:tplc="5E9E5D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38415">
    <w:abstractNumId w:val="3"/>
  </w:num>
  <w:num w:numId="2" w16cid:durableId="789207723">
    <w:abstractNumId w:val="2"/>
  </w:num>
  <w:num w:numId="3" w16cid:durableId="897933601">
    <w:abstractNumId w:val="4"/>
  </w:num>
  <w:num w:numId="4" w16cid:durableId="1895119792">
    <w:abstractNumId w:val="1"/>
  </w:num>
  <w:num w:numId="5" w16cid:durableId="14560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20689"/>
    <w:rsid w:val="00043CF1"/>
    <w:rsid w:val="0009219E"/>
    <w:rsid w:val="001609BE"/>
    <w:rsid w:val="00261142"/>
    <w:rsid w:val="002A43CE"/>
    <w:rsid w:val="002E1CCB"/>
    <w:rsid w:val="002F164D"/>
    <w:rsid w:val="00315BE4"/>
    <w:rsid w:val="0032139D"/>
    <w:rsid w:val="003A7C9D"/>
    <w:rsid w:val="00440E8C"/>
    <w:rsid w:val="0045083F"/>
    <w:rsid w:val="00462796"/>
    <w:rsid w:val="004679C1"/>
    <w:rsid w:val="004752F6"/>
    <w:rsid w:val="004D25BF"/>
    <w:rsid w:val="00503D1B"/>
    <w:rsid w:val="005125B4"/>
    <w:rsid w:val="00515582"/>
    <w:rsid w:val="00620E4F"/>
    <w:rsid w:val="00630348"/>
    <w:rsid w:val="00632D40"/>
    <w:rsid w:val="006867B0"/>
    <w:rsid w:val="00692A07"/>
    <w:rsid w:val="006B4E6D"/>
    <w:rsid w:val="006B676A"/>
    <w:rsid w:val="006B7866"/>
    <w:rsid w:val="00813528"/>
    <w:rsid w:val="0084179C"/>
    <w:rsid w:val="008B51BB"/>
    <w:rsid w:val="009853F2"/>
    <w:rsid w:val="00A06C31"/>
    <w:rsid w:val="00A83394"/>
    <w:rsid w:val="00A843D4"/>
    <w:rsid w:val="00B06265"/>
    <w:rsid w:val="00B33280"/>
    <w:rsid w:val="00B53D99"/>
    <w:rsid w:val="00B54C5B"/>
    <w:rsid w:val="00B80992"/>
    <w:rsid w:val="00C3641A"/>
    <w:rsid w:val="00C52542"/>
    <w:rsid w:val="00CD26E1"/>
    <w:rsid w:val="00CF664B"/>
    <w:rsid w:val="00D041FD"/>
    <w:rsid w:val="00D31F7B"/>
    <w:rsid w:val="00D93460"/>
    <w:rsid w:val="00DC05B5"/>
    <w:rsid w:val="00E017C0"/>
    <w:rsid w:val="00E84B2E"/>
    <w:rsid w:val="00E85834"/>
    <w:rsid w:val="00EC1434"/>
    <w:rsid w:val="00E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F7A90"/>
  <w15:docId w15:val="{4ABA9EF2-69F3-4146-85DC-81BD06A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384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@Smcsm1</dc:creator>
  <cp:lastModifiedBy>runos09</cp:lastModifiedBy>
  <cp:revision>2</cp:revision>
  <cp:lastPrinted>2024-03-15T05:43:00Z</cp:lastPrinted>
  <dcterms:created xsi:type="dcterms:W3CDTF">2025-02-27T06:58:00Z</dcterms:created>
  <dcterms:modified xsi:type="dcterms:W3CDTF">2025-02-27T06:58:00Z</dcterms:modified>
</cp:coreProperties>
</file>