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0662E" w14:textId="77777777" w:rsidR="00F55D9B" w:rsidRDefault="00F55D9B" w:rsidP="006824E1">
      <w:pPr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14:paraId="2E7420EF" w14:textId="377BC2F1" w:rsidR="004B5A4B" w:rsidRPr="003C0D62" w:rsidRDefault="00C66E7F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b/>
          <w:sz w:val="28"/>
          <w:szCs w:val="28"/>
        </w:rPr>
        <w:t>Aprobată</w:t>
      </w:r>
      <w:proofErr w:type="spellEnd"/>
      <w:r>
        <w:rPr>
          <w:b/>
          <w:sz w:val="28"/>
          <w:szCs w:val="28"/>
        </w:rPr>
        <w:t xml:space="preserve"> 27.08.2025</w:t>
      </w:r>
    </w:p>
    <w:p w14:paraId="4292601F" w14:textId="77777777" w:rsidR="00E24CC0" w:rsidRDefault="00E24CC0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7E6CE4" w14:textId="77777777" w:rsidR="00E24CC0" w:rsidRDefault="00E24CC0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1242253" w14:textId="77777777" w:rsidR="00E24CC0" w:rsidRDefault="00E24CC0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46CA72A" w14:textId="6245862B" w:rsidR="000A0B28" w:rsidRPr="003C0D62" w:rsidRDefault="00E034B5" w:rsidP="00E24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0D62">
        <w:rPr>
          <w:rFonts w:ascii="Times New Roman" w:hAnsi="Times New Roman"/>
          <w:b/>
          <w:sz w:val="24"/>
          <w:szCs w:val="24"/>
        </w:rPr>
        <w:t>B</w:t>
      </w:r>
      <w:r w:rsidR="009B7D83" w:rsidRPr="003C0D62">
        <w:rPr>
          <w:rFonts w:ascii="Times New Roman" w:hAnsi="Times New Roman"/>
          <w:b/>
          <w:sz w:val="24"/>
          <w:szCs w:val="24"/>
        </w:rPr>
        <w:t xml:space="preserve"> </w:t>
      </w:r>
      <w:r w:rsidR="000A0B28" w:rsidRPr="003C0D62">
        <w:rPr>
          <w:rFonts w:ascii="Times New Roman" w:hAnsi="Times New Roman"/>
          <w:b/>
          <w:sz w:val="24"/>
          <w:szCs w:val="24"/>
        </w:rPr>
        <w:t>I B L I O G R A F I E</w:t>
      </w:r>
    </w:p>
    <w:p w14:paraId="1DB1405A" w14:textId="77777777" w:rsidR="00E24CC0" w:rsidRDefault="00E24CC0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FE6C6D" w14:textId="77777777" w:rsidR="00E24CC0" w:rsidRDefault="00E24CC0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D37D924" w14:textId="6E4698DB" w:rsidR="000A0B28" w:rsidRPr="003C0D62" w:rsidRDefault="00593512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3C0D62">
        <w:rPr>
          <w:rFonts w:ascii="Times New Roman" w:hAnsi="Times New Roman"/>
          <w:b/>
          <w:sz w:val="24"/>
          <w:szCs w:val="24"/>
        </w:rPr>
        <w:t>C</w:t>
      </w:r>
      <w:r w:rsidR="000A0B28" w:rsidRPr="003C0D62">
        <w:rPr>
          <w:rFonts w:ascii="Times New Roman" w:hAnsi="Times New Roman"/>
          <w:b/>
          <w:sz w:val="24"/>
          <w:szCs w:val="24"/>
        </w:rPr>
        <w:t>oncursul</w:t>
      </w:r>
      <w:proofErr w:type="spellEnd"/>
      <w:r w:rsidR="000A0B28" w:rsidRPr="003C0D62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/>
          <w:sz w:val="24"/>
          <w:szCs w:val="24"/>
        </w:rPr>
        <w:t>ocupare</w:t>
      </w:r>
      <w:proofErr w:type="spellEnd"/>
      <w:r w:rsidR="000A0B28" w:rsidRPr="003C0D62"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 w:rsidR="000A0B28" w:rsidRPr="003C0D62">
        <w:rPr>
          <w:rFonts w:ascii="Times New Roman" w:hAnsi="Times New Roman"/>
          <w:b/>
          <w:sz w:val="24"/>
          <w:szCs w:val="24"/>
        </w:rPr>
        <w:t>funcţi</w:t>
      </w:r>
      <w:r w:rsidR="00F55D9B" w:rsidRPr="003C0D62">
        <w:rPr>
          <w:rFonts w:ascii="Times New Roman" w:hAnsi="Times New Roman"/>
          <w:b/>
          <w:sz w:val="24"/>
          <w:szCs w:val="24"/>
        </w:rPr>
        <w:t>ei</w:t>
      </w:r>
      <w:proofErr w:type="spellEnd"/>
      <w:r w:rsidR="00F55D9B" w:rsidRPr="003C0D62">
        <w:rPr>
          <w:rFonts w:ascii="Times New Roman" w:hAnsi="Times New Roman"/>
          <w:b/>
          <w:sz w:val="24"/>
          <w:szCs w:val="24"/>
        </w:rPr>
        <w:t xml:space="preserve"> de manager - </w:t>
      </w:r>
      <w:proofErr w:type="spellStart"/>
      <w:r w:rsidR="00F55D9B" w:rsidRPr="003C0D62">
        <w:rPr>
          <w:rFonts w:ascii="Times New Roman" w:hAnsi="Times New Roman"/>
          <w:b/>
          <w:sz w:val="24"/>
          <w:szCs w:val="24"/>
        </w:rPr>
        <w:t>persoană</w:t>
      </w:r>
      <w:proofErr w:type="spellEnd"/>
      <w:r w:rsidR="00F55D9B" w:rsidRPr="003C0D6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55D9B" w:rsidRPr="003C0D62">
        <w:rPr>
          <w:rFonts w:ascii="Times New Roman" w:hAnsi="Times New Roman"/>
          <w:b/>
          <w:sz w:val="24"/>
          <w:szCs w:val="24"/>
        </w:rPr>
        <w:t>fizică</w:t>
      </w:r>
      <w:proofErr w:type="spellEnd"/>
      <w:r w:rsidR="00F55D9B" w:rsidRPr="003C0D62">
        <w:rPr>
          <w:rFonts w:ascii="Times New Roman" w:hAnsi="Times New Roman"/>
          <w:b/>
          <w:sz w:val="24"/>
          <w:szCs w:val="24"/>
        </w:rPr>
        <w:t xml:space="preserve"> - </w:t>
      </w:r>
      <w:proofErr w:type="gramStart"/>
      <w:r w:rsidR="00F55D9B" w:rsidRPr="003C0D62">
        <w:rPr>
          <w:rFonts w:ascii="Times New Roman" w:hAnsi="Times New Roman"/>
          <w:b/>
          <w:sz w:val="24"/>
          <w:szCs w:val="24"/>
        </w:rPr>
        <w:t>al</w:t>
      </w:r>
      <w:r w:rsidR="000A0B28" w:rsidRPr="003C0D62">
        <w:rPr>
          <w:rFonts w:ascii="Times New Roman" w:hAnsi="Times New Roman"/>
          <w:b/>
          <w:sz w:val="24"/>
          <w:szCs w:val="24"/>
        </w:rPr>
        <w:t xml:space="preserve"> </w:t>
      </w:r>
      <w:r w:rsidRPr="003C0D62">
        <w:rPr>
          <w:rFonts w:ascii="Times New Roman" w:hAnsi="Times New Roman"/>
          <w:b/>
          <w:sz w:val="24"/>
          <w:szCs w:val="24"/>
        </w:rPr>
        <w:t xml:space="preserve"> </w:t>
      </w:r>
      <w:r w:rsidR="00F55D9B" w:rsidRPr="003C0D62">
        <w:rPr>
          <w:rFonts w:ascii="Times New Roman" w:hAnsi="Times New Roman"/>
          <w:b/>
          <w:sz w:val="24"/>
          <w:szCs w:val="24"/>
          <w:lang w:val="ro-RO"/>
        </w:rPr>
        <w:t>Institutului</w:t>
      </w:r>
      <w:proofErr w:type="gramEnd"/>
      <w:r w:rsidR="00F55D9B" w:rsidRPr="003C0D62">
        <w:rPr>
          <w:rFonts w:ascii="Times New Roman" w:hAnsi="Times New Roman"/>
          <w:b/>
          <w:sz w:val="24"/>
          <w:szCs w:val="24"/>
          <w:lang w:val="ro-RO"/>
        </w:rPr>
        <w:t xml:space="preserve"> Național </w:t>
      </w:r>
      <w:r w:rsidR="00342E3D" w:rsidRPr="003C0D62">
        <w:rPr>
          <w:rFonts w:ascii="Times New Roman" w:hAnsi="Times New Roman"/>
          <w:b/>
          <w:sz w:val="24"/>
          <w:szCs w:val="24"/>
        </w:rPr>
        <w:t xml:space="preserve">de </w:t>
      </w:r>
      <w:proofErr w:type="spellStart"/>
      <w:r w:rsidR="00342E3D" w:rsidRPr="003C0D62">
        <w:rPr>
          <w:rFonts w:ascii="Times New Roman" w:hAnsi="Times New Roman"/>
          <w:b/>
          <w:sz w:val="24"/>
          <w:szCs w:val="24"/>
        </w:rPr>
        <w:t>Neurologie</w:t>
      </w:r>
      <w:proofErr w:type="spellEnd"/>
      <w:r w:rsidR="00342E3D" w:rsidRPr="003C0D6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42E3D" w:rsidRPr="003C0D62">
        <w:rPr>
          <w:rFonts w:ascii="Times New Roman" w:hAnsi="Times New Roman"/>
          <w:b/>
          <w:sz w:val="24"/>
          <w:szCs w:val="24"/>
        </w:rPr>
        <w:t>si</w:t>
      </w:r>
      <w:proofErr w:type="spellEnd"/>
      <w:r w:rsidR="00342E3D" w:rsidRPr="003C0D6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42E3D" w:rsidRPr="003C0D62">
        <w:rPr>
          <w:rFonts w:ascii="Times New Roman" w:hAnsi="Times New Roman"/>
          <w:b/>
          <w:sz w:val="24"/>
          <w:szCs w:val="24"/>
        </w:rPr>
        <w:t>Boli</w:t>
      </w:r>
      <w:proofErr w:type="spellEnd"/>
      <w:r w:rsidR="00342E3D" w:rsidRPr="003C0D62">
        <w:rPr>
          <w:rFonts w:ascii="Times New Roman" w:hAnsi="Times New Roman"/>
          <w:b/>
          <w:sz w:val="24"/>
          <w:szCs w:val="24"/>
        </w:rPr>
        <w:t xml:space="preserve"> Neurovasculare </w:t>
      </w:r>
    </w:p>
    <w:p w14:paraId="52920D53" w14:textId="77777777" w:rsidR="000A0B28" w:rsidRPr="003C0D62" w:rsidRDefault="000A0B28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15FB6C" w14:textId="77777777" w:rsidR="000A0B28" w:rsidRPr="003C0D62" w:rsidRDefault="000A0B28" w:rsidP="00682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5B4903" w14:textId="77777777" w:rsidR="000A0B28" w:rsidRPr="003C0D62" w:rsidRDefault="000A0B28" w:rsidP="00F55D9B">
      <w:pPr>
        <w:pStyle w:val="Frspaiere"/>
        <w:numPr>
          <w:ilvl w:val="0"/>
          <w:numId w:val="10"/>
        </w:numPr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/>
          <w:color w:val="000000" w:themeColor="text1"/>
          <w:sz w:val="24"/>
          <w:szCs w:val="24"/>
        </w:rPr>
        <w:t xml:space="preserve">Din </w:t>
      </w:r>
      <w:proofErr w:type="spellStart"/>
      <w:r w:rsidRPr="003C0D62">
        <w:rPr>
          <w:rFonts w:ascii="Times New Roman" w:hAnsi="Times New Roman"/>
          <w:b/>
          <w:color w:val="000000" w:themeColor="text1"/>
          <w:sz w:val="24"/>
          <w:szCs w:val="24"/>
        </w:rPr>
        <w:t>domeniul</w:t>
      </w:r>
      <w:proofErr w:type="spellEnd"/>
      <w:r w:rsidRPr="003C0D6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/>
          <w:color w:val="000000" w:themeColor="text1"/>
          <w:sz w:val="24"/>
          <w:szCs w:val="24"/>
        </w:rPr>
        <w:t>legislatiei</w:t>
      </w:r>
      <w:proofErr w:type="spellEnd"/>
    </w:p>
    <w:p w14:paraId="5F0CA558" w14:textId="77777777" w:rsidR="00F55D9B" w:rsidRPr="003C0D62" w:rsidRDefault="00F55D9B" w:rsidP="00F55D9B">
      <w:pPr>
        <w:pStyle w:val="Frspaiere"/>
        <w:ind w:left="36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3301616" w14:textId="77777777" w:rsidR="000A0B28" w:rsidRPr="003C0D62" w:rsidRDefault="000A0B28" w:rsidP="0059351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Legea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AD65A0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95/2006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</w:t>
      </w:r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d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reforma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în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domeniul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sănătăţii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Republicat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  <w:lang w:val="ro-RO"/>
        </w:rPr>
        <w:t>ă,</w:t>
      </w:r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cu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 xml:space="preserve">: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Titlul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I –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Sănătatea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publică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Titlul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II –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Programele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naționale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Titlul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VII –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Spitalele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Titlul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VIII –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Asigurările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sociale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Titlul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XVI –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Raspunderea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civilă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personalului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medical și a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furnizorului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produse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servicii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medicale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sanitare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farmaceutice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;</w:t>
      </w:r>
    </w:p>
    <w:p w14:paraId="66CBF9CB" w14:textId="77777777" w:rsidR="000C24E6" w:rsidRPr="003C0D62" w:rsidRDefault="000A0B28" w:rsidP="00593512">
      <w:pPr>
        <w:pStyle w:val="Frspaiere"/>
        <w:tabs>
          <w:tab w:val="left" w:pos="426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 </w:t>
      </w:r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Legea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AD65A0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500/2002 </w:t>
      </w:r>
      <w:proofErr w:type="spellStart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finanţele</w:t>
      </w:r>
      <w:proofErr w:type="spellEnd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publice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cu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14:paraId="3A3ADC9B" w14:textId="77777777" w:rsidR="000A0B28" w:rsidRPr="003C0D62" w:rsidRDefault="000C24E6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3. 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Legea</w:t>
      </w:r>
      <w:proofErr w:type="spellEnd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F55D9B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 98/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2016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achiziţiile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publice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14:paraId="7F2DFA73" w14:textId="77777777" w:rsidR="000B7A0F" w:rsidRPr="003C0D62" w:rsidRDefault="000C24E6" w:rsidP="00593512">
      <w:pPr>
        <w:tabs>
          <w:tab w:val="left" w:pos="284"/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4. </w:t>
      </w:r>
      <w:r w:rsidR="00F55D9B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   </w:t>
      </w:r>
      <w:proofErr w:type="spellStart"/>
      <w:proofErr w:type="gram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Legea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 w:rsidR="00F55D9B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proofErr w:type="gram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</w:t>
      </w:r>
      <w:r w:rsidR="00F55D9B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46/2003 –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drepturile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pacientului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cu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modificările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completările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ulterioare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;</w:t>
      </w:r>
    </w:p>
    <w:p w14:paraId="21EE0D4F" w14:textId="77777777" w:rsidR="000B7A0F" w:rsidRPr="003C0D62" w:rsidRDefault="000C24E6" w:rsidP="00593512">
      <w:pPr>
        <w:pStyle w:val="Frspaiere"/>
        <w:tabs>
          <w:tab w:val="left" w:pos="426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5</w:t>
      </w:r>
      <w:r w:rsidRPr="003C0D62">
        <w:rPr>
          <w:rFonts w:ascii="Times New Roman" w:hAnsi="Times New Roman"/>
          <w:bCs/>
          <w:sz w:val="24"/>
          <w:szCs w:val="24"/>
        </w:rPr>
        <w:t xml:space="preserve">. </w:t>
      </w:r>
      <w:r w:rsidR="000B7A0F" w:rsidRPr="003C0D6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Legea</w:t>
      </w:r>
      <w:proofErr w:type="spellEnd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proofErr w:type="spellStart"/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>nr</w:t>
      </w:r>
      <w:proofErr w:type="spellEnd"/>
      <w:proofErr w:type="gramEnd"/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  </w:t>
      </w:r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185</w:t>
      </w:r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>/</w:t>
      </w:r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2017 </w:t>
      </w:r>
      <w:proofErr w:type="spellStart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privind</w:t>
      </w:r>
      <w:proofErr w:type="spellEnd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asigurarea</w:t>
      </w:r>
      <w:proofErr w:type="spellEnd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calităţii</w:t>
      </w:r>
      <w:proofErr w:type="spellEnd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proofErr w:type="spellStart"/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>în</w:t>
      </w:r>
      <w:proofErr w:type="spellEnd"/>
      <w:proofErr w:type="gramEnd"/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  </w:t>
      </w:r>
      <w:proofErr w:type="spellStart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sistemul</w:t>
      </w:r>
      <w:proofErr w:type="spellEnd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 de</w:t>
      </w:r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proofErr w:type="spellStart"/>
      <w:r w:rsidR="000B7A0F" w:rsidRPr="003C0D62">
        <w:rPr>
          <w:rStyle w:val="Accentuat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sănătate</w:t>
      </w:r>
      <w:proofErr w:type="spellEnd"/>
      <w:r w:rsidR="000B7A0F"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, </w:t>
      </w:r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cu </w:t>
      </w:r>
      <w:proofErr w:type="spellStart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14:paraId="4481492B" w14:textId="77777777" w:rsidR="000B7A0F" w:rsidRPr="003C0D62" w:rsidRDefault="000B7A0F" w:rsidP="00593512">
      <w:pPr>
        <w:pStyle w:val="Frspaiere"/>
        <w:tabs>
          <w:tab w:val="left" w:pos="426"/>
        </w:tabs>
        <w:spacing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6.</w:t>
      </w:r>
      <w:r w:rsidRPr="003C0D6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Ordonanța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119 din 31 august 1999,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republicată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controlul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intern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controlul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financiar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preventiv</w:t>
      </w:r>
      <w:proofErr w:type="spellEnd"/>
    </w:p>
    <w:p w14:paraId="2EE0DCAD" w14:textId="77777777" w:rsidR="000B7A0F" w:rsidRPr="003C0D62" w:rsidRDefault="000B7A0F" w:rsidP="00593512">
      <w:pPr>
        <w:pStyle w:val="Frspaiere"/>
        <w:tabs>
          <w:tab w:val="left" w:pos="426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037E9B77" w14:textId="77777777" w:rsidR="000A0B28" w:rsidRPr="003C0D62" w:rsidRDefault="00034A23" w:rsidP="00593512">
      <w:pPr>
        <w:pStyle w:val="Frspaiere"/>
        <w:tabs>
          <w:tab w:val="left" w:pos="426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7.   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HOTĂRÂRE</w:t>
      </w:r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Guvernului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României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 395 din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2016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pentru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aprobarea</w:t>
      </w:r>
      <w:proofErr w:type="spellEnd"/>
      <w:r w:rsidR="000A0B28" w:rsidRPr="003C0D62">
        <w:rPr>
          <w:rStyle w:val="apple-converted-space"/>
          <w:rFonts w:ascii="Times New Roman" w:hAnsi="Times New Roman"/>
          <w:bCs/>
          <w:color w:val="000000" w:themeColor="text1"/>
          <w:sz w:val="24"/>
          <w:szCs w:val="24"/>
        </w:rPr>
        <w:t> </w:t>
      </w:r>
      <w:proofErr w:type="spellStart"/>
      <w:r w:rsidR="00864952" w:rsidRPr="003C0D62">
        <w:rPr>
          <w:rFonts w:ascii="Times New Roman" w:hAnsi="Times New Roman"/>
          <w:bCs/>
          <w:color w:val="000000" w:themeColor="text1"/>
          <w:sz w:val="24"/>
          <w:szCs w:val="24"/>
        </w:rPr>
        <w:fldChar w:fldCharType="begin"/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instrText>HYPERLINK "http://idrept.ro/00178472.htm"</w:instrText>
      </w:r>
      <w:r w:rsidR="00864952" w:rsidRPr="003C0D62">
        <w:rPr>
          <w:rFonts w:ascii="Times New Roman" w:hAnsi="Times New Roman"/>
          <w:bCs/>
          <w:color w:val="000000" w:themeColor="text1"/>
          <w:sz w:val="24"/>
          <w:szCs w:val="24"/>
        </w:rPr>
        <w:fldChar w:fldCharType="separate"/>
      </w:r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Normelor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metodologice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aplicare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a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prevederilor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referitoare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la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atribuirea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contractului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achiziţie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publică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/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acordului-cadru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din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Legea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nr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. 98/2016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privind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achiziţiile</w:t>
      </w:r>
      <w:proofErr w:type="spellEnd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A0B28" w:rsidRPr="003C0D62">
        <w:rPr>
          <w:rStyle w:val="Hyperlink"/>
          <w:rFonts w:ascii="Times New Roman" w:hAnsi="Times New Roman"/>
          <w:bCs/>
          <w:color w:val="000000" w:themeColor="text1"/>
          <w:sz w:val="24"/>
          <w:szCs w:val="24"/>
          <w:u w:val="none"/>
        </w:rPr>
        <w:t>publice</w:t>
      </w:r>
      <w:proofErr w:type="spellEnd"/>
      <w:r w:rsidR="00864952" w:rsidRPr="003C0D62">
        <w:rPr>
          <w:rFonts w:ascii="Times New Roman" w:hAnsi="Times New Roman"/>
          <w:bCs/>
          <w:color w:val="000000" w:themeColor="text1"/>
          <w:sz w:val="24"/>
          <w:szCs w:val="24"/>
        </w:rPr>
        <w:fldChar w:fldCharType="end"/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14:paraId="2B1EC3B4" w14:textId="5E8EA7D0" w:rsidR="000A0B28" w:rsidRPr="003C0D62" w:rsidRDefault="00034A23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8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HOTĂRÂRE</w:t>
      </w:r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 </w:t>
      </w:r>
      <w:proofErr w:type="spellStart"/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>Guvernului</w:t>
      </w:r>
      <w:proofErr w:type="spellEnd"/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>României</w:t>
      </w:r>
      <w:proofErr w:type="spellEnd"/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BF485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521/2023 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pentru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aprobarea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pachetelor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servicii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Contractului-cadru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care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reglementează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condiţiile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acordării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asistenţei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medicale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a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medicamentelor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dispozitivelor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medicale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în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cadrul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sistemului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asigurări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soci</w:t>
      </w:r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ale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sănătate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pentru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anii</w:t>
      </w:r>
      <w:proofErr w:type="spellEnd"/>
      <w:r w:rsidR="000C24E6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2018 -2019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14:paraId="56468EF4" w14:textId="2BC809B8" w:rsidR="00320914" w:rsidRPr="003C0D62" w:rsidRDefault="00320914" w:rsidP="00593512">
      <w:pPr>
        <w:pStyle w:val="Listparagraf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HOTĂRÂREA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Guvernului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României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BF485A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="00BF485A">
        <w:rPr>
          <w:rFonts w:ascii="Times New Roman" w:eastAsia="Times New Roman" w:hAnsi="Times New Roman"/>
          <w:bCs/>
          <w:sz w:val="24"/>
          <w:szCs w:val="24"/>
          <w:lang w:eastAsia="ro-RO"/>
        </w:rPr>
        <w:t>. 423/2022</w:t>
      </w: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programelor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naționale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pentru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anii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2017 și 2018, cu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modificările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completările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ulterioare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;</w:t>
      </w:r>
    </w:p>
    <w:p w14:paraId="6BE71A2D" w14:textId="77777777" w:rsidR="00034A23" w:rsidRPr="003C0D62" w:rsidRDefault="00034A23" w:rsidP="00593512">
      <w:pPr>
        <w:pStyle w:val="Listparagra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</w:p>
    <w:p w14:paraId="3B9E3738" w14:textId="77777777" w:rsidR="00AC1CE5" w:rsidRDefault="00AC1CE5" w:rsidP="00AC1CE5">
      <w:pPr>
        <w:pStyle w:val="Listparagra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</w:p>
    <w:p w14:paraId="3FB94087" w14:textId="77777777" w:rsidR="00AC1CE5" w:rsidRPr="00AC1CE5" w:rsidRDefault="00AC1CE5" w:rsidP="00AC1CE5">
      <w:pPr>
        <w:pStyle w:val="Listparagraf"/>
        <w:rPr>
          <w:rFonts w:ascii="Times New Roman" w:eastAsia="Times New Roman" w:hAnsi="Times New Roman"/>
          <w:bCs/>
          <w:sz w:val="24"/>
          <w:szCs w:val="24"/>
          <w:lang w:eastAsia="ro-RO"/>
        </w:rPr>
      </w:pPr>
    </w:p>
    <w:p w14:paraId="1D0EE5BA" w14:textId="187D0FB9" w:rsidR="00BC0A8E" w:rsidRPr="003C0D62" w:rsidRDefault="00034A23" w:rsidP="00593512">
      <w:pPr>
        <w:pStyle w:val="Listparagraf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comun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al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r w:rsidR="00320914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al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Președintelui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Casei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Naționa</w:t>
      </w:r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le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Asigurări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proofErr w:type="gram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în</w:t>
      </w:r>
      <w:proofErr w:type="spellEnd"/>
      <w:proofErr w:type="gram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viguare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</w:t>
      </w:r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ormelor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metodologice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aplicare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Hotarârii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Guvernului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pentru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Normelor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metodologice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pentru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pachetelor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servicii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a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Contractului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Cadru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care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reglementează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condițiile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acordării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asitenței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medicale,a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medicamentelor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a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dispozițivelor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medicale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în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cadrul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sistemului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asigurări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sociale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sănătate,cu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modificările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completările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ulterioare</w:t>
      </w:r>
      <w:proofErr w:type="spellEnd"/>
      <w:r w:rsidR="004D34D1">
        <w:rPr>
          <w:rFonts w:ascii="Times New Roman" w:eastAsia="Times New Roman" w:hAnsi="Times New Roman"/>
          <w:bCs/>
          <w:sz w:val="24"/>
          <w:szCs w:val="24"/>
          <w:lang w:eastAsia="ro-RO"/>
        </w:rPr>
        <w:t>.</w:t>
      </w:r>
    </w:p>
    <w:p w14:paraId="2D464528" w14:textId="77777777" w:rsidR="00BC0A8E" w:rsidRPr="003C0D62" w:rsidRDefault="00BC0A8E" w:rsidP="00BC0A8E">
      <w:pPr>
        <w:pStyle w:val="Listparagraf"/>
        <w:rPr>
          <w:rFonts w:ascii="Times New Roman" w:eastAsia="Times New Roman" w:hAnsi="Times New Roman"/>
          <w:bCs/>
          <w:sz w:val="24"/>
          <w:szCs w:val="24"/>
          <w:lang w:eastAsia="ro-RO"/>
        </w:rPr>
      </w:pPr>
    </w:p>
    <w:p w14:paraId="1BE43400" w14:textId="694F734A" w:rsidR="00320914" w:rsidRPr="003C0D62" w:rsidRDefault="004D34D1" w:rsidP="00593512">
      <w:pPr>
        <w:pStyle w:val="Listparagraf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Hotarârea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Guvernului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proofErr w:type="gramStart"/>
      <w:r w:rsidR="00F55D9B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României</w:t>
      </w:r>
      <w:proofErr w:type="spellEnd"/>
      <w:r w:rsidR="00F55D9B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pentru</w:t>
      </w:r>
      <w:proofErr w:type="spellEnd"/>
      <w:proofErr w:type="gram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pachetelor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servicii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Contractului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–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cadru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în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viguare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care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reglementează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condițiile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acordării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asistenței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medicale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a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medicamentelor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a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dispozitivelor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medicale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în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cadrul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sistemului</w:t>
      </w:r>
      <w:proofErr w:type="spellEnd"/>
      <w:r w:rsidR="000C24E6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asigurări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sociale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sănătate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.</w:t>
      </w:r>
    </w:p>
    <w:p w14:paraId="1CAB9D06" w14:textId="77777777" w:rsidR="000C24E6" w:rsidRPr="003C0D62" w:rsidRDefault="00320914" w:rsidP="00593512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377/2017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Normelor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tehnice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realizare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programelor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naționale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sănătate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anita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pentru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anii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2017 și 2018, cu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modificările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completările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ulterioare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;</w:t>
      </w:r>
    </w:p>
    <w:p w14:paraId="7EB3AB6B" w14:textId="77777777" w:rsidR="007D69FE" w:rsidRPr="003C0D62" w:rsidRDefault="007D69FE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034A23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20914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Finanțelor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Publice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nr. 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1792 din 24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decembrie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2002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pentru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aprobarea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Normelor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metodologice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angajarea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lichidarea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ordonanţarea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plata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cheltuielilor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instituţiilor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publice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precum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organizarea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evidenţa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raportarea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angajamentelor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bugetare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legale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14:paraId="4DC42992" w14:textId="77777777" w:rsidR="000A0B28" w:rsidRPr="003C0D62" w:rsidRDefault="00034A23" w:rsidP="00593512">
      <w:pPr>
        <w:pStyle w:val="Frspaiere"/>
        <w:tabs>
          <w:tab w:val="left" w:pos="426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13</w:t>
      </w:r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</w:t>
      </w:r>
      <w:proofErr w:type="spellStart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1101 din 30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septembrie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2016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aprobarea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Normelor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supraveghere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prevenire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limitare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infecţiilor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asociate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asistenţei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medicale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în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unităţile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sanitare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14:paraId="797BB00F" w14:textId="77777777" w:rsidR="000F5A75" w:rsidRPr="003C0D62" w:rsidRDefault="00034A23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14</w:t>
      </w:r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</w:t>
      </w:r>
      <w:proofErr w:type="spellStart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="007D69FE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914 din 26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iulie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2006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pentru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aprobarea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normelor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condiţiile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care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trebuie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să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le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îndeplinească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un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spital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în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vederea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obţinerii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autorizaţiei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sanitare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funcţionare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14:paraId="191E307A" w14:textId="77777777" w:rsidR="000A0B28" w:rsidRPr="003C0D62" w:rsidRDefault="00034A23" w:rsidP="00593512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15.</w:t>
      </w:r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1410/2016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Normelor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aplicare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Legii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drepturilor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pacientului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="000F5A75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. 46/2003;</w:t>
      </w:r>
    </w:p>
    <w:p w14:paraId="36368A11" w14:textId="38D72619" w:rsidR="000A0B28" w:rsidRPr="003C0D62" w:rsidRDefault="000F5A75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034A23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6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D34D1">
        <w:rPr>
          <w:rFonts w:ascii="Times New Roman" w:hAnsi="Times New Roman"/>
          <w:bCs/>
          <w:color w:val="000000" w:themeColor="text1"/>
          <w:sz w:val="24"/>
          <w:szCs w:val="24"/>
        </w:rPr>
        <w:t>îăn</w:t>
      </w:r>
      <w:proofErr w:type="spellEnd"/>
      <w:r w:rsidR="004D34D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4D34D1">
        <w:rPr>
          <w:rFonts w:ascii="Times New Roman" w:hAnsi="Times New Roman"/>
          <w:bCs/>
          <w:color w:val="000000" w:themeColor="text1"/>
          <w:sz w:val="24"/>
          <w:szCs w:val="24"/>
        </w:rPr>
        <w:t>viguare</w:t>
      </w:r>
      <w:proofErr w:type="spellEnd"/>
      <w:r w:rsidR="004D34D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proofErr w:type="gram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aprobarea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modelului-cadru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al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contractului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management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listei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indicatorilor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performanţă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activităţii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managerului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spitalului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public,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14:paraId="655B8E88" w14:textId="77777777" w:rsidR="000A0B28" w:rsidRPr="003C0D62" w:rsidRDefault="00034A23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17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921 din 27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iulie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2006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pentru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stabilirea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atribuţiilor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comitetului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director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din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cadrul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spitalului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public, 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14:paraId="0477E7E1" w14:textId="77777777" w:rsidR="000A0B28" w:rsidRPr="003C0D62" w:rsidRDefault="00034A23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18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D026A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Ministrului</w:t>
      </w:r>
      <w:proofErr w:type="spellEnd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="000B7A0F"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Sănătății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nr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1091 din 3 august 2010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privind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centralizarea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consumului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medicamente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din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unităţil</w:t>
      </w:r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e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sanitare</w:t>
      </w:r>
      <w:proofErr w:type="spellEnd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cu </w:t>
      </w:r>
      <w:proofErr w:type="spellStart"/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paturi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0B7A0F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cu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14:paraId="41C6AAE9" w14:textId="6B09A2EB" w:rsidR="00BC0A8E" w:rsidRPr="003C0D62" w:rsidRDefault="00D026A8" w:rsidP="00D168AA">
      <w:pPr>
        <w:pStyle w:val="Frspaiere"/>
        <w:spacing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en-GB" w:eastAsia="ro-RO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20</w:t>
      </w:r>
      <w:r w:rsidR="000A0B2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secretarului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general al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Guvernului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201/2016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pentru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Normelor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metodologice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coordonarea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îndrumarea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metodologică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supravegherea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stadiului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implementării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dezvoltării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sistemului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control intern managerial la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entitățile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publice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val="en-GB" w:eastAsia="ro-RO"/>
        </w:rPr>
        <w:t>;</w:t>
      </w:r>
    </w:p>
    <w:p w14:paraId="56F12711" w14:textId="77777777" w:rsidR="00D026A8" w:rsidRPr="003C0D62" w:rsidRDefault="00D026A8" w:rsidP="0059351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3C0D62">
        <w:rPr>
          <w:rFonts w:ascii="Times New Roman" w:eastAsia="Times New Roman" w:hAnsi="Times New Roman"/>
          <w:bCs/>
          <w:sz w:val="24"/>
          <w:szCs w:val="24"/>
          <w:lang w:val="en-GB" w:eastAsia="ro-RO"/>
        </w:rPr>
        <w:t xml:space="preserve">21.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Ordinul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Președintelui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ANMCS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nr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. 446/2017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privind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aprobarea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standardelor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procedurii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metodologiei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de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evaluare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și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acreditare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a </w:t>
      </w:r>
      <w:proofErr w:type="spellStart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spitalelor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, </w:t>
      </w: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cu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modificările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completările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ulterioare</w:t>
      </w:r>
      <w:proofErr w:type="spellEnd"/>
      <w:r w:rsidRPr="003C0D62">
        <w:rPr>
          <w:rFonts w:ascii="Times New Roman" w:eastAsia="Times New Roman" w:hAnsi="Times New Roman"/>
          <w:bCs/>
          <w:sz w:val="24"/>
          <w:szCs w:val="24"/>
          <w:lang w:eastAsia="ro-RO"/>
        </w:rPr>
        <w:t>;</w:t>
      </w:r>
    </w:p>
    <w:p w14:paraId="11BF560C" w14:textId="77777777" w:rsidR="00D026A8" w:rsidRPr="003C0D62" w:rsidRDefault="00D026A8" w:rsidP="00593512">
      <w:pPr>
        <w:pStyle w:val="Frspaiere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454C759" w14:textId="77777777" w:rsidR="000A0B28" w:rsidRPr="003C0D62" w:rsidRDefault="000A0B28" w:rsidP="00593512">
      <w:pPr>
        <w:pStyle w:val="Frspaiere"/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/>
          <w:color w:val="000000" w:themeColor="text1"/>
          <w:sz w:val="24"/>
          <w:szCs w:val="24"/>
        </w:rPr>
        <w:t xml:space="preserve">B. DIN DOMENIUL MANAGEMENTULUI SANITAR </w:t>
      </w:r>
    </w:p>
    <w:p w14:paraId="73709BFD" w14:textId="77777777" w:rsidR="000A0B28" w:rsidRPr="003C0D62" w:rsidRDefault="000A0B28" w:rsidP="00593512">
      <w:pPr>
        <w:pStyle w:val="Frspaiere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 </w:t>
      </w:r>
      <w:proofErr w:type="spellStart"/>
      <w:r w:rsidR="00D026A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Managementul</w:t>
      </w:r>
      <w:proofErr w:type="spellEnd"/>
      <w:r w:rsidR="00D026A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026A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spitalului</w:t>
      </w:r>
      <w:proofErr w:type="spellEnd"/>
      <w:r w:rsidR="00D026A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-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Şcoala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Naţională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Sănătate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Publică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şi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Management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Sanitar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026A8" w:rsidRPr="003C0D62">
        <w:rPr>
          <w:rFonts w:ascii="Times New Roman" w:hAnsi="Times New Roman"/>
          <w:bCs/>
          <w:color w:val="000000" w:themeColor="text1"/>
          <w:sz w:val="24"/>
          <w:szCs w:val="24"/>
        </w:rPr>
        <w:t>București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Editura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Public H Press, 2006, </w:t>
      </w:r>
      <w:proofErr w:type="spellStart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Bucureşti</w:t>
      </w:r>
      <w:proofErr w:type="spellEnd"/>
      <w:r w:rsidRPr="003C0D62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421D2016" w14:textId="77777777" w:rsidR="000A0B28" w:rsidRPr="003C0D62" w:rsidRDefault="000A0B28" w:rsidP="00593512">
      <w:pPr>
        <w:pStyle w:val="Frspaiere"/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264CA79" w14:textId="77777777" w:rsidR="000A0B28" w:rsidRPr="003C0D62" w:rsidRDefault="000A0B28" w:rsidP="00593512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FB88609" w14:textId="77777777" w:rsidR="000A0B28" w:rsidRPr="003C0D62" w:rsidRDefault="000A0B28" w:rsidP="00593512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A79BB65" w14:textId="77777777" w:rsidR="009B7D83" w:rsidRPr="003C0D62" w:rsidRDefault="009B7D83" w:rsidP="00593512">
      <w:pPr>
        <w:tabs>
          <w:tab w:val="left" w:pos="851"/>
          <w:tab w:val="left" w:pos="1276"/>
          <w:tab w:val="left" w:pos="1560"/>
        </w:tabs>
        <w:spacing w:after="0" w:line="360" w:lineRule="auto"/>
        <w:ind w:left="851" w:hanging="993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0B16F3A0" w14:textId="77777777" w:rsidR="000A0B28" w:rsidRPr="003C0D62" w:rsidRDefault="000A0B28" w:rsidP="00593512">
      <w:pPr>
        <w:pStyle w:val="Frspaiere"/>
        <w:spacing w:line="360" w:lineRule="auto"/>
        <w:rPr>
          <w:rFonts w:ascii="Times New Roman" w:hAnsi="Times New Roman"/>
          <w:sz w:val="24"/>
          <w:szCs w:val="24"/>
        </w:rPr>
      </w:pPr>
    </w:p>
    <w:p w14:paraId="7389B587" w14:textId="77777777" w:rsidR="008335C1" w:rsidRDefault="008335C1" w:rsidP="008335C1">
      <w:pPr>
        <w:pStyle w:val="Frspaiere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5C1">
        <w:rPr>
          <w:rFonts w:ascii="Times New Roman" w:hAnsi="Times New Roman"/>
          <w:b/>
          <w:bCs/>
          <w:sz w:val="24"/>
          <w:szCs w:val="24"/>
          <w:lang w:val="pt-BR"/>
        </w:rPr>
        <w:t>Președintele C.A. al Institutului Național de Neurologie și  Boli Neurovasculare București</w:t>
      </w:r>
    </w:p>
    <w:p w14:paraId="18A55B12" w14:textId="5B56F419" w:rsidR="00747349" w:rsidRPr="008335C1" w:rsidRDefault="00747349" w:rsidP="008335C1">
      <w:pPr>
        <w:pStyle w:val="Frspaiere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Jr.Teodorescu Arghezi Doina Elena</w:t>
      </w:r>
    </w:p>
    <w:p w14:paraId="1FD22B2A" w14:textId="77777777" w:rsidR="008335C1" w:rsidRDefault="008335C1" w:rsidP="008335C1">
      <w:pPr>
        <w:pStyle w:val="Frspaiere"/>
        <w:jc w:val="center"/>
        <w:rPr>
          <w:rFonts w:ascii="Times New Roman" w:hAnsi="Times New Roman"/>
          <w:b/>
          <w:sz w:val="24"/>
          <w:szCs w:val="24"/>
        </w:rPr>
      </w:pPr>
    </w:p>
    <w:p w14:paraId="0A8D041D" w14:textId="77777777" w:rsidR="000A0B28" w:rsidRDefault="000A0B28" w:rsidP="00593512">
      <w:pPr>
        <w:pStyle w:val="Frspaiere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C4DD61E" w14:textId="77777777" w:rsidR="009E5B99" w:rsidRPr="003C0D62" w:rsidRDefault="009E5B99" w:rsidP="00593512">
      <w:pPr>
        <w:pStyle w:val="Frspaiere"/>
        <w:spacing w:line="360" w:lineRule="auto"/>
        <w:rPr>
          <w:rFonts w:ascii="Times New Roman" w:hAnsi="Times New Roman"/>
          <w:sz w:val="24"/>
          <w:szCs w:val="24"/>
        </w:rPr>
      </w:pPr>
    </w:p>
    <w:p w14:paraId="5EE38ED8" w14:textId="77777777" w:rsidR="00611BA9" w:rsidRDefault="007D7555" w:rsidP="0059351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051044" w14:textId="77777777" w:rsidR="009E5B99" w:rsidRPr="003C0D62" w:rsidRDefault="009E5B99" w:rsidP="0059351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E5B99" w:rsidRPr="003C0D62" w:rsidSect="004B5A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0" w:right="850" w:bottom="850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48CDC" w14:textId="77777777" w:rsidR="007D7555" w:rsidRDefault="007D7555" w:rsidP="004B5A4B">
      <w:pPr>
        <w:spacing w:after="0" w:line="240" w:lineRule="auto"/>
      </w:pPr>
      <w:r>
        <w:separator/>
      </w:r>
    </w:p>
  </w:endnote>
  <w:endnote w:type="continuationSeparator" w:id="0">
    <w:p w14:paraId="7C5ABA33" w14:textId="77777777" w:rsidR="007D7555" w:rsidRDefault="007D7555" w:rsidP="004B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8FE2D" w14:textId="77777777" w:rsidR="00107D5D" w:rsidRDefault="00107D5D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F9AAE" w14:textId="77777777" w:rsidR="00107D5D" w:rsidRDefault="00107D5D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BBADC" w14:textId="77777777" w:rsidR="00107D5D" w:rsidRDefault="00107D5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61A46E" w14:textId="77777777" w:rsidR="007D7555" w:rsidRDefault="007D7555" w:rsidP="004B5A4B">
      <w:pPr>
        <w:spacing w:after="0" w:line="240" w:lineRule="auto"/>
      </w:pPr>
      <w:r>
        <w:separator/>
      </w:r>
    </w:p>
  </w:footnote>
  <w:footnote w:type="continuationSeparator" w:id="0">
    <w:p w14:paraId="52FBC87E" w14:textId="77777777" w:rsidR="007D7555" w:rsidRDefault="007D7555" w:rsidP="004B5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090CB" w14:textId="77777777" w:rsidR="00107D5D" w:rsidRDefault="00107D5D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0123E" w14:textId="086C362E" w:rsidR="006E4AD9" w:rsidRPr="006E4AD9" w:rsidRDefault="00153E30" w:rsidP="006E4AD9">
    <w:pPr>
      <w:tabs>
        <w:tab w:val="center" w:pos="4680"/>
        <w:tab w:val="right" w:pos="9360"/>
      </w:tabs>
      <w:spacing w:after="0" w:line="240" w:lineRule="auto"/>
      <w:rPr>
        <w:rFonts w:asciiTheme="minorHAnsi" w:eastAsiaTheme="minorEastAsia" w:hAnsiTheme="minorHAnsi" w:cstheme="minorBidi"/>
        <w:sz w:val="16"/>
        <w:szCs w:val="16"/>
      </w:rPr>
    </w:pPr>
    <w:r w:rsidRPr="006E4AD9">
      <w:rPr>
        <w:rFonts w:asciiTheme="minorHAnsi" w:eastAsiaTheme="minorEastAsia" w:hAnsiTheme="minorHAnsi" w:cstheme="minorBidi"/>
        <w:b/>
        <w:noProof/>
      </w:rPr>
      <w:drawing>
        <wp:anchor distT="0" distB="0" distL="114300" distR="114300" simplePos="0" relativeHeight="251660288" behindDoc="0" locked="0" layoutInCell="1" allowOverlap="1" wp14:anchorId="324F7FF8" wp14:editId="57393D4A">
          <wp:simplePos x="0" y="0"/>
          <wp:positionH relativeFrom="column">
            <wp:posOffset>5476875</wp:posOffset>
          </wp:positionH>
          <wp:positionV relativeFrom="paragraph">
            <wp:posOffset>-304800</wp:posOffset>
          </wp:positionV>
          <wp:extent cx="990600" cy="790575"/>
          <wp:effectExtent l="19050" t="0" r="0" b="0"/>
          <wp:wrapSquare wrapText="bothSides"/>
          <wp:docPr id="5" name="Picture 1" descr="C:\Users\Gabi\AppData\Roaming\Microsoft\Windows\Network Shortcuts\sigla anm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i\AppData\Roaming\Microsoft\Windows\Network Shortcuts\sigla anmc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4AD9" w:rsidRPr="006E4AD9">
      <w:rPr>
        <w:rFonts w:asciiTheme="minorHAnsi" w:eastAsiaTheme="minorEastAsia" w:hAnsiTheme="minorHAnsi" w:cstheme="minorBidi"/>
        <w:b/>
        <w:noProof/>
      </w:rPr>
      <w:drawing>
        <wp:anchor distT="0" distB="0" distL="114300" distR="114300" simplePos="0" relativeHeight="251659264" behindDoc="1" locked="0" layoutInCell="1" allowOverlap="0" wp14:anchorId="70367459" wp14:editId="3A673E21">
          <wp:simplePos x="0" y="0"/>
          <wp:positionH relativeFrom="column">
            <wp:posOffset>-400050</wp:posOffset>
          </wp:positionH>
          <wp:positionV relativeFrom="paragraph">
            <wp:posOffset>-304800</wp:posOffset>
          </wp:positionV>
          <wp:extent cx="914400" cy="914400"/>
          <wp:effectExtent l="19050" t="0" r="0" b="0"/>
          <wp:wrapNone/>
          <wp:docPr id="2" name="Picture 1" descr="sigla IN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NNB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4AD9" w:rsidRPr="006E4AD9">
      <w:rPr>
        <w:rFonts w:asciiTheme="minorHAnsi" w:eastAsiaTheme="minorEastAsia" w:hAnsiTheme="minorHAnsi" w:cstheme="minorBidi"/>
        <w:b/>
      </w:rPr>
      <w:t xml:space="preserve">                        </w:t>
    </w:r>
    <w:r w:rsidR="006E4AD9" w:rsidRPr="006E4AD9">
      <w:rPr>
        <w:rFonts w:asciiTheme="minorHAnsi" w:eastAsiaTheme="minorEastAsia" w:hAnsiTheme="minorHAnsi" w:cstheme="minorBidi"/>
        <w:b/>
        <w:sz w:val="16"/>
        <w:szCs w:val="16"/>
      </w:rPr>
      <w:t xml:space="preserve">                                                             MINISTERUL SANATA TII                           </w:t>
    </w:r>
  </w:p>
  <w:p w14:paraId="31B89F14" w14:textId="77777777" w:rsidR="006E4AD9" w:rsidRPr="006E4AD9" w:rsidRDefault="006E4AD9" w:rsidP="006E4AD9">
    <w:pPr>
      <w:tabs>
        <w:tab w:val="center" w:pos="4680"/>
        <w:tab w:val="right" w:pos="9360"/>
      </w:tabs>
      <w:spacing w:after="0" w:line="240" w:lineRule="auto"/>
      <w:rPr>
        <w:rFonts w:asciiTheme="minorHAnsi" w:eastAsiaTheme="minorEastAsia" w:hAnsiTheme="minorHAnsi" w:cstheme="minorBidi"/>
        <w:b/>
        <w:sz w:val="16"/>
        <w:szCs w:val="16"/>
      </w:rPr>
    </w:pPr>
    <w:r w:rsidRPr="006E4AD9">
      <w:rPr>
        <w:rFonts w:asciiTheme="minorHAnsi" w:eastAsiaTheme="minorEastAsia" w:hAnsiTheme="minorHAnsi" w:cstheme="minorBidi"/>
        <w:b/>
        <w:sz w:val="16"/>
        <w:szCs w:val="16"/>
      </w:rPr>
      <w:t xml:space="preserve">                                                         INSTITUTUL NATIONAL DE NEUROLOGIE SI BOLI NEUROVASCULARE </w:t>
    </w:r>
  </w:p>
  <w:p w14:paraId="12BB91D8" w14:textId="77777777" w:rsidR="006E4AD9" w:rsidRPr="006E4AD9" w:rsidRDefault="006E4AD9" w:rsidP="006E4AD9">
    <w:pPr>
      <w:tabs>
        <w:tab w:val="center" w:pos="4680"/>
        <w:tab w:val="right" w:pos="9360"/>
      </w:tabs>
      <w:spacing w:after="0" w:line="240" w:lineRule="auto"/>
      <w:rPr>
        <w:rFonts w:asciiTheme="minorHAnsi" w:eastAsiaTheme="minorEastAsia" w:hAnsiTheme="minorHAnsi" w:cstheme="minorBidi"/>
        <w:sz w:val="16"/>
        <w:szCs w:val="16"/>
      </w:rPr>
    </w:pPr>
    <w:r w:rsidRPr="006E4AD9">
      <w:rPr>
        <w:rFonts w:asciiTheme="minorHAnsi" w:eastAsiaTheme="minorEastAsia" w:hAnsiTheme="minorHAnsi" w:cstheme="minorBidi"/>
        <w:sz w:val="16"/>
        <w:szCs w:val="16"/>
      </w:rPr>
      <w:t xml:space="preserve">                           B </w:t>
    </w:r>
    <w:proofErr w:type="spellStart"/>
    <w:proofErr w:type="gramStart"/>
    <w:r w:rsidRPr="006E4AD9">
      <w:rPr>
        <w:rFonts w:asciiTheme="minorHAnsi" w:eastAsiaTheme="minorEastAsia" w:hAnsiTheme="minorHAnsi" w:cstheme="minorBidi"/>
        <w:sz w:val="16"/>
        <w:szCs w:val="16"/>
      </w:rPr>
      <w:t>ucuresti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,</w:t>
    </w:r>
    <w:proofErr w:type="gram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Sector 4, </w:t>
    </w:r>
    <w:proofErr w:type="spellStart"/>
    <w:r w:rsidRPr="006E4AD9">
      <w:rPr>
        <w:rFonts w:asciiTheme="minorHAnsi" w:eastAsiaTheme="minorEastAsia" w:hAnsiTheme="minorHAnsi" w:cstheme="minorBidi"/>
        <w:sz w:val="16"/>
        <w:szCs w:val="16"/>
      </w:rPr>
      <w:t>Sos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. </w:t>
    </w:r>
    <w:proofErr w:type="spellStart"/>
    <w:r w:rsidRPr="006E4AD9">
      <w:rPr>
        <w:rFonts w:asciiTheme="minorHAnsi" w:eastAsiaTheme="minorEastAsia" w:hAnsiTheme="minorHAnsi" w:cstheme="minorBidi"/>
        <w:sz w:val="16"/>
        <w:szCs w:val="16"/>
      </w:rPr>
      <w:t>Berceni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</w:t>
    </w:r>
    <w:proofErr w:type="spellStart"/>
    <w:r w:rsidRPr="006E4AD9">
      <w:rPr>
        <w:rFonts w:asciiTheme="minorHAnsi" w:eastAsiaTheme="minorEastAsia" w:hAnsiTheme="minorHAnsi" w:cstheme="minorBidi"/>
        <w:sz w:val="16"/>
        <w:szCs w:val="16"/>
      </w:rPr>
      <w:t>nr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>. 10-</w:t>
    </w:r>
    <w:proofErr w:type="gramStart"/>
    <w:r w:rsidRPr="006E4AD9">
      <w:rPr>
        <w:rFonts w:asciiTheme="minorHAnsi" w:eastAsiaTheme="minorEastAsia" w:hAnsiTheme="minorHAnsi" w:cstheme="minorBidi"/>
        <w:sz w:val="16"/>
        <w:szCs w:val="16"/>
      </w:rPr>
      <w:t>12 ,</w:t>
    </w:r>
    <w:proofErr w:type="gram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site : www.innbn-bucuresti.ro ,  E-mail : </w:t>
    </w:r>
    <w:hyperlink r:id="rId3" w:history="1">
      <w:r w:rsidRPr="006E4AD9">
        <w:rPr>
          <w:rFonts w:asciiTheme="minorHAnsi" w:eastAsiaTheme="minorEastAsia" w:hAnsiTheme="minorHAnsi" w:cstheme="minorBidi"/>
          <w:color w:val="0000FF"/>
          <w:sz w:val="16"/>
          <w:szCs w:val="16"/>
          <w:u w:val="single"/>
        </w:rPr>
        <w:t>manager</w:t>
      </w:r>
      <w:r w:rsidRPr="006E4AD9">
        <w:rPr>
          <w:rFonts w:asciiTheme="minorHAnsi" w:eastAsiaTheme="minorEastAsia" w:hAnsiTheme="minorHAnsi" w:cstheme="minorBidi"/>
          <w:color w:val="0000FF"/>
          <w:sz w:val="16"/>
          <w:szCs w:val="16"/>
          <w:u w:val="single"/>
        </w:rPr>
        <w:softHyphen/>
        <w:t>_ibcv@yahoo.com</w:t>
      </w:r>
    </w:hyperlink>
    <w:r w:rsidRPr="006E4AD9">
      <w:rPr>
        <w:rFonts w:asciiTheme="minorHAnsi" w:eastAsiaTheme="minorEastAsia" w:hAnsiTheme="minorHAnsi" w:cstheme="minorBidi"/>
        <w:sz w:val="16"/>
        <w:szCs w:val="16"/>
      </w:rPr>
      <w:t xml:space="preserve">,                                                                                                                                                       </w:t>
    </w:r>
  </w:p>
  <w:p w14:paraId="40D6BB33" w14:textId="77777777" w:rsidR="006E4AD9" w:rsidRPr="006E4AD9" w:rsidRDefault="006E4AD9" w:rsidP="006E4AD9">
    <w:pPr>
      <w:tabs>
        <w:tab w:val="center" w:pos="4680"/>
        <w:tab w:val="right" w:pos="9360"/>
      </w:tabs>
      <w:spacing w:after="0" w:line="240" w:lineRule="auto"/>
      <w:rPr>
        <w:rFonts w:asciiTheme="minorHAnsi" w:eastAsiaTheme="minorEastAsia" w:hAnsiTheme="minorHAnsi" w:cstheme="minorBidi"/>
        <w:sz w:val="16"/>
        <w:szCs w:val="16"/>
      </w:rPr>
    </w:pPr>
    <w:r w:rsidRPr="006E4AD9">
      <w:rPr>
        <w:rFonts w:asciiTheme="minorHAnsi" w:eastAsiaTheme="minorEastAsia" w:hAnsiTheme="minorHAnsi" w:cstheme="minorBidi"/>
        <w:sz w:val="16"/>
        <w:szCs w:val="16"/>
      </w:rPr>
      <w:t xml:space="preserve">                                   Cod fiscal 7548010, </w:t>
    </w:r>
    <w:proofErr w:type="spellStart"/>
    <w:r w:rsidRPr="006E4AD9">
      <w:rPr>
        <w:rFonts w:asciiTheme="minorHAnsi" w:eastAsiaTheme="minorEastAsia" w:hAnsiTheme="minorHAnsi" w:cstheme="minorBidi"/>
        <w:sz w:val="16"/>
        <w:szCs w:val="16"/>
      </w:rPr>
      <w:t>Cont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IBAN RO 79 TREZ 70420F332100XXXX </w:t>
    </w:r>
    <w:proofErr w:type="spellStart"/>
    <w:r w:rsidRPr="006E4AD9">
      <w:rPr>
        <w:rFonts w:asciiTheme="minorHAnsi" w:eastAsiaTheme="minorEastAsia" w:hAnsiTheme="minorHAnsi" w:cstheme="minorBidi"/>
        <w:sz w:val="16"/>
        <w:szCs w:val="16"/>
      </w:rPr>
      <w:t>deschis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la </w:t>
    </w:r>
    <w:proofErr w:type="spellStart"/>
    <w:r w:rsidRPr="006E4AD9">
      <w:rPr>
        <w:rFonts w:asciiTheme="minorHAnsi" w:eastAsiaTheme="minorEastAsia" w:hAnsiTheme="minorHAnsi" w:cstheme="minorBidi"/>
        <w:sz w:val="16"/>
        <w:szCs w:val="16"/>
      </w:rPr>
      <w:t>Trezoreria</w:t>
    </w:r>
    <w:proofErr w:type="spellEnd"/>
    <w:r w:rsidRPr="006E4AD9">
      <w:rPr>
        <w:rFonts w:asciiTheme="minorHAnsi" w:eastAsiaTheme="minorEastAsia" w:hAnsiTheme="minorHAnsi" w:cstheme="minorBidi"/>
        <w:sz w:val="16"/>
        <w:szCs w:val="16"/>
      </w:rPr>
      <w:t xml:space="preserve"> sector 4</w:t>
    </w:r>
  </w:p>
  <w:p w14:paraId="622B1701" w14:textId="08D8620E" w:rsidR="004B5A4B" w:rsidRDefault="006E4AD9" w:rsidP="006E4AD9">
    <w:pPr>
      <w:pStyle w:val="Antet"/>
    </w:pPr>
    <w:r w:rsidRPr="006E4AD9">
      <w:rPr>
        <w:rFonts w:asciiTheme="minorHAnsi" w:eastAsiaTheme="minorEastAsia" w:hAnsiTheme="minorHAnsi" w:cstheme="minorBidi"/>
        <w:sz w:val="16"/>
        <w:szCs w:val="16"/>
      </w:rPr>
      <w:t xml:space="preserve">                                                         Tel. 021/334.30.04., Fax. 021/334.38.34., 021/334.64.63.      </w:t>
    </w:r>
    <w:r w:rsidRPr="006E4AD9">
      <w:rPr>
        <w:rFonts w:asciiTheme="minorHAnsi" w:eastAsiaTheme="minorEastAsia" w:hAnsiTheme="minorHAnsi" w:cstheme="minorBidi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28B56" w14:textId="77777777" w:rsidR="00107D5D" w:rsidRDefault="00107D5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67FE"/>
    <w:multiLevelType w:val="hybridMultilevel"/>
    <w:tmpl w:val="2BE43C94"/>
    <w:lvl w:ilvl="0" w:tplc="BD0891C2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325"/>
    <w:multiLevelType w:val="multilevel"/>
    <w:tmpl w:val="63900A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201B89"/>
    <w:multiLevelType w:val="hybridMultilevel"/>
    <w:tmpl w:val="FC08411A"/>
    <w:lvl w:ilvl="0" w:tplc="A20AF2B0">
      <w:start w:val="1"/>
      <w:numFmt w:val="upperLetter"/>
      <w:lvlText w:val="%1."/>
      <w:lvlJc w:val="left"/>
      <w:pPr>
        <w:ind w:left="4360" w:hanging="39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5050" w:hanging="360"/>
      </w:pPr>
    </w:lvl>
    <w:lvl w:ilvl="2" w:tplc="0418001B" w:tentative="1">
      <w:start w:val="1"/>
      <w:numFmt w:val="lowerRoman"/>
      <w:lvlText w:val="%3."/>
      <w:lvlJc w:val="right"/>
      <w:pPr>
        <w:ind w:left="5770" w:hanging="180"/>
      </w:pPr>
    </w:lvl>
    <w:lvl w:ilvl="3" w:tplc="0418000F" w:tentative="1">
      <w:start w:val="1"/>
      <w:numFmt w:val="decimal"/>
      <w:lvlText w:val="%4."/>
      <w:lvlJc w:val="left"/>
      <w:pPr>
        <w:ind w:left="6490" w:hanging="360"/>
      </w:pPr>
    </w:lvl>
    <w:lvl w:ilvl="4" w:tplc="04180019" w:tentative="1">
      <w:start w:val="1"/>
      <w:numFmt w:val="lowerLetter"/>
      <w:lvlText w:val="%5."/>
      <w:lvlJc w:val="left"/>
      <w:pPr>
        <w:ind w:left="7210" w:hanging="360"/>
      </w:pPr>
    </w:lvl>
    <w:lvl w:ilvl="5" w:tplc="0418001B" w:tentative="1">
      <w:start w:val="1"/>
      <w:numFmt w:val="lowerRoman"/>
      <w:lvlText w:val="%6."/>
      <w:lvlJc w:val="right"/>
      <w:pPr>
        <w:ind w:left="7930" w:hanging="180"/>
      </w:pPr>
    </w:lvl>
    <w:lvl w:ilvl="6" w:tplc="0418000F" w:tentative="1">
      <w:start w:val="1"/>
      <w:numFmt w:val="decimal"/>
      <w:lvlText w:val="%7."/>
      <w:lvlJc w:val="left"/>
      <w:pPr>
        <w:ind w:left="8650" w:hanging="360"/>
      </w:pPr>
    </w:lvl>
    <w:lvl w:ilvl="7" w:tplc="04180019" w:tentative="1">
      <w:start w:val="1"/>
      <w:numFmt w:val="lowerLetter"/>
      <w:lvlText w:val="%8."/>
      <w:lvlJc w:val="left"/>
      <w:pPr>
        <w:ind w:left="9370" w:hanging="360"/>
      </w:pPr>
    </w:lvl>
    <w:lvl w:ilvl="8" w:tplc="0418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3" w15:restartNumberingAfterBreak="0">
    <w:nsid w:val="21196B04"/>
    <w:multiLevelType w:val="hybridMultilevel"/>
    <w:tmpl w:val="A1F85356"/>
    <w:lvl w:ilvl="0" w:tplc="EAC06E08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03C65"/>
    <w:multiLevelType w:val="multilevel"/>
    <w:tmpl w:val="3E521A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E66945"/>
    <w:multiLevelType w:val="multilevel"/>
    <w:tmpl w:val="9B34BB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8454D7"/>
    <w:multiLevelType w:val="multilevel"/>
    <w:tmpl w:val="1F5A49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132B45"/>
    <w:multiLevelType w:val="multilevel"/>
    <w:tmpl w:val="585057B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D14"/>
    <w:multiLevelType w:val="hybridMultilevel"/>
    <w:tmpl w:val="932EC404"/>
    <w:lvl w:ilvl="0" w:tplc="7F8EFCB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746BC"/>
    <w:multiLevelType w:val="multilevel"/>
    <w:tmpl w:val="E184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96607E"/>
    <w:multiLevelType w:val="hybridMultilevel"/>
    <w:tmpl w:val="C2141A72"/>
    <w:lvl w:ilvl="0" w:tplc="93046E3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C4EBB"/>
    <w:multiLevelType w:val="hybridMultilevel"/>
    <w:tmpl w:val="C76C1B06"/>
    <w:lvl w:ilvl="0" w:tplc="041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25AC7"/>
    <w:multiLevelType w:val="multilevel"/>
    <w:tmpl w:val="B5C267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3669A6"/>
    <w:multiLevelType w:val="multilevel"/>
    <w:tmpl w:val="B3E87B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9F1534"/>
    <w:multiLevelType w:val="hybridMultilevel"/>
    <w:tmpl w:val="35F8E19C"/>
    <w:lvl w:ilvl="0" w:tplc="041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56D46"/>
    <w:multiLevelType w:val="hybridMultilevel"/>
    <w:tmpl w:val="5B08A7D6"/>
    <w:lvl w:ilvl="0" w:tplc="7AF690C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6B277D"/>
    <w:multiLevelType w:val="hybridMultilevel"/>
    <w:tmpl w:val="AD926156"/>
    <w:lvl w:ilvl="0" w:tplc="918AD14A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1"/>
  </w:num>
  <w:num w:numId="5">
    <w:abstractNumId w:val="11"/>
  </w:num>
  <w:num w:numId="6">
    <w:abstractNumId w:val="8"/>
  </w:num>
  <w:num w:numId="7">
    <w:abstractNumId w:val="15"/>
  </w:num>
  <w:num w:numId="8">
    <w:abstractNumId w:val="6"/>
  </w:num>
  <w:num w:numId="9">
    <w:abstractNumId w:val="13"/>
  </w:num>
  <w:num w:numId="10">
    <w:abstractNumId w:val="2"/>
  </w:num>
  <w:num w:numId="11">
    <w:abstractNumId w:val="12"/>
  </w:num>
  <w:num w:numId="12">
    <w:abstractNumId w:val="0"/>
  </w:num>
  <w:num w:numId="13">
    <w:abstractNumId w:val="3"/>
  </w:num>
  <w:num w:numId="14">
    <w:abstractNumId w:val="10"/>
  </w:num>
  <w:num w:numId="15">
    <w:abstractNumId w:val="16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28"/>
    <w:rsid w:val="00003C88"/>
    <w:rsid w:val="000062FC"/>
    <w:rsid w:val="00034A23"/>
    <w:rsid w:val="000668A1"/>
    <w:rsid w:val="00067CDB"/>
    <w:rsid w:val="000A0B28"/>
    <w:rsid w:val="000B7A0F"/>
    <w:rsid w:val="000C24E6"/>
    <w:rsid w:val="000F5A75"/>
    <w:rsid w:val="00107D5D"/>
    <w:rsid w:val="00153E30"/>
    <w:rsid w:val="002E708C"/>
    <w:rsid w:val="00320914"/>
    <w:rsid w:val="00342E3D"/>
    <w:rsid w:val="003C0D62"/>
    <w:rsid w:val="004134A7"/>
    <w:rsid w:val="004930A4"/>
    <w:rsid w:val="004B5A4B"/>
    <w:rsid w:val="004D34D1"/>
    <w:rsid w:val="004E2AB2"/>
    <w:rsid w:val="0052756D"/>
    <w:rsid w:val="00593512"/>
    <w:rsid w:val="005B01D0"/>
    <w:rsid w:val="00680543"/>
    <w:rsid w:val="006824E1"/>
    <w:rsid w:val="006E4AD9"/>
    <w:rsid w:val="00747349"/>
    <w:rsid w:val="007D69FE"/>
    <w:rsid w:val="007D7555"/>
    <w:rsid w:val="00827757"/>
    <w:rsid w:val="008335C1"/>
    <w:rsid w:val="00864952"/>
    <w:rsid w:val="008B1652"/>
    <w:rsid w:val="00983D25"/>
    <w:rsid w:val="009B7D83"/>
    <w:rsid w:val="009E5B99"/>
    <w:rsid w:val="00AC1CE5"/>
    <w:rsid w:val="00AD65A0"/>
    <w:rsid w:val="00B25AE3"/>
    <w:rsid w:val="00B51A29"/>
    <w:rsid w:val="00BC0A8E"/>
    <w:rsid w:val="00BF485A"/>
    <w:rsid w:val="00C66E7F"/>
    <w:rsid w:val="00D026A8"/>
    <w:rsid w:val="00D11B86"/>
    <w:rsid w:val="00D168AA"/>
    <w:rsid w:val="00DA40B7"/>
    <w:rsid w:val="00DB0134"/>
    <w:rsid w:val="00E034B5"/>
    <w:rsid w:val="00E24CC0"/>
    <w:rsid w:val="00F55D9B"/>
    <w:rsid w:val="00F670D1"/>
    <w:rsid w:val="00F84DE3"/>
    <w:rsid w:val="00FE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92C95"/>
  <w15:docId w15:val="{77737D85-4B57-4C3C-8E29-D59A84168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B28"/>
    <w:rPr>
      <w:rFonts w:ascii="Calibri" w:eastAsia="Calibri" w:hAnsi="Calibri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0A0B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deparagrafimplicit"/>
    <w:rsid w:val="000A0B28"/>
  </w:style>
  <w:style w:type="character" w:styleId="Hyperlink">
    <w:name w:val="Hyperlink"/>
    <w:basedOn w:val="Fontdeparagrafimplicit"/>
    <w:uiPriority w:val="99"/>
    <w:unhideWhenUsed/>
    <w:rsid w:val="000A0B28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0C24E6"/>
    <w:pPr>
      <w:ind w:left="720"/>
      <w:contextualSpacing/>
    </w:pPr>
  </w:style>
  <w:style w:type="character" w:styleId="Accentuat">
    <w:name w:val="Emphasis"/>
    <w:basedOn w:val="Fontdeparagrafimplicit"/>
    <w:uiPriority w:val="20"/>
    <w:qFormat/>
    <w:rsid w:val="000B7A0F"/>
    <w:rPr>
      <w:i/>
      <w:iCs/>
    </w:rPr>
  </w:style>
  <w:style w:type="paragraph" w:styleId="Antet">
    <w:name w:val="header"/>
    <w:basedOn w:val="Normal"/>
    <w:link w:val="AntetCaracter"/>
    <w:uiPriority w:val="99"/>
    <w:unhideWhenUsed/>
    <w:rsid w:val="004B5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B5A4B"/>
    <w:rPr>
      <w:rFonts w:ascii="Calibri" w:eastAsia="Calibri" w:hAnsi="Calibri" w:cs="Times New Roman"/>
    </w:rPr>
  </w:style>
  <w:style w:type="paragraph" w:styleId="Subsol">
    <w:name w:val="footer"/>
    <w:basedOn w:val="Normal"/>
    <w:link w:val="SubsolCaracter"/>
    <w:uiPriority w:val="99"/>
    <w:unhideWhenUsed/>
    <w:rsid w:val="004B5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B5A4B"/>
    <w:rPr>
      <w:rFonts w:ascii="Calibri" w:eastAsia="Calibri" w:hAnsi="Calibri" w:cs="Times New Roma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E4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E4AD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nager_ibcv@yahoo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789</Words>
  <Characters>4500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runos1</dc:creator>
  <cp:lastModifiedBy>secretariat</cp:lastModifiedBy>
  <cp:revision>47</cp:revision>
  <cp:lastPrinted>2025-09-01T07:58:00Z</cp:lastPrinted>
  <dcterms:created xsi:type="dcterms:W3CDTF">2021-06-24T16:41:00Z</dcterms:created>
  <dcterms:modified xsi:type="dcterms:W3CDTF">2025-09-01T09:10:00Z</dcterms:modified>
</cp:coreProperties>
</file>