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CD2B" w14:textId="77777777" w:rsidR="00560790" w:rsidRDefault="00560790" w:rsidP="003A2533">
      <w:pPr>
        <w:jc w:val="center"/>
      </w:pPr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3E176F8A" wp14:editId="241ECD69">
            <wp:extent cx="3095625" cy="781050"/>
            <wp:effectExtent l="0" t="0" r="9525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C9302" w14:textId="77777777" w:rsidR="005F16A8" w:rsidRDefault="005F16A8" w:rsidP="003A2533">
      <w:pPr>
        <w:jc w:val="center"/>
      </w:pPr>
    </w:p>
    <w:p w14:paraId="4F5089E5" w14:textId="77777777" w:rsidR="005F16A8" w:rsidRDefault="005F16A8" w:rsidP="003A2533">
      <w:pPr>
        <w:jc w:val="center"/>
      </w:pPr>
    </w:p>
    <w:p w14:paraId="5FC6EBAF" w14:textId="77777777" w:rsidR="00A82483" w:rsidRPr="00E42344" w:rsidRDefault="00F13875" w:rsidP="00E42344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</w:t>
      </w:r>
      <w:r w:rsidR="0079395E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probei scrise</w:t>
      </w:r>
      <w:r w:rsidR="0053349F"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la examenul de promovare în grad </w:t>
      </w: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53349F"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profesional imediat superior celui deținut, pentru funcționarii publici </w:t>
      </w: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de ex</w:t>
      </w:r>
      <w:r w:rsidR="0053349F"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</w:t>
      </w:r>
      <w:r w:rsidR="00BB63F3" w:rsidRPr="0053349F">
        <w:rPr>
          <w:rFonts w:ascii="Trebuchet MS" w:hAnsi="Trebuchet MS" w:cs="Trebuchet MS"/>
          <w:b/>
          <w:bCs/>
          <w:iCs/>
          <w:sz w:val="24"/>
          <w:szCs w:val="24"/>
        </w:rPr>
        <w:t xml:space="preserve">din cadrul </w:t>
      </w:r>
      <w:r w:rsidR="0053349F">
        <w:rPr>
          <w:rFonts w:ascii="Trebuchet MS" w:hAnsi="Trebuchet MS" w:cs="Trebuchet MS"/>
          <w:b/>
          <w:bCs/>
          <w:iCs/>
          <w:sz w:val="24"/>
          <w:szCs w:val="24"/>
        </w:rPr>
        <w:t>M</w:t>
      </w:r>
      <w:r w:rsidR="0053349F" w:rsidRPr="0053349F">
        <w:rPr>
          <w:rFonts w:ascii="Trebuchet MS" w:hAnsi="Trebuchet MS" w:cs="Trebuchet MS"/>
          <w:b/>
          <w:bCs/>
          <w:iCs/>
          <w:sz w:val="24"/>
          <w:szCs w:val="24"/>
        </w:rPr>
        <w:t>inisterul</w:t>
      </w:r>
      <w:r w:rsidR="0053349F">
        <w:rPr>
          <w:rFonts w:ascii="Trebuchet MS" w:hAnsi="Trebuchet MS" w:cs="Trebuchet MS"/>
          <w:b/>
          <w:bCs/>
          <w:iCs/>
          <w:sz w:val="24"/>
          <w:szCs w:val="24"/>
        </w:rPr>
        <w:t>ui</w:t>
      </w:r>
      <w:r w:rsidR="0053349F" w:rsidRPr="0053349F">
        <w:rPr>
          <w:rFonts w:ascii="Trebuchet MS" w:hAnsi="Trebuchet MS" w:cs="Trebuchet MS"/>
          <w:b/>
          <w:bCs/>
          <w:iCs/>
          <w:sz w:val="24"/>
          <w:szCs w:val="24"/>
        </w:rPr>
        <w:t xml:space="preserve"> Sănătății</w:t>
      </w:r>
    </w:p>
    <w:p w14:paraId="6D4C7C14" w14:textId="77777777" w:rsidR="00A82483" w:rsidRDefault="00A82483" w:rsidP="003A2533">
      <w:pPr>
        <w:jc w:val="center"/>
        <w:rPr>
          <w:rFonts w:ascii="Trebuchet MS" w:hAnsi="Trebuchet MS" w:cs="Trebuchet MS"/>
          <w:b/>
          <w:bCs/>
          <w:iCs/>
          <w:sz w:val="20"/>
          <w:szCs w:val="20"/>
        </w:rPr>
      </w:pPr>
    </w:p>
    <w:p w14:paraId="2A40ED80" w14:textId="77777777" w:rsidR="00E42344" w:rsidRPr="003A2533" w:rsidRDefault="00E42344" w:rsidP="003A2533">
      <w:pPr>
        <w:jc w:val="center"/>
        <w:rPr>
          <w:rFonts w:ascii="Trebuchet MS" w:hAnsi="Trebuchet MS" w:cs="Trebuchet MS"/>
          <w:b/>
          <w:bCs/>
          <w:iCs/>
          <w:sz w:val="20"/>
          <w:szCs w:val="2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13"/>
        <w:gridCol w:w="2762"/>
        <w:gridCol w:w="2134"/>
        <w:gridCol w:w="3137"/>
      </w:tblGrid>
      <w:tr w:rsidR="0053349F" w:rsidRPr="003A2533" w14:paraId="6A67FFE4" w14:textId="77777777" w:rsidTr="005F16A8">
        <w:tc>
          <w:tcPr>
            <w:tcW w:w="425" w:type="dxa"/>
            <w:vAlign w:val="center"/>
          </w:tcPr>
          <w:p w14:paraId="17E40013" w14:textId="77777777" w:rsidR="0053349F" w:rsidRPr="005F16A8" w:rsidRDefault="0053349F" w:rsidP="00667B2E">
            <w:pPr>
              <w:jc w:val="center"/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2611" w:type="dxa"/>
            <w:vAlign w:val="center"/>
          </w:tcPr>
          <w:p w14:paraId="20E391B3" w14:textId="77777777" w:rsidR="0053349F" w:rsidRPr="005F16A8" w:rsidRDefault="0053349F" w:rsidP="0053349F">
            <w:pPr>
              <w:jc w:val="center"/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Nr. înregistrare al cererii</w:t>
            </w:r>
          </w:p>
        </w:tc>
        <w:tc>
          <w:tcPr>
            <w:tcW w:w="2209" w:type="dxa"/>
            <w:vAlign w:val="center"/>
          </w:tcPr>
          <w:p w14:paraId="55594DBA" w14:textId="77777777" w:rsidR="0053349F" w:rsidRPr="005F16A8" w:rsidRDefault="009B2060" w:rsidP="00667B2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Punctaj </w:t>
            </w:r>
          </w:p>
        </w:tc>
        <w:tc>
          <w:tcPr>
            <w:tcW w:w="3260" w:type="dxa"/>
            <w:vAlign w:val="center"/>
          </w:tcPr>
          <w:p w14:paraId="5E07C045" w14:textId="77777777" w:rsidR="0053349F" w:rsidRPr="005F16A8" w:rsidRDefault="009B2060" w:rsidP="009B2060">
            <w:pPr>
              <w:jc w:val="center"/>
              <w:rPr>
                <w:rFonts w:ascii="Trebuchet MS" w:hAnsi="Trebuchet MS"/>
                <w:b/>
              </w:rPr>
            </w:pPr>
            <w:r w:rsidRPr="009B2060">
              <w:rPr>
                <w:rFonts w:ascii="Trebuchet MS" w:hAnsi="Trebuchet MS"/>
                <w:b/>
              </w:rPr>
              <w:t xml:space="preserve">Rezultatul </w:t>
            </w:r>
            <w:r>
              <w:rPr>
                <w:rFonts w:ascii="Trebuchet MS" w:hAnsi="Trebuchet MS"/>
                <w:b/>
              </w:rPr>
              <w:t>probei scrise</w:t>
            </w:r>
          </w:p>
        </w:tc>
      </w:tr>
      <w:tr w:rsidR="00F13875" w:rsidRPr="003A2533" w14:paraId="2140D8B0" w14:textId="77777777" w:rsidTr="005F16A8">
        <w:tc>
          <w:tcPr>
            <w:tcW w:w="8505" w:type="dxa"/>
            <w:gridSpan w:val="4"/>
            <w:vAlign w:val="center"/>
          </w:tcPr>
          <w:p w14:paraId="32D0AC17" w14:textId="77777777" w:rsidR="001D5176" w:rsidRPr="005F16A8" w:rsidRDefault="0053349F" w:rsidP="00E42344">
            <w:pPr>
              <w:jc w:val="center"/>
              <w:rPr>
                <w:rFonts w:ascii="Trebuchet MS" w:eastAsia="Times New Roman" w:hAnsi="Trebuchet MS" w:cs="Times New Roman"/>
                <w:b/>
                <w:lang w:eastAsia="ro-RO"/>
              </w:rPr>
            </w:pPr>
            <w:r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>Direcția Generală Implementare</w:t>
            </w:r>
            <w:r w:rsidR="001D5176"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 xml:space="preserve"> și </w:t>
            </w:r>
            <w:r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>Monitorizare Proiecte</w:t>
            </w:r>
            <w:r w:rsidR="001D5176"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>, Direcția de implementare și monitorizare a PNRR, Serviciul programare, implementare și monitorizare PNRR</w:t>
            </w:r>
            <w:r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 xml:space="preserve"> </w:t>
            </w:r>
          </w:p>
          <w:p w14:paraId="0A66B52B" w14:textId="62B72192" w:rsidR="00F13875" w:rsidRPr="005F16A8" w:rsidRDefault="00F13875" w:rsidP="001D5176">
            <w:pPr>
              <w:jc w:val="center"/>
              <w:rPr>
                <w:rFonts w:ascii="Trebuchet MS" w:hAnsi="Trebuchet MS"/>
              </w:rPr>
            </w:pPr>
            <w:r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>consilier, clasa I, grad profesional</w:t>
            </w:r>
            <w:r w:rsidR="0053625A"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 xml:space="preserve"> </w:t>
            </w:r>
            <w:r w:rsidR="00EE351D">
              <w:rPr>
                <w:rFonts w:ascii="Trebuchet MS" w:eastAsia="Times New Roman" w:hAnsi="Trebuchet MS" w:cs="Times New Roman"/>
                <w:b/>
                <w:lang w:eastAsia="ro-RO"/>
              </w:rPr>
              <w:t>superior</w:t>
            </w:r>
          </w:p>
        </w:tc>
      </w:tr>
      <w:tr w:rsidR="0053349F" w:rsidRPr="003A2533" w14:paraId="6DE88DE5" w14:textId="77777777" w:rsidTr="005F16A8">
        <w:trPr>
          <w:trHeight w:val="719"/>
        </w:trPr>
        <w:tc>
          <w:tcPr>
            <w:tcW w:w="425" w:type="dxa"/>
            <w:vAlign w:val="center"/>
          </w:tcPr>
          <w:p w14:paraId="4FC595E7" w14:textId="77777777" w:rsidR="0053349F" w:rsidRPr="005F16A8" w:rsidRDefault="0053349F" w:rsidP="00667B2E">
            <w:pPr>
              <w:jc w:val="center"/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1.</w:t>
            </w:r>
          </w:p>
        </w:tc>
        <w:tc>
          <w:tcPr>
            <w:tcW w:w="2611" w:type="dxa"/>
            <w:vAlign w:val="center"/>
          </w:tcPr>
          <w:p w14:paraId="6A14A112" w14:textId="3290D883" w:rsidR="0053349F" w:rsidRPr="006D3973" w:rsidRDefault="0053349F" w:rsidP="007128E1">
            <w:pPr>
              <w:rPr>
                <w:rFonts w:ascii="Trebuchet MS" w:hAnsi="Trebuchet MS"/>
                <w:b/>
              </w:rPr>
            </w:pPr>
            <w:r w:rsidRPr="006D3973">
              <w:rPr>
                <w:rFonts w:ascii="Trebuchet MS" w:hAnsi="Trebuchet MS"/>
                <w:b/>
              </w:rPr>
              <w:t>REG</w:t>
            </w:r>
            <w:r w:rsidR="001D5176" w:rsidRPr="006D3973">
              <w:rPr>
                <w:rFonts w:ascii="Trebuchet MS" w:hAnsi="Trebuchet MS"/>
                <w:b/>
              </w:rPr>
              <w:t>1</w:t>
            </w:r>
            <w:r w:rsidRPr="006D3973">
              <w:rPr>
                <w:rFonts w:ascii="Trebuchet MS" w:hAnsi="Trebuchet MS"/>
                <w:b/>
              </w:rPr>
              <w:t>/</w:t>
            </w:r>
            <w:r w:rsidR="006D3973" w:rsidRPr="006D3973">
              <w:rPr>
                <w:rFonts w:ascii="Trebuchet MS" w:hAnsi="Trebuchet MS"/>
                <w:b/>
              </w:rPr>
              <w:t>26489</w:t>
            </w:r>
            <w:r w:rsidRPr="006D3973">
              <w:rPr>
                <w:rFonts w:ascii="Trebuchet MS" w:hAnsi="Trebuchet MS"/>
                <w:b/>
              </w:rPr>
              <w:t>/</w:t>
            </w:r>
            <w:r w:rsidR="006D3973" w:rsidRPr="006D3973">
              <w:rPr>
                <w:rFonts w:ascii="Trebuchet MS" w:hAnsi="Trebuchet MS"/>
                <w:b/>
              </w:rPr>
              <w:t>17.09</w:t>
            </w:r>
            <w:r w:rsidRPr="006D3973">
              <w:rPr>
                <w:rFonts w:ascii="Trebuchet MS" w:hAnsi="Trebuchet MS"/>
                <w:b/>
              </w:rPr>
              <w:t>.2025</w:t>
            </w:r>
          </w:p>
        </w:tc>
        <w:tc>
          <w:tcPr>
            <w:tcW w:w="2209" w:type="dxa"/>
            <w:vAlign w:val="center"/>
          </w:tcPr>
          <w:p w14:paraId="34742DCB" w14:textId="1AF6244F" w:rsidR="0053349F" w:rsidRPr="006D3973" w:rsidRDefault="006D3973" w:rsidP="0053625A">
            <w:pPr>
              <w:jc w:val="center"/>
              <w:rPr>
                <w:rFonts w:ascii="Trebuchet MS" w:hAnsi="Trebuchet MS"/>
                <w:b/>
              </w:rPr>
            </w:pPr>
            <w:r w:rsidRPr="006D3973">
              <w:rPr>
                <w:rFonts w:ascii="Trebuchet MS" w:hAnsi="Trebuchet MS"/>
                <w:b/>
              </w:rPr>
              <w:t>95</w:t>
            </w:r>
            <w:r w:rsidR="004979C7" w:rsidRPr="006D3973">
              <w:rPr>
                <w:rFonts w:ascii="Trebuchet MS" w:hAnsi="Trebuchet MS"/>
                <w:b/>
              </w:rPr>
              <w:t xml:space="preserve"> puncte</w:t>
            </w:r>
          </w:p>
        </w:tc>
        <w:tc>
          <w:tcPr>
            <w:tcW w:w="3260" w:type="dxa"/>
            <w:vAlign w:val="center"/>
          </w:tcPr>
          <w:p w14:paraId="680DA10E" w14:textId="77777777" w:rsidR="0053349F" w:rsidRPr="004979C7" w:rsidRDefault="004979C7" w:rsidP="004979C7">
            <w:pPr>
              <w:jc w:val="center"/>
              <w:rPr>
                <w:rFonts w:ascii="Trebuchet MS" w:hAnsi="Trebuchet MS"/>
                <w:b/>
              </w:rPr>
            </w:pPr>
            <w:r w:rsidRPr="004979C7">
              <w:rPr>
                <w:rFonts w:ascii="Trebuchet MS" w:hAnsi="Trebuchet MS"/>
                <w:b/>
              </w:rPr>
              <w:t>ADMIS</w:t>
            </w:r>
          </w:p>
        </w:tc>
      </w:tr>
    </w:tbl>
    <w:p w14:paraId="0D98750B" w14:textId="77777777" w:rsidR="00E42344" w:rsidRDefault="00E42344" w:rsidP="006B791D">
      <w:pPr>
        <w:jc w:val="both"/>
        <w:rPr>
          <w:rFonts w:ascii="Trebuchet MS" w:hAnsi="Trebuchet MS"/>
          <w:sz w:val="20"/>
          <w:szCs w:val="20"/>
        </w:rPr>
      </w:pPr>
    </w:p>
    <w:p w14:paraId="16C2A414" w14:textId="77777777" w:rsidR="006B791D" w:rsidRDefault="006B791D" w:rsidP="006B791D">
      <w:pPr>
        <w:pStyle w:val="ListParagraph"/>
        <w:ind w:left="567"/>
        <w:jc w:val="both"/>
        <w:rPr>
          <w:rFonts w:ascii="Trebuchet MS" w:hAnsi="Trebuchet MS"/>
          <w:b/>
        </w:rPr>
      </w:pPr>
    </w:p>
    <w:p w14:paraId="441D6191" w14:textId="3E2F568A" w:rsidR="005F16A8" w:rsidRPr="006D3973" w:rsidRDefault="006B791D" w:rsidP="006B791D">
      <w:pPr>
        <w:pStyle w:val="ListParagraph"/>
        <w:ind w:left="567"/>
        <w:jc w:val="both"/>
        <w:rPr>
          <w:rFonts w:ascii="Trebuchet MS" w:hAnsi="Trebuchet MS"/>
          <w:b/>
          <w:vertAlign w:val="superscript"/>
        </w:rPr>
      </w:pPr>
      <w:r w:rsidRPr="006B791D">
        <w:rPr>
          <w:rFonts w:ascii="Trebuchet MS" w:hAnsi="Trebuchet MS"/>
          <w:b/>
        </w:rPr>
        <w:t xml:space="preserve">Candidații nemulțumiți de rezultatul obținut, pot depune contestație în termen de o zi lucrătoare de la data afișării rezultatului probei interviului la secretarul comisiei de soluționare a contestațiilor din cadrul Serviciului financiar contabilitate, recuperare creanțe, Direcția generală implementare și monitorizare proiecte din cadrul Ministerului </w:t>
      </w:r>
      <w:proofErr w:type="spellStart"/>
      <w:r w:rsidRPr="006B791D">
        <w:rPr>
          <w:rFonts w:ascii="Trebuchet MS" w:hAnsi="Trebuchet MS"/>
          <w:b/>
        </w:rPr>
        <w:t>Sănătății.</w:t>
      </w:r>
      <w:r w:rsidR="005F16A8" w:rsidRPr="006B791D">
        <w:rPr>
          <w:rFonts w:ascii="Trebuchet MS" w:hAnsi="Trebuchet MS"/>
          <w:b/>
        </w:rPr>
        <w:t>Afișat</w:t>
      </w:r>
      <w:proofErr w:type="spellEnd"/>
      <w:r w:rsidR="005F16A8" w:rsidRPr="006B791D">
        <w:rPr>
          <w:rFonts w:ascii="Trebuchet MS" w:hAnsi="Trebuchet MS"/>
          <w:b/>
        </w:rPr>
        <w:t xml:space="preserve"> astăzi </w:t>
      </w:r>
      <w:r w:rsidR="006D3973" w:rsidRPr="006D3973">
        <w:rPr>
          <w:rFonts w:ascii="Trebuchet MS" w:hAnsi="Trebuchet MS"/>
          <w:b/>
        </w:rPr>
        <w:t>03.10</w:t>
      </w:r>
      <w:r w:rsidR="005F16A8" w:rsidRPr="006D3973">
        <w:rPr>
          <w:rFonts w:ascii="Trebuchet MS" w:hAnsi="Trebuchet MS"/>
          <w:b/>
        </w:rPr>
        <w:t xml:space="preserve">.2025 ora </w:t>
      </w:r>
      <w:r w:rsidR="004979C7" w:rsidRPr="006D3973">
        <w:rPr>
          <w:rFonts w:ascii="Trebuchet MS" w:hAnsi="Trebuchet MS"/>
          <w:b/>
        </w:rPr>
        <w:t>1</w:t>
      </w:r>
      <w:r w:rsidR="001E5B40">
        <w:rPr>
          <w:rFonts w:ascii="Trebuchet MS" w:hAnsi="Trebuchet MS"/>
          <w:b/>
        </w:rPr>
        <w:t>3</w:t>
      </w:r>
      <w:r w:rsidR="005F16A8" w:rsidRPr="006D3973">
        <w:rPr>
          <w:rFonts w:ascii="Trebuchet MS" w:hAnsi="Trebuchet MS"/>
          <w:b/>
          <w:vertAlign w:val="superscript"/>
        </w:rPr>
        <w:t>00</w:t>
      </w:r>
    </w:p>
    <w:p w14:paraId="3634CA66" w14:textId="77777777" w:rsidR="00AB4E98" w:rsidRPr="001E5B40" w:rsidRDefault="00AB4E98" w:rsidP="00AB4E98">
      <w:pPr>
        <w:rPr>
          <w:rFonts w:ascii="Trebuchet MS" w:hAnsi="Trebuchet MS"/>
          <w:b/>
          <w:color w:val="FFFFFF" w:themeColor="background1"/>
        </w:rPr>
      </w:pPr>
      <w:r w:rsidRPr="001E5B40">
        <w:rPr>
          <w:rFonts w:ascii="Trebuchet MS" w:hAnsi="Trebuchet MS"/>
          <w:b/>
          <w:color w:val="FFFFFF" w:themeColor="background1"/>
        </w:rPr>
        <w:t>Comisia de evaluare:</w:t>
      </w:r>
    </w:p>
    <w:p w14:paraId="224572EA" w14:textId="77777777" w:rsidR="00AB4E98" w:rsidRPr="001E5B40" w:rsidRDefault="00AB4E98" w:rsidP="00AB4E98">
      <w:pPr>
        <w:rPr>
          <w:rFonts w:ascii="Trebuchet MS" w:hAnsi="Trebuchet MS"/>
          <w:color w:val="FFFFFF" w:themeColor="background1"/>
        </w:rPr>
      </w:pPr>
      <w:r w:rsidRPr="001E5B40">
        <w:rPr>
          <w:rFonts w:ascii="Trebuchet MS" w:hAnsi="Trebuchet MS"/>
          <w:b/>
          <w:color w:val="FFFFFF" w:themeColor="background1"/>
        </w:rPr>
        <w:t>Președinte: Petcu Laura</w:t>
      </w:r>
      <w:r w:rsidRPr="001E5B40">
        <w:rPr>
          <w:rFonts w:ascii="Trebuchet MS" w:hAnsi="Trebuchet MS"/>
          <w:color w:val="FFFFFF" w:themeColor="background1"/>
        </w:rPr>
        <w:t>, director general- Direcția generală implementare și monitorizare proiecte</w:t>
      </w:r>
    </w:p>
    <w:p w14:paraId="5D5635E6" w14:textId="4E0BBB43" w:rsidR="00AB4E98" w:rsidRPr="001E5B40" w:rsidRDefault="00AB4E98" w:rsidP="00AB4E98">
      <w:pPr>
        <w:rPr>
          <w:rFonts w:ascii="Trebuchet MS" w:hAnsi="Trebuchet MS"/>
          <w:color w:val="FFFFFF" w:themeColor="background1"/>
        </w:rPr>
      </w:pPr>
      <w:r w:rsidRPr="001E5B40">
        <w:rPr>
          <w:rFonts w:ascii="Trebuchet MS" w:hAnsi="Trebuchet MS"/>
          <w:b/>
          <w:color w:val="FFFFFF" w:themeColor="background1"/>
        </w:rPr>
        <w:t xml:space="preserve">Membru: </w:t>
      </w:r>
      <w:r w:rsidR="002968F5" w:rsidRPr="001E5B40">
        <w:rPr>
          <w:rFonts w:ascii="Trebuchet MS" w:hAnsi="Trebuchet MS"/>
          <w:b/>
          <w:color w:val="FFFFFF" w:themeColor="background1"/>
        </w:rPr>
        <w:t>Adina Moroianu</w:t>
      </w:r>
      <w:r w:rsidRPr="001E5B40">
        <w:rPr>
          <w:rFonts w:ascii="Trebuchet MS" w:hAnsi="Trebuchet MS"/>
          <w:color w:val="FFFFFF" w:themeColor="background1"/>
        </w:rPr>
        <w:t xml:space="preserve">, </w:t>
      </w:r>
      <w:proofErr w:type="spellStart"/>
      <w:r w:rsidR="002968F5" w:rsidRPr="001E5B40">
        <w:rPr>
          <w:rFonts w:ascii="Trebuchet MS" w:hAnsi="Trebuchet MS"/>
          <w:color w:val="FFFFFF" w:themeColor="background1"/>
        </w:rPr>
        <w:t>sef</w:t>
      </w:r>
      <w:proofErr w:type="spellEnd"/>
      <w:r w:rsidR="002968F5" w:rsidRPr="001E5B40">
        <w:rPr>
          <w:rFonts w:ascii="Trebuchet MS" w:hAnsi="Trebuchet MS"/>
          <w:color w:val="FFFFFF" w:themeColor="background1"/>
        </w:rPr>
        <w:t xml:space="preserve"> serviciu</w:t>
      </w:r>
      <w:r w:rsidRPr="001E5B40">
        <w:rPr>
          <w:rFonts w:ascii="Trebuchet MS" w:hAnsi="Trebuchet MS"/>
          <w:color w:val="FFFFFF" w:themeColor="background1"/>
        </w:rPr>
        <w:t>- Serviciul programare, implementare și monitorizare PNR</w:t>
      </w:r>
    </w:p>
    <w:p w14:paraId="4F5EAFEA" w14:textId="69D8EF29" w:rsidR="00AB4E98" w:rsidRPr="001E5B40" w:rsidRDefault="00AB4E98" w:rsidP="00AB4E98">
      <w:pPr>
        <w:rPr>
          <w:rFonts w:ascii="Trebuchet MS" w:hAnsi="Trebuchet MS"/>
          <w:color w:val="FFFFFF" w:themeColor="background1"/>
        </w:rPr>
      </w:pPr>
      <w:r w:rsidRPr="001E5B40">
        <w:rPr>
          <w:rFonts w:ascii="Trebuchet MS" w:hAnsi="Trebuchet MS"/>
          <w:b/>
          <w:color w:val="FFFFFF" w:themeColor="background1"/>
        </w:rPr>
        <w:t xml:space="preserve">Membru: </w:t>
      </w:r>
      <w:proofErr w:type="spellStart"/>
      <w:r w:rsidR="00EE351D" w:rsidRPr="001E5B40">
        <w:rPr>
          <w:rFonts w:ascii="Trebuchet MS" w:hAnsi="Trebuchet MS"/>
          <w:b/>
          <w:color w:val="FFFFFF" w:themeColor="background1"/>
        </w:rPr>
        <w:t>Stefancu</w:t>
      </w:r>
      <w:proofErr w:type="spellEnd"/>
      <w:r w:rsidR="00EE351D" w:rsidRPr="001E5B40">
        <w:rPr>
          <w:rFonts w:ascii="Trebuchet MS" w:hAnsi="Trebuchet MS"/>
          <w:b/>
          <w:color w:val="FFFFFF" w:themeColor="background1"/>
        </w:rPr>
        <w:t xml:space="preserve"> Nicoleta Carmen</w:t>
      </w:r>
      <w:r w:rsidRPr="001E5B40">
        <w:rPr>
          <w:rFonts w:ascii="Trebuchet MS" w:hAnsi="Trebuchet MS"/>
          <w:color w:val="FFFFFF" w:themeColor="background1"/>
        </w:rPr>
        <w:t xml:space="preserve">, consilier </w:t>
      </w:r>
      <w:r w:rsidR="0022415E" w:rsidRPr="001E5B40">
        <w:rPr>
          <w:rFonts w:ascii="Trebuchet MS" w:hAnsi="Trebuchet MS"/>
          <w:color w:val="FFFFFF" w:themeColor="background1"/>
        </w:rPr>
        <w:t>superior</w:t>
      </w:r>
      <w:r w:rsidRPr="001E5B40">
        <w:rPr>
          <w:rFonts w:ascii="Trebuchet MS" w:hAnsi="Trebuchet MS"/>
          <w:color w:val="FFFFFF" w:themeColor="background1"/>
        </w:rPr>
        <w:t>- Serviciul programare, implementare și monitorizare PNR</w:t>
      </w:r>
    </w:p>
    <w:p w14:paraId="7E8F8B68" w14:textId="77777777" w:rsidR="00AB4E98" w:rsidRPr="001E5B40" w:rsidRDefault="00AB4E98" w:rsidP="00AB4E98">
      <w:pPr>
        <w:rPr>
          <w:rFonts w:ascii="Trebuchet MS" w:hAnsi="Trebuchet MS"/>
          <w:color w:val="FFFFFF" w:themeColor="background1"/>
        </w:rPr>
      </w:pPr>
      <w:r w:rsidRPr="001E5B40">
        <w:rPr>
          <w:rFonts w:ascii="Trebuchet MS" w:hAnsi="Trebuchet MS"/>
          <w:b/>
          <w:color w:val="FFFFFF" w:themeColor="background1"/>
        </w:rPr>
        <w:t xml:space="preserve">Secretar: </w:t>
      </w:r>
      <w:proofErr w:type="spellStart"/>
      <w:r w:rsidRPr="001E5B40">
        <w:rPr>
          <w:rFonts w:ascii="Trebuchet MS" w:hAnsi="Trebuchet MS"/>
          <w:b/>
          <w:color w:val="FFFFFF" w:themeColor="background1"/>
        </w:rPr>
        <w:t>Bulgariu</w:t>
      </w:r>
      <w:proofErr w:type="spellEnd"/>
      <w:r w:rsidRPr="001E5B40">
        <w:rPr>
          <w:rFonts w:ascii="Trebuchet MS" w:hAnsi="Trebuchet MS"/>
          <w:b/>
          <w:color w:val="FFFFFF" w:themeColor="background1"/>
        </w:rPr>
        <w:t xml:space="preserve"> Carmen</w:t>
      </w:r>
      <w:r w:rsidRPr="001E5B40">
        <w:rPr>
          <w:rFonts w:ascii="Trebuchet MS" w:hAnsi="Trebuchet MS"/>
          <w:color w:val="FFFFFF" w:themeColor="background1"/>
        </w:rPr>
        <w:t>, consilier superior- Serviciul financiar contabilitate și recuperare creanțe</w:t>
      </w:r>
    </w:p>
    <w:p w14:paraId="63E40818" w14:textId="77777777" w:rsidR="00A82483" w:rsidRPr="001D5176" w:rsidRDefault="00A82483" w:rsidP="00407420">
      <w:pPr>
        <w:pStyle w:val="ListParagraph"/>
        <w:rPr>
          <w:rFonts w:ascii="Trebuchet MS" w:hAnsi="Trebuchet MS"/>
          <w:sz w:val="20"/>
          <w:szCs w:val="20"/>
        </w:rPr>
      </w:pPr>
    </w:p>
    <w:sectPr w:rsidR="00A82483" w:rsidRPr="001D5176" w:rsidSect="003A2533">
      <w:pgSz w:w="12240" w:h="15840"/>
      <w:pgMar w:top="18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5D507D3F"/>
    <w:multiLevelType w:val="hybridMultilevel"/>
    <w:tmpl w:val="3998C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F1118"/>
    <w:multiLevelType w:val="hybridMultilevel"/>
    <w:tmpl w:val="F3DE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5940C76"/>
    <w:multiLevelType w:val="hybridMultilevel"/>
    <w:tmpl w:val="5522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527136293">
    <w:abstractNumId w:val="0"/>
  </w:num>
  <w:num w:numId="2" w16cid:durableId="427505583">
    <w:abstractNumId w:val="11"/>
  </w:num>
  <w:num w:numId="3" w16cid:durableId="1449279858">
    <w:abstractNumId w:val="6"/>
  </w:num>
  <w:num w:numId="4" w16cid:durableId="1947350393">
    <w:abstractNumId w:val="13"/>
  </w:num>
  <w:num w:numId="5" w16cid:durableId="1445735491">
    <w:abstractNumId w:val="8"/>
  </w:num>
  <w:num w:numId="6" w16cid:durableId="1631129032">
    <w:abstractNumId w:val="3"/>
  </w:num>
  <w:num w:numId="7" w16cid:durableId="639500704">
    <w:abstractNumId w:val="2"/>
  </w:num>
  <w:num w:numId="8" w16cid:durableId="490024853">
    <w:abstractNumId w:val="7"/>
  </w:num>
  <w:num w:numId="9" w16cid:durableId="1219168181">
    <w:abstractNumId w:val="1"/>
  </w:num>
  <w:num w:numId="10" w16cid:durableId="1105074945">
    <w:abstractNumId w:val="5"/>
  </w:num>
  <w:num w:numId="11" w16cid:durableId="1839300239">
    <w:abstractNumId w:val="4"/>
  </w:num>
  <w:num w:numId="12" w16cid:durableId="1649701210">
    <w:abstractNumId w:val="9"/>
  </w:num>
  <w:num w:numId="13" w16cid:durableId="1217544137">
    <w:abstractNumId w:val="10"/>
  </w:num>
  <w:num w:numId="14" w16cid:durableId="1047682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395B"/>
    <w:rsid w:val="000252C4"/>
    <w:rsid w:val="00025A27"/>
    <w:rsid w:val="000267BC"/>
    <w:rsid w:val="000314D9"/>
    <w:rsid w:val="00033A01"/>
    <w:rsid w:val="000340EF"/>
    <w:rsid w:val="00034970"/>
    <w:rsid w:val="00034FB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4C4D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0F3EE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068A"/>
    <w:rsid w:val="001816C7"/>
    <w:rsid w:val="00182861"/>
    <w:rsid w:val="00184097"/>
    <w:rsid w:val="0018757A"/>
    <w:rsid w:val="0019007C"/>
    <w:rsid w:val="0019695D"/>
    <w:rsid w:val="001970D3"/>
    <w:rsid w:val="001A11B9"/>
    <w:rsid w:val="001A1AC4"/>
    <w:rsid w:val="001A2BC6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5176"/>
    <w:rsid w:val="001D6F97"/>
    <w:rsid w:val="001E2F24"/>
    <w:rsid w:val="001E4E43"/>
    <w:rsid w:val="001E5117"/>
    <w:rsid w:val="001E5302"/>
    <w:rsid w:val="001E5442"/>
    <w:rsid w:val="001E5B40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415E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68F5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1BF9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2969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253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01A"/>
    <w:rsid w:val="003E5786"/>
    <w:rsid w:val="003E6236"/>
    <w:rsid w:val="003E714B"/>
    <w:rsid w:val="003F0A61"/>
    <w:rsid w:val="003F6556"/>
    <w:rsid w:val="0040065E"/>
    <w:rsid w:val="00406668"/>
    <w:rsid w:val="0040721E"/>
    <w:rsid w:val="00407420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068E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684B"/>
    <w:rsid w:val="004976C9"/>
    <w:rsid w:val="004979C7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46D"/>
    <w:rsid w:val="00532AA3"/>
    <w:rsid w:val="0053349F"/>
    <w:rsid w:val="00535C04"/>
    <w:rsid w:val="0053625A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16A8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67B2E"/>
    <w:rsid w:val="006723AA"/>
    <w:rsid w:val="006733D5"/>
    <w:rsid w:val="00673C58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B791D"/>
    <w:rsid w:val="006C0561"/>
    <w:rsid w:val="006C1E7F"/>
    <w:rsid w:val="006D0154"/>
    <w:rsid w:val="006D06C8"/>
    <w:rsid w:val="006D108C"/>
    <w:rsid w:val="006D3973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28E1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395E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B1B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1E87"/>
    <w:rsid w:val="008D2CD0"/>
    <w:rsid w:val="008D36A5"/>
    <w:rsid w:val="008D46D4"/>
    <w:rsid w:val="008D4D04"/>
    <w:rsid w:val="008E5E2C"/>
    <w:rsid w:val="008E6D96"/>
    <w:rsid w:val="008F01EF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34B4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2060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3BE3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2483"/>
    <w:rsid w:val="00A8554C"/>
    <w:rsid w:val="00A85926"/>
    <w:rsid w:val="00A91825"/>
    <w:rsid w:val="00A95B07"/>
    <w:rsid w:val="00AA06C7"/>
    <w:rsid w:val="00AA34E3"/>
    <w:rsid w:val="00AB4E98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96C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63F3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AD9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0D3"/>
    <w:rsid w:val="00E25CC8"/>
    <w:rsid w:val="00E30020"/>
    <w:rsid w:val="00E310F8"/>
    <w:rsid w:val="00E33C52"/>
    <w:rsid w:val="00E36489"/>
    <w:rsid w:val="00E37A99"/>
    <w:rsid w:val="00E40500"/>
    <w:rsid w:val="00E42344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1E2D"/>
    <w:rsid w:val="00EA367A"/>
    <w:rsid w:val="00EA5998"/>
    <w:rsid w:val="00EA7FA7"/>
    <w:rsid w:val="00EB1FB3"/>
    <w:rsid w:val="00EB383D"/>
    <w:rsid w:val="00EC6C9E"/>
    <w:rsid w:val="00ED009A"/>
    <w:rsid w:val="00ED0B48"/>
    <w:rsid w:val="00ED6941"/>
    <w:rsid w:val="00ED72DF"/>
    <w:rsid w:val="00EE351D"/>
    <w:rsid w:val="00EE4F38"/>
    <w:rsid w:val="00EE5A41"/>
    <w:rsid w:val="00EE6FDB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6410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55C2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4E0B-56AA-4F5C-9372-B86A56A9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User</cp:lastModifiedBy>
  <cp:revision>2</cp:revision>
  <cp:lastPrinted>2025-10-03T09:57:00Z</cp:lastPrinted>
  <dcterms:created xsi:type="dcterms:W3CDTF">2025-10-03T09:58:00Z</dcterms:created>
  <dcterms:modified xsi:type="dcterms:W3CDTF">2025-10-03T09:58:00Z</dcterms:modified>
</cp:coreProperties>
</file>