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4D43" w14:textId="77777777" w:rsidR="00E35BA3" w:rsidRPr="00C0109B"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rPr>
      </w:pPr>
    </w:p>
    <w:tbl>
      <w:tblPr>
        <w:tblW w:w="10491"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97"/>
        <w:gridCol w:w="222"/>
        <w:gridCol w:w="222"/>
      </w:tblGrid>
      <w:tr w:rsidR="000422D3" w:rsidRPr="000422D3" w14:paraId="5DAE19AA" w14:textId="77777777" w:rsidTr="009F72AB">
        <w:trPr>
          <w:trHeight w:val="1599"/>
        </w:trPr>
        <w:tc>
          <w:tcPr>
            <w:tcW w:w="1418" w:type="dxa"/>
            <w:tcBorders>
              <w:top w:val="nil"/>
              <w:left w:val="nil"/>
              <w:bottom w:val="nil"/>
              <w:right w:val="nil"/>
            </w:tcBorders>
          </w:tcPr>
          <w:tbl>
            <w:tblPr>
              <w:tblW w:w="10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6636"/>
              <w:gridCol w:w="2616"/>
            </w:tblGrid>
            <w:tr w:rsidR="000422D3" w:rsidRPr="000422D3" w14:paraId="4419571A" w14:textId="77777777" w:rsidTr="009F72AB">
              <w:trPr>
                <w:trHeight w:val="708"/>
              </w:trPr>
              <w:tc>
                <w:tcPr>
                  <w:tcW w:w="1527" w:type="dxa"/>
                  <w:tcBorders>
                    <w:top w:val="nil"/>
                    <w:left w:val="nil"/>
                    <w:bottom w:val="nil"/>
                    <w:right w:val="nil"/>
                  </w:tcBorders>
                  <w:shd w:val="clear" w:color="auto" w:fill="auto"/>
                </w:tcPr>
                <w:p w14:paraId="1EADC575" w14:textId="77777777"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r w:rsidRPr="000422D3">
                    <w:rPr>
                      <w:rFonts w:ascii="Times New Roman" w:eastAsia="Times New Roman" w:hAnsi="Times New Roman" w:cs="Times New Roman"/>
                      <w:sz w:val="24"/>
                      <w:szCs w:val="24"/>
                      <w:lang w:val="ro-RO" w:eastAsia="ro-RO"/>
                    </w:rPr>
                    <w:t xml:space="preserve">                                                                                                                                                                                                                                                                                                                                                                                                                                                                                                                                                                                                                                                                                                                                                                         </w:t>
                  </w:r>
                </w:p>
                <w:p w14:paraId="0B7CEA5B" w14:textId="47518287"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r w:rsidRPr="000422D3">
                    <w:rPr>
                      <w:rFonts w:ascii="Times New Roman" w:eastAsia="Times New Roman" w:hAnsi="Times New Roman" w:cs="Times New Roman"/>
                      <w:noProof/>
                      <w:sz w:val="24"/>
                      <w:szCs w:val="24"/>
                      <w:lang w:val="ro-RO" w:eastAsia="ro-RO"/>
                    </w:rPr>
                    <w:drawing>
                      <wp:inline distT="0" distB="0" distL="0" distR="0" wp14:anchorId="16937198" wp14:editId="49186117">
                        <wp:extent cx="657225" cy="1028700"/>
                        <wp:effectExtent l="0" t="0" r="9525" b="0"/>
                        <wp:docPr id="20695584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1028700"/>
                                </a:xfrm>
                                <a:prstGeom prst="rect">
                                  <a:avLst/>
                                </a:prstGeom>
                                <a:noFill/>
                                <a:ln>
                                  <a:noFill/>
                                </a:ln>
                              </pic:spPr>
                            </pic:pic>
                          </a:graphicData>
                        </a:graphic>
                      </wp:inline>
                    </w:drawing>
                  </w:r>
                </w:p>
              </w:tc>
              <w:tc>
                <w:tcPr>
                  <w:tcW w:w="6636" w:type="dxa"/>
                  <w:tcBorders>
                    <w:top w:val="nil"/>
                    <w:left w:val="nil"/>
                    <w:bottom w:val="nil"/>
                    <w:right w:val="nil"/>
                  </w:tcBorders>
                  <w:shd w:val="clear" w:color="auto" w:fill="auto"/>
                </w:tcPr>
                <w:p w14:paraId="52375829" w14:textId="77777777" w:rsidR="000422D3" w:rsidRPr="000422D3" w:rsidRDefault="000422D3" w:rsidP="000422D3">
                  <w:pPr>
                    <w:spacing w:after="0" w:line="240" w:lineRule="auto"/>
                    <w:jc w:val="center"/>
                    <w:rPr>
                      <w:rFonts w:ascii="Times New Roman" w:eastAsia="Times New Roman" w:hAnsi="Times New Roman" w:cs="Times New Roman"/>
                      <w:b/>
                      <w:lang w:val="es-ES" w:eastAsia="ro-RO"/>
                    </w:rPr>
                  </w:pPr>
                  <w:r w:rsidRPr="000422D3">
                    <w:rPr>
                      <w:rFonts w:ascii="Times New Roman" w:eastAsia="Times New Roman" w:hAnsi="Times New Roman" w:cs="Times New Roman"/>
                      <w:b/>
                      <w:lang w:val="es-ES" w:eastAsia="ro-RO"/>
                    </w:rPr>
                    <w:t>ROMANIA,  JUDETUL PRAHOVA</w:t>
                  </w:r>
                </w:p>
                <w:p w14:paraId="303DF217" w14:textId="77777777" w:rsidR="000422D3" w:rsidRPr="000422D3" w:rsidRDefault="000422D3" w:rsidP="000422D3">
                  <w:pPr>
                    <w:spacing w:after="0" w:line="240" w:lineRule="auto"/>
                    <w:jc w:val="center"/>
                    <w:rPr>
                      <w:rFonts w:ascii="Times New Roman" w:eastAsia="Times New Roman" w:hAnsi="Times New Roman" w:cs="Times New Roman"/>
                      <w:b/>
                      <w:lang w:val="es-ES" w:eastAsia="ro-RO"/>
                    </w:rPr>
                  </w:pPr>
                  <w:r w:rsidRPr="000422D3">
                    <w:rPr>
                      <w:rFonts w:ascii="Times New Roman" w:eastAsia="Times New Roman" w:hAnsi="Times New Roman" w:cs="Times New Roman"/>
                      <w:b/>
                      <w:lang w:val="es-ES" w:eastAsia="ro-RO"/>
                    </w:rPr>
                    <w:t>CONSILIUL  LOCAL  AZUGA</w:t>
                  </w:r>
                </w:p>
                <w:p w14:paraId="537D23FC" w14:textId="77777777" w:rsidR="000422D3" w:rsidRPr="000422D3" w:rsidRDefault="000422D3" w:rsidP="000422D3">
                  <w:pPr>
                    <w:spacing w:after="0" w:line="240" w:lineRule="auto"/>
                    <w:ind w:left="-224"/>
                    <w:jc w:val="center"/>
                    <w:rPr>
                      <w:rFonts w:ascii="Times New Roman" w:eastAsia="Times New Roman" w:hAnsi="Times New Roman" w:cs="Times New Roman"/>
                      <w:b/>
                      <w:bCs/>
                      <w:spacing w:val="20"/>
                      <w:lang w:val="it-IT" w:eastAsia="ro-RO"/>
                    </w:rPr>
                  </w:pPr>
                  <w:r w:rsidRPr="000422D3">
                    <w:rPr>
                      <w:rFonts w:ascii="Times New Roman" w:eastAsia="Times New Roman" w:hAnsi="Times New Roman" w:cs="Times New Roman"/>
                      <w:b/>
                      <w:bCs/>
                      <w:spacing w:val="20"/>
                      <w:lang w:val="it-IT" w:eastAsia="ro-RO"/>
                    </w:rPr>
                    <w:t xml:space="preserve">SPITALUL DE ORTOPEDIE SI TRAUMATOLOGIE </w:t>
                  </w:r>
                </w:p>
                <w:p w14:paraId="02DA6D44" w14:textId="77777777" w:rsidR="000422D3" w:rsidRPr="000422D3" w:rsidRDefault="000422D3" w:rsidP="000422D3">
                  <w:pPr>
                    <w:spacing w:after="0" w:line="240" w:lineRule="auto"/>
                    <w:ind w:left="-224"/>
                    <w:jc w:val="center"/>
                    <w:rPr>
                      <w:rFonts w:ascii="Times New Roman" w:eastAsia="Times New Roman" w:hAnsi="Times New Roman" w:cs="Times New Roman"/>
                      <w:b/>
                      <w:bCs/>
                      <w:spacing w:val="20"/>
                      <w:lang w:val="it-IT" w:eastAsia="ro-RO"/>
                    </w:rPr>
                  </w:pPr>
                  <w:r w:rsidRPr="000422D3">
                    <w:rPr>
                      <w:rFonts w:ascii="Times New Roman" w:eastAsia="Times New Roman" w:hAnsi="Times New Roman" w:cs="Times New Roman"/>
                      <w:b/>
                      <w:bCs/>
                      <w:spacing w:val="20"/>
                      <w:lang w:val="it-IT" w:eastAsia="ro-RO"/>
                    </w:rPr>
                    <w:t>AZUGA</w:t>
                  </w:r>
                </w:p>
                <w:p w14:paraId="109E80B4" w14:textId="77777777" w:rsidR="000422D3" w:rsidRPr="000422D3" w:rsidRDefault="000422D3" w:rsidP="000422D3">
                  <w:pPr>
                    <w:spacing w:after="0" w:line="240" w:lineRule="auto"/>
                    <w:jc w:val="center"/>
                    <w:rPr>
                      <w:rFonts w:ascii="Times New Roman" w:eastAsia="Times New Roman" w:hAnsi="Times New Roman" w:cs="Times New Roman"/>
                      <w:lang w:val="es-ES" w:eastAsia="ro-RO"/>
                    </w:rPr>
                  </w:pPr>
                  <w:r w:rsidRPr="000422D3">
                    <w:rPr>
                      <w:rFonts w:ascii="Times New Roman" w:eastAsia="Times New Roman" w:hAnsi="Times New Roman" w:cs="Times New Roman"/>
                      <w:bCs/>
                      <w:lang w:val="es-ES" w:eastAsia="ro-RO"/>
                    </w:rPr>
                    <w:t>AZUGA 105100</w:t>
                  </w:r>
                  <w:r w:rsidRPr="000422D3">
                    <w:rPr>
                      <w:rFonts w:ascii="Times New Roman" w:eastAsia="Times New Roman" w:hAnsi="Times New Roman" w:cs="Times New Roman"/>
                      <w:b/>
                      <w:bCs/>
                      <w:lang w:val="es-ES" w:eastAsia="ro-RO"/>
                    </w:rPr>
                    <w:t>,</w:t>
                  </w:r>
                  <w:r w:rsidRPr="000422D3">
                    <w:rPr>
                      <w:rFonts w:ascii="Times New Roman" w:eastAsia="Times New Roman" w:hAnsi="Times New Roman" w:cs="Times New Roman"/>
                      <w:lang w:val="es-ES" w:eastAsia="ro-RO"/>
                    </w:rPr>
                    <w:t xml:space="preserve"> str. VICTORIEI nr. 2, jud. Prahova</w:t>
                  </w:r>
                </w:p>
                <w:p w14:paraId="2BBC394F" w14:textId="77777777" w:rsidR="000422D3" w:rsidRPr="000422D3" w:rsidRDefault="000422D3" w:rsidP="000422D3">
                  <w:pPr>
                    <w:spacing w:after="0" w:line="240" w:lineRule="auto"/>
                    <w:jc w:val="center"/>
                    <w:rPr>
                      <w:rFonts w:ascii="Times New Roman" w:eastAsia="Times New Roman" w:hAnsi="Times New Roman" w:cs="Times New Roman"/>
                      <w:lang w:val="es-ES" w:eastAsia="ro-RO"/>
                    </w:rPr>
                  </w:pPr>
                  <w:r w:rsidRPr="000422D3">
                    <w:rPr>
                      <w:rFonts w:ascii="Times New Roman" w:eastAsia="Times New Roman" w:hAnsi="Times New Roman" w:cs="Times New Roman"/>
                      <w:lang w:val="es-ES" w:eastAsia="ro-RO"/>
                    </w:rPr>
                    <w:t>Tel. 0244-322051; 0244322052; Fax 0244-321910;</w:t>
                  </w:r>
                </w:p>
                <w:p w14:paraId="6EEF53DA" w14:textId="77777777" w:rsidR="000422D3" w:rsidRPr="000422D3" w:rsidRDefault="000422D3" w:rsidP="000422D3">
                  <w:pPr>
                    <w:spacing w:after="0" w:line="240" w:lineRule="auto"/>
                    <w:jc w:val="center"/>
                    <w:rPr>
                      <w:rFonts w:ascii="Times New Roman" w:eastAsia="Times New Roman" w:hAnsi="Times New Roman" w:cs="Times New Roman"/>
                      <w:lang w:val="es-ES" w:eastAsia="ro-RO"/>
                    </w:rPr>
                  </w:pPr>
                  <w:r w:rsidRPr="000422D3">
                    <w:rPr>
                      <w:rFonts w:ascii="Times New Roman" w:eastAsia="Times New Roman" w:hAnsi="Times New Roman" w:cs="Times New Roman"/>
                      <w:lang w:val="es-ES" w:eastAsia="ro-RO"/>
                    </w:rPr>
                    <w:t>CIF – 2845125 ; Nr. reg. ANSPDCP – 29729</w:t>
                  </w:r>
                </w:p>
                <w:p w14:paraId="6E70CF53" w14:textId="77777777" w:rsidR="000422D3" w:rsidRPr="000422D3" w:rsidRDefault="000422D3" w:rsidP="000422D3">
                  <w:pPr>
                    <w:spacing w:after="0" w:line="240" w:lineRule="auto"/>
                    <w:jc w:val="center"/>
                    <w:rPr>
                      <w:rFonts w:ascii="Times New Roman" w:eastAsia="Times New Roman" w:hAnsi="Times New Roman" w:cs="Times New Roman"/>
                      <w:lang w:val="es-ES" w:eastAsia="ro-RO"/>
                    </w:rPr>
                  </w:pPr>
                  <w:r w:rsidRPr="000422D3">
                    <w:rPr>
                      <w:rFonts w:ascii="Times New Roman" w:eastAsia="Times New Roman" w:hAnsi="Times New Roman" w:cs="Times New Roman"/>
                      <w:sz w:val="20"/>
                      <w:szCs w:val="20"/>
                      <w:lang w:val="es-ES" w:eastAsia="ro-RO"/>
                    </w:rPr>
                    <w:t xml:space="preserve">COD IBAN:  </w:t>
                  </w:r>
                  <w:r w:rsidRPr="000422D3">
                    <w:rPr>
                      <w:rFonts w:ascii="Times New Roman" w:eastAsia="Times New Roman" w:hAnsi="Times New Roman" w:cs="Times New Roman"/>
                      <w:sz w:val="20"/>
                      <w:szCs w:val="20"/>
                      <w:lang w:val="fr-FR" w:eastAsia="ro-RO"/>
                    </w:rPr>
                    <w:t>RO32TREZ52921F335000XXXX, Trezoreria Busteni</w:t>
                  </w:r>
                  <w:r w:rsidRPr="000422D3">
                    <w:rPr>
                      <w:rFonts w:ascii="Times New Roman" w:eastAsia="Times New Roman" w:hAnsi="Times New Roman" w:cs="Times New Roman"/>
                      <w:sz w:val="20"/>
                      <w:szCs w:val="20"/>
                      <w:lang w:val="es-ES" w:eastAsia="ro-RO"/>
                    </w:rPr>
                    <w:t xml:space="preserve">  </w:t>
                  </w:r>
                </w:p>
                <w:p w14:paraId="78CE8A2D" w14:textId="77777777" w:rsidR="000422D3" w:rsidRPr="000422D3" w:rsidRDefault="000422D3" w:rsidP="000422D3">
                  <w:pPr>
                    <w:tabs>
                      <w:tab w:val="left" w:pos="4080"/>
                    </w:tabs>
                    <w:spacing w:after="0" w:line="240" w:lineRule="auto"/>
                    <w:jc w:val="center"/>
                    <w:rPr>
                      <w:rFonts w:ascii="Times New Roman" w:eastAsia="Times New Roman" w:hAnsi="Times New Roman" w:cs="Times New Roman"/>
                      <w:sz w:val="24"/>
                      <w:szCs w:val="24"/>
                      <w:lang w:val="es-ES" w:eastAsia="ro-RO"/>
                    </w:rPr>
                  </w:pPr>
                  <w:r w:rsidRPr="000422D3">
                    <w:rPr>
                      <w:rFonts w:ascii="Times New Roman" w:eastAsia="Times New Roman" w:hAnsi="Times New Roman" w:cs="Times New Roman"/>
                      <w:lang w:val="es-ES" w:eastAsia="ro-RO"/>
                    </w:rPr>
                    <w:t>e-mail:</w:t>
                  </w:r>
                  <w:r w:rsidRPr="000422D3">
                    <w:rPr>
                      <w:rFonts w:ascii="Times New Roman" w:eastAsia="Times New Roman" w:hAnsi="Times New Roman" w:cs="Times New Roman"/>
                      <w:color w:val="0000FF"/>
                      <w:lang w:val="es-ES" w:eastAsia="ro-RO"/>
                    </w:rPr>
                    <w:t>spitalazuga@yahoo.com</w:t>
                  </w:r>
                  <w:r w:rsidRPr="000422D3">
                    <w:rPr>
                      <w:rFonts w:ascii="Times New Roman" w:eastAsia="Times New Roman" w:hAnsi="Times New Roman" w:cs="Times New Roman"/>
                      <w:lang w:val="es-ES" w:eastAsia="ro-RO"/>
                    </w:rPr>
                    <w:t>,website:</w:t>
                  </w:r>
                  <w:hyperlink r:id="rId7" w:history="1">
                    <w:r w:rsidRPr="000422D3">
                      <w:rPr>
                        <w:rFonts w:ascii="Times New Roman" w:eastAsia="Times New Roman" w:hAnsi="Times New Roman" w:cs="Times New Roman"/>
                        <w:color w:val="0000FF"/>
                        <w:u w:val="single"/>
                        <w:lang w:val="es-ES" w:eastAsia="ro-RO"/>
                      </w:rPr>
                      <w:t>www.ortopedieazuga.ro</w:t>
                    </w:r>
                  </w:hyperlink>
                </w:p>
              </w:tc>
              <w:tc>
                <w:tcPr>
                  <w:tcW w:w="2616" w:type="dxa"/>
                  <w:tcBorders>
                    <w:top w:val="nil"/>
                    <w:left w:val="nil"/>
                    <w:bottom w:val="nil"/>
                    <w:right w:val="nil"/>
                  </w:tcBorders>
                  <w:shd w:val="clear" w:color="auto" w:fill="auto"/>
                </w:tcPr>
                <w:p w14:paraId="2697D743" w14:textId="1AF02649"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r w:rsidRPr="000422D3">
                    <w:rPr>
                      <w:rFonts w:ascii="Times New Roman" w:eastAsia="Times New Roman" w:hAnsi="Times New Roman" w:cs="Times New Roman"/>
                      <w:sz w:val="24"/>
                      <w:szCs w:val="24"/>
                      <w:lang w:val="es-ES" w:eastAsia="ro-RO"/>
                    </w:rPr>
                    <w:t xml:space="preserve"> </w:t>
                  </w:r>
                </w:p>
                <w:p w14:paraId="2A29E302" w14:textId="77777777" w:rsidR="000422D3" w:rsidRPr="000422D3" w:rsidRDefault="000422D3" w:rsidP="000422D3">
                  <w:pPr>
                    <w:spacing w:after="0" w:line="240" w:lineRule="auto"/>
                    <w:rPr>
                      <w:rFonts w:ascii="Times New Roman" w:eastAsia="Times New Roman" w:hAnsi="Times New Roman" w:cs="Times New Roman"/>
                      <w:sz w:val="16"/>
                      <w:szCs w:val="16"/>
                      <w:lang w:val="ro-RO" w:eastAsia="ro-RO"/>
                    </w:rPr>
                  </w:pPr>
                  <w:r w:rsidRPr="000422D3">
                    <w:rPr>
                      <w:rFonts w:ascii="Times New Roman" w:eastAsia="Times New Roman" w:hAnsi="Times New Roman" w:cs="Times New Roman"/>
                      <w:sz w:val="16"/>
                      <w:szCs w:val="16"/>
                      <w:lang w:val="ro-RO" w:eastAsia="ro-RO"/>
                    </w:rPr>
                    <w:t>.</w:t>
                  </w:r>
                </w:p>
                <w:p w14:paraId="23F68A03" w14:textId="2B19999C"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r w:rsidRPr="000422D3">
                    <w:rPr>
                      <w:rFonts w:ascii="Times New Roman" w:eastAsia="Times New Roman" w:hAnsi="Times New Roman" w:cs="Times New Roman"/>
                      <w:sz w:val="24"/>
                      <w:szCs w:val="24"/>
                      <w:lang w:val="ro-RO" w:eastAsia="ro-RO"/>
                    </w:rPr>
                    <w:t xml:space="preserve">  </w:t>
                  </w:r>
                  <w:r w:rsidR="001805A1">
                    <w:rPr>
                      <w:noProof/>
                    </w:rPr>
                    <w:drawing>
                      <wp:inline distT="0" distB="0" distL="0" distR="0" wp14:anchorId="1026B597" wp14:editId="38111302">
                        <wp:extent cx="1304925" cy="964565"/>
                        <wp:effectExtent l="0" t="0" r="9525" b="6985"/>
                        <wp:docPr id="109326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17" cy="978603"/>
                                </a:xfrm>
                                <a:prstGeom prst="rect">
                                  <a:avLst/>
                                </a:prstGeom>
                                <a:noFill/>
                                <a:ln>
                                  <a:noFill/>
                                </a:ln>
                              </pic:spPr>
                            </pic:pic>
                          </a:graphicData>
                        </a:graphic>
                      </wp:inline>
                    </w:drawing>
                  </w:r>
                </w:p>
              </w:tc>
            </w:tr>
          </w:tbl>
          <w:p w14:paraId="1B2F5B43" w14:textId="77777777"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p>
        </w:tc>
        <w:tc>
          <w:tcPr>
            <w:tcW w:w="6521" w:type="dxa"/>
            <w:tcBorders>
              <w:top w:val="nil"/>
              <w:left w:val="nil"/>
              <w:bottom w:val="nil"/>
              <w:right w:val="nil"/>
            </w:tcBorders>
          </w:tcPr>
          <w:p w14:paraId="02CCD284" w14:textId="77777777" w:rsidR="000422D3" w:rsidRPr="000422D3" w:rsidRDefault="000422D3" w:rsidP="000422D3">
            <w:pPr>
              <w:tabs>
                <w:tab w:val="left" w:pos="4080"/>
              </w:tabs>
              <w:spacing w:after="0" w:line="240" w:lineRule="auto"/>
              <w:jc w:val="center"/>
              <w:rPr>
                <w:rFonts w:ascii="Times New Roman" w:eastAsia="Times New Roman" w:hAnsi="Times New Roman" w:cs="Times New Roman"/>
                <w:sz w:val="24"/>
                <w:szCs w:val="24"/>
                <w:lang w:val="es-ES" w:eastAsia="ro-RO"/>
              </w:rPr>
            </w:pPr>
          </w:p>
        </w:tc>
        <w:tc>
          <w:tcPr>
            <w:tcW w:w="2552" w:type="dxa"/>
            <w:tcBorders>
              <w:top w:val="nil"/>
              <w:left w:val="nil"/>
              <w:bottom w:val="nil"/>
              <w:right w:val="nil"/>
            </w:tcBorders>
          </w:tcPr>
          <w:p w14:paraId="06B4B5C6" w14:textId="77777777"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p>
        </w:tc>
      </w:tr>
    </w:tbl>
    <w:p w14:paraId="7B1B6A15" w14:textId="77777777" w:rsidR="000422D3" w:rsidRPr="000422D3" w:rsidRDefault="000422D3" w:rsidP="000422D3">
      <w:pPr>
        <w:spacing w:after="0" w:line="240" w:lineRule="auto"/>
        <w:rPr>
          <w:rFonts w:ascii="Times New Roman" w:eastAsia="Times New Roman" w:hAnsi="Times New Roman" w:cs="Times New Roman"/>
          <w:sz w:val="24"/>
          <w:szCs w:val="24"/>
          <w:lang w:val="ro-RO" w:eastAsia="ro-RO"/>
        </w:rPr>
      </w:pPr>
    </w:p>
    <w:p w14:paraId="5D0C86A5" w14:textId="77777777" w:rsidR="00E35BA3" w:rsidRPr="000433A3"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lang w:val="pt-BR"/>
        </w:rPr>
      </w:pPr>
      <w:r w:rsidRPr="000433A3">
        <w:rPr>
          <w:rFonts w:ascii="Times New Roman" w:eastAsia="Times New Roman" w:hAnsi="Times New Roman" w:cs="Times New Roman"/>
          <w:b/>
          <w:color w:val="444444"/>
          <w:spacing w:val="-15"/>
          <w:kern w:val="36"/>
          <w:sz w:val="24"/>
          <w:szCs w:val="24"/>
          <w:lang w:val="pt-BR"/>
        </w:rPr>
        <w:t>……………………………………………………………………………………………</w:t>
      </w:r>
      <w:r w:rsidR="00C0109B" w:rsidRPr="000433A3">
        <w:rPr>
          <w:rFonts w:ascii="Times New Roman" w:eastAsia="Times New Roman" w:hAnsi="Times New Roman" w:cs="Times New Roman"/>
          <w:b/>
          <w:color w:val="444444"/>
          <w:spacing w:val="-15"/>
          <w:kern w:val="36"/>
          <w:sz w:val="24"/>
          <w:szCs w:val="24"/>
          <w:lang w:val="pt-BR"/>
        </w:rPr>
        <w:t>………………………….</w:t>
      </w:r>
    </w:p>
    <w:p w14:paraId="44965842" w14:textId="1CCFE48E" w:rsidR="00080179" w:rsidRPr="000433A3" w:rsidRDefault="00416F8E"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lang w:val="pt-BR"/>
        </w:rPr>
      </w:pPr>
      <w:r w:rsidRPr="000433A3">
        <w:rPr>
          <w:rFonts w:ascii="Times New Roman" w:eastAsia="Times New Roman" w:hAnsi="Times New Roman" w:cs="Times New Roman"/>
          <w:b/>
          <w:color w:val="444444"/>
          <w:spacing w:val="-15"/>
          <w:kern w:val="36"/>
          <w:sz w:val="24"/>
          <w:szCs w:val="24"/>
          <w:lang w:val="pt-BR"/>
        </w:rPr>
        <w:t xml:space="preserve">Nr.   </w:t>
      </w:r>
      <w:r w:rsidR="00AB47F9">
        <w:rPr>
          <w:rFonts w:ascii="Times New Roman" w:eastAsia="Times New Roman" w:hAnsi="Times New Roman" w:cs="Times New Roman"/>
          <w:b/>
          <w:color w:val="444444"/>
          <w:spacing w:val="-15"/>
          <w:kern w:val="36"/>
          <w:sz w:val="24"/>
          <w:szCs w:val="24"/>
          <w:lang w:val="pt-BR"/>
        </w:rPr>
        <w:t>658</w:t>
      </w:r>
      <w:r w:rsidRPr="000433A3">
        <w:rPr>
          <w:rFonts w:ascii="Times New Roman" w:eastAsia="Times New Roman" w:hAnsi="Times New Roman" w:cs="Times New Roman"/>
          <w:b/>
          <w:color w:val="444444"/>
          <w:spacing w:val="-15"/>
          <w:kern w:val="36"/>
          <w:sz w:val="24"/>
          <w:szCs w:val="24"/>
          <w:lang w:val="pt-BR"/>
        </w:rPr>
        <w:t xml:space="preserve">        </w:t>
      </w:r>
      <w:r w:rsidR="00080179" w:rsidRPr="000433A3">
        <w:rPr>
          <w:rFonts w:ascii="Times New Roman" w:eastAsia="Times New Roman" w:hAnsi="Times New Roman" w:cs="Times New Roman"/>
          <w:b/>
          <w:color w:val="444444"/>
          <w:spacing w:val="-15"/>
          <w:kern w:val="36"/>
          <w:sz w:val="24"/>
          <w:szCs w:val="24"/>
          <w:lang w:val="pt-BR"/>
        </w:rPr>
        <w:t xml:space="preserve"> /</w:t>
      </w:r>
      <w:r w:rsidR="00AB47F9">
        <w:rPr>
          <w:rFonts w:ascii="Times New Roman" w:eastAsia="Times New Roman" w:hAnsi="Times New Roman" w:cs="Times New Roman"/>
          <w:b/>
          <w:color w:val="444444"/>
          <w:spacing w:val="-15"/>
          <w:kern w:val="36"/>
          <w:sz w:val="24"/>
          <w:szCs w:val="24"/>
          <w:lang w:val="pt-BR"/>
        </w:rPr>
        <w:t>26.01.2024</w:t>
      </w:r>
      <w:r w:rsidR="00080179" w:rsidRPr="000433A3">
        <w:rPr>
          <w:rFonts w:ascii="Times New Roman" w:eastAsia="Times New Roman" w:hAnsi="Times New Roman" w:cs="Times New Roman"/>
          <w:b/>
          <w:color w:val="444444"/>
          <w:spacing w:val="-15"/>
          <w:kern w:val="36"/>
          <w:sz w:val="24"/>
          <w:szCs w:val="24"/>
          <w:lang w:val="pt-BR"/>
        </w:rPr>
        <w:t xml:space="preserve"> </w:t>
      </w:r>
    </w:p>
    <w:p w14:paraId="56C4C087" w14:textId="77777777" w:rsidR="003112E2" w:rsidRPr="000433A3"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u w:val="single"/>
          <w:lang w:val="pt-BR"/>
        </w:rPr>
      </w:pPr>
      <w:r w:rsidRPr="000433A3">
        <w:rPr>
          <w:rFonts w:ascii="Times New Roman" w:eastAsia="Times New Roman" w:hAnsi="Times New Roman" w:cs="Times New Roman"/>
          <w:b/>
          <w:spacing w:val="-15"/>
          <w:kern w:val="36"/>
          <w:sz w:val="24"/>
          <w:szCs w:val="24"/>
          <w:u w:val="single"/>
          <w:lang w:val="pt-BR"/>
        </w:rPr>
        <w:t>An</w:t>
      </w:r>
      <w:r w:rsidR="00416F8E" w:rsidRPr="000433A3">
        <w:rPr>
          <w:rFonts w:ascii="Times New Roman" w:eastAsia="Times New Roman" w:hAnsi="Times New Roman" w:cs="Times New Roman"/>
          <w:b/>
          <w:spacing w:val="-15"/>
          <w:kern w:val="36"/>
          <w:sz w:val="24"/>
          <w:szCs w:val="24"/>
          <w:u w:val="single"/>
          <w:lang w:val="pt-BR"/>
        </w:rPr>
        <w:t xml:space="preserve">unț </w:t>
      </w:r>
      <w:r w:rsidR="003112E2" w:rsidRPr="000433A3">
        <w:rPr>
          <w:rFonts w:ascii="Times New Roman" w:eastAsia="Times New Roman" w:hAnsi="Times New Roman" w:cs="Times New Roman"/>
          <w:b/>
          <w:spacing w:val="-15"/>
          <w:kern w:val="36"/>
          <w:sz w:val="24"/>
          <w:szCs w:val="24"/>
          <w:u w:val="single"/>
          <w:lang w:val="pt-BR"/>
        </w:rPr>
        <w:t>concurs</w:t>
      </w:r>
    </w:p>
    <w:p w14:paraId="551AF21A" w14:textId="77777777" w:rsidR="003112E2" w:rsidRPr="000433A3" w:rsidRDefault="00416F8E"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lang w:val="pt-BR"/>
        </w:rPr>
      </w:pPr>
      <w:r w:rsidRPr="000433A3">
        <w:rPr>
          <w:rFonts w:ascii="Times New Roman" w:eastAsia="Times New Roman" w:hAnsi="Times New Roman" w:cs="Times New Roman"/>
          <w:b/>
          <w:spacing w:val="-15"/>
          <w:kern w:val="36"/>
          <w:sz w:val="24"/>
          <w:szCs w:val="24"/>
          <w:lang w:val="pt-BR"/>
        </w:rPr>
        <w:t xml:space="preserve">pentru ocuparea </w:t>
      </w:r>
      <w:r w:rsidR="0048322C" w:rsidRPr="000433A3">
        <w:rPr>
          <w:rFonts w:ascii="Times New Roman" w:eastAsia="Times New Roman" w:hAnsi="Times New Roman" w:cs="Times New Roman"/>
          <w:b/>
          <w:spacing w:val="-15"/>
          <w:kern w:val="36"/>
          <w:sz w:val="24"/>
          <w:szCs w:val="24"/>
          <w:lang w:val="pt-BR"/>
        </w:rPr>
        <w:t xml:space="preserve"> post</w:t>
      </w:r>
      <w:r w:rsidR="00455BDA" w:rsidRPr="000433A3">
        <w:rPr>
          <w:rFonts w:ascii="Times New Roman" w:eastAsia="Times New Roman" w:hAnsi="Times New Roman" w:cs="Times New Roman"/>
          <w:b/>
          <w:spacing w:val="-15"/>
          <w:kern w:val="36"/>
          <w:sz w:val="24"/>
          <w:szCs w:val="24"/>
          <w:lang w:val="pt-BR"/>
        </w:rPr>
        <w:t>ului</w:t>
      </w:r>
      <w:r w:rsidRPr="000433A3">
        <w:rPr>
          <w:rFonts w:ascii="Times New Roman" w:eastAsia="Times New Roman" w:hAnsi="Times New Roman" w:cs="Times New Roman"/>
          <w:b/>
          <w:spacing w:val="-15"/>
          <w:kern w:val="36"/>
          <w:sz w:val="24"/>
          <w:szCs w:val="24"/>
          <w:lang w:val="pt-BR"/>
        </w:rPr>
        <w:t xml:space="preserve"> </w:t>
      </w:r>
      <w:r w:rsidR="00E35BA3" w:rsidRPr="000433A3">
        <w:rPr>
          <w:rFonts w:ascii="Times New Roman" w:eastAsia="Times New Roman" w:hAnsi="Times New Roman" w:cs="Times New Roman"/>
          <w:b/>
          <w:spacing w:val="-15"/>
          <w:kern w:val="36"/>
          <w:sz w:val="24"/>
          <w:szCs w:val="24"/>
          <w:lang w:val="pt-BR"/>
        </w:rPr>
        <w:t xml:space="preserve">vacant de natură contractuală, </w:t>
      </w:r>
    </w:p>
    <w:p w14:paraId="34F3DDAE" w14:textId="5B2620CD" w:rsidR="00416F8E" w:rsidRPr="000433A3"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lang w:val="pt-BR"/>
        </w:rPr>
      </w:pPr>
      <w:r w:rsidRPr="000433A3">
        <w:rPr>
          <w:rFonts w:ascii="Times New Roman" w:eastAsia="Times New Roman" w:hAnsi="Times New Roman" w:cs="Times New Roman"/>
          <w:b/>
          <w:spacing w:val="-15"/>
          <w:kern w:val="36"/>
          <w:sz w:val="24"/>
          <w:szCs w:val="24"/>
          <w:lang w:val="pt-BR"/>
        </w:rPr>
        <w:t xml:space="preserve">la </w:t>
      </w:r>
      <w:r w:rsidR="000433A3">
        <w:rPr>
          <w:rFonts w:ascii="Times New Roman" w:eastAsia="Times New Roman" w:hAnsi="Times New Roman" w:cs="Times New Roman"/>
          <w:b/>
          <w:spacing w:val="-15"/>
          <w:kern w:val="36"/>
          <w:sz w:val="24"/>
          <w:szCs w:val="24"/>
          <w:lang w:val="pt-BR"/>
        </w:rPr>
        <w:t>-</w:t>
      </w:r>
      <w:r w:rsidR="000433A3" w:rsidRPr="000433A3">
        <w:rPr>
          <w:rFonts w:ascii="Times New Roman" w:eastAsia="Times New Roman" w:hAnsi="Times New Roman" w:cs="Times New Roman"/>
          <w:b/>
          <w:spacing w:val="-15"/>
          <w:kern w:val="36"/>
          <w:sz w:val="24"/>
          <w:szCs w:val="24"/>
          <w:lang w:val="pt-BR"/>
        </w:rPr>
        <w:t>Sec</w:t>
      </w:r>
      <w:r w:rsidR="000433A3">
        <w:rPr>
          <w:rFonts w:ascii="Times New Roman" w:eastAsia="Times New Roman" w:hAnsi="Times New Roman" w:cs="Times New Roman"/>
          <w:b/>
          <w:spacing w:val="-15"/>
          <w:kern w:val="36"/>
          <w:sz w:val="24"/>
          <w:szCs w:val="24"/>
          <w:lang w:val="pt-BR"/>
        </w:rPr>
        <w:t>ția de Recuperare, Medicină Fizică și Balbeologie</w:t>
      </w:r>
      <w:r w:rsidR="00455BDA" w:rsidRPr="000433A3">
        <w:rPr>
          <w:rFonts w:ascii="Times New Roman" w:eastAsia="Times New Roman" w:hAnsi="Times New Roman" w:cs="Times New Roman"/>
          <w:b/>
          <w:spacing w:val="-15"/>
          <w:kern w:val="36"/>
          <w:sz w:val="24"/>
          <w:szCs w:val="24"/>
          <w:lang w:val="pt-BR"/>
        </w:rPr>
        <w:t>-</w:t>
      </w:r>
    </w:p>
    <w:p w14:paraId="3D2B231D" w14:textId="232EF101" w:rsidR="00E35BA3" w:rsidRPr="000433A3" w:rsidRDefault="00FC0684" w:rsidP="000433A3">
      <w:pPr>
        <w:shd w:val="clear" w:color="auto" w:fill="FFFFFF"/>
        <w:spacing w:after="0" w:line="240" w:lineRule="auto"/>
        <w:jc w:val="center"/>
        <w:textAlignment w:val="baseline"/>
        <w:outlineLvl w:val="0"/>
        <w:rPr>
          <w:rFonts w:ascii="Times New Roman" w:eastAsia="Times New Roman" w:hAnsi="Times New Roman" w:cs="Times New Roman"/>
          <w:b/>
          <w:color w:val="444444"/>
          <w:spacing w:val="-15"/>
          <w:kern w:val="36"/>
          <w:sz w:val="24"/>
          <w:szCs w:val="24"/>
          <w:lang w:val="pt-BR"/>
        </w:rPr>
      </w:pPr>
      <w:r w:rsidRPr="000433A3">
        <w:rPr>
          <w:rFonts w:ascii="Times New Roman" w:eastAsia="Times New Roman" w:hAnsi="Times New Roman" w:cs="Times New Roman"/>
          <w:b/>
          <w:spacing w:val="-15"/>
          <w:kern w:val="36"/>
          <w:sz w:val="24"/>
          <w:szCs w:val="24"/>
          <w:lang w:val="pt-BR"/>
        </w:rPr>
        <w:t xml:space="preserve">  din cadrul </w:t>
      </w:r>
      <w:r w:rsidR="000433A3">
        <w:rPr>
          <w:rFonts w:ascii="Times New Roman" w:eastAsia="Times New Roman" w:hAnsi="Times New Roman" w:cs="Times New Roman"/>
          <w:b/>
          <w:spacing w:val="-15"/>
          <w:kern w:val="36"/>
          <w:sz w:val="24"/>
          <w:szCs w:val="24"/>
          <w:lang w:val="pt-BR"/>
        </w:rPr>
        <w:t>Spitalului de Ortopedie și Traumatologie Azuga</w:t>
      </w:r>
    </w:p>
    <w:p w14:paraId="3AEEEFBE" w14:textId="4357C3B7" w:rsidR="00E35BA3" w:rsidRPr="000433A3" w:rsidRDefault="00E35BA3" w:rsidP="000433A3">
      <w:pPr>
        <w:shd w:val="clear" w:color="auto" w:fill="FFFFFF"/>
        <w:spacing w:after="240" w:line="384" w:lineRule="atLeast"/>
        <w:ind w:firstLine="720"/>
        <w:jc w:val="both"/>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sz w:val="24"/>
          <w:szCs w:val="24"/>
          <w:lang w:val="pt-BR"/>
        </w:rPr>
        <w:t xml:space="preserve">Având în vedere prevederile </w:t>
      </w:r>
      <w:r w:rsidR="002923EF" w:rsidRPr="000433A3">
        <w:rPr>
          <w:rFonts w:ascii="Times New Roman" w:hAnsi="Times New Roman" w:cs="Times New Roman"/>
          <w:b/>
          <w:bCs/>
          <w:sz w:val="24"/>
          <w:szCs w:val="24"/>
          <w:shd w:val="clear" w:color="auto" w:fill="FFFFFF"/>
          <w:lang w:val="pt-BR"/>
        </w:rPr>
        <w:t>Ordinul 166/2023</w:t>
      </w:r>
      <w:r w:rsidR="002923EF" w:rsidRPr="000433A3">
        <w:rPr>
          <w:rFonts w:ascii="Times New Roman" w:hAnsi="Times New Roman" w:cs="Times New Roman"/>
          <w:bCs/>
          <w:sz w:val="24"/>
          <w:szCs w:val="24"/>
          <w:shd w:val="clear" w:color="auto" w:fill="FFFFFF"/>
          <w:lang w:val="pt-BR"/>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6D48A1" w:rsidRPr="000433A3">
        <w:rPr>
          <w:rFonts w:ascii="Times New Roman" w:hAnsi="Times New Roman" w:cs="Times New Roman"/>
          <w:sz w:val="24"/>
          <w:szCs w:val="24"/>
          <w:lang w:val="pt-BR"/>
        </w:rPr>
        <w:t xml:space="preserve"> </w:t>
      </w:r>
      <w:r w:rsidR="00040E15">
        <w:rPr>
          <w:rFonts w:ascii="Times New Roman" w:hAnsi="Times New Roman" w:cs="Times New Roman"/>
          <w:sz w:val="24"/>
          <w:szCs w:val="24"/>
          <w:lang w:val="pt-BR"/>
        </w:rPr>
        <w:t xml:space="preserve">, coroborat cu </w:t>
      </w:r>
      <w:r w:rsidR="00040E15" w:rsidRPr="00040E15">
        <w:rPr>
          <w:rFonts w:ascii="Times New Roman" w:hAnsi="Times New Roman" w:cs="Times New Roman"/>
          <w:b/>
          <w:bCs/>
          <w:sz w:val="24"/>
          <w:szCs w:val="24"/>
          <w:lang w:val="pt-BR"/>
        </w:rPr>
        <w:t>Art.VII, alin.(4) din Ordonanța nr.115/2023</w:t>
      </w:r>
      <w:r w:rsidR="00040E15" w:rsidRPr="00040E15">
        <w:rPr>
          <w:rFonts w:ascii="Times New Roman" w:hAnsi="Times New Roman" w:cs="Times New Roman"/>
          <w:sz w:val="24"/>
          <w:szCs w:val="24"/>
          <w:lang w:val="pt-BR"/>
        </w:rPr>
        <w:t xml:space="preserve"> privind unele masuri fiscal-bugetare in domeniul cheltuielilor publice, pentru consolidare fiscala, combaterea evaziunii fiscale,pentru modificarea si completarea unor acte normative, precum si pentru prorogarea unor termene, cu modificările și completările ulterioare, a </w:t>
      </w:r>
      <w:r w:rsidR="00040E15" w:rsidRPr="00040E15">
        <w:rPr>
          <w:rFonts w:ascii="Times New Roman" w:hAnsi="Times New Roman" w:cs="Times New Roman"/>
          <w:b/>
          <w:bCs/>
          <w:sz w:val="24"/>
          <w:szCs w:val="24"/>
          <w:lang w:val="pt-BR"/>
        </w:rPr>
        <w:t>Memorandumului  nr.4849/16.01.2024</w:t>
      </w:r>
      <w:r w:rsidR="00040E15" w:rsidRPr="00040E15">
        <w:rPr>
          <w:rFonts w:ascii="Times New Roman" w:hAnsi="Times New Roman" w:cs="Times New Roman"/>
          <w:sz w:val="24"/>
          <w:szCs w:val="24"/>
          <w:lang w:val="pt-BR"/>
        </w:rPr>
        <w:t>, emis de Ministerul Dezvoltării, Lucrărilor Publice și Administrației</w:t>
      </w:r>
      <w:r w:rsidR="000433A3">
        <w:rPr>
          <w:rFonts w:ascii="Times New Roman" w:hAnsi="Times New Roman" w:cs="Times New Roman"/>
          <w:sz w:val="24"/>
          <w:szCs w:val="24"/>
          <w:lang w:val="pt-BR"/>
        </w:rPr>
        <w:t>–</w:t>
      </w:r>
      <w:r w:rsidR="006D48A1" w:rsidRPr="000433A3">
        <w:rPr>
          <w:rFonts w:ascii="Times New Roman" w:hAnsi="Times New Roman" w:cs="Times New Roman"/>
          <w:sz w:val="24"/>
          <w:szCs w:val="24"/>
          <w:lang w:val="pt-BR"/>
        </w:rPr>
        <w:t xml:space="preserve"> </w:t>
      </w:r>
      <w:r w:rsidR="000433A3">
        <w:rPr>
          <w:rFonts w:ascii="Times New Roman" w:eastAsia="Times New Roman" w:hAnsi="Times New Roman" w:cs="Times New Roman"/>
          <w:b/>
          <w:bCs/>
          <w:sz w:val="24"/>
          <w:szCs w:val="24"/>
          <w:bdr w:val="none" w:sz="0" w:space="0" w:color="auto" w:frame="1"/>
          <w:lang w:val="pt-BR"/>
        </w:rPr>
        <w:t>Spitalul de Ortopedie și Traumatologie Azuga</w:t>
      </w:r>
      <w:r w:rsidRPr="000433A3">
        <w:rPr>
          <w:rFonts w:ascii="Times New Roman" w:eastAsia="Times New Roman" w:hAnsi="Times New Roman" w:cs="Times New Roman"/>
          <w:sz w:val="24"/>
          <w:szCs w:val="24"/>
          <w:lang w:val="pt-BR"/>
        </w:rPr>
        <w:t xml:space="preserve"> </w:t>
      </w:r>
      <w:r w:rsidRPr="000433A3">
        <w:rPr>
          <w:rFonts w:ascii="Times New Roman" w:eastAsia="Times New Roman" w:hAnsi="Times New Roman" w:cs="Times New Roman"/>
          <w:b/>
          <w:bCs/>
          <w:sz w:val="24"/>
          <w:szCs w:val="24"/>
          <w:bdr w:val="none" w:sz="0" w:space="0" w:color="auto" w:frame="1"/>
          <w:lang w:val="pt-BR"/>
        </w:rPr>
        <w:t>organizează conc</w:t>
      </w:r>
      <w:r w:rsidR="00E22B12" w:rsidRPr="000433A3">
        <w:rPr>
          <w:rFonts w:ascii="Times New Roman" w:eastAsia="Times New Roman" w:hAnsi="Times New Roman" w:cs="Times New Roman"/>
          <w:b/>
          <w:bCs/>
          <w:sz w:val="24"/>
          <w:szCs w:val="24"/>
          <w:bdr w:val="none" w:sz="0" w:space="0" w:color="auto" w:frame="1"/>
          <w:lang w:val="pt-BR"/>
        </w:rPr>
        <w:t>urs pentru ocuparea</w:t>
      </w:r>
      <w:r w:rsidR="006D48A1" w:rsidRPr="000433A3">
        <w:rPr>
          <w:rFonts w:ascii="Times New Roman" w:eastAsia="Times New Roman" w:hAnsi="Times New Roman" w:cs="Times New Roman"/>
          <w:b/>
          <w:bCs/>
          <w:sz w:val="24"/>
          <w:szCs w:val="24"/>
          <w:bdr w:val="none" w:sz="0" w:space="0" w:color="auto" w:frame="1"/>
          <w:lang w:val="pt-BR"/>
        </w:rPr>
        <w:t xml:space="preserve"> </w:t>
      </w:r>
      <w:r w:rsidRPr="000433A3">
        <w:rPr>
          <w:rFonts w:ascii="Times New Roman" w:eastAsia="Times New Roman" w:hAnsi="Times New Roman" w:cs="Times New Roman"/>
          <w:b/>
          <w:bCs/>
          <w:sz w:val="24"/>
          <w:szCs w:val="24"/>
          <w:bdr w:val="none" w:sz="0" w:space="0" w:color="auto" w:frame="1"/>
          <w:lang w:val="pt-BR"/>
        </w:rPr>
        <w:t>post</w:t>
      </w:r>
      <w:r w:rsidR="00E22B12" w:rsidRPr="000433A3">
        <w:rPr>
          <w:rFonts w:ascii="Times New Roman" w:eastAsia="Times New Roman" w:hAnsi="Times New Roman" w:cs="Times New Roman"/>
          <w:b/>
          <w:bCs/>
          <w:sz w:val="24"/>
          <w:szCs w:val="24"/>
          <w:bdr w:val="none" w:sz="0" w:space="0" w:color="auto" w:frame="1"/>
          <w:lang w:val="pt-BR"/>
        </w:rPr>
        <w:t>ului</w:t>
      </w:r>
      <w:r w:rsidRPr="000433A3">
        <w:rPr>
          <w:rFonts w:ascii="Times New Roman" w:eastAsia="Times New Roman" w:hAnsi="Times New Roman" w:cs="Times New Roman"/>
          <w:b/>
          <w:bCs/>
          <w:sz w:val="24"/>
          <w:szCs w:val="24"/>
          <w:bdr w:val="none" w:sz="0" w:space="0" w:color="auto" w:frame="1"/>
          <w:lang w:val="pt-BR"/>
        </w:rPr>
        <w:t xml:space="preserve"> vacant,</w:t>
      </w:r>
      <w:r w:rsidR="0048322C" w:rsidRPr="000433A3">
        <w:rPr>
          <w:rFonts w:ascii="Times New Roman" w:eastAsia="Times New Roman" w:hAnsi="Times New Roman" w:cs="Times New Roman"/>
          <w:b/>
          <w:bCs/>
          <w:sz w:val="24"/>
          <w:szCs w:val="24"/>
          <w:bdr w:val="none" w:sz="0" w:space="0" w:color="auto" w:frame="1"/>
          <w:lang w:val="pt-BR"/>
        </w:rPr>
        <w:t xml:space="preserve"> pe perioadă nedeterminată,</w:t>
      </w:r>
      <w:r w:rsidRPr="000433A3">
        <w:rPr>
          <w:rFonts w:ascii="Times New Roman" w:eastAsia="Times New Roman" w:hAnsi="Times New Roman" w:cs="Times New Roman"/>
          <w:b/>
          <w:bCs/>
          <w:sz w:val="24"/>
          <w:szCs w:val="24"/>
          <w:bdr w:val="none" w:sz="0" w:space="0" w:color="auto" w:frame="1"/>
          <w:lang w:val="pt-BR"/>
        </w:rPr>
        <w:t xml:space="preserve"> cu normă întreagă, </w:t>
      </w:r>
      <w:r w:rsidR="00CD4C13" w:rsidRPr="000433A3">
        <w:rPr>
          <w:rFonts w:ascii="Times New Roman" w:eastAsia="Times New Roman" w:hAnsi="Times New Roman" w:cs="Times New Roman"/>
          <w:b/>
          <w:bCs/>
          <w:sz w:val="24"/>
          <w:szCs w:val="24"/>
          <w:bdr w:val="none" w:sz="0" w:space="0" w:color="auto" w:frame="1"/>
          <w:lang w:val="pt-BR"/>
        </w:rPr>
        <w:t>durata timpului de lucru</w:t>
      </w:r>
      <w:r w:rsidR="0048322C" w:rsidRPr="000433A3">
        <w:rPr>
          <w:rFonts w:ascii="Times New Roman" w:eastAsia="Times New Roman" w:hAnsi="Times New Roman" w:cs="Times New Roman"/>
          <w:b/>
          <w:bCs/>
          <w:sz w:val="24"/>
          <w:szCs w:val="24"/>
          <w:bdr w:val="none" w:sz="0" w:space="0" w:color="auto" w:frame="1"/>
          <w:lang w:val="pt-BR"/>
        </w:rPr>
        <w:t xml:space="preserve"> 7 </w:t>
      </w:r>
      <w:r w:rsidR="0062521C">
        <w:rPr>
          <w:rFonts w:ascii="Times New Roman" w:eastAsia="Times New Roman" w:hAnsi="Times New Roman" w:cs="Times New Roman"/>
          <w:b/>
          <w:bCs/>
          <w:sz w:val="24"/>
          <w:szCs w:val="24"/>
          <w:bdr w:val="none" w:sz="0" w:space="0" w:color="auto" w:frame="1"/>
          <w:lang w:val="pt-BR"/>
        </w:rPr>
        <w:t>ore</w:t>
      </w:r>
      <w:r w:rsidR="0048322C" w:rsidRPr="000433A3">
        <w:rPr>
          <w:rFonts w:ascii="Times New Roman" w:eastAsia="Times New Roman" w:hAnsi="Times New Roman" w:cs="Times New Roman"/>
          <w:b/>
          <w:bCs/>
          <w:sz w:val="24"/>
          <w:szCs w:val="24"/>
          <w:bdr w:val="none" w:sz="0" w:space="0" w:color="auto" w:frame="1"/>
          <w:lang w:val="pt-BR"/>
        </w:rPr>
        <w:t xml:space="preserve">/zi </w:t>
      </w:r>
      <w:r w:rsidR="0062521C">
        <w:rPr>
          <w:rFonts w:ascii="Times New Roman" w:eastAsia="Times New Roman" w:hAnsi="Times New Roman" w:cs="Times New Roman"/>
          <w:b/>
          <w:bCs/>
          <w:sz w:val="24"/>
          <w:szCs w:val="24"/>
          <w:bdr w:val="none" w:sz="0" w:space="0" w:color="auto" w:frame="1"/>
          <w:lang w:val="pt-BR"/>
        </w:rPr>
        <w:t>, 35 ore/săptămână</w:t>
      </w:r>
      <w:r w:rsidR="00CD4C13" w:rsidRPr="000433A3">
        <w:rPr>
          <w:rFonts w:ascii="Times New Roman" w:eastAsia="Times New Roman" w:hAnsi="Times New Roman" w:cs="Times New Roman"/>
          <w:b/>
          <w:bCs/>
          <w:sz w:val="24"/>
          <w:szCs w:val="24"/>
          <w:bdr w:val="none" w:sz="0" w:space="0" w:color="auto" w:frame="1"/>
          <w:lang w:val="pt-BR"/>
        </w:rPr>
        <w:t>:</w:t>
      </w:r>
    </w:p>
    <w:p w14:paraId="7B702E8D" w14:textId="3F54E97D" w:rsidR="006D48A1" w:rsidRPr="000433A3" w:rsidRDefault="008825E0" w:rsidP="00E22B12">
      <w:pPr>
        <w:shd w:val="clear" w:color="auto" w:fill="FFFFFF"/>
        <w:spacing w:after="0" w:line="240" w:lineRule="auto"/>
        <w:textAlignment w:val="baseline"/>
        <w:outlineLvl w:val="0"/>
        <w:rPr>
          <w:rFonts w:ascii="Times New Roman" w:eastAsia="Times New Roman" w:hAnsi="Times New Roman" w:cs="Times New Roman"/>
          <w:b/>
          <w:spacing w:val="-15"/>
          <w:kern w:val="36"/>
          <w:sz w:val="26"/>
          <w:szCs w:val="26"/>
          <w:lang w:val="pt-BR"/>
        </w:rPr>
      </w:pPr>
      <w:r w:rsidRPr="000433A3">
        <w:rPr>
          <w:rFonts w:ascii="Times New Roman" w:eastAsia="Times New Roman" w:hAnsi="Times New Roman" w:cs="Times New Roman"/>
          <w:b/>
          <w:spacing w:val="-8"/>
          <w:sz w:val="26"/>
          <w:szCs w:val="26"/>
          <w:lang w:val="pt-BR"/>
        </w:rPr>
        <w:t xml:space="preserve"> </w:t>
      </w:r>
      <w:r w:rsidR="006D48A1" w:rsidRPr="000433A3">
        <w:rPr>
          <w:rFonts w:ascii="Times New Roman" w:eastAsia="Times New Roman" w:hAnsi="Times New Roman" w:cs="Times New Roman"/>
          <w:b/>
          <w:spacing w:val="-8"/>
          <w:sz w:val="26"/>
          <w:szCs w:val="26"/>
          <w:lang w:val="pt-BR"/>
        </w:rPr>
        <w:t>-</w:t>
      </w:r>
      <w:r w:rsidRPr="000433A3">
        <w:rPr>
          <w:rFonts w:ascii="Times New Roman" w:eastAsia="Times New Roman" w:hAnsi="Times New Roman" w:cs="Times New Roman"/>
          <w:b/>
          <w:spacing w:val="-8"/>
          <w:sz w:val="26"/>
          <w:szCs w:val="26"/>
          <w:lang w:val="pt-BR"/>
        </w:rPr>
        <w:t xml:space="preserve"> </w:t>
      </w:r>
      <w:r w:rsidR="00A13BB7" w:rsidRPr="000433A3">
        <w:rPr>
          <w:rFonts w:ascii="Times New Roman" w:eastAsia="Times New Roman" w:hAnsi="Times New Roman" w:cs="Times New Roman"/>
          <w:b/>
          <w:spacing w:val="-8"/>
          <w:sz w:val="26"/>
          <w:szCs w:val="26"/>
          <w:u w:val="single"/>
          <w:lang w:val="pt-BR"/>
        </w:rPr>
        <w:t xml:space="preserve">1 post </w:t>
      </w:r>
      <w:r w:rsidR="00E22B12" w:rsidRPr="000433A3">
        <w:rPr>
          <w:rFonts w:ascii="Times New Roman" w:eastAsia="Times New Roman" w:hAnsi="Times New Roman" w:cs="Times New Roman"/>
          <w:b/>
          <w:spacing w:val="-8"/>
          <w:sz w:val="26"/>
          <w:szCs w:val="26"/>
          <w:u w:val="single"/>
          <w:lang w:val="pt-BR"/>
        </w:rPr>
        <w:t xml:space="preserve">de Medic Specialist în specialitatea </w:t>
      </w:r>
      <w:r w:rsidR="000433A3">
        <w:rPr>
          <w:rFonts w:ascii="Times New Roman" w:eastAsia="Times New Roman" w:hAnsi="Times New Roman" w:cs="Times New Roman"/>
          <w:b/>
          <w:spacing w:val="-8"/>
          <w:sz w:val="26"/>
          <w:szCs w:val="26"/>
          <w:u w:val="single"/>
          <w:lang w:val="pt-BR"/>
        </w:rPr>
        <w:t>medicină fizică și reabilitare</w:t>
      </w:r>
      <w:r w:rsidR="005B7BF0" w:rsidRPr="000433A3">
        <w:rPr>
          <w:rFonts w:ascii="Times New Roman" w:eastAsia="Times New Roman" w:hAnsi="Times New Roman" w:cs="Times New Roman"/>
          <w:b/>
          <w:spacing w:val="-8"/>
          <w:sz w:val="26"/>
          <w:szCs w:val="26"/>
          <w:u w:val="single"/>
          <w:lang w:val="pt-BR"/>
        </w:rPr>
        <w:t xml:space="preserve"> în cadrul </w:t>
      </w:r>
      <w:r w:rsidR="000433A3">
        <w:rPr>
          <w:rFonts w:ascii="Times New Roman" w:eastAsia="Times New Roman" w:hAnsi="Times New Roman" w:cs="Times New Roman"/>
          <w:b/>
          <w:spacing w:val="-8"/>
          <w:sz w:val="26"/>
          <w:szCs w:val="26"/>
          <w:u w:val="single"/>
          <w:lang w:val="pt-BR"/>
        </w:rPr>
        <w:t>Secției de Recupertare, Medicină Fizică și Balneologie</w:t>
      </w:r>
      <w:r w:rsidR="00C35516" w:rsidRPr="000433A3">
        <w:rPr>
          <w:rFonts w:ascii="Times New Roman" w:eastAsia="Times New Roman" w:hAnsi="Times New Roman" w:cs="Times New Roman"/>
          <w:b/>
          <w:spacing w:val="-8"/>
          <w:sz w:val="26"/>
          <w:szCs w:val="26"/>
          <w:u w:val="single"/>
          <w:lang w:val="pt-BR"/>
        </w:rPr>
        <w:t>,</w:t>
      </w:r>
    </w:p>
    <w:p w14:paraId="19B6D1F5" w14:textId="77777777" w:rsidR="00E35BA3" w:rsidRPr="000433A3" w:rsidRDefault="00E35BA3" w:rsidP="00E35BA3">
      <w:pPr>
        <w:shd w:val="clear" w:color="auto" w:fill="FFFFFF"/>
        <w:spacing w:after="0" w:line="312" w:lineRule="atLeast"/>
        <w:jc w:val="center"/>
        <w:textAlignment w:val="baseline"/>
        <w:outlineLvl w:val="2"/>
        <w:rPr>
          <w:rFonts w:ascii="Times New Roman" w:eastAsia="Times New Roman" w:hAnsi="Times New Roman" w:cs="Times New Roman"/>
          <w:spacing w:val="-8"/>
          <w:sz w:val="26"/>
          <w:szCs w:val="26"/>
          <w:lang w:val="pt-BR"/>
        </w:rPr>
      </w:pPr>
    </w:p>
    <w:p w14:paraId="15A16BDD" w14:textId="77777777" w:rsidR="0063548B" w:rsidRPr="000433A3" w:rsidRDefault="00BA1A9D" w:rsidP="007D73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Dosarul de concurs va conț</w:t>
      </w:r>
      <w:r w:rsidR="0063548B" w:rsidRPr="000433A3">
        <w:rPr>
          <w:rFonts w:ascii="Times New Roman" w:eastAsia="Times New Roman" w:hAnsi="Times New Roman" w:cs="Times New Roman"/>
          <w:b/>
          <w:bCs/>
          <w:sz w:val="24"/>
          <w:szCs w:val="24"/>
          <w:bdr w:val="none" w:sz="0" w:space="0" w:color="auto" w:frame="1"/>
          <w:lang w:val="pt-BR"/>
        </w:rPr>
        <w:t>ine obligatoriu următoarele acte</w:t>
      </w:r>
      <w:r w:rsidR="0063548B" w:rsidRPr="000433A3">
        <w:rPr>
          <w:rFonts w:ascii="Times New Roman" w:eastAsia="Times New Roman" w:hAnsi="Times New Roman" w:cs="Times New Roman"/>
          <w:sz w:val="24"/>
          <w:szCs w:val="24"/>
          <w:lang w:val="pt-BR"/>
        </w:rPr>
        <w:t>:</w:t>
      </w:r>
    </w:p>
    <w:p w14:paraId="6CB3B82D" w14:textId="77777777" w:rsidR="0063548B" w:rsidRPr="000433A3" w:rsidRDefault="0063548B" w:rsidP="0063548B">
      <w:pPr>
        <w:shd w:val="clear" w:color="auto" w:fill="FFFFFF"/>
        <w:spacing w:after="0" w:line="384" w:lineRule="atLeast"/>
        <w:textAlignment w:val="baseline"/>
        <w:rPr>
          <w:rFonts w:ascii="Times New Roman" w:eastAsia="Times New Roman" w:hAnsi="Times New Roman" w:cs="Times New Roman"/>
          <w:sz w:val="24"/>
          <w:szCs w:val="24"/>
          <w:lang w:val="pt-BR"/>
        </w:rPr>
      </w:pPr>
    </w:p>
    <w:p w14:paraId="45AD8DB5" w14:textId="7777777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 xml:space="preserve">a)formularul de înscriere la concurs, conform modelului prevăzut în anexa nr. 2 la Hotărârea Guvernului nr. </w:t>
      </w:r>
      <w:r w:rsidRPr="0057310E">
        <w:rPr>
          <w:rFonts w:ascii="Times New Roman" w:eastAsia="Times New Roman" w:hAnsi="Times New Roman" w:cs="Times New Roman"/>
          <w:color w:val="1B1B1B"/>
          <w:sz w:val="24"/>
          <w:lang w:val="ro-RO"/>
        </w:rPr>
        <w:t>1.336/2022</w:t>
      </w:r>
      <w:r w:rsidRPr="0057310E">
        <w:rPr>
          <w:rFonts w:ascii="Times New Roman" w:eastAsia="Times New Roman" w:hAnsi="Times New Roman" w:cs="Times New Roman"/>
          <w:color w:val="000000"/>
          <w:sz w:val="24"/>
          <w:lang w:val="ro-RO"/>
        </w:rPr>
        <w:t xml:space="preserve"> pentru aprobarea Regulamentului-cadru privind organizarea şi dezvoltarea carierei personalului contractual din sectorul bugetar plătit din fonduri publice (</w:t>
      </w:r>
      <w:r w:rsidRPr="0057310E">
        <w:rPr>
          <w:rFonts w:ascii="Times New Roman" w:eastAsia="Times New Roman" w:hAnsi="Times New Roman" w:cs="Times New Roman"/>
          <w:i/>
          <w:color w:val="000000"/>
          <w:sz w:val="24"/>
          <w:lang w:val="ro-RO"/>
        </w:rPr>
        <w:t>HG nr. 1.336/2022</w:t>
      </w:r>
      <w:r w:rsidRPr="0057310E">
        <w:rPr>
          <w:rFonts w:ascii="Times New Roman" w:eastAsia="Times New Roman" w:hAnsi="Times New Roman" w:cs="Times New Roman"/>
          <w:color w:val="000000"/>
          <w:sz w:val="24"/>
          <w:lang w:val="ro-RO"/>
        </w:rPr>
        <w:t>);</w:t>
      </w:r>
    </w:p>
    <w:p w14:paraId="2E22403B" w14:textId="7777777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b)copia de pe diploma de licenţă şi certificatul de</w:t>
      </w:r>
      <w:r w:rsidR="00D61466">
        <w:rPr>
          <w:rFonts w:ascii="Times New Roman" w:eastAsia="Times New Roman" w:hAnsi="Times New Roman" w:cs="Times New Roman"/>
          <w:color w:val="000000"/>
          <w:sz w:val="24"/>
          <w:lang w:val="ro-RO"/>
        </w:rPr>
        <w:t xml:space="preserve"> medic</w:t>
      </w:r>
      <w:r w:rsidRPr="0057310E">
        <w:rPr>
          <w:rFonts w:ascii="Times New Roman" w:eastAsia="Times New Roman" w:hAnsi="Times New Roman" w:cs="Times New Roman"/>
          <w:color w:val="000000"/>
          <w:sz w:val="24"/>
          <w:lang w:val="ro-RO"/>
        </w:rPr>
        <w:t xml:space="preserve"> specialist</w:t>
      </w:r>
      <w:r w:rsidR="00D61466" w:rsidRPr="000433A3">
        <w:rPr>
          <w:rFonts w:ascii="Times New Roman" w:eastAsia="Times New Roman" w:hAnsi="Times New Roman" w:cs="Times New Roman"/>
          <w:color w:val="000000"/>
          <w:sz w:val="24"/>
          <w:lang w:val="pt-BR"/>
        </w:rPr>
        <w:t>;</w:t>
      </w:r>
      <w:r w:rsidRPr="0057310E">
        <w:rPr>
          <w:rFonts w:ascii="Times New Roman" w:eastAsia="Times New Roman" w:hAnsi="Times New Roman" w:cs="Times New Roman"/>
          <w:color w:val="000000"/>
          <w:sz w:val="24"/>
          <w:lang w:val="ro-RO"/>
        </w:rPr>
        <w:t xml:space="preserve"> </w:t>
      </w:r>
    </w:p>
    <w:p w14:paraId="7306EB5A" w14:textId="7777777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c)copie a certificatului de membru al organizaţiei profesionale cu viza pe anul în curs;</w:t>
      </w:r>
    </w:p>
    <w:p w14:paraId="6B7FC651" w14:textId="77777777" w:rsidR="00D61466" w:rsidRDefault="0057310E" w:rsidP="0057310E">
      <w:pPr>
        <w:spacing w:after="0"/>
        <w:rPr>
          <w:rFonts w:ascii="Times New Roman" w:eastAsia="Times New Roman" w:hAnsi="Times New Roman" w:cs="Times New Roman"/>
          <w:color w:val="000000"/>
          <w:sz w:val="24"/>
          <w:lang w:val="ro-RO"/>
        </w:rPr>
      </w:pPr>
      <w:r w:rsidRPr="0057310E">
        <w:rPr>
          <w:rFonts w:ascii="Times New Roman" w:eastAsia="Times New Roman" w:hAnsi="Times New Roman" w:cs="Times New Roman"/>
          <w:color w:val="000000"/>
          <w:sz w:val="24"/>
          <w:lang w:val="ro-RO"/>
        </w:rPr>
        <w:t xml:space="preserve">d)dovada/înscrisul din care să rezulte că nu i-a fost aplicată una dintre sancţiunile prevăzute la art. 455 alin. (1) lit. e) sau f), la art. 541 alin. (1) lit. d) sau e), respectiv la art. 628 alin. (1) lit. d) sau e) din Legea nr. </w:t>
      </w:r>
      <w:r w:rsidRPr="0057310E">
        <w:rPr>
          <w:rFonts w:ascii="Times New Roman" w:eastAsia="Times New Roman" w:hAnsi="Times New Roman" w:cs="Times New Roman"/>
          <w:color w:val="1B1B1B"/>
          <w:sz w:val="24"/>
          <w:lang w:val="ro-RO"/>
        </w:rPr>
        <w:t>95/2006</w:t>
      </w:r>
      <w:r w:rsidRPr="0057310E">
        <w:rPr>
          <w:rFonts w:ascii="Times New Roman" w:eastAsia="Times New Roman" w:hAnsi="Times New Roman" w:cs="Times New Roman"/>
          <w:color w:val="000000"/>
          <w:sz w:val="24"/>
          <w:lang w:val="ro-RO"/>
        </w:rPr>
        <w:t xml:space="preserve"> privind reforma în domeniul sănătăţii, republicată, cu modifică</w:t>
      </w:r>
      <w:r w:rsidR="00D61466">
        <w:rPr>
          <w:rFonts w:ascii="Times New Roman" w:eastAsia="Times New Roman" w:hAnsi="Times New Roman" w:cs="Times New Roman"/>
          <w:color w:val="000000"/>
          <w:sz w:val="24"/>
          <w:lang w:val="ro-RO"/>
        </w:rPr>
        <w:t>rile şi completările ulterioare;</w:t>
      </w:r>
      <w:r w:rsidRPr="0057310E">
        <w:rPr>
          <w:rFonts w:ascii="Times New Roman" w:eastAsia="Times New Roman" w:hAnsi="Times New Roman" w:cs="Times New Roman"/>
          <w:color w:val="000000"/>
          <w:sz w:val="24"/>
          <w:lang w:val="ro-RO"/>
        </w:rPr>
        <w:t xml:space="preserve"> </w:t>
      </w:r>
    </w:p>
    <w:p w14:paraId="1FE7FD8D" w14:textId="7777777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e)acte doveditoare pentru calcularea punctajului prevăzut în anexa nr. 3 la ordin;</w:t>
      </w:r>
    </w:p>
    <w:p w14:paraId="21F6C1E6" w14:textId="4894D58A" w:rsidR="0057310E" w:rsidRPr="004D6B34" w:rsidRDefault="0057310E" w:rsidP="0057310E">
      <w:pPr>
        <w:spacing w:after="0"/>
        <w:rPr>
          <w:rFonts w:ascii="Times New Roman" w:eastAsia="Times New Roman" w:hAnsi="Times New Roman" w:cs="Times New Roman"/>
          <w:sz w:val="24"/>
          <w:lang w:val="pt-BR"/>
        </w:rPr>
      </w:pPr>
      <w:r w:rsidRPr="0057310E">
        <w:rPr>
          <w:rFonts w:ascii="Times New Roman" w:eastAsia="Times New Roman" w:hAnsi="Times New Roman" w:cs="Times New Roman"/>
          <w:color w:val="000000"/>
          <w:sz w:val="24"/>
          <w:lang w:val="ro-RO"/>
        </w:rPr>
        <w:t>f)certificat de cazier judiciar</w:t>
      </w:r>
      <w:r w:rsidR="004D6B34">
        <w:rPr>
          <w:rFonts w:ascii="Times New Roman" w:eastAsia="Times New Roman" w:hAnsi="Times New Roman" w:cs="Times New Roman"/>
          <w:color w:val="000000"/>
          <w:sz w:val="24"/>
          <w:lang w:val="ro-RO"/>
        </w:rPr>
        <w:t>-</w:t>
      </w:r>
      <w:r w:rsidR="004D6B34" w:rsidRPr="004D6B34">
        <w:rPr>
          <w:lang w:val="pt-BR"/>
        </w:rPr>
        <w:t xml:space="preserve"> </w:t>
      </w:r>
      <w:r w:rsidR="004D6B34" w:rsidRPr="004D6B34">
        <w:rPr>
          <w:rFonts w:ascii="Times New Roman" w:eastAsia="Times New Roman" w:hAnsi="Times New Roman" w:cs="Times New Roman"/>
          <w:b/>
          <w:bCs/>
          <w:color w:val="000000"/>
          <w:sz w:val="24"/>
          <w:lang w:val="ro-RO"/>
        </w:rPr>
        <w:t>în original</w:t>
      </w:r>
      <w:r w:rsidRPr="0057310E">
        <w:rPr>
          <w:rFonts w:ascii="Times New Roman" w:eastAsia="Times New Roman" w:hAnsi="Times New Roman" w:cs="Times New Roman"/>
          <w:color w:val="000000"/>
          <w:sz w:val="24"/>
          <w:lang w:val="ro-RO"/>
        </w:rPr>
        <w:t xml:space="preserve"> sau, după caz, extrasul de pe cazierul judiciar</w:t>
      </w:r>
      <w:r w:rsidR="004D6B34">
        <w:rPr>
          <w:rFonts w:ascii="Times New Roman" w:eastAsia="Times New Roman" w:hAnsi="Times New Roman" w:cs="Times New Roman"/>
          <w:color w:val="000000"/>
          <w:sz w:val="24"/>
          <w:lang w:val="ro-RO"/>
        </w:rPr>
        <w:t xml:space="preserve"> </w:t>
      </w:r>
      <w:r w:rsidR="004D6B34" w:rsidRPr="004D6B34">
        <w:rPr>
          <w:rFonts w:ascii="Times New Roman" w:eastAsia="Times New Roman" w:hAnsi="Times New Roman" w:cs="Times New Roman"/>
          <w:color w:val="000000"/>
          <w:sz w:val="24"/>
          <w:lang w:val="ro-RO"/>
        </w:rPr>
        <w:t xml:space="preserve">sau o declaraţie pe propria răspundere privind antecedentele penale (Declaratie cazier). ). În acest caz, candidatul declarat admis la </w:t>
      </w:r>
      <w:r w:rsidR="004D6B34" w:rsidRPr="004D6B34">
        <w:rPr>
          <w:rFonts w:ascii="Times New Roman" w:eastAsia="Times New Roman" w:hAnsi="Times New Roman" w:cs="Times New Roman"/>
          <w:color w:val="000000"/>
          <w:sz w:val="24"/>
          <w:lang w:val="ro-RO"/>
        </w:rPr>
        <w:lastRenderedPageBreak/>
        <w:t>selecţia dosarelor are obligaţia de a completa dosarul de concurs cu certificatul de cazier judiciar în original, anterior datei de susținere probei scrise.</w:t>
      </w:r>
    </w:p>
    <w:p w14:paraId="12794676" w14:textId="08949095"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g)certificatul de integritate comportamentală</w:t>
      </w:r>
      <w:r w:rsidR="004D6B34">
        <w:rPr>
          <w:rFonts w:ascii="Times New Roman" w:eastAsia="Times New Roman" w:hAnsi="Times New Roman" w:cs="Times New Roman"/>
          <w:color w:val="000000"/>
          <w:sz w:val="24"/>
          <w:lang w:val="ro-RO"/>
        </w:rPr>
        <w:t>-</w:t>
      </w:r>
      <w:r w:rsidR="004D6B34" w:rsidRPr="004D6B34">
        <w:rPr>
          <w:rFonts w:ascii="Times New Roman" w:eastAsia="Times New Roman" w:hAnsi="Times New Roman" w:cs="Times New Roman"/>
          <w:b/>
          <w:bCs/>
          <w:color w:val="000000"/>
          <w:sz w:val="24"/>
          <w:lang w:val="ro-RO"/>
        </w:rPr>
        <w:t xml:space="preserve"> în original</w:t>
      </w:r>
      <w:r w:rsidRPr="0057310E">
        <w:rPr>
          <w:rFonts w:ascii="Times New Roman" w:eastAsia="Times New Roman" w:hAnsi="Times New Roman" w:cs="Times New Roman"/>
          <w:color w:val="000000"/>
          <w:sz w:val="24"/>
          <w:lang w:val="ro-RO"/>
        </w:rPr>
        <w:t xml:space="preserve"> din care să reiasă că nu s-au comis infracţiuni prevăzute la art. 1 alin. (2) din Legea nr. </w:t>
      </w:r>
      <w:r w:rsidRPr="0057310E">
        <w:rPr>
          <w:rFonts w:ascii="Times New Roman" w:eastAsia="Times New Roman" w:hAnsi="Times New Roman" w:cs="Times New Roman"/>
          <w:color w:val="1B1B1B"/>
          <w:sz w:val="24"/>
          <w:lang w:val="ro-RO"/>
        </w:rPr>
        <w:t>118/2019</w:t>
      </w:r>
      <w:r w:rsidRPr="0057310E">
        <w:rPr>
          <w:rFonts w:ascii="Times New Roman" w:eastAsia="Times New Roman" w:hAnsi="Times New Roman" w:cs="Times New Roman"/>
          <w:color w:val="000000"/>
          <w:sz w:val="24"/>
          <w:lang w:val="ro-RO"/>
        </w:rPr>
        <w:t xml:space="preserve"> privind Registrul naţional automatizat cu privire la persoanele care au comis infracţiuni sexuale, de exploatare a unor persoane sau asupra minorilor, precum şi pentru completarea Legii nr. </w:t>
      </w:r>
      <w:r w:rsidRPr="0057310E">
        <w:rPr>
          <w:rFonts w:ascii="Times New Roman" w:eastAsia="Times New Roman" w:hAnsi="Times New Roman" w:cs="Times New Roman"/>
          <w:color w:val="1B1B1B"/>
          <w:sz w:val="24"/>
          <w:lang w:val="ro-RO"/>
        </w:rPr>
        <w:t>76/2008</w:t>
      </w:r>
      <w:r w:rsidRPr="0057310E">
        <w:rPr>
          <w:rFonts w:ascii="Times New Roman" w:eastAsia="Times New Roman" w:hAnsi="Times New Roman" w:cs="Times New Roman"/>
          <w:color w:val="000000"/>
          <w:sz w:val="24"/>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190CF4B" w14:textId="0CC4BC5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 xml:space="preserve">h)adeverinţă medicală </w:t>
      </w:r>
      <w:r w:rsidR="004D6B34">
        <w:rPr>
          <w:rFonts w:ascii="Times New Roman" w:eastAsia="Times New Roman" w:hAnsi="Times New Roman" w:cs="Times New Roman"/>
          <w:color w:val="000000"/>
          <w:sz w:val="24"/>
          <w:lang w:val="ro-RO"/>
        </w:rPr>
        <w:t>-</w:t>
      </w:r>
      <w:r w:rsidR="004D6B34" w:rsidRPr="004D6B34">
        <w:rPr>
          <w:rFonts w:ascii="Times New Roman" w:eastAsia="Times New Roman" w:hAnsi="Times New Roman" w:cs="Times New Roman"/>
          <w:b/>
          <w:bCs/>
          <w:color w:val="000000"/>
          <w:sz w:val="24"/>
          <w:lang w:val="ro-RO"/>
        </w:rPr>
        <w:t>în original</w:t>
      </w:r>
      <w:r w:rsidR="004D6B34" w:rsidRPr="004D6B3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care să ateste starea de sănătate corespunzătoare, eliberată de către medicul de familie al candidatului sau de către unităţile sanitare abilitate cu cel mult 6 luni anterior derulării concursului;</w:t>
      </w:r>
    </w:p>
    <w:p w14:paraId="3B6D5374" w14:textId="7777777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i)copia actului de identitate sau orice alt document care atestă identitatea, potrivit legii, aflate în termen de valabilitate;</w:t>
      </w:r>
    </w:p>
    <w:p w14:paraId="6C274F7F" w14:textId="77777777"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j)copia certificatului de căsătorie sau a altui document prin care s-a realizat schimbarea de nume, după caz;</w:t>
      </w:r>
    </w:p>
    <w:p w14:paraId="3B21AA7B" w14:textId="77777777" w:rsidR="0057310E" w:rsidRDefault="0057310E" w:rsidP="0057310E">
      <w:pPr>
        <w:spacing w:after="0"/>
        <w:rPr>
          <w:rFonts w:ascii="Times New Roman" w:eastAsia="Times New Roman" w:hAnsi="Times New Roman" w:cs="Times New Roman"/>
          <w:color w:val="000000"/>
          <w:sz w:val="24"/>
          <w:lang w:val="ro-RO"/>
        </w:rPr>
      </w:pPr>
      <w:r w:rsidRPr="0057310E">
        <w:rPr>
          <w:rFonts w:ascii="Times New Roman" w:eastAsia="Times New Roman" w:hAnsi="Times New Roman" w:cs="Times New Roman"/>
          <w:color w:val="000000"/>
          <w:sz w:val="24"/>
          <w:lang w:val="ro-RO"/>
        </w:rPr>
        <w:t>k)curriculum vitae, model comun european.</w:t>
      </w:r>
    </w:p>
    <w:p w14:paraId="5232167F" w14:textId="7F723D19" w:rsidR="000C3724" w:rsidRPr="0057310E" w:rsidRDefault="000C3724" w:rsidP="0057310E">
      <w:pPr>
        <w:spacing w:after="0"/>
        <w:rPr>
          <w:rFonts w:ascii="Times New Roman" w:eastAsia="Times New Roman" w:hAnsi="Times New Roman" w:cs="Times New Roman"/>
          <w:sz w:val="24"/>
          <w:lang w:val="ro-RO"/>
        </w:rPr>
      </w:pPr>
      <w:r>
        <w:rPr>
          <w:rFonts w:ascii="Times New Roman" w:eastAsia="Times New Roman" w:hAnsi="Times New Roman" w:cs="Times New Roman"/>
          <w:color w:val="000000"/>
          <w:sz w:val="24"/>
          <w:lang w:val="ro-RO"/>
        </w:rPr>
        <w:t xml:space="preserve">l) </w:t>
      </w:r>
      <w:r w:rsidRPr="000C3724">
        <w:rPr>
          <w:rFonts w:ascii="Times New Roman" w:eastAsia="Times New Roman" w:hAnsi="Times New Roman" w:cs="Times New Roman"/>
          <w:color w:val="000000"/>
          <w:sz w:val="24"/>
          <w:lang w:val="ro-RO"/>
        </w:rPr>
        <w:t>Taxa de concurs este de 150 de lei și se achită în numerar la casieria unității.</w:t>
      </w:r>
    </w:p>
    <w:p w14:paraId="15960787" w14:textId="77777777" w:rsidR="0063548B" w:rsidRPr="000433A3" w:rsidRDefault="00DA2FEE" w:rsidP="0063548B">
      <w:pPr>
        <w:shd w:val="clear" w:color="auto" w:fill="FFFFFF"/>
        <w:spacing w:after="0" w:line="384" w:lineRule="atLeast"/>
        <w:textAlignment w:val="baseline"/>
        <w:rPr>
          <w:rFonts w:ascii="Times New Roman" w:eastAsia="Times New Roman" w:hAnsi="Times New Roman" w:cs="Times New Roman"/>
          <w:b/>
          <w:bCs/>
          <w:sz w:val="24"/>
          <w:szCs w:val="24"/>
          <w:u w:val="single"/>
          <w:bdr w:val="none" w:sz="0" w:space="0" w:color="auto" w:frame="1"/>
          <w:lang w:val="pt-BR"/>
        </w:rPr>
      </w:pPr>
      <w:r w:rsidRPr="000433A3">
        <w:rPr>
          <w:rFonts w:ascii="Times New Roman" w:eastAsia="Times New Roman" w:hAnsi="Times New Roman" w:cs="Times New Roman"/>
          <w:b/>
          <w:bCs/>
          <w:sz w:val="24"/>
          <w:szCs w:val="24"/>
          <w:u w:val="single"/>
          <w:bdr w:val="none" w:sz="0" w:space="0" w:color="auto" w:frame="1"/>
          <w:lang w:val="pt-BR"/>
        </w:rPr>
        <w:t>Notă</w:t>
      </w:r>
    </w:p>
    <w:p w14:paraId="37AB8D87" w14:textId="77777777" w:rsidR="000345EA" w:rsidRDefault="000345EA" w:rsidP="000345EA">
      <w:pPr>
        <w:spacing w:before="26" w:after="0"/>
        <w:rPr>
          <w:rFonts w:ascii="Times New Roman" w:eastAsia="Times New Roman" w:hAnsi="Times New Roman" w:cs="Times New Roman"/>
          <w:color w:val="000000"/>
          <w:sz w:val="24"/>
          <w:lang w:val="ro-RO"/>
        </w:rPr>
      </w:pPr>
      <w:r>
        <w:rPr>
          <w:rFonts w:ascii="Times New Roman" w:eastAsia="Times New Roman" w:hAnsi="Times New Roman" w:cs="Times New Roman"/>
          <w:color w:val="000000"/>
          <w:sz w:val="24"/>
          <w:lang w:val="ro-RO"/>
        </w:rPr>
        <w:t>Documentele prevăzute la</w:t>
      </w:r>
      <w:r w:rsidRPr="000345EA">
        <w:rPr>
          <w:rFonts w:ascii="Times New Roman" w:eastAsia="Times New Roman" w:hAnsi="Times New Roman" w:cs="Times New Roman"/>
          <w:color w:val="000000"/>
          <w:sz w:val="24"/>
          <w:lang w:val="ro-RO"/>
        </w:rPr>
        <w:t xml:space="preserve"> lit. d) şi f) sunt valabile 3 luni şi se depun la dosar în termen de valabilitate.</w:t>
      </w:r>
    </w:p>
    <w:p w14:paraId="4B613275" w14:textId="77777777" w:rsidR="00942CBC" w:rsidRPr="00942CBC"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AD9981B" w14:textId="77777777" w:rsidR="00942CBC" w:rsidRPr="00942CBC"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 xml:space="preserve">Copiile de </w:t>
      </w:r>
      <w:r>
        <w:rPr>
          <w:rFonts w:ascii="Times New Roman" w:eastAsia="Times New Roman" w:hAnsi="Times New Roman" w:cs="Times New Roman"/>
          <w:color w:val="000000"/>
          <w:sz w:val="24"/>
          <w:lang w:val="ro-RO"/>
        </w:rPr>
        <w:t xml:space="preserve">pe actele prevăzute la </w:t>
      </w:r>
      <w:r w:rsidRPr="00942CBC">
        <w:rPr>
          <w:rFonts w:ascii="Times New Roman" w:eastAsia="Times New Roman" w:hAnsi="Times New Roman" w:cs="Times New Roman"/>
          <w:color w:val="000000"/>
          <w:sz w:val="24"/>
          <w:lang w:val="ro-RO"/>
        </w:rPr>
        <w:t xml:space="preserve"> lit. b), c), i) şi j), precum şi copia certificatului de încadrare într-un grad d</w:t>
      </w:r>
      <w:r>
        <w:rPr>
          <w:rFonts w:ascii="Times New Roman" w:eastAsia="Times New Roman" w:hAnsi="Times New Roman" w:cs="Times New Roman"/>
          <w:color w:val="000000"/>
          <w:sz w:val="24"/>
          <w:lang w:val="ro-RO"/>
        </w:rPr>
        <w:t>e handicap</w:t>
      </w:r>
      <w:r w:rsidRPr="00942CBC">
        <w:rPr>
          <w:rFonts w:ascii="Times New Roman" w:eastAsia="Times New Roman" w:hAnsi="Times New Roman" w:cs="Times New Roman"/>
          <w:color w:val="000000"/>
          <w:sz w:val="24"/>
          <w:lang w:val="ro-RO"/>
        </w:rPr>
        <w:t xml:space="preserve"> se prezintă însoţite de documentele originale, care se certifică cu menţiunea "conform cu originalul" de către secretarul comisiei de concurs.</w:t>
      </w:r>
    </w:p>
    <w:p w14:paraId="38AD2956" w14:textId="77777777" w:rsidR="00942CBC" w:rsidRPr="000345EA"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Documentul prevăz</w:t>
      </w:r>
      <w:r>
        <w:rPr>
          <w:rFonts w:ascii="Times New Roman" w:eastAsia="Times New Roman" w:hAnsi="Times New Roman" w:cs="Times New Roman"/>
          <w:color w:val="000000"/>
          <w:sz w:val="24"/>
          <w:lang w:val="ro-RO"/>
        </w:rPr>
        <w:t xml:space="preserve">ut </w:t>
      </w:r>
      <w:r w:rsidRPr="00942CBC">
        <w:rPr>
          <w:rFonts w:ascii="Times New Roman" w:eastAsia="Times New Roman" w:hAnsi="Times New Roman" w:cs="Times New Roman"/>
          <w:color w:val="000000"/>
          <w:sz w:val="24"/>
          <w:lang w:val="ro-RO"/>
        </w:rPr>
        <w:t xml:space="preserve">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Pr>
          <w:rFonts w:ascii="Times New Roman" w:eastAsia="Times New Roman" w:hAnsi="Times New Roman" w:cs="Times New Roman"/>
          <w:color w:val="000000"/>
          <w:sz w:val="24"/>
          <w:lang w:val="ro-RO"/>
        </w:rPr>
        <w:t>cumentului prevăzut la</w:t>
      </w:r>
      <w:r w:rsidRPr="00942CBC">
        <w:rPr>
          <w:rFonts w:ascii="Times New Roman" w:eastAsia="Times New Roman" w:hAnsi="Times New Roman" w:cs="Times New Roman"/>
          <w:color w:val="000000"/>
          <w:sz w:val="24"/>
          <w:lang w:val="ro-RO"/>
        </w:rPr>
        <w:t xml:space="preserve"> lit. f), anterior datei de su</w:t>
      </w:r>
      <w:r w:rsidR="00C641F4">
        <w:rPr>
          <w:rFonts w:ascii="Times New Roman" w:eastAsia="Times New Roman" w:hAnsi="Times New Roman" w:cs="Times New Roman"/>
          <w:color w:val="000000"/>
          <w:sz w:val="24"/>
          <w:lang w:val="ro-RO"/>
        </w:rPr>
        <w:t>sţinere a probei scrise.</w:t>
      </w:r>
    </w:p>
    <w:p w14:paraId="6617A6E0" w14:textId="77777777" w:rsidR="000345EA" w:rsidRPr="000433A3" w:rsidRDefault="000345EA" w:rsidP="0063548B">
      <w:pPr>
        <w:shd w:val="clear" w:color="auto" w:fill="FFFFFF"/>
        <w:spacing w:after="0" w:line="384" w:lineRule="atLeast"/>
        <w:textAlignment w:val="baseline"/>
        <w:rPr>
          <w:rFonts w:ascii="Times New Roman" w:eastAsia="Times New Roman" w:hAnsi="Times New Roman" w:cs="Times New Roman"/>
          <w:sz w:val="24"/>
          <w:szCs w:val="24"/>
          <w:lang w:val="pt-BR"/>
        </w:rPr>
      </w:pPr>
    </w:p>
    <w:p w14:paraId="3469C906" w14:textId="4430F420" w:rsidR="0063548B" w:rsidRPr="001E52B8" w:rsidRDefault="0063548B" w:rsidP="0063548B">
      <w:pPr>
        <w:shd w:val="clear" w:color="auto" w:fill="FFFFFF"/>
        <w:spacing w:after="0" w:line="240" w:lineRule="auto"/>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sz w:val="24"/>
          <w:szCs w:val="24"/>
          <w:lang w:val="pt-BR"/>
        </w:rPr>
        <w:t xml:space="preserve">Informații suplimentare se pot obține la sediul </w:t>
      </w:r>
      <w:r w:rsidR="000433A3" w:rsidRPr="000433A3">
        <w:rPr>
          <w:rFonts w:ascii="Times New Roman" w:eastAsia="Times New Roman" w:hAnsi="Times New Roman" w:cs="Times New Roman"/>
          <w:sz w:val="24"/>
          <w:szCs w:val="24"/>
          <w:lang w:val="pt-BR"/>
        </w:rPr>
        <w:t xml:space="preserve">Spitalului </w:t>
      </w:r>
      <w:r w:rsidR="000433A3">
        <w:rPr>
          <w:rFonts w:ascii="Times New Roman" w:eastAsia="Times New Roman" w:hAnsi="Times New Roman" w:cs="Times New Roman"/>
          <w:sz w:val="24"/>
          <w:szCs w:val="24"/>
          <w:lang w:val="pt-BR"/>
        </w:rPr>
        <w:t>de Ortopedie si Traumatologie Azuga</w:t>
      </w:r>
      <w:r w:rsidRPr="000433A3">
        <w:rPr>
          <w:rFonts w:ascii="Times New Roman" w:eastAsia="Times New Roman" w:hAnsi="Times New Roman" w:cs="Times New Roman"/>
          <w:sz w:val="24"/>
          <w:szCs w:val="24"/>
          <w:lang w:val="pt-BR"/>
        </w:rPr>
        <w:t xml:space="preserve">, Str. </w:t>
      </w:r>
      <w:r w:rsidR="000433A3" w:rsidRPr="001E52B8">
        <w:rPr>
          <w:rFonts w:ascii="Times New Roman" w:eastAsia="Times New Roman" w:hAnsi="Times New Roman" w:cs="Times New Roman"/>
          <w:sz w:val="24"/>
          <w:szCs w:val="24"/>
          <w:lang w:val="pt-BR"/>
        </w:rPr>
        <w:t>Victoriei,</w:t>
      </w:r>
      <w:r w:rsidRPr="001E52B8">
        <w:rPr>
          <w:rFonts w:ascii="Times New Roman" w:eastAsia="Times New Roman" w:hAnsi="Times New Roman" w:cs="Times New Roman"/>
          <w:sz w:val="24"/>
          <w:szCs w:val="24"/>
          <w:lang w:val="pt-BR"/>
        </w:rPr>
        <w:t xml:space="preserve"> nr.</w:t>
      </w:r>
      <w:r w:rsidR="000433A3" w:rsidRPr="001E52B8">
        <w:rPr>
          <w:rFonts w:ascii="Times New Roman" w:eastAsia="Times New Roman" w:hAnsi="Times New Roman" w:cs="Times New Roman"/>
          <w:sz w:val="24"/>
          <w:szCs w:val="24"/>
          <w:lang w:val="pt-BR"/>
        </w:rPr>
        <w:t>2,</w:t>
      </w:r>
      <w:r w:rsidRPr="001E52B8">
        <w:rPr>
          <w:rFonts w:ascii="Times New Roman" w:eastAsia="Times New Roman" w:hAnsi="Times New Roman" w:cs="Times New Roman"/>
          <w:sz w:val="24"/>
          <w:szCs w:val="24"/>
          <w:lang w:val="pt-BR"/>
        </w:rPr>
        <w:t xml:space="preserve"> </w:t>
      </w:r>
      <w:r w:rsidR="00217805" w:rsidRPr="001E52B8">
        <w:rPr>
          <w:rFonts w:ascii="Times New Roman" w:eastAsia="Times New Roman" w:hAnsi="Times New Roman" w:cs="Times New Roman"/>
          <w:sz w:val="24"/>
          <w:szCs w:val="24"/>
          <w:lang w:val="pt-BR"/>
        </w:rPr>
        <w:t xml:space="preserve"> Compa</w:t>
      </w:r>
      <w:r w:rsidR="005669B3" w:rsidRPr="001E52B8">
        <w:rPr>
          <w:rFonts w:ascii="Times New Roman" w:eastAsia="Times New Roman" w:hAnsi="Times New Roman" w:cs="Times New Roman"/>
          <w:sz w:val="24"/>
          <w:szCs w:val="24"/>
          <w:lang w:val="pt-BR"/>
        </w:rPr>
        <w:t xml:space="preserve">rtiment RUNOS - tel </w:t>
      </w:r>
      <w:r w:rsidR="000433A3" w:rsidRPr="001E52B8">
        <w:rPr>
          <w:rFonts w:ascii="Times New Roman" w:eastAsia="Times New Roman" w:hAnsi="Times New Roman" w:cs="Times New Roman"/>
          <w:sz w:val="24"/>
          <w:szCs w:val="24"/>
          <w:lang w:val="pt-BR"/>
        </w:rPr>
        <w:t>0244/322051/211</w:t>
      </w:r>
      <w:r w:rsidR="005669B3" w:rsidRPr="001E52B8">
        <w:rPr>
          <w:rFonts w:ascii="Times New Roman" w:eastAsia="Times New Roman" w:hAnsi="Times New Roman" w:cs="Times New Roman"/>
          <w:sz w:val="24"/>
          <w:szCs w:val="24"/>
          <w:lang w:val="pt-BR"/>
        </w:rPr>
        <w:t xml:space="preserve"> </w:t>
      </w:r>
      <w:r w:rsidR="007532B1" w:rsidRPr="001E52B8">
        <w:rPr>
          <w:rFonts w:ascii="Times New Roman" w:eastAsia="Times New Roman" w:hAnsi="Times New Roman" w:cs="Times New Roman"/>
          <w:sz w:val="24"/>
          <w:szCs w:val="24"/>
          <w:lang w:val="pt-BR"/>
        </w:rPr>
        <w:t xml:space="preserve"> </w:t>
      </w:r>
      <w:r w:rsidR="007532B1">
        <w:rPr>
          <w:rFonts w:ascii="Times New Roman" w:eastAsia="Times New Roman" w:hAnsi="Times New Roman" w:cs="Times New Roman"/>
          <w:sz w:val="24"/>
          <w:szCs w:val="24"/>
          <w:lang w:val="ro-RO"/>
        </w:rPr>
        <w:t xml:space="preserve">și </w:t>
      </w:r>
      <w:r w:rsidRPr="001E52B8">
        <w:rPr>
          <w:rFonts w:ascii="Times New Roman" w:eastAsia="Times New Roman" w:hAnsi="Times New Roman" w:cs="Times New Roman"/>
          <w:sz w:val="24"/>
          <w:szCs w:val="24"/>
          <w:lang w:val="pt-BR"/>
        </w:rPr>
        <w:t>pe site-ul </w:t>
      </w:r>
      <w:hyperlink w:history="1">
        <w:r w:rsidR="001E52B8" w:rsidRPr="00E84E9F">
          <w:rPr>
            <w:rStyle w:val="Hyperlink"/>
            <w:rFonts w:ascii="Times New Roman" w:eastAsia="Times New Roman" w:hAnsi="Times New Roman" w:cs="Times New Roman"/>
            <w:sz w:val="24"/>
            <w:szCs w:val="24"/>
            <w:bdr w:val="none" w:sz="0" w:space="0" w:color="auto" w:frame="1"/>
            <w:lang w:val="pt-BR"/>
          </w:rPr>
          <w:t>www.ortopedieazuga.ro</w:t>
        </w:r>
        <w:r w:rsidR="001E52B8" w:rsidRPr="004D6B34">
          <w:rPr>
            <w:rStyle w:val="Hyperlink"/>
            <w:rFonts w:ascii="Times New Roman" w:eastAsia="Times New Roman" w:hAnsi="Times New Roman" w:cs="Times New Roman"/>
            <w:sz w:val="24"/>
            <w:szCs w:val="24"/>
            <w:bdr w:val="none" w:sz="0" w:space="0" w:color="auto" w:frame="1"/>
            <w:lang w:val="pt-BR"/>
          </w:rPr>
          <w:t>;</w:t>
        </w:r>
        <w:r w:rsidR="001E52B8" w:rsidRPr="00E84E9F">
          <w:rPr>
            <w:rStyle w:val="Hyperlink"/>
            <w:rFonts w:ascii="Times New Roman" w:eastAsia="Times New Roman" w:hAnsi="Times New Roman" w:cs="Times New Roman"/>
            <w:sz w:val="24"/>
            <w:szCs w:val="24"/>
            <w:bdr w:val="none" w:sz="0" w:space="0" w:color="auto" w:frame="1"/>
            <w:lang w:val="pt-BR"/>
          </w:rPr>
          <w:t xml:space="preserve">                                                                                                                                                                                                                                                                                                                                                                                                                                                                                                                                                             </w:t>
        </w:r>
      </w:hyperlink>
    </w:p>
    <w:p w14:paraId="5951C95D" w14:textId="2277E04A" w:rsidR="007D739B" w:rsidRPr="004D6B34" w:rsidRDefault="004D6B34" w:rsidP="007D739B">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lang w:val="pt-BR"/>
        </w:rPr>
      </w:pPr>
      <w:r w:rsidRPr="004D6B34">
        <w:rPr>
          <w:rFonts w:ascii="Times New Roman" w:eastAsia="Times New Roman" w:hAnsi="Times New Roman" w:cs="Times New Roman"/>
          <w:b/>
          <w:bCs/>
          <w:sz w:val="24"/>
          <w:szCs w:val="24"/>
          <w:bdr w:val="none" w:sz="0" w:space="0" w:color="auto" w:frame="1"/>
          <w:lang w:val="pt-BR"/>
        </w:rPr>
        <w:t>NU SE ADMITE COMPLETAREA DOSARULUI DE CONCURS DUP</w:t>
      </w:r>
      <w:r>
        <w:rPr>
          <w:rFonts w:ascii="Times New Roman" w:eastAsia="Times New Roman" w:hAnsi="Times New Roman" w:cs="Times New Roman"/>
          <w:b/>
          <w:bCs/>
          <w:sz w:val="24"/>
          <w:szCs w:val="24"/>
          <w:bdr w:val="none" w:sz="0" w:space="0" w:color="auto" w:frame="1"/>
          <w:lang w:val="pt-BR"/>
        </w:rPr>
        <w:t>Ă</w:t>
      </w:r>
      <w:r w:rsidRPr="004D6B34">
        <w:rPr>
          <w:rFonts w:ascii="Times New Roman" w:eastAsia="Times New Roman" w:hAnsi="Times New Roman" w:cs="Times New Roman"/>
          <w:b/>
          <w:bCs/>
          <w:sz w:val="24"/>
          <w:szCs w:val="24"/>
          <w:bdr w:val="none" w:sz="0" w:space="0" w:color="auto" w:frame="1"/>
          <w:lang w:val="pt-BR"/>
        </w:rPr>
        <w:t xml:space="preserve"> DEPUNEREA ACESTUIA, CU EXCEPŢIA DEPUNERII ULTERIOARE A CAZIERULUI JUDICIAR, în original, CARE VA FI PREZENTAT LA PRIMA PROB</w:t>
      </w:r>
      <w:r>
        <w:rPr>
          <w:rFonts w:ascii="Times New Roman" w:eastAsia="Times New Roman" w:hAnsi="Times New Roman" w:cs="Times New Roman"/>
          <w:b/>
          <w:bCs/>
          <w:sz w:val="24"/>
          <w:szCs w:val="24"/>
          <w:bdr w:val="none" w:sz="0" w:space="0" w:color="auto" w:frame="1"/>
          <w:lang w:val="pt-BR"/>
        </w:rPr>
        <w:t>Ă</w:t>
      </w:r>
      <w:r w:rsidRPr="004D6B34">
        <w:rPr>
          <w:rFonts w:ascii="Times New Roman" w:eastAsia="Times New Roman" w:hAnsi="Times New Roman" w:cs="Times New Roman"/>
          <w:b/>
          <w:bCs/>
          <w:sz w:val="24"/>
          <w:szCs w:val="24"/>
          <w:bdr w:val="none" w:sz="0" w:space="0" w:color="auto" w:frame="1"/>
          <w:lang w:val="pt-BR"/>
        </w:rPr>
        <w:t xml:space="preserve"> DE CONCURS</w:t>
      </w:r>
    </w:p>
    <w:p w14:paraId="31A6DAFD" w14:textId="77777777" w:rsidR="007D739B" w:rsidRPr="000433A3" w:rsidRDefault="007D739B" w:rsidP="00C010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Condiții de participare la concurs</w:t>
      </w:r>
      <w:r w:rsidRPr="000433A3">
        <w:rPr>
          <w:rFonts w:ascii="Times New Roman" w:eastAsia="Times New Roman" w:hAnsi="Times New Roman" w:cs="Times New Roman"/>
          <w:sz w:val="24"/>
          <w:szCs w:val="24"/>
          <w:lang w:val="pt-BR"/>
        </w:rPr>
        <w:t>:</w:t>
      </w:r>
      <w:r w:rsidRPr="000433A3">
        <w:rPr>
          <w:rFonts w:ascii="Times New Roman" w:eastAsia="Times New Roman" w:hAnsi="Times New Roman" w:cs="Times New Roman"/>
          <w:b/>
          <w:bCs/>
          <w:sz w:val="24"/>
          <w:szCs w:val="24"/>
          <w:bdr w:val="none" w:sz="0" w:space="0" w:color="auto" w:frame="1"/>
          <w:lang w:val="pt-BR"/>
        </w:rPr>
        <w:t> </w:t>
      </w:r>
    </w:p>
    <w:p w14:paraId="692BEC75" w14:textId="77777777" w:rsidR="007D739B" w:rsidRPr="000433A3"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 xml:space="preserve"> Condiții generale</w:t>
      </w:r>
      <w:r w:rsidRPr="000433A3">
        <w:rPr>
          <w:rFonts w:ascii="Times New Roman" w:eastAsia="Times New Roman" w:hAnsi="Times New Roman" w:cs="Times New Roman"/>
          <w:sz w:val="24"/>
          <w:szCs w:val="24"/>
          <w:lang w:val="pt-BR"/>
        </w:rPr>
        <w:t>:</w:t>
      </w:r>
    </w:p>
    <w:p w14:paraId="551B2875" w14:textId="3EFCE559" w:rsidR="007D739B" w:rsidRPr="000433A3" w:rsidRDefault="000C3724" w:rsidP="000C3724">
      <w:pPr>
        <w:pStyle w:val="ListParagraph"/>
        <w:shd w:val="clear" w:color="auto" w:fill="FFFFFF"/>
        <w:spacing w:after="0" w:line="384" w:lineRule="atLeast"/>
        <w:ind w:left="0" w:firstLine="720"/>
        <w:textAlignment w:val="baseline"/>
        <w:rPr>
          <w:rFonts w:ascii="Times New Roman" w:eastAsia="Times New Roman" w:hAnsi="Times New Roman" w:cs="Times New Roman"/>
          <w:sz w:val="24"/>
          <w:szCs w:val="24"/>
          <w:lang w:val="pt-BR"/>
        </w:rPr>
      </w:pPr>
      <w:r w:rsidRPr="000C3724">
        <w:rPr>
          <w:rFonts w:ascii="Times New Roman" w:eastAsia="Times New Roman" w:hAnsi="Times New Roman" w:cs="Times New Roman"/>
          <w:sz w:val="24"/>
          <w:szCs w:val="24"/>
          <w:lang w:val="pt-BR"/>
        </w:rPr>
        <w:t>Poate ocupa un post vacant de medic specialist în specialitatea neurologie,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DEBF62F"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lastRenderedPageBreak/>
        <w:t>a)are cetăţenia română sau cetăţenia unui alt stat membru al Uniunii Europene, a unui stat parte la Acordul privind Spaţiul Economic European (SEE) sau cetăţenia Confederaţiei Elveţiene;</w:t>
      </w:r>
    </w:p>
    <w:p w14:paraId="30502F35"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b)cunoaşte limba română, scris şi vorbit;</w:t>
      </w:r>
    </w:p>
    <w:p w14:paraId="0F2FDEB2"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 xml:space="preserve">c)are capacitate de muncă în conformitate cu prevederile Legii nr. </w:t>
      </w:r>
      <w:r w:rsidRPr="00CA43A9">
        <w:rPr>
          <w:rFonts w:ascii="Times New Roman" w:eastAsia="Times New Roman" w:hAnsi="Times New Roman" w:cs="Times New Roman"/>
          <w:color w:val="1B1B1B"/>
          <w:sz w:val="24"/>
          <w:lang w:val="ro-RO"/>
        </w:rPr>
        <w:t>53/2003</w:t>
      </w:r>
      <w:r w:rsidRPr="00CA43A9">
        <w:rPr>
          <w:rFonts w:ascii="Times New Roman" w:eastAsia="Times New Roman" w:hAnsi="Times New Roman" w:cs="Times New Roman"/>
          <w:color w:val="000000"/>
          <w:sz w:val="24"/>
          <w:lang w:val="ro-RO"/>
        </w:rPr>
        <w:t xml:space="preserve"> - </w:t>
      </w:r>
      <w:r w:rsidRPr="00CA43A9">
        <w:rPr>
          <w:rFonts w:ascii="Times New Roman" w:eastAsia="Times New Roman" w:hAnsi="Times New Roman" w:cs="Times New Roman"/>
          <w:color w:val="1B1B1B"/>
          <w:sz w:val="24"/>
          <w:lang w:val="ro-RO"/>
        </w:rPr>
        <w:t>Codul muncii</w:t>
      </w:r>
      <w:r w:rsidRPr="00CA43A9">
        <w:rPr>
          <w:rFonts w:ascii="Times New Roman" w:eastAsia="Times New Roman" w:hAnsi="Times New Roman" w:cs="Times New Roman"/>
          <w:color w:val="000000"/>
          <w:sz w:val="24"/>
          <w:lang w:val="ro-RO"/>
        </w:rPr>
        <w:t>, republicată, cu modificările şi completările ulterioare;</w:t>
      </w:r>
    </w:p>
    <w:p w14:paraId="3A7F0F5B"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d)are o stare de sănătate corespunzătoare postului pentru care candidează, atestată pe baza adeverinţei medicale eliberate de medicul de familie sau de unităţile sanitare abilitate;</w:t>
      </w:r>
    </w:p>
    <w:p w14:paraId="377CF4D8"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e)îndeplineşte condiţiile de studii, de vechime în specialitate şi, după caz, alte condiţii specifice potrivit cerinţelor postului scos la concurs, inclusiv condiţiile de exercitare a profesiei;</w:t>
      </w:r>
    </w:p>
    <w:p w14:paraId="4FC9D3B1"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CCB033F"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484879" w14:textId="77777777"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 xml:space="preserve">h)nu a comis infracţiunile prevăzute la art. 1 alin. (2) din Legea nr. </w:t>
      </w:r>
      <w:r w:rsidRPr="00CA43A9">
        <w:rPr>
          <w:rFonts w:ascii="Times New Roman" w:eastAsia="Times New Roman" w:hAnsi="Times New Roman" w:cs="Times New Roman"/>
          <w:color w:val="1B1B1B"/>
          <w:sz w:val="24"/>
          <w:lang w:val="ro-RO"/>
        </w:rPr>
        <w:t>118/2019</w:t>
      </w:r>
      <w:r w:rsidRPr="00CA43A9">
        <w:rPr>
          <w:rFonts w:ascii="Times New Roman" w:eastAsia="Times New Roman" w:hAnsi="Times New Roman" w:cs="Times New Roman"/>
          <w:color w:val="000000"/>
          <w:sz w:val="24"/>
          <w:lang w:val="ro-RO"/>
        </w:rPr>
        <w:t xml:space="preserve"> privind Registrul naţional automatizat cu privire la persoanele care au comis infracţiuni sexuale, de exploatare a unor persoane sau asupra minorilor, precum şi pentru completarea Legii nr. </w:t>
      </w:r>
      <w:r w:rsidRPr="00CA43A9">
        <w:rPr>
          <w:rFonts w:ascii="Times New Roman" w:eastAsia="Times New Roman" w:hAnsi="Times New Roman" w:cs="Times New Roman"/>
          <w:color w:val="1B1B1B"/>
          <w:sz w:val="24"/>
          <w:lang w:val="ro-RO"/>
        </w:rPr>
        <w:t>76/2008</w:t>
      </w:r>
      <w:r w:rsidRPr="00CA43A9">
        <w:rPr>
          <w:rFonts w:ascii="Times New Roman" w:eastAsia="Times New Roman" w:hAnsi="Times New Roman" w:cs="Times New Roman"/>
          <w:color w:val="000000"/>
          <w:sz w:val="24"/>
          <w:lang w:val="ro-RO"/>
        </w:rPr>
        <w:t xml:space="preserve"> privind organizarea şi funcţionarea Sistemului Naţional de Date Genetice Judiciare, cu modificările ulterioare, pentru domeniile prevăzute la art. 35 alin. (1) lit. h) din Hotărârea Guvernului nr. </w:t>
      </w:r>
      <w:r w:rsidRPr="00CA43A9">
        <w:rPr>
          <w:rFonts w:ascii="Times New Roman" w:eastAsia="Times New Roman" w:hAnsi="Times New Roman" w:cs="Times New Roman"/>
          <w:color w:val="1B1B1B"/>
          <w:sz w:val="24"/>
          <w:lang w:val="ro-RO"/>
        </w:rPr>
        <w:t>1336/2022</w:t>
      </w:r>
      <w:r w:rsidRPr="00CA43A9">
        <w:rPr>
          <w:rFonts w:ascii="Times New Roman" w:eastAsia="Times New Roman" w:hAnsi="Times New Roman" w:cs="Times New Roman"/>
          <w:color w:val="000000"/>
          <w:sz w:val="24"/>
          <w:lang w:val="ro-RO"/>
        </w:rPr>
        <w:t xml:space="preserve"> pentru aprobarea Regulamentului-cadru privind organizarea şi dezvoltarea carierei personalului contractual din sectorul bugetar plătit din fonduri publice.</w:t>
      </w:r>
    </w:p>
    <w:p w14:paraId="671139D3" w14:textId="77777777" w:rsidR="007D739B" w:rsidRPr="000433A3" w:rsidRDefault="007D739B" w:rsidP="007D739B">
      <w:pPr>
        <w:shd w:val="clear" w:color="auto" w:fill="FFFFFF"/>
        <w:spacing w:after="0" w:line="384" w:lineRule="atLeast"/>
        <w:textAlignment w:val="baseline"/>
        <w:rPr>
          <w:rFonts w:ascii="Times New Roman" w:eastAsia="Times New Roman" w:hAnsi="Times New Roman" w:cs="Times New Roman"/>
          <w:sz w:val="24"/>
          <w:szCs w:val="24"/>
          <w:lang w:val="pt-BR"/>
        </w:rPr>
      </w:pPr>
    </w:p>
    <w:p w14:paraId="1AE434C3" w14:textId="77777777" w:rsidR="0063548B" w:rsidRPr="000C3724" w:rsidRDefault="00ED6DFC" w:rsidP="004323A6">
      <w:pPr>
        <w:shd w:val="clear" w:color="auto" w:fill="FFFFFF"/>
        <w:spacing w:after="0" w:line="312" w:lineRule="atLeast"/>
        <w:textAlignment w:val="baseline"/>
        <w:outlineLvl w:val="2"/>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 xml:space="preserve">       </w:t>
      </w:r>
      <w:r w:rsidR="004323A6" w:rsidRPr="000C3724">
        <w:rPr>
          <w:rFonts w:ascii="Times New Roman" w:eastAsia="Times New Roman" w:hAnsi="Times New Roman" w:cs="Times New Roman"/>
          <w:b/>
          <w:bCs/>
          <w:sz w:val="24"/>
          <w:szCs w:val="24"/>
          <w:bdr w:val="none" w:sz="0" w:space="0" w:color="auto" w:frame="1"/>
          <w:lang w:val="pt-BR"/>
        </w:rPr>
        <w:t>Condiții specifice</w:t>
      </w:r>
      <w:r w:rsidR="004323A6" w:rsidRPr="000C3724">
        <w:rPr>
          <w:rFonts w:ascii="Times New Roman" w:eastAsia="Times New Roman" w:hAnsi="Times New Roman" w:cs="Times New Roman"/>
          <w:sz w:val="24"/>
          <w:szCs w:val="24"/>
          <w:lang w:val="pt-BR"/>
        </w:rPr>
        <w:t>:</w:t>
      </w:r>
    </w:p>
    <w:p w14:paraId="3FC8DFE7" w14:textId="77777777" w:rsidR="00A24A6D" w:rsidRPr="000C3724" w:rsidRDefault="00A24A6D" w:rsidP="004323A6">
      <w:pPr>
        <w:shd w:val="clear" w:color="auto" w:fill="FFFFFF"/>
        <w:spacing w:after="0" w:line="312" w:lineRule="atLeast"/>
        <w:textAlignment w:val="baseline"/>
        <w:outlineLvl w:val="2"/>
        <w:rPr>
          <w:rFonts w:ascii="Times New Roman" w:eastAsia="Times New Roman" w:hAnsi="Times New Roman" w:cs="Times New Roman"/>
          <w:sz w:val="24"/>
          <w:szCs w:val="24"/>
          <w:lang w:val="pt-BR"/>
        </w:rPr>
      </w:pPr>
    </w:p>
    <w:p w14:paraId="125303E2" w14:textId="1F20CF6C" w:rsidR="000C3724" w:rsidRPr="0062521C" w:rsidRDefault="006838CC" w:rsidP="006D45CF">
      <w:pPr>
        <w:shd w:val="clear" w:color="auto" w:fill="FFFFFF"/>
        <w:spacing w:after="0" w:line="312" w:lineRule="atLeast"/>
        <w:textAlignment w:val="baseline"/>
        <w:outlineLvl w:val="2"/>
        <w:rPr>
          <w:rFonts w:ascii="Times New Roman" w:hAnsi="Times New Roman" w:cs="Times New Roman"/>
          <w:sz w:val="24"/>
          <w:szCs w:val="24"/>
          <w:shd w:val="clear" w:color="auto" w:fill="FFFFFF"/>
          <w:lang w:val="pt-BR"/>
        </w:rPr>
      </w:pPr>
      <w:r w:rsidRPr="00AD4A14">
        <w:rPr>
          <w:rFonts w:ascii="Times New Roman" w:eastAsia="Times New Roman" w:hAnsi="Times New Roman" w:cs="Times New Roman"/>
          <w:spacing w:val="-8"/>
          <w:sz w:val="24"/>
          <w:szCs w:val="24"/>
          <w:lang w:val="pt-BR"/>
        </w:rPr>
        <w:t xml:space="preserve">   </w:t>
      </w:r>
      <w:r w:rsidR="006D45CF" w:rsidRPr="000433A3">
        <w:rPr>
          <w:rFonts w:ascii="Times New Roman" w:eastAsia="Times New Roman" w:hAnsi="Times New Roman" w:cs="Times New Roman"/>
          <w:spacing w:val="-8"/>
          <w:sz w:val="24"/>
          <w:szCs w:val="24"/>
          <w:lang w:val="pt-BR"/>
        </w:rPr>
        <w:t>D</w:t>
      </w:r>
      <w:r w:rsidR="005B7BF0" w:rsidRPr="000433A3">
        <w:rPr>
          <w:rFonts w:ascii="Times New Roman" w:hAnsi="Times New Roman" w:cs="Times New Roman"/>
          <w:sz w:val="24"/>
          <w:szCs w:val="24"/>
          <w:shd w:val="clear" w:color="auto" w:fill="FFFFFF"/>
          <w:lang w:val="pt-BR"/>
        </w:rPr>
        <w:t>iplomă</w:t>
      </w:r>
      <w:r w:rsidR="006D45CF" w:rsidRPr="000433A3">
        <w:rPr>
          <w:rFonts w:ascii="Times New Roman" w:hAnsi="Times New Roman" w:cs="Times New Roman"/>
          <w:sz w:val="24"/>
          <w:szCs w:val="24"/>
          <w:shd w:val="clear" w:color="auto" w:fill="FFFFFF"/>
          <w:lang w:val="pt-BR"/>
        </w:rPr>
        <w:t xml:space="preserve"> de licenţă în </w:t>
      </w:r>
      <w:r w:rsidR="0062521C">
        <w:rPr>
          <w:rFonts w:ascii="Times New Roman" w:hAnsi="Times New Roman" w:cs="Times New Roman"/>
          <w:sz w:val="24"/>
          <w:szCs w:val="24"/>
          <w:shd w:val="clear" w:color="auto" w:fill="FFFFFF"/>
          <w:lang w:val="pt-BR"/>
        </w:rPr>
        <w:t xml:space="preserve">domeniul </w:t>
      </w:r>
      <w:r w:rsidR="006D45CF" w:rsidRPr="000433A3">
        <w:rPr>
          <w:rFonts w:ascii="Times New Roman" w:hAnsi="Times New Roman" w:cs="Times New Roman"/>
          <w:sz w:val="24"/>
          <w:szCs w:val="24"/>
          <w:shd w:val="clear" w:color="auto" w:fill="FFFFFF"/>
          <w:lang w:val="pt-BR"/>
        </w:rPr>
        <w:t xml:space="preserve">medicină </w:t>
      </w:r>
      <w:r w:rsidR="0062521C">
        <w:rPr>
          <w:rFonts w:ascii="Times New Roman" w:hAnsi="Times New Roman" w:cs="Times New Roman"/>
          <w:sz w:val="24"/>
          <w:szCs w:val="24"/>
          <w:shd w:val="clear" w:color="auto" w:fill="FFFFFF"/>
          <w:lang w:val="pt-BR"/>
        </w:rPr>
        <w:t>generală</w:t>
      </w:r>
    </w:p>
    <w:p w14:paraId="18426A33" w14:textId="32059BA9" w:rsidR="006D45CF" w:rsidRDefault="000C3724" w:rsidP="006D45CF">
      <w:pPr>
        <w:shd w:val="clear" w:color="auto" w:fill="FFFFFF"/>
        <w:spacing w:after="0" w:line="312" w:lineRule="atLeast"/>
        <w:textAlignment w:val="baseline"/>
        <w:outlineLvl w:val="2"/>
        <w:rPr>
          <w:rFonts w:ascii="Times New Roman" w:eastAsia="Times New Roman" w:hAnsi="Times New Roman" w:cs="Times New Roman"/>
          <w:spacing w:val="-8"/>
          <w:sz w:val="24"/>
          <w:szCs w:val="24"/>
          <w:lang w:val="ro-RO"/>
        </w:rPr>
      </w:pPr>
      <w:r>
        <w:rPr>
          <w:rFonts w:ascii="Times New Roman" w:hAnsi="Times New Roman" w:cs="Times New Roman"/>
          <w:sz w:val="24"/>
          <w:szCs w:val="24"/>
          <w:shd w:val="clear" w:color="auto" w:fill="FFFFFF"/>
          <w:lang w:val="ro-RO"/>
        </w:rPr>
        <w:t xml:space="preserve">   C</w:t>
      </w:r>
      <w:r w:rsidR="005B7BF0" w:rsidRPr="000433A3">
        <w:rPr>
          <w:rFonts w:ascii="Times New Roman" w:hAnsi="Times New Roman" w:cs="Times New Roman"/>
          <w:sz w:val="24"/>
          <w:szCs w:val="24"/>
          <w:shd w:val="clear" w:color="auto" w:fill="FFFFFF"/>
          <w:lang w:val="pt-BR"/>
        </w:rPr>
        <w:t>ertificatul</w:t>
      </w:r>
      <w:r w:rsidR="006D45CF" w:rsidRPr="000433A3">
        <w:rPr>
          <w:rFonts w:ascii="Times New Roman" w:hAnsi="Times New Roman" w:cs="Times New Roman"/>
          <w:sz w:val="24"/>
          <w:szCs w:val="24"/>
          <w:shd w:val="clear" w:color="auto" w:fill="FFFFFF"/>
          <w:lang w:val="pt-BR"/>
        </w:rPr>
        <w:t xml:space="preserve"> de medic specialist </w:t>
      </w:r>
      <w:r w:rsidR="006D45CF" w:rsidRPr="000433A3">
        <w:rPr>
          <w:rFonts w:ascii="Times New Roman" w:eastAsia="Times New Roman" w:hAnsi="Times New Roman" w:cs="Times New Roman"/>
          <w:spacing w:val="-8"/>
          <w:sz w:val="24"/>
          <w:szCs w:val="24"/>
          <w:lang w:val="pt-BR"/>
        </w:rPr>
        <w:t xml:space="preserve">în specialitatea </w:t>
      </w:r>
      <w:r w:rsidR="00AD4A14">
        <w:rPr>
          <w:rFonts w:ascii="Times New Roman" w:eastAsia="Times New Roman" w:hAnsi="Times New Roman" w:cs="Times New Roman"/>
          <w:spacing w:val="-8"/>
          <w:sz w:val="24"/>
          <w:szCs w:val="24"/>
          <w:lang w:val="pt-BR"/>
        </w:rPr>
        <w:t>medicin</w:t>
      </w:r>
      <w:r w:rsidR="00AD4A14">
        <w:rPr>
          <w:rFonts w:ascii="Times New Roman" w:eastAsia="Times New Roman" w:hAnsi="Times New Roman" w:cs="Times New Roman"/>
          <w:spacing w:val="-8"/>
          <w:sz w:val="24"/>
          <w:szCs w:val="24"/>
          <w:lang w:val="ro-RO"/>
        </w:rPr>
        <w:t xml:space="preserve">ă fizică și </w:t>
      </w:r>
      <w:r w:rsidR="00740331">
        <w:rPr>
          <w:rFonts w:ascii="Times New Roman" w:eastAsia="Times New Roman" w:hAnsi="Times New Roman" w:cs="Times New Roman"/>
          <w:spacing w:val="-8"/>
          <w:sz w:val="24"/>
          <w:szCs w:val="24"/>
          <w:lang w:val="ro-RO"/>
        </w:rPr>
        <w:t>reabilitare</w:t>
      </w:r>
      <w:r w:rsidR="0062521C">
        <w:rPr>
          <w:rFonts w:ascii="Times New Roman" w:eastAsia="Times New Roman" w:hAnsi="Times New Roman" w:cs="Times New Roman"/>
          <w:spacing w:val="-8"/>
          <w:sz w:val="24"/>
          <w:szCs w:val="24"/>
          <w:lang w:val="ro-RO"/>
        </w:rPr>
        <w:t>, eliberat de Ministerul Sănănații</w:t>
      </w:r>
    </w:p>
    <w:p w14:paraId="31D3D755" w14:textId="3B37970A" w:rsidR="0062521C" w:rsidRPr="0062521C" w:rsidRDefault="0062521C" w:rsidP="006D45CF">
      <w:pPr>
        <w:shd w:val="clear" w:color="auto" w:fill="FFFFFF"/>
        <w:spacing w:after="0" w:line="312" w:lineRule="atLeast"/>
        <w:textAlignment w:val="baseline"/>
        <w:outlineLvl w:val="2"/>
        <w:rPr>
          <w:rFonts w:ascii="Times New Roman" w:eastAsia="Times New Roman" w:hAnsi="Times New Roman" w:cs="Times New Roman"/>
          <w:sz w:val="24"/>
          <w:szCs w:val="24"/>
          <w:lang w:val="pt-BR"/>
        </w:rPr>
      </w:pPr>
      <w:r>
        <w:rPr>
          <w:color w:val="000000"/>
          <w:sz w:val="26"/>
          <w:szCs w:val="26"/>
          <w:shd w:val="clear" w:color="auto" w:fill="FFFFFF"/>
          <w:lang w:val="pt-BR"/>
        </w:rPr>
        <w:t xml:space="preserve">   </w:t>
      </w:r>
      <w:r w:rsidRPr="0062521C">
        <w:rPr>
          <w:rFonts w:ascii="Times New Roman" w:hAnsi="Times New Roman" w:cs="Times New Roman"/>
          <w:color w:val="000000"/>
          <w:sz w:val="24"/>
          <w:szCs w:val="24"/>
          <w:shd w:val="clear" w:color="auto" w:fill="FFFFFF"/>
          <w:lang w:val="pt-BR"/>
        </w:rPr>
        <w:t>Certificat de membru, cu avizul de liberă practica la zi – Colegiul Medicilor din România.</w:t>
      </w:r>
    </w:p>
    <w:p w14:paraId="35175EAF" w14:textId="5286FB3A" w:rsidR="009377F9" w:rsidRDefault="000C3724" w:rsidP="009377F9">
      <w:pPr>
        <w:shd w:val="clear" w:color="auto" w:fill="FFFFFF"/>
        <w:spacing w:after="0" w:line="312" w:lineRule="atLeast"/>
        <w:jc w:val="both"/>
        <w:textAlignment w:val="baseline"/>
        <w:outlineLvl w:val="2"/>
        <w:rPr>
          <w:lang w:val="ro-RO"/>
        </w:rPr>
      </w:pPr>
      <w:r>
        <w:rPr>
          <w:rFonts w:ascii="Times New Roman" w:eastAsia="Times New Roman" w:hAnsi="Times New Roman" w:cs="Times New Roman"/>
          <w:spacing w:val="-8"/>
          <w:sz w:val="24"/>
          <w:szCs w:val="24"/>
          <w:lang w:val="pt-BR"/>
        </w:rPr>
        <w:t xml:space="preserve">   </w:t>
      </w:r>
      <w:r w:rsidRPr="000C3724">
        <w:rPr>
          <w:rFonts w:ascii="Times New Roman" w:eastAsia="Times New Roman" w:hAnsi="Times New Roman" w:cs="Times New Roman"/>
          <w:spacing w:val="-8"/>
          <w:sz w:val="24"/>
          <w:szCs w:val="24"/>
          <w:lang w:val="pt-BR"/>
        </w:rPr>
        <w:t xml:space="preserve">Vechime în specialitate </w:t>
      </w:r>
      <w:r w:rsidR="009377F9">
        <w:rPr>
          <w:rFonts w:ascii="Times New Roman" w:eastAsia="Times New Roman" w:hAnsi="Times New Roman" w:cs="Times New Roman"/>
          <w:spacing w:val="-8"/>
          <w:sz w:val="24"/>
          <w:szCs w:val="24"/>
          <w:lang w:val="pt-BR"/>
        </w:rPr>
        <w:t xml:space="preserve">- </w:t>
      </w:r>
      <w:r w:rsidR="009377F9" w:rsidRPr="009377F9">
        <w:rPr>
          <w:rFonts w:ascii="Times New Roman" w:hAnsi="Times New Roman" w:cs="Times New Roman"/>
          <w:sz w:val="24"/>
          <w:szCs w:val="24"/>
          <w:lang w:val="ro-RO"/>
        </w:rPr>
        <w:t>stagiul de rezidentiat finalizat</w:t>
      </w:r>
      <w:r w:rsidR="009377F9">
        <w:rPr>
          <w:lang w:val="ro-RO"/>
        </w:rPr>
        <w:t xml:space="preserve"> </w:t>
      </w:r>
    </w:p>
    <w:p w14:paraId="249CBF5C" w14:textId="1DA8D313" w:rsidR="00F21F4E" w:rsidRPr="00040E15" w:rsidRDefault="00040E15" w:rsidP="009377F9">
      <w:pPr>
        <w:shd w:val="clear" w:color="auto" w:fill="FFFFFF"/>
        <w:spacing w:after="0" w:line="312" w:lineRule="atLeast"/>
        <w:jc w:val="both"/>
        <w:textAlignment w:val="baseline"/>
        <w:outlineLvl w:val="2"/>
        <w:rPr>
          <w:rFonts w:ascii="Times New Roman" w:eastAsia="Times New Roman" w:hAnsi="Times New Roman" w:cs="Times New Roman"/>
          <w:spacing w:val="-8"/>
          <w:sz w:val="24"/>
          <w:szCs w:val="24"/>
          <w:lang w:val="pt-BR"/>
        </w:rPr>
      </w:pPr>
      <w:r>
        <w:rPr>
          <w:rFonts w:ascii="Times New Roman" w:eastAsia="Times New Roman" w:hAnsi="Times New Roman" w:cs="Times New Roman"/>
          <w:b/>
          <w:spacing w:val="-8"/>
          <w:sz w:val="24"/>
          <w:szCs w:val="24"/>
          <w:lang w:val="pt-BR"/>
        </w:rPr>
        <w:t xml:space="preserve">   </w:t>
      </w:r>
      <w:r w:rsidR="00B77F21" w:rsidRPr="00040E15">
        <w:rPr>
          <w:rFonts w:ascii="Times New Roman" w:eastAsia="Times New Roman" w:hAnsi="Times New Roman" w:cs="Times New Roman"/>
          <w:b/>
          <w:spacing w:val="-8"/>
          <w:sz w:val="24"/>
          <w:szCs w:val="24"/>
          <w:lang w:val="pt-BR"/>
        </w:rPr>
        <w:t>TEMATICĂ</w:t>
      </w:r>
      <w:r w:rsidR="00217805" w:rsidRPr="00040E15">
        <w:rPr>
          <w:rFonts w:ascii="Times New Roman" w:eastAsia="Times New Roman" w:hAnsi="Times New Roman" w:cs="Times New Roman"/>
          <w:b/>
          <w:spacing w:val="-8"/>
          <w:sz w:val="24"/>
          <w:szCs w:val="24"/>
          <w:lang w:val="pt-BR"/>
        </w:rPr>
        <w:t xml:space="preserve"> CONCURS  </w:t>
      </w:r>
    </w:p>
    <w:p w14:paraId="42E11A4A" w14:textId="77777777" w:rsidR="00040E15" w:rsidRPr="009377F9" w:rsidRDefault="00040E15" w:rsidP="00040E15">
      <w:pPr>
        <w:pStyle w:val="Style"/>
        <w:spacing w:line="260" w:lineRule="atLeast"/>
        <w:rPr>
          <w:rFonts w:ascii="Times New Roman" w:hAnsi="Times New Roman" w:cs="Times New Roman"/>
          <w:b/>
          <w:bCs/>
          <w:lang w:val="pt-BR"/>
        </w:rPr>
      </w:pPr>
      <w:r w:rsidRPr="009377F9">
        <w:rPr>
          <w:rFonts w:ascii="Times New Roman" w:hAnsi="Times New Roman" w:cs="Times New Roman"/>
          <w:b/>
          <w:bCs/>
          <w:lang w:val="pt-BR"/>
        </w:rPr>
        <w:t>I. PROBA SCRISĂ</w:t>
      </w:r>
    </w:p>
    <w:p w14:paraId="50BA72E8" w14:textId="77777777" w:rsidR="00040E15" w:rsidRPr="000C3724" w:rsidRDefault="00040E15" w:rsidP="00040E15">
      <w:pPr>
        <w:pStyle w:val="Style"/>
        <w:spacing w:line="260" w:lineRule="atLeast"/>
        <w:rPr>
          <w:rFonts w:ascii="Times New Roman" w:hAnsi="Times New Roman" w:cs="Times New Roman"/>
          <w:lang w:val="pt-BR"/>
        </w:rPr>
      </w:pPr>
      <w:r w:rsidRPr="000C3724">
        <w:rPr>
          <w:rFonts w:ascii="Times New Roman" w:hAnsi="Times New Roman" w:cs="Times New Roman"/>
          <w:lang w:val="pt-BR"/>
        </w:rPr>
        <w:t>1. Istoricul și Examenul Fizic la adulți și copii în Reabilitarea Medicală.</w:t>
      </w:r>
    </w:p>
    <w:p w14:paraId="1BD708F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 Tulburări Neurogene de Comunicare la Adulți si Copii și Evaluare și Intervenție</w:t>
      </w:r>
    </w:p>
    <w:p w14:paraId="237EFD8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Psihologică în Reabilitarea Medicală</w:t>
      </w:r>
    </w:p>
    <w:p w14:paraId="59D05D0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 Analiza Mersului: Tehnologie și Aplicații Clinice.</w:t>
      </w:r>
    </w:p>
    <w:p w14:paraId="298D0E70"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 Evaluarea Gradelor de Incapacitate Dizabilitate, Dobândirea Independenței</w:t>
      </w:r>
    </w:p>
    <w:p w14:paraId="236FAA1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Funcționale.</w:t>
      </w:r>
    </w:p>
    <w:p w14:paraId="0DDC1DA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 Imagistică Neurologică și Musculo-Scheletică.</w:t>
      </w:r>
    </w:p>
    <w:p w14:paraId="506B44F9"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6. Electrodiagnosticul în Reabilitarea Medicală.</w:t>
      </w:r>
    </w:p>
    <w:p w14:paraId="3E41D71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7. Reabilitarea și Protezarea Post-Amputație a Membrelor Superioare, și a Membrelor</w:t>
      </w:r>
    </w:p>
    <w:p w14:paraId="7EE5E7B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Inferioare.</w:t>
      </w:r>
    </w:p>
    <w:p w14:paraId="54F67D0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8. Dispozitive Ortotice Pentru Membrele Superioare și Inferioare și Ortezele Spinale.</w:t>
      </w:r>
    </w:p>
    <w:p w14:paraId="0F27DFB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9. Fotolii Rulante și Tehnologii Avansate de Reabilitare.</w:t>
      </w:r>
    </w:p>
    <w:p w14:paraId="07BD7B3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10. Kinesiologie.</w:t>
      </w:r>
    </w:p>
    <w:p w14:paraId="0B2BE43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11. Exercițiul Terapeutic.</w:t>
      </w:r>
    </w:p>
    <w:p w14:paraId="2DDFBF0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12. Manipulările, Tracțiunile, Masajul și Medicina Alternativă și Complementara în</w:t>
      </w:r>
    </w:p>
    <w:p w14:paraId="7BB0DC6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Reabilitare.</w:t>
      </w:r>
    </w:p>
    <w:p w14:paraId="4B03C889"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13. Proceduri cu Agenți Fizici joasă și medie frecvență și electrostimulare neuro-musculară</w:t>
      </w:r>
    </w:p>
    <w:p w14:paraId="6B31124C"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lastRenderedPageBreak/>
        <w:t>(ESNM/FES).</w:t>
      </w:r>
    </w:p>
    <w:p w14:paraId="5497E857"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14. Proceduri cu Agenți Fizici inaltă frecv: ultrasunete, unde scurte, Tekar, microunde, etc.</w:t>
      </w:r>
    </w:p>
    <w:p w14:paraId="62B93FD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15. Proceduri cu Agenți Fizici fototerapie: Laser, ultraviolete, infrarosii,lumina polarizată,</w:t>
      </w:r>
    </w:p>
    <w:p w14:paraId="77D262E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etc.</w:t>
      </w:r>
    </w:p>
    <w:p w14:paraId="5D2955A4"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16. Proceduri cu diverși alți Agenți Fizici precum magnetoterapie: PEMF, RMS; unde de</w:t>
      </w:r>
    </w:p>
    <w:p w14:paraId="15C75C0F"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șoc extracorporeale (ESWT); vibratii, etc.</w:t>
      </w:r>
    </w:p>
    <w:p w14:paraId="1C23590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17. Proceduri cu Agenți Fizici pentru hidroterapie și termoterapie.</w:t>
      </w:r>
    </w:p>
    <w:p w14:paraId="131A65F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18. Factori naturali de cură: Apele minerale, Nămolurile terapeutice, Factorii naturali de</w:t>
      </w:r>
    </w:p>
    <w:p w14:paraId="76C76097"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cură ai litoralului marin, Gazele naturale terapeutice, Clima.</w:t>
      </w:r>
    </w:p>
    <w:p w14:paraId="59D17E36"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19. Indicații pentru cure balneoclimatice profilactice, Indicațiile pentru cura</w:t>
      </w:r>
    </w:p>
    <w:p w14:paraId="54E3B31C"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balneoclimaterică pe grupe de afecțiuni.</w:t>
      </w:r>
    </w:p>
    <w:p w14:paraId="3E5B1CA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20. Tehnica infiltrațiilor la Nivelul Articulațiilor Periferice și a Țesuturilor Moi.</w:t>
      </w:r>
    </w:p>
    <w:p w14:paraId="4867FB14"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21. Tehnica infiltrațiilor la Nivelul Coloanei Vertebrale.</w:t>
      </w:r>
    </w:p>
    <w:p w14:paraId="58180D20"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22. Reabilitarea Pacienților cu Afecțiuni ale Deglutiției.</w:t>
      </w:r>
    </w:p>
    <w:p w14:paraId="2DBC5CD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23. Managementul Disfuncțiilor Vezicii Urinare.</w:t>
      </w:r>
    </w:p>
    <w:p w14:paraId="2E418FC0"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24. Intestinul Neurogen: Disfuncție și Reabilitare.</w:t>
      </w:r>
    </w:p>
    <w:p w14:paraId="243479B7"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25. Controlul Spasticității.</w:t>
      </w:r>
    </w:p>
    <w:p w14:paraId="0C2E277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26. Disfuncția și Dizabilitatea Sexuală.</w:t>
      </w:r>
    </w:p>
    <w:p w14:paraId="61ACCCB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27. Prevenția și Managementul Plăgilor Cronice.</w:t>
      </w:r>
    </w:p>
    <w:p w14:paraId="3D370D3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28. Reabilitarea Cardiacă.</w:t>
      </w:r>
    </w:p>
    <w:p w14:paraId="04036E79"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29. Reabilitarea Pulmonară.</w:t>
      </w:r>
    </w:p>
    <w:p w14:paraId="12B1C9D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30. Reabilitarea Ocupațională și Încadrarea în Muncă a Persoanelor cu Dizabilități.</w:t>
      </w:r>
    </w:p>
    <w:p w14:paraId="4999D5B6"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31. Bolile Reumatice Inflamatorii. PR, SA, AP.</w:t>
      </w:r>
    </w:p>
    <w:p w14:paraId="2DA88A5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32. Boli Reumatice Degenerative și Metabolice (Guta, Condrocalcinoza)</w:t>
      </w:r>
    </w:p>
    <w:p w14:paraId="35CF588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33. Afecțiunile Neuro- Musculo-Scheletice ale Regiunii Cervicale.</w:t>
      </w:r>
    </w:p>
    <w:p w14:paraId="6E83629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34. Afecțiunile Musculo-Scheletice ale Membrului Superior.</w:t>
      </w:r>
    </w:p>
    <w:p w14:paraId="416951B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35. Afecțiunile Musculo-Scheletice ale Membrului Inferior.</w:t>
      </w:r>
    </w:p>
    <w:p w14:paraId="007152EC"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36. Lombosacralgia.</w:t>
      </w:r>
    </w:p>
    <w:p w14:paraId="1686CF00"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37. Osteoporoza.</w:t>
      </w:r>
    </w:p>
    <w:p w14:paraId="4CBFED5F"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38. Durerea Cronică.</w:t>
      </w:r>
    </w:p>
    <w:p w14:paraId="7A02279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39. Durerea Musculară.</w:t>
      </w:r>
    </w:p>
    <w:p w14:paraId="3FB5DEB7"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40. Medicina Sportivă.</w:t>
      </w:r>
    </w:p>
    <w:p w14:paraId="3F2DECE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41. Afecțiunile Neuronului Motor.</w:t>
      </w:r>
    </w:p>
    <w:p w14:paraId="5FE6D66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42. Reabilitarea Pacienților cu Neuropatii.</w:t>
      </w:r>
    </w:p>
    <w:p w14:paraId="35BCF26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43. Afecțiunile Miopatice.</w:t>
      </w:r>
    </w:p>
    <w:p w14:paraId="2CAB6AD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44. Leziunea Cerebrală Traumatică I.: Definiții, Epidemiologie, Fiziopatologia asociată cu</w:t>
      </w:r>
    </w:p>
    <w:p w14:paraId="472DF69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leziunea cerebrală traumatică, Evaluarea și tratarea leziunii cerebrale traumatice,</w:t>
      </w:r>
    </w:p>
    <w:p w14:paraId="495A0C2C"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Măsurătorile comportamentale ale reacției și cogniției, Evaluarea și managementul</w:t>
      </w:r>
    </w:p>
    <w:p w14:paraId="1E91BD7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reabilitării pacienților internați.</w:t>
      </w:r>
    </w:p>
    <w:p w14:paraId="581F4584"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45. Leziunea Cerebrală Traumatic II.: Evaluarea funcțională și conceptele terapeutice în</w:t>
      </w:r>
    </w:p>
    <w:p w14:paraId="42BAC26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reabilitare, Aspectele comportamentale, emoționale și de dispoziție în reabilitare,</w:t>
      </w:r>
    </w:p>
    <w:p w14:paraId="11BFCC85"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Procedurile neuroimagistice în cercetarea leziunii cerebrale traumatice, Rezultate,</w:t>
      </w:r>
    </w:p>
    <w:p w14:paraId="0615D686"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integrarea în comunitate, resurse și prevenție</w:t>
      </w:r>
    </w:p>
    <w:p w14:paraId="0ED37BB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46. Accidentele Vasculare Cerebrale I.: Definiții, Epidemiologia accidentului vascular</w:t>
      </w:r>
    </w:p>
    <w:p w14:paraId="623EF02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cerebral, Fiziopatologia accidentului vascular cerebral, Bazele anatomice ale</w:t>
      </w:r>
    </w:p>
    <w:p w14:paraId="2390EB7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sindroamelor din accidentul vascular cerebral, Managementul accidentului vascular</w:t>
      </w:r>
    </w:p>
    <w:p w14:paraId="09A68E3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cerebral acut.</w:t>
      </w:r>
    </w:p>
    <w:p w14:paraId="55A9FD10"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47. Accidentele Vasculare Cerebrale II.: Reabilitarea deficitelor și dizabilității legate de</w:t>
      </w:r>
    </w:p>
    <w:p w14:paraId="755E340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accidentul vascular cerebral, Tranziția către comunitate, urmărirea evoluției și</w:t>
      </w:r>
    </w:p>
    <w:p w14:paraId="39FF4CAF"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îngrijirile pe termen lung, Rezultatele reabilitării.</w:t>
      </w:r>
    </w:p>
    <w:p w14:paraId="122DA287"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48. Tulburările Degenerative de Mișcare ale Sistemului Nervos Central.</w:t>
      </w:r>
    </w:p>
    <w:p w14:paraId="7BC0DD6C"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49. Scleroza Multiplă.</w:t>
      </w:r>
    </w:p>
    <w:p w14:paraId="30FB63E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w:t>
      </w:r>
      <w:r>
        <w:rPr>
          <w:rFonts w:ascii="Times New Roman" w:hAnsi="Times New Roman" w:cs="Times New Roman"/>
          <w:lang w:val="pt-BR"/>
        </w:rPr>
        <w:t>0</w:t>
      </w:r>
      <w:r w:rsidRPr="00C010A1">
        <w:rPr>
          <w:rFonts w:ascii="Times New Roman" w:hAnsi="Times New Roman" w:cs="Times New Roman"/>
          <w:lang w:val="pt-BR"/>
        </w:rPr>
        <w:t>. Traumatismele Vertebro-Medulare II.: Faza acută a traumatismului, Perioada de</w:t>
      </w:r>
    </w:p>
    <w:p w14:paraId="373495DF"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lastRenderedPageBreak/>
        <w:t>reabilitare a traumatismului, Faza cronică a traumatismelor</w:t>
      </w:r>
    </w:p>
    <w:p w14:paraId="776656A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vertebro-medulare, Complicațiile secundare.</w:t>
      </w:r>
    </w:p>
    <w:p w14:paraId="2C16A81F"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w:t>
      </w:r>
      <w:r>
        <w:rPr>
          <w:rFonts w:ascii="Times New Roman" w:hAnsi="Times New Roman" w:cs="Times New Roman"/>
          <w:lang w:val="pt-BR"/>
        </w:rPr>
        <w:t>1</w:t>
      </w:r>
      <w:r w:rsidRPr="00C010A1">
        <w:rPr>
          <w:rFonts w:ascii="Times New Roman" w:hAnsi="Times New Roman" w:cs="Times New Roman"/>
          <w:lang w:val="pt-BR"/>
        </w:rPr>
        <w:t>. Boala Vasculară Periferică a Membrului Inferior.</w:t>
      </w:r>
    </w:p>
    <w:p w14:paraId="7C3C7F4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w:t>
      </w:r>
      <w:r>
        <w:rPr>
          <w:rFonts w:ascii="Times New Roman" w:hAnsi="Times New Roman" w:cs="Times New Roman"/>
          <w:lang w:val="pt-BR"/>
        </w:rPr>
        <w:t>2</w:t>
      </w:r>
      <w:r w:rsidRPr="00C010A1">
        <w:rPr>
          <w:rFonts w:ascii="Times New Roman" w:hAnsi="Times New Roman" w:cs="Times New Roman"/>
          <w:lang w:val="pt-BR"/>
        </w:rPr>
        <w:t>. Reabilitarea Persoanelor cu Cancer.</w:t>
      </w:r>
    </w:p>
    <w:p w14:paraId="37ECCF9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w:t>
      </w:r>
      <w:r>
        <w:rPr>
          <w:rFonts w:ascii="Times New Roman" w:hAnsi="Times New Roman" w:cs="Times New Roman"/>
          <w:lang w:val="pt-BR"/>
        </w:rPr>
        <w:t>3</w:t>
      </w:r>
      <w:r w:rsidRPr="00C010A1">
        <w:rPr>
          <w:rFonts w:ascii="Times New Roman" w:hAnsi="Times New Roman" w:cs="Times New Roman"/>
          <w:lang w:val="pt-BR"/>
        </w:rPr>
        <w:t>. Reabilitarea în Arsuri.</w:t>
      </w:r>
    </w:p>
    <w:p w14:paraId="12E3CDD0"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w:t>
      </w:r>
      <w:r>
        <w:rPr>
          <w:rFonts w:ascii="Times New Roman" w:hAnsi="Times New Roman" w:cs="Times New Roman"/>
          <w:lang w:val="pt-BR"/>
        </w:rPr>
        <w:t>4</w:t>
      </w:r>
      <w:r w:rsidRPr="00C010A1">
        <w:rPr>
          <w:rFonts w:ascii="Times New Roman" w:hAnsi="Times New Roman" w:cs="Times New Roman"/>
          <w:lang w:val="pt-BR"/>
        </w:rPr>
        <w:t>. Reabilitarea Pacienților Geriatrici.</w:t>
      </w:r>
    </w:p>
    <w:p w14:paraId="485B59C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5</w:t>
      </w:r>
      <w:r>
        <w:rPr>
          <w:rFonts w:ascii="Times New Roman" w:hAnsi="Times New Roman" w:cs="Times New Roman"/>
          <w:lang w:val="pt-BR"/>
        </w:rPr>
        <w:t>5</w:t>
      </w:r>
      <w:r w:rsidRPr="00C010A1">
        <w:rPr>
          <w:rFonts w:ascii="Times New Roman" w:hAnsi="Times New Roman" w:cs="Times New Roman"/>
          <w:lang w:val="pt-BR"/>
        </w:rPr>
        <w:t>. Transplantul de Organe: Intervenții de Reabilitare pentru Maximizarea Rezultatelor.</w:t>
      </w:r>
    </w:p>
    <w:p w14:paraId="738F6654" w14:textId="77777777" w:rsidR="00040E15" w:rsidRPr="00C010A1" w:rsidRDefault="00040E15" w:rsidP="00040E15">
      <w:pPr>
        <w:pStyle w:val="Style"/>
        <w:spacing w:line="260" w:lineRule="atLeast"/>
        <w:rPr>
          <w:rFonts w:ascii="Times New Roman" w:hAnsi="Times New Roman" w:cs="Times New Roman"/>
          <w:lang w:val="pt-BR"/>
        </w:rPr>
      </w:pPr>
    </w:p>
    <w:p w14:paraId="5F559236" w14:textId="77777777" w:rsidR="00040E15" w:rsidRPr="000C3724" w:rsidRDefault="00040E15" w:rsidP="00040E15">
      <w:pPr>
        <w:pStyle w:val="Style"/>
        <w:spacing w:line="260" w:lineRule="atLeast"/>
        <w:rPr>
          <w:rFonts w:ascii="Times New Roman" w:hAnsi="Times New Roman" w:cs="Times New Roman"/>
          <w:b/>
          <w:bCs/>
          <w:lang w:val="pt-BR"/>
        </w:rPr>
      </w:pPr>
      <w:r w:rsidRPr="000C3724">
        <w:rPr>
          <w:rFonts w:ascii="Times New Roman" w:hAnsi="Times New Roman" w:cs="Times New Roman"/>
          <w:b/>
          <w:bCs/>
          <w:lang w:val="pt-BR"/>
        </w:rPr>
        <w:t>II – III. DOUA PROBE CLINICE</w:t>
      </w:r>
    </w:p>
    <w:p w14:paraId="70D6F875" w14:textId="77777777" w:rsidR="00040E15" w:rsidRPr="00C010A1" w:rsidRDefault="00040E15" w:rsidP="00040E15">
      <w:pPr>
        <w:pStyle w:val="Style"/>
        <w:spacing w:line="260" w:lineRule="atLeast"/>
        <w:rPr>
          <w:rFonts w:ascii="Times New Roman" w:hAnsi="Times New Roman" w:cs="Times New Roman"/>
          <w:b/>
          <w:bCs/>
          <w:lang w:val="pt-BR"/>
        </w:rPr>
      </w:pPr>
      <w:r w:rsidRPr="00C010A1">
        <w:rPr>
          <w:rFonts w:ascii="Times New Roman" w:hAnsi="Times New Roman" w:cs="Times New Roman"/>
          <w:b/>
          <w:bCs/>
          <w:lang w:val="pt-BR"/>
        </w:rPr>
        <w:t>IV. PROBA PRACTICĂ</w:t>
      </w:r>
    </w:p>
    <w:p w14:paraId="02068E5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Bilanț articular- 200</w:t>
      </w:r>
    </w:p>
    <w:p w14:paraId="508FD14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Bilanț muscular- 200</w:t>
      </w:r>
    </w:p>
    <w:p w14:paraId="385BC485"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Radiografii ale sistemului osteoarticular 200</w:t>
      </w:r>
    </w:p>
    <w:p w14:paraId="338EF03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Computer tomograf- 150</w:t>
      </w:r>
    </w:p>
    <w:p w14:paraId="0DA350C5"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Rezonanță magnetica 100</w:t>
      </w:r>
    </w:p>
    <w:p w14:paraId="4D5E4BA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Scintigrafie- 10</w:t>
      </w:r>
    </w:p>
    <w:p w14:paraId="35899824"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Osteodensiometrie- 100</w:t>
      </w:r>
    </w:p>
    <w:p w14:paraId="7A9E7FA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Infiltrații periarticulare- 50</w:t>
      </w:r>
    </w:p>
    <w:p w14:paraId="2D9537E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Infiltrații intraarticulare- 20</w:t>
      </w:r>
    </w:p>
    <w:p w14:paraId="508ECFA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Analiza lichidului sinovial- buletine 20</w:t>
      </w:r>
    </w:p>
    <w:p w14:paraId="11C1ADC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Blocuri neurolitice inclusiv cu Toxină Botulinică- 60</w:t>
      </w:r>
    </w:p>
    <w:p w14:paraId="4E34C99E"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ecografii neuro-musculo-scheletale- 60</w:t>
      </w:r>
    </w:p>
    <w:p w14:paraId="5A2784D1"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Electromiografii- 60</w:t>
      </w:r>
    </w:p>
    <w:p w14:paraId="391F3EA3"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Buletin de analize factori naturali terapeutici- 10</w:t>
      </w:r>
    </w:p>
    <w:p w14:paraId="7EB2BE97"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Prezentare de referate- 10</w:t>
      </w:r>
    </w:p>
    <w:p w14:paraId="2A469CB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Prezentare de cazuri- 20</w:t>
      </w:r>
    </w:p>
    <w:p w14:paraId="71F70E0A"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Examenul clinic, bilanțul muscular și articular al copilului</w:t>
      </w:r>
    </w:p>
    <w:p w14:paraId="2DE2959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Evaluarea mersului și a posturii la copil</w:t>
      </w:r>
    </w:p>
    <w:p w14:paraId="689264C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Radiografii ale sistemului articular- 40 la copil</w:t>
      </w:r>
    </w:p>
    <w:p w14:paraId="5331F239"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 de ecografii neuromusculoscheletale- 10 la copil</w:t>
      </w:r>
    </w:p>
    <w:p w14:paraId="3E26682C"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Interpretarea de electromiografii- 10 la copil</w:t>
      </w:r>
    </w:p>
    <w:p w14:paraId="6277364D" w14:textId="77777777" w:rsidR="00040E15" w:rsidRPr="00C010A1" w:rsidRDefault="00040E15" w:rsidP="00040E15">
      <w:pPr>
        <w:pStyle w:val="Style"/>
        <w:spacing w:line="260" w:lineRule="atLeast"/>
        <w:rPr>
          <w:rFonts w:ascii="Times New Roman" w:hAnsi="Times New Roman" w:cs="Times New Roman"/>
          <w:b/>
          <w:bCs/>
          <w:lang w:val="pt-BR"/>
        </w:rPr>
      </w:pPr>
      <w:r w:rsidRPr="00C010A1">
        <w:rPr>
          <w:rFonts w:ascii="Times New Roman" w:hAnsi="Times New Roman" w:cs="Times New Roman"/>
          <w:b/>
          <w:bCs/>
          <w:lang w:val="pt-BR"/>
        </w:rPr>
        <w:t>Bibliografie:</w:t>
      </w:r>
    </w:p>
    <w:p w14:paraId="126B0B6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1. Braddom R. Medicină Fizică și de Reabilitare. Ed IV-a. Elsevier 2015</w:t>
      </w:r>
    </w:p>
    <w:p w14:paraId="2FA149AF"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lang w:val="pt-BR"/>
        </w:rPr>
        <w:t xml:space="preserve">2. Cartea Alba a Specialității de Medicină Fizică și de Reabilitare în Europa. </w:t>
      </w:r>
      <w:r w:rsidRPr="00C010A1">
        <w:rPr>
          <w:rFonts w:ascii="Times New Roman" w:hAnsi="Times New Roman" w:cs="Times New Roman"/>
        </w:rPr>
        <w:t>Traducerea</w:t>
      </w:r>
    </w:p>
    <w:p w14:paraId="59947B31"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în limba română a White Book in Physical and Rehabilitation Medicine in EUROPE.</w:t>
      </w:r>
    </w:p>
    <w:p w14:paraId="3046DE9E"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Europa Medicophysica, vol42, No. 4, 2006.</w:t>
      </w:r>
    </w:p>
    <w:p w14:paraId="29D728BE"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3. Field of Competence of Physical and Rehabilitation Medicine Physicians UEM-PRM</w:t>
      </w:r>
    </w:p>
    <w:p w14:paraId="3E42D698"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Ediția 2014 Partea I</w:t>
      </w:r>
    </w:p>
    <w:p w14:paraId="252F4955"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lang w:val="pt-BR"/>
        </w:rPr>
        <w:t xml:space="preserve">4. Clasificarea Internațională a Funcționării, Dizabilității și Șănătății. </w:t>
      </w:r>
      <w:r w:rsidRPr="00C010A1">
        <w:rPr>
          <w:rFonts w:ascii="Times New Roman" w:hAnsi="Times New Roman" w:cs="Times New Roman"/>
        </w:rPr>
        <w:t>Traducere în limba</w:t>
      </w:r>
    </w:p>
    <w:p w14:paraId="221CF9A1"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română a International Classification of Functioning, Disability and Health. WHO</w:t>
      </w:r>
    </w:p>
    <w:p w14:paraId="4CA14E5C"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2001.</w:t>
      </w:r>
    </w:p>
    <w:p w14:paraId="6347F417"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5. Raport Mondial privind Dizabilitatea. Traducerea în limba română a World Report on</w:t>
      </w:r>
    </w:p>
    <w:p w14:paraId="5A6BF9EF"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Disability. WHO 2011.</w:t>
      </w:r>
    </w:p>
    <w:p w14:paraId="7B602F05" w14:textId="77777777" w:rsidR="00040E15" w:rsidRPr="00C010A1" w:rsidRDefault="00040E15" w:rsidP="00040E15">
      <w:pPr>
        <w:pStyle w:val="Style"/>
        <w:spacing w:line="260" w:lineRule="atLeast"/>
        <w:rPr>
          <w:rFonts w:ascii="Times New Roman" w:hAnsi="Times New Roman" w:cs="Times New Roman"/>
        </w:rPr>
      </w:pPr>
      <w:r w:rsidRPr="00C010A1">
        <w:rPr>
          <w:rFonts w:ascii="Times New Roman" w:hAnsi="Times New Roman" w:cs="Times New Roman"/>
        </w:rPr>
        <w:t>6. Alexander M, Matthews D. Pediatric Rehabilitation. Principles and Practice. 4-th</w:t>
      </w:r>
    </w:p>
    <w:p w14:paraId="33F8D3EB"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rPr>
        <w:t xml:space="preserve">Edition, 2010. </w:t>
      </w:r>
      <w:r w:rsidRPr="00C010A1">
        <w:rPr>
          <w:rFonts w:ascii="Times New Roman" w:hAnsi="Times New Roman" w:cs="Times New Roman"/>
          <w:lang w:val="pt-BR"/>
        </w:rPr>
        <w:t>Demos Medical.</w:t>
      </w:r>
    </w:p>
    <w:p w14:paraId="6BE6B702"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7. Rădulescu A, Burtan M. Electroterapie. Ediția a II-a. Editura Medicală. București 2014</w:t>
      </w:r>
    </w:p>
    <w:p w14:paraId="0D07C35D" w14:textId="77777777" w:rsidR="00040E15" w:rsidRPr="00C010A1"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8. Teleki N. et al. Cura Balneoclimatică în Romania. Ed. Sport Turism. 1984</w:t>
      </w:r>
    </w:p>
    <w:p w14:paraId="7DDE6F2B" w14:textId="77777777" w:rsidR="00040E15" w:rsidRPr="002D56B9" w:rsidRDefault="00040E15" w:rsidP="00040E15">
      <w:pPr>
        <w:pStyle w:val="Style"/>
        <w:spacing w:line="260" w:lineRule="atLeast"/>
        <w:rPr>
          <w:rFonts w:ascii="Times New Roman" w:hAnsi="Times New Roman" w:cs="Times New Roman"/>
          <w:lang w:val="pt-BR"/>
        </w:rPr>
      </w:pPr>
      <w:r w:rsidRPr="00C010A1">
        <w:rPr>
          <w:rFonts w:ascii="Times New Roman" w:hAnsi="Times New Roman" w:cs="Times New Roman"/>
          <w:lang w:val="pt-BR"/>
        </w:rPr>
        <w:t xml:space="preserve">9. Sbenghe T. Kinesiologie – Știința Miscării. </w:t>
      </w:r>
      <w:r w:rsidRPr="002D56B9">
        <w:rPr>
          <w:rFonts w:ascii="Times New Roman" w:hAnsi="Times New Roman" w:cs="Times New Roman"/>
          <w:lang w:val="pt-BR"/>
        </w:rPr>
        <w:t>Ed. Medicală, 2002</w:t>
      </w:r>
    </w:p>
    <w:p w14:paraId="595BC127" w14:textId="77777777" w:rsidR="00040E15" w:rsidRPr="002D56B9" w:rsidRDefault="00040E15" w:rsidP="00040E15">
      <w:pPr>
        <w:pStyle w:val="Style"/>
        <w:spacing w:line="260" w:lineRule="atLeast"/>
        <w:rPr>
          <w:rFonts w:ascii="Times New Roman" w:hAnsi="Times New Roman" w:cs="Times New Roman"/>
          <w:lang w:val="pt-BR"/>
        </w:rPr>
      </w:pPr>
      <w:r w:rsidRPr="002D56B9">
        <w:rPr>
          <w:rFonts w:ascii="Times New Roman" w:hAnsi="Times New Roman" w:cs="Times New Roman"/>
          <w:lang w:val="pt-BR"/>
        </w:rPr>
        <w:t>Ionescu R. Esențialul in Reumatologie. Ed. Amaltea 2007</w:t>
      </w:r>
    </w:p>
    <w:p w14:paraId="300DCAD0" w14:textId="77777777" w:rsidR="00040E15" w:rsidRPr="002D56B9" w:rsidRDefault="00040E15" w:rsidP="00040E15">
      <w:pPr>
        <w:pStyle w:val="Style"/>
        <w:spacing w:line="260" w:lineRule="atLeast"/>
        <w:rPr>
          <w:rFonts w:ascii="Times New Roman" w:hAnsi="Times New Roman" w:cs="Times New Roman"/>
          <w:lang w:val="pt-BR"/>
        </w:rPr>
      </w:pPr>
    </w:p>
    <w:p w14:paraId="42D165F8" w14:textId="77777777" w:rsidR="00C010A1" w:rsidRPr="006838CC" w:rsidRDefault="00C010A1" w:rsidP="006838CC">
      <w:pPr>
        <w:pStyle w:val="Style"/>
        <w:spacing w:line="260" w:lineRule="atLeast"/>
        <w:rPr>
          <w:rFonts w:ascii="Times New Roman" w:hAnsi="Times New Roman" w:cs="Times New Roman"/>
        </w:rPr>
      </w:pPr>
    </w:p>
    <w:p w14:paraId="5A1AFE63" w14:textId="77777777" w:rsidR="00E35BA3" w:rsidRPr="000433A3" w:rsidRDefault="00674CF4" w:rsidP="00CA4EC0">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CONDIȚIILE DE DESFĂȘ</w:t>
      </w:r>
      <w:r w:rsidR="00E35BA3" w:rsidRPr="000433A3">
        <w:rPr>
          <w:rFonts w:ascii="Times New Roman" w:eastAsia="Times New Roman" w:hAnsi="Times New Roman" w:cs="Times New Roman"/>
          <w:b/>
          <w:bCs/>
          <w:sz w:val="24"/>
          <w:szCs w:val="24"/>
          <w:bdr w:val="none" w:sz="0" w:space="0" w:color="auto" w:frame="1"/>
          <w:lang w:val="pt-BR"/>
        </w:rPr>
        <w:t>URARE A CONCURSULUI:</w:t>
      </w:r>
    </w:p>
    <w:p w14:paraId="589E1114" w14:textId="47ED1736" w:rsidR="00B15A8E" w:rsidRDefault="00E35BA3" w:rsidP="00B15A8E">
      <w:pPr>
        <w:shd w:val="clear" w:color="auto" w:fill="FFFFFF"/>
        <w:spacing w:after="0" w:line="240" w:lineRule="auto"/>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sz w:val="24"/>
          <w:szCs w:val="24"/>
          <w:lang w:val="pt-BR"/>
        </w:rPr>
        <w:lastRenderedPageBreak/>
        <w:t xml:space="preserve">Dosarele de înscriere se vor depune în termen de 10 zile </w:t>
      </w:r>
      <w:r w:rsidR="008B366B" w:rsidRPr="000433A3">
        <w:rPr>
          <w:rFonts w:ascii="Times New Roman" w:eastAsia="Times New Roman" w:hAnsi="Times New Roman" w:cs="Times New Roman"/>
          <w:sz w:val="24"/>
          <w:szCs w:val="24"/>
          <w:lang w:val="pt-BR"/>
        </w:rPr>
        <w:t>lucrătoare de la data afișă</w:t>
      </w:r>
      <w:r w:rsidR="00967217" w:rsidRPr="000433A3">
        <w:rPr>
          <w:rFonts w:ascii="Times New Roman" w:eastAsia="Times New Roman" w:hAnsi="Times New Roman" w:cs="Times New Roman"/>
          <w:sz w:val="24"/>
          <w:szCs w:val="24"/>
          <w:lang w:val="pt-BR"/>
        </w:rPr>
        <w:t>rii anunțului</w:t>
      </w:r>
      <w:r w:rsidR="009D79CF" w:rsidRPr="000433A3">
        <w:rPr>
          <w:rFonts w:ascii="Times New Roman" w:eastAsia="Times New Roman" w:hAnsi="Times New Roman" w:cs="Times New Roman"/>
          <w:sz w:val="24"/>
          <w:szCs w:val="24"/>
          <w:lang w:val="pt-BR"/>
        </w:rPr>
        <w:t xml:space="preserve">  pe site-ul Ministerului Sănătății, pe portalul posturi.gov.ro , </w:t>
      </w:r>
      <w:r w:rsidR="006F528C" w:rsidRPr="000433A3">
        <w:rPr>
          <w:rFonts w:ascii="Times New Roman" w:eastAsia="Times New Roman" w:hAnsi="Times New Roman" w:cs="Times New Roman"/>
          <w:sz w:val="24"/>
          <w:szCs w:val="24"/>
          <w:lang w:val="pt-BR"/>
        </w:rPr>
        <w:t xml:space="preserve">la </w:t>
      </w:r>
      <w:r w:rsidR="00967217" w:rsidRPr="000433A3">
        <w:rPr>
          <w:rFonts w:ascii="Times New Roman" w:eastAsia="Times New Roman" w:hAnsi="Times New Roman" w:cs="Times New Roman"/>
          <w:sz w:val="24"/>
          <w:szCs w:val="24"/>
          <w:lang w:val="pt-BR"/>
        </w:rPr>
        <w:t xml:space="preserve">sediul </w:t>
      </w:r>
      <w:r w:rsidR="00C010A1">
        <w:rPr>
          <w:rFonts w:ascii="Times New Roman" w:eastAsia="Times New Roman" w:hAnsi="Times New Roman" w:cs="Times New Roman"/>
          <w:sz w:val="24"/>
          <w:szCs w:val="24"/>
          <w:lang w:val="pt-BR"/>
        </w:rPr>
        <w:t>Spitalului de Ortopedie și Traumatologie Azuga</w:t>
      </w:r>
      <w:r w:rsidR="006F528C" w:rsidRPr="000433A3">
        <w:rPr>
          <w:rFonts w:ascii="Times New Roman" w:eastAsia="Times New Roman" w:hAnsi="Times New Roman" w:cs="Times New Roman"/>
          <w:sz w:val="24"/>
          <w:szCs w:val="24"/>
          <w:lang w:val="pt-BR"/>
        </w:rPr>
        <w:t xml:space="preserve"> si</w:t>
      </w:r>
      <w:r w:rsidR="00967217" w:rsidRPr="000433A3">
        <w:rPr>
          <w:rFonts w:ascii="Times New Roman" w:eastAsia="Times New Roman" w:hAnsi="Times New Roman" w:cs="Times New Roman"/>
          <w:sz w:val="24"/>
          <w:szCs w:val="24"/>
          <w:lang w:val="pt-BR"/>
        </w:rPr>
        <w:t xml:space="preserve"> </w:t>
      </w:r>
      <w:r w:rsidR="00F14E38" w:rsidRPr="000433A3">
        <w:rPr>
          <w:rFonts w:ascii="Times New Roman" w:eastAsia="Times New Roman" w:hAnsi="Times New Roman" w:cs="Times New Roman"/>
          <w:sz w:val="24"/>
          <w:szCs w:val="24"/>
          <w:lang w:val="pt-BR"/>
        </w:rPr>
        <w:t xml:space="preserve">pe </w:t>
      </w:r>
      <w:r w:rsidR="00674CF4" w:rsidRPr="000433A3">
        <w:rPr>
          <w:rFonts w:ascii="Times New Roman" w:eastAsia="Times New Roman" w:hAnsi="Times New Roman" w:cs="Times New Roman"/>
          <w:sz w:val="24"/>
          <w:szCs w:val="24"/>
          <w:lang w:val="pt-BR"/>
        </w:rPr>
        <w:t>site-ul instituț</w:t>
      </w:r>
      <w:r w:rsidR="00F14E38" w:rsidRPr="000433A3">
        <w:rPr>
          <w:rFonts w:ascii="Times New Roman" w:eastAsia="Times New Roman" w:hAnsi="Times New Roman" w:cs="Times New Roman"/>
          <w:sz w:val="24"/>
          <w:szCs w:val="24"/>
          <w:lang w:val="pt-BR"/>
        </w:rPr>
        <w:t>iei</w:t>
      </w:r>
      <w:r w:rsidR="006F528C" w:rsidRPr="000433A3">
        <w:rPr>
          <w:rFonts w:ascii="Times New Roman" w:eastAsia="Times New Roman" w:hAnsi="Times New Roman" w:cs="Times New Roman"/>
          <w:sz w:val="24"/>
          <w:szCs w:val="24"/>
          <w:lang w:val="pt-BR"/>
        </w:rPr>
        <w:t xml:space="preserve"> , respectiv </w:t>
      </w:r>
      <w:r w:rsidR="003874C8" w:rsidRPr="000433A3">
        <w:rPr>
          <w:rFonts w:ascii="Times New Roman" w:eastAsia="Times New Roman" w:hAnsi="Times New Roman" w:cs="Times New Roman"/>
          <w:sz w:val="24"/>
          <w:szCs w:val="24"/>
          <w:lang w:val="pt-BR"/>
        </w:rPr>
        <w:t xml:space="preserve"> </w:t>
      </w:r>
      <w:r w:rsidRPr="000433A3">
        <w:rPr>
          <w:rFonts w:ascii="Times New Roman" w:eastAsia="Times New Roman" w:hAnsi="Times New Roman" w:cs="Times New Roman"/>
          <w:sz w:val="24"/>
          <w:szCs w:val="24"/>
          <w:lang w:val="pt-BR"/>
        </w:rPr>
        <w:t xml:space="preserve">în perioada </w:t>
      </w:r>
      <w:r w:rsidR="00FC29A4" w:rsidRPr="000433A3">
        <w:rPr>
          <w:rFonts w:ascii="Times New Roman" w:eastAsia="Times New Roman" w:hAnsi="Times New Roman" w:cs="Times New Roman"/>
          <w:sz w:val="24"/>
          <w:szCs w:val="24"/>
          <w:lang w:val="pt-BR"/>
        </w:rPr>
        <w:t xml:space="preserve">  </w:t>
      </w:r>
      <w:r w:rsidR="00E6421B" w:rsidRPr="00E6421B">
        <w:rPr>
          <w:rFonts w:ascii="Times New Roman" w:eastAsia="Times New Roman" w:hAnsi="Times New Roman" w:cs="Times New Roman"/>
          <w:b/>
          <w:sz w:val="24"/>
          <w:szCs w:val="24"/>
          <w:lang w:val="pt-BR"/>
        </w:rPr>
        <w:t>30.01.2024</w:t>
      </w:r>
      <w:r w:rsidR="0053368D" w:rsidRPr="00E6421B">
        <w:rPr>
          <w:rFonts w:ascii="Times New Roman" w:eastAsia="Times New Roman" w:hAnsi="Times New Roman" w:cs="Times New Roman"/>
          <w:b/>
          <w:sz w:val="24"/>
          <w:szCs w:val="24"/>
          <w:lang w:val="pt-BR"/>
        </w:rPr>
        <w:t>-</w:t>
      </w:r>
      <w:r w:rsidR="00E6421B" w:rsidRPr="00E6421B">
        <w:rPr>
          <w:rFonts w:ascii="Times New Roman" w:eastAsia="Times New Roman" w:hAnsi="Times New Roman" w:cs="Times New Roman"/>
          <w:b/>
          <w:sz w:val="24"/>
          <w:szCs w:val="24"/>
          <w:lang w:val="pt-BR"/>
        </w:rPr>
        <w:t>13.02.2024</w:t>
      </w:r>
      <w:r w:rsidR="006F528C" w:rsidRPr="000433A3">
        <w:rPr>
          <w:rFonts w:ascii="Times New Roman" w:eastAsia="Times New Roman" w:hAnsi="Times New Roman" w:cs="Times New Roman"/>
          <w:sz w:val="24"/>
          <w:szCs w:val="24"/>
          <w:lang w:val="pt-BR"/>
        </w:rPr>
        <w:t xml:space="preserve"> </w:t>
      </w:r>
      <w:r w:rsidR="00F14E38" w:rsidRPr="000433A3">
        <w:rPr>
          <w:rFonts w:ascii="Times New Roman" w:eastAsia="Times New Roman" w:hAnsi="Times New Roman" w:cs="Times New Roman"/>
          <w:b/>
          <w:sz w:val="24"/>
          <w:szCs w:val="24"/>
          <w:lang w:val="pt-BR"/>
        </w:rPr>
        <w:t>(</w:t>
      </w:r>
      <w:r w:rsidRPr="000433A3">
        <w:rPr>
          <w:rFonts w:ascii="Times New Roman" w:eastAsia="Times New Roman" w:hAnsi="Times New Roman" w:cs="Times New Roman"/>
          <w:b/>
          <w:sz w:val="24"/>
          <w:szCs w:val="24"/>
          <w:lang w:val="pt-BR"/>
        </w:rPr>
        <w:t xml:space="preserve"> </w:t>
      </w:r>
      <w:r w:rsidR="00E549BE" w:rsidRPr="000433A3">
        <w:rPr>
          <w:rFonts w:ascii="Times New Roman" w:eastAsia="Times New Roman" w:hAnsi="Times New Roman" w:cs="Times New Roman"/>
          <w:b/>
          <w:sz w:val="24"/>
          <w:szCs w:val="24"/>
          <w:lang w:val="pt-BR"/>
        </w:rPr>
        <w:t>inclusiv</w:t>
      </w:r>
      <w:r w:rsidR="00F14E38" w:rsidRPr="000433A3">
        <w:rPr>
          <w:rFonts w:ascii="Times New Roman" w:eastAsia="Times New Roman" w:hAnsi="Times New Roman" w:cs="Times New Roman"/>
          <w:b/>
          <w:sz w:val="24"/>
          <w:szCs w:val="24"/>
          <w:lang w:val="pt-BR"/>
        </w:rPr>
        <w:t>)</w:t>
      </w:r>
      <w:r w:rsidRPr="000433A3">
        <w:rPr>
          <w:rFonts w:ascii="Times New Roman" w:eastAsia="Times New Roman" w:hAnsi="Times New Roman" w:cs="Times New Roman"/>
          <w:b/>
          <w:sz w:val="24"/>
          <w:szCs w:val="24"/>
          <w:lang w:val="pt-BR"/>
        </w:rPr>
        <w:t xml:space="preserve"> ora 1</w:t>
      </w:r>
      <w:r w:rsidR="00E6421B">
        <w:rPr>
          <w:rFonts w:ascii="Times New Roman" w:eastAsia="Times New Roman" w:hAnsi="Times New Roman" w:cs="Times New Roman"/>
          <w:b/>
          <w:sz w:val="24"/>
          <w:szCs w:val="24"/>
          <w:lang w:val="pt-BR"/>
        </w:rPr>
        <w:t>5</w:t>
      </w:r>
      <w:r w:rsidR="00B74561" w:rsidRPr="000433A3">
        <w:rPr>
          <w:rFonts w:ascii="Times New Roman" w:eastAsia="Times New Roman" w:hAnsi="Times New Roman" w:cs="Times New Roman"/>
          <w:b/>
          <w:sz w:val="24"/>
          <w:szCs w:val="24"/>
          <w:vertAlign w:val="superscript"/>
          <w:lang w:val="pt-BR"/>
        </w:rPr>
        <w:t>00</w:t>
      </w:r>
      <w:r w:rsidRPr="000433A3">
        <w:rPr>
          <w:rFonts w:ascii="Times New Roman" w:eastAsia="Times New Roman" w:hAnsi="Times New Roman" w:cs="Times New Roman"/>
          <w:sz w:val="24"/>
          <w:szCs w:val="24"/>
          <w:vertAlign w:val="superscript"/>
          <w:lang w:val="pt-BR"/>
        </w:rPr>
        <w:t xml:space="preserve"> </w:t>
      </w:r>
      <w:r w:rsidRPr="000433A3">
        <w:rPr>
          <w:rFonts w:ascii="Times New Roman" w:eastAsia="Times New Roman" w:hAnsi="Times New Roman" w:cs="Times New Roman"/>
          <w:sz w:val="24"/>
          <w:szCs w:val="24"/>
          <w:lang w:val="pt-BR"/>
        </w:rPr>
        <w:t xml:space="preserve">la sediul </w:t>
      </w:r>
      <w:r w:rsidR="00C010A1">
        <w:rPr>
          <w:rFonts w:ascii="Times New Roman" w:eastAsia="Times New Roman" w:hAnsi="Times New Roman" w:cs="Times New Roman"/>
          <w:sz w:val="24"/>
          <w:szCs w:val="24"/>
          <w:lang w:val="pt-BR"/>
        </w:rPr>
        <w:t>Spitalului de Ortopedie și Traumatologie Azuga</w:t>
      </w:r>
      <w:r w:rsidR="006E7E21" w:rsidRPr="000433A3">
        <w:rPr>
          <w:rFonts w:ascii="Times New Roman" w:eastAsia="Times New Roman" w:hAnsi="Times New Roman" w:cs="Times New Roman"/>
          <w:sz w:val="24"/>
          <w:szCs w:val="24"/>
          <w:lang w:val="pt-BR"/>
        </w:rPr>
        <w:t xml:space="preserve">, cu sediul </w:t>
      </w:r>
      <w:r w:rsidR="006E7E21">
        <w:rPr>
          <w:rFonts w:ascii="Times New Roman" w:eastAsia="Times New Roman" w:hAnsi="Times New Roman" w:cs="Times New Roman"/>
          <w:sz w:val="24"/>
          <w:szCs w:val="24"/>
          <w:lang w:val="ro-RO"/>
        </w:rPr>
        <w:t>î</w:t>
      </w:r>
      <w:r w:rsidR="00674CF4" w:rsidRPr="000433A3">
        <w:rPr>
          <w:rFonts w:ascii="Times New Roman" w:eastAsia="Times New Roman" w:hAnsi="Times New Roman" w:cs="Times New Roman"/>
          <w:sz w:val="24"/>
          <w:szCs w:val="24"/>
          <w:lang w:val="pt-BR"/>
        </w:rPr>
        <w:t xml:space="preserve">n </w:t>
      </w:r>
      <w:r w:rsidR="00C010A1">
        <w:rPr>
          <w:rFonts w:ascii="Times New Roman" w:eastAsia="Times New Roman" w:hAnsi="Times New Roman" w:cs="Times New Roman"/>
          <w:sz w:val="24"/>
          <w:szCs w:val="24"/>
          <w:lang w:val="pt-BR"/>
        </w:rPr>
        <w:t>Azuga</w:t>
      </w:r>
      <w:r w:rsidR="000E0DC0" w:rsidRPr="000433A3">
        <w:rPr>
          <w:rFonts w:ascii="Times New Roman" w:eastAsia="Times New Roman" w:hAnsi="Times New Roman" w:cs="Times New Roman"/>
          <w:sz w:val="24"/>
          <w:szCs w:val="24"/>
          <w:lang w:val="pt-BR"/>
        </w:rPr>
        <w:t xml:space="preserve">, </w:t>
      </w:r>
      <w:r w:rsidR="00C010A1">
        <w:rPr>
          <w:rFonts w:ascii="Times New Roman" w:eastAsia="Times New Roman" w:hAnsi="Times New Roman" w:cs="Times New Roman"/>
          <w:sz w:val="24"/>
          <w:szCs w:val="24"/>
          <w:lang w:val="pt-BR"/>
        </w:rPr>
        <w:t xml:space="preserve">Str.Victoriei, </w:t>
      </w:r>
      <w:r w:rsidR="00C6598D" w:rsidRPr="000433A3">
        <w:rPr>
          <w:rFonts w:ascii="Times New Roman" w:eastAsia="Times New Roman" w:hAnsi="Times New Roman" w:cs="Times New Roman"/>
          <w:sz w:val="24"/>
          <w:szCs w:val="24"/>
          <w:lang w:val="pt-BR"/>
        </w:rPr>
        <w:t>nr.</w:t>
      </w:r>
      <w:r w:rsidR="00C010A1">
        <w:rPr>
          <w:rFonts w:ascii="Times New Roman" w:eastAsia="Times New Roman" w:hAnsi="Times New Roman" w:cs="Times New Roman"/>
          <w:sz w:val="24"/>
          <w:szCs w:val="24"/>
          <w:lang w:val="pt-BR"/>
        </w:rPr>
        <w:t>2</w:t>
      </w:r>
      <w:r w:rsidR="00C6598D" w:rsidRPr="000433A3">
        <w:rPr>
          <w:rFonts w:ascii="Times New Roman" w:eastAsia="Times New Roman" w:hAnsi="Times New Roman" w:cs="Times New Roman"/>
          <w:sz w:val="24"/>
          <w:szCs w:val="24"/>
          <w:lang w:val="pt-BR"/>
        </w:rPr>
        <w:t xml:space="preserve">, </w:t>
      </w:r>
      <w:r w:rsidR="000422D3">
        <w:rPr>
          <w:rFonts w:ascii="Times New Roman" w:eastAsia="Times New Roman" w:hAnsi="Times New Roman" w:cs="Times New Roman"/>
          <w:sz w:val="24"/>
          <w:szCs w:val="24"/>
          <w:lang w:val="pt-BR"/>
        </w:rPr>
        <w:t xml:space="preserve">jud.Prahova, </w:t>
      </w:r>
      <w:r w:rsidR="00C6598D" w:rsidRPr="000433A3">
        <w:rPr>
          <w:rFonts w:ascii="Times New Roman" w:eastAsia="Times New Roman" w:hAnsi="Times New Roman" w:cs="Times New Roman"/>
          <w:sz w:val="24"/>
          <w:szCs w:val="24"/>
          <w:lang w:val="pt-BR"/>
        </w:rPr>
        <w:t>la Compartimentul RUNOS, telefon 0</w:t>
      </w:r>
      <w:r w:rsidR="00C010A1">
        <w:rPr>
          <w:rFonts w:ascii="Times New Roman" w:eastAsia="Times New Roman" w:hAnsi="Times New Roman" w:cs="Times New Roman"/>
          <w:sz w:val="24"/>
          <w:szCs w:val="24"/>
          <w:lang w:val="pt-BR"/>
        </w:rPr>
        <w:t>244/322051</w:t>
      </w:r>
      <w:r w:rsidR="00C6598D" w:rsidRPr="000433A3">
        <w:rPr>
          <w:rFonts w:ascii="Times New Roman" w:eastAsia="Times New Roman" w:hAnsi="Times New Roman" w:cs="Times New Roman"/>
          <w:sz w:val="24"/>
          <w:szCs w:val="24"/>
          <w:lang w:val="pt-BR"/>
        </w:rPr>
        <w:t>/</w:t>
      </w:r>
      <w:r w:rsidR="00C010A1">
        <w:rPr>
          <w:rFonts w:ascii="Times New Roman" w:eastAsia="Times New Roman" w:hAnsi="Times New Roman" w:cs="Times New Roman"/>
          <w:sz w:val="24"/>
          <w:szCs w:val="24"/>
          <w:lang w:val="pt-BR"/>
        </w:rPr>
        <w:t>211</w:t>
      </w:r>
      <w:r w:rsidRPr="000433A3">
        <w:rPr>
          <w:rFonts w:ascii="Times New Roman" w:eastAsia="Times New Roman" w:hAnsi="Times New Roman" w:cs="Times New Roman"/>
          <w:sz w:val="24"/>
          <w:szCs w:val="24"/>
          <w:lang w:val="pt-BR"/>
        </w:rPr>
        <w:t>.</w:t>
      </w:r>
      <w:r w:rsidR="00B15A8E" w:rsidRPr="000433A3">
        <w:rPr>
          <w:rFonts w:ascii="Times New Roman" w:eastAsia="Times New Roman" w:hAnsi="Times New Roman" w:cs="Times New Roman"/>
          <w:sz w:val="24"/>
          <w:szCs w:val="24"/>
          <w:lang w:val="pt-BR"/>
        </w:rPr>
        <w:t xml:space="preserve"> </w:t>
      </w:r>
    </w:p>
    <w:p w14:paraId="6BA0E72D" w14:textId="2032622D" w:rsidR="00F405E9" w:rsidRPr="000433A3" w:rsidRDefault="00F405E9" w:rsidP="00F405E9">
      <w:pPr>
        <w:shd w:val="clear" w:color="auto" w:fill="FFFFFF"/>
        <w:spacing w:after="0" w:line="240" w:lineRule="auto"/>
        <w:textAlignment w:val="baseline"/>
        <w:rPr>
          <w:rFonts w:ascii="Times New Roman" w:eastAsia="Times New Roman" w:hAnsi="Times New Roman" w:cs="Times New Roman"/>
          <w:sz w:val="24"/>
          <w:szCs w:val="24"/>
          <w:lang w:val="pt-BR"/>
        </w:rPr>
      </w:pPr>
      <w:r w:rsidRPr="00F405E9">
        <w:rPr>
          <w:rFonts w:ascii="Times New Roman" w:eastAsia="Times New Roman" w:hAnsi="Times New Roman" w:cs="Times New Roman"/>
          <w:sz w:val="24"/>
          <w:szCs w:val="24"/>
          <w:lang w:val="pt-BR"/>
        </w:rPr>
        <w:t>Nu se primesc dosare de înscriere după data și ora limită de înscriere</w:t>
      </w:r>
      <w:r w:rsidR="00E6421B">
        <w:rPr>
          <w:rFonts w:ascii="Times New Roman" w:eastAsia="Times New Roman" w:hAnsi="Times New Roman" w:cs="Times New Roman"/>
          <w:sz w:val="24"/>
          <w:szCs w:val="24"/>
          <w:lang w:val="pt-BR"/>
        </w:rPr>
        <w:t xml:space="preserve"> </w:t>
      </w:r>
      <w:r w:rsidRPr="00AB47F9">
        <w:rPr>
          <w:rFonts w:ascii="Times New Roman" w:eastAsia="Times New Roman" w:hAnsi="Times New Roman" w:cs="Times New Roman"/>
          <w:sz w:val="24"/>
          <w:szCs w:val="24"/>
          <w:lang w:val="pt-BR"/>
        </w:rPr>
        <w:t>(</w:t>
      </w:r>
      <w:r w:rsidR="00AB47F9" w:rsidRPr="00AB47F9">
        <w:rPr>
          <w:rFonts w:ascii="Times New Roman" w:eastAsia="Times New Roman" w:hAnsi="Times New Roman" w:cs="Times New Roman"/>
          <w:sz w:val="24"/>
          <w:szCs w:val="24"/>
          <w:lang w:val="pt-BR"/>
        </w:rPr>
        <w:t>13.02.2024</w:t>
      </w:r>
      <w:r w:rsidRPr="00AB47F9">
        <w:rPr>
          <w:rFonts w:ascii="Times New Roman" w:eastAsia="Times New Roman" w:hAnsi="Times New Roman" w:cs="Times New Roman"/>
          <w:sz w:val="24"/>
          <w:szCs w:val="24"/>
          <w:lang w:val="pt-BR"/>
        </w:rPr>
        <w:t xml:space="preserve">, </w:t>
      </w:r>
      <w:r w:rsidRPr="00AB47F9">
        <w:rPr>
          <w:rFonts w:ascii="Times New Roman" w:eastAsia="Times New Roman" w:hAnsi="Times New Roman" w:cs="Times New Roman"/>
          <w:bCs/>
          <w:sz w:val="24"/>
          <w:szCs w:val="24"/>
          <w:lang w:val="pt-BR"/>
        </w:rPr>
        <w:t>ora 1</w:t>
      </w:r>
      <w:r w:rsidR="00AB47F9" w:rsidRPr="00AB47F9">
        <w:rPr>
          <w:rFonts w:ascii="Times New Roman" w:eastAsia="Times New Roman" w:hAnsi="Times New Roman" w:cs="Times New Roman"/>
          <w:bCs/>
          <w:sz w:val="24"/>
          <w:szCs w:val="24"/>
          <w:lang w:val="pt-BR"/>
        </w:rPr>
        <w:t>5</w:t>
      </w:r>
      <w:r w:rsidRPr="00AB47F9">
        <w:rPr>
          <w:rFonts w:ascii="Times New Roman" w:eastAsia="Times New Roman" w:hAnsi="Times New Roman" w:cs="Times New Roman"/>
          <w:bCs/>
          <w:sz w:val="24"/>
          <w:szCs w:val="24"/>
          <w:vertAlign w:val="superscript"/>
          <w:lang w:val="pt-BR"/>
        </w:rPr>
        <w:t>00</w:t>
      </w:r>
      <w:r w:rsidRPr="00AB47F9">
        <w:rPr>
          <w:rFonts w:ascii="Times New Roman" w:eastAsia="Times New Roman" w:hAnsi="Times New Roman" w:cs="Times New Roman"/>
          <w:sz w:val="24"/>
          <w:szCs w:val="24"/>
          <w:lang w:val="pt-BR"/>
        </w:rPr>
        <w:t>).</w:t>
      </w:r>
    </w:p>
    <w:p w14:paraId="4302026F" w14:textId="6BEA8D0F" w:rsidR="00E35BA3" w:rsidRPr="000433A3" w:rsidRDefault="008B366B" w:rsidP="00B15A8E">
      <w:pPr>
        <w:shd w:val="clear" w:color="auto" w:fill="FFFFFF"/>
        <w:spacing w:after="0" w:line="240" w:lineRule="auto"/>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sz w:val="24"/>
          <w:szCs w:val="24"/>
          <w:lang w:val="pt-BR"/>
        </w:rPr>
        <w:t>Rezultatele selecț</w:t>
      </w:r>
      <w:r w:rsidR="00E23EAC" w:rsidRPr="000433A3">
        <w:rPr>
          <w:rFonts w:ascii="Times New Roman" w:eastAsia="Times New Roman" w:hAnsi="Times New Roman" w:cs="Times New Roman"/>
          <w:sz w:val="24"/>
          <w:szCs w:val="24"/>
          <w:lang w:val="pt-BR"/>
        </w:rPr>
        <w:t>iei</w:t>
      </w:r>
      <w:r w:rsidR="00B15A8E" w:rsidRPr="000433A3">
        <w:rPr>
          <w:rFonts w:ascii="Times New Roman" w:eastAsia="Times New Roman" w:hAnsi="Times New Roman" w:cs="Times New Roman"/>
          <w:sz w:val="24"/>
          <w:szCs w:val="24"/>
          <w:lang w:val="pt-BR"/>
        </w:rPr>
        <w:t xml:space="preserve"> dosarelor</w:t>
      </w:r>
      <w:r w:rsidRPr="000433A3">
        <w:rPr>
          <w:rFonts w:ascii="Times New Roman" w:eastAsia="Times New Roman" w:hAnsi="Times New Roman" w:cs="Times New Roman"/>
          <w:sz w:val="24"/>
          <w:szCs w:val="24"/>
          <w:lang w:val="pt-BR"/>
        </w:rPr>
        <w:t xml:space="preserve"> de concurs vor fi afișate î</w:t>
      </w:r>
      <w:r w:rsidR="00E23EAC" w:rsidRPr="000433A3">
        <w:rPr>
          <w:rFonts w:ascii="Times New Roman" w:eastAsia="Times New Roman" w:hAnsi="Times New Roman" w:cs="Times New Roman"/>
          <w:sz w:val="24"/>
          <w:szCs w:val="24"/>
          <w:lang w:val="pt-BR"/>
        </w:rPr>
        <w:t xml:space="preserve">n data de </w:t>
      </w:r>
      <w:r w:rsidR="00AB47F9">
        <w:rPr>
          <w:rFonts w:ascii="Times New Roman" w:eastAsia="Times New Roman" w:hAnsi="Times New Roman" w:cs="Times New Roman"/>
          <w:sz w:val="24"/>
          <w:szCs w:val="24"/>
          <w:lang w:val="pt-BR"/>
        </w:rPr>
        <w:t>15.02.2024,</w:t>
      </w:r>
      <w:r w:rsidR="00B74561" w:rsidRPr="000433A3">
        <w:rPr>
          <w:rFonts w:ascii="Times New Roman" w:eastAsia="Times New Roman" w:hAnsi="Times New Roman" w:cs="Times New Roman"/>
          <w:sz w:val="24"/>
          <w:szCs w:val="24"/>
          <w:lang w:val="pt-BR"/>
        </w:rPr>
        <w:t xml:space="preserve"> ora 1</w:t>
      </w:r>
      <w:r w:rsidR="00AB47F9">
        <w:rPr>
          <w:rFonts w:ascii="Times New Roman" w:eastAsia="Times New Roman" w:hAnsi="Times New Roman" w:cs="Times New Roman"/>
          <w:sz w:val="24"/>
          <w:szCs w:val="24"/>
          <w:lang w:val="pt-BR"/>
        </w:rPr>
        <w:t>5</w:t>
      </w:r>
      <w:r w:rsidR="00B74561" w:rsidRPr="000433A3">
        <w:rPr>
          <w:rFonts w:ascii="Times New Roman" w:eastAsia="Times New Roman" w:hAnsi="Times New Roman" w:cs="Times New Roman"/>
          <w:sz w:val="24"/>
          <w:szCs w:val="24"/>
          <w:vertAlign w:val="superscript"/>
          <w:lang w:val="pt-BR"/>
        </w:rPr>
        <w:t>00</w:t>
      </w:r>
      <w:r w:rsidR="00B74561" w:rsidRPr="000433A3">
        <w:rPr>
          <w:rFonts w:ascii="Times New Roman" w:eastAsia="Times New Roman" w:hAnsi="Times New Roman" w:cs="Times New Roman"/>
          <w:sz w:val="24"/>
          <w:szCs w:val="24"/>
          <w:lang w:val="pt-BR"/>
        </w:rPr>
        <w:t>;</w:t>
      </w:r>
    </w:p>
    <w:p w14:paraId="3F2431D1" w14:textId="77777777" w:rsidR="009A1E1C" w:rsidRPr="000433A3"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CONCURSUL VA AVEA LOC ASTFEL:</w:t>
      </w:r>
    </w:p>
    <w:p w14:paraId="19F224A9" w14:textId="0BB2F841" w:rsidR="000422D3" w:rsidRPr="00AB47F9" w:rsidRDefault="009A1E1C" w:rsidP="001037F5">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4"/>
          <w:szCs w:val="24"/>
          <w:lang w:val="pt-BR"/>
        </w:rPr>
      </w:pPr>
      <w:r w:rsidRPr="00AB47F9">
        <w:rPr>
          <w:rFonts w:ascii="Times New Roman" w:eastAsia="Times New Roman" w:hAnsi="Times New Roman" w:cs="Times New Roman"/>
          <w:sz w:val="24"/>
          <w:szCs w:val="24"/>
          <w:lang w:val="pt-BR"/>
        </w:rPr>
        <w:t>proba scrisă în dat</w:t>
      </w:r>
      <w:r w:rsidR="009A618B" w:rsidRPr="00AB47F9">
        <w:rPr>
          <w:rFonts w:ascii="Times New Roman" w:eastAsia="Times New Roman" w:hAnsi="Times New Roman" w:cs="Times New Roman"/>
          <w:sz w:val="24"/>
          <w:szCs w:val="24"/>
          <w:lang w:val="pt-BR"/>
        </w:rPr>
        <w:t xml:space="preserve">a de </w:t>
      </w:r>
      <w:r w:rsidR="00AB47F9" w:rsidRPr="00AB47F9">
        <w:rPr>
          <w:rFonts w:ascii="Times New Roman" w:eastAsia="Times New Roman" w:hAnsi="Times New Roman" w:cs="Times New Roman"/>
          <w:sz w:val="24"/>
          <w:szCs w:val="24"/>
          <w:lang w:val="pt-BR"/>
        </w:rPr>
        <w:t>27.02.2024,</w:t>
      </w:r>
      <w:r w:rsidR="00E549BE" w:rsidRPr="00AB47F9">
        <w:rPr>
          <w:rFonts w:ascii="Times New Roman" w:eastAsia="Times New Roman" w:hAnsi="Times New Roman" w:cs="Times New Roman"/>
          <w:b/>
          <w:sz w:val="24"/>
          <w:szCs w:val="24"/>
          <w:lang w:val="pt-BR"/>
        </w:rPr>
        <w:t xml:space="preserve"> </w:t>
      </w:r>
      <w:r w:rsidRPr="00AB47F9">
        <w:rPr>
          <w:rFonts w:ascii="Times New Roman" w:eastAsia="Times New Roman" w:hAnsi="Times New Roman" w:cs="Times New Roman"/>
          <w:b/>
          <w:sz w:val="24"/>
          <w:szCs w:val="24"/>
          <w:lang w:val="pt-BR"/>
        </w:rPr>
        <w:t xml:space="preserve"> </w:t>
      </w:r>
      <w:r w:rsidRPr="00AB47F9">
        <w:rPr>
          <w:rFonts w:ascii="Times New Roman" w:eastAsia="Times New Roman" w:hAnsi="Times New Roman" w:cs="Times New Roman"/>
          <w:sz w:val="24"/>
          <w:szCs w:val="24"/>
          <w:lang w:val="pt-BR"/>
        </w:rPr>
        <w:t xml:space="preserve">ora </w:t>
      </w:r>
      <w:r w:rsidR="00AB47F9" w:rsidRPr="00AB47F9">
        <w:rPr>
          <w:rFonts w:ascii="Times New Roman" w:eastAsia="Times New Roman" w:hAnsi="Times New Roman" w:cs="Times New Roman"/>
          <w:sz w:val="24"/>
          <w:szCs w:val="24"/>
          <w:lang w:val="pt-BR"/>
        </w:rPr>
        <w:t>11</w:t>
      </w:r>
      <w:r w:rsidR="00E549BE" w:rsidRPr="00AB47F9">
        <w:rPr>
          <w:rFonts w:ascii="Times New Roman" w:eastAsia="Times New Roman" w:hAnsi="Times New Roman" w:cs="Times New Roman"/>
          <w:b/>
          <w:sz w:val="24"/>
          <w:szCs w:val="24"/>
          <w:vertAlign w:val="superscript"/>
          <w:lang w:val="pt-BR"/>
        </w:rPr>
        <w:t>00</w:t>
      </w:r>
      <w:r w:rsidR="00AB6EFC" w:rsidRPr="00AB47F9">
        <w:rPr>
          <w:rFonts w:ascii="Times New Roman" w:eastAsia="Times New Roman" w:hAnsi="Times New Roman" w:cs="Times New Roman"/>
          <w:b/>
          <w:sz w:val="24"/>
          <w:szCs w:val="24"/>
          <w:lang w:val="pt-BR"/>
        </w:rPr>
        <w:t xml:space="preserve"> </w:t>
      </w:r>
      <w:r w:rsidR="00AB6EFC" w:rsidRPr="00AB47F9">
        <w:rPr>
          <w:rFonts w:ascii="Times New Roman" w:eastAsia="Times New Roman" w:hAnsi="Times New Roman" w:cs="Times New Roman"/>
          <w:sz w:val="24"/>
          <w:szCs w:val="24"/>
          <w:lang w:val="pt-BR"/>
        </w:rPr>
        <w:t xml:space="preserve">la sediul </w:t>
      </w:r>
      <w:r w:rsidR="00C010A1" w:rsidRPr="00AB47F9">
        <w:rPr>
          <w:rFonts w:ascii="Times New Roman" w:eastAsia="Times New Roman" w:hAnsi="Times New Roman" w:cs="Times New Roman"/>
          <w:sz w:val="24"/>
          <w:szCs w:val="24"/>
          <w:lang w:val="pt-BR"/>
        </w:rPr>
        <w:t xml:space="preserve">Spitalului de Ortopedie și Traumatologie Azuga, cu sediul </w:t>
      </w:r>
      <w:r w:rsidR="00C010A1" w:rsidRPr="00AB47F9">
        <w:rPr>
          <w:rFonts w:ascii="Times New Roman" w:eastAsia="Times New Roman" w:hAnsi="Times New Roman" w:cs="Times New Roman"/>
          <w:sz w:val="24"/>
          <w:szCs w:val="24"/>
          <w:lang w:val="ro-RO"/>
        </w:rPr>
        <w:t>î</w:t>
      </w:r>
      <w:r w:rsidR="00C010A1" w:rsidRPr="00AB47F9">
        <w:rPr>
          <w:rFonts w:ascii="Times New Roman" w:eastAsia="Times New Roman" w:hAnsi="Times New Roman" w:cs="Times New Roman"/>
          <w:sz w:val="24"/>
          <w:szCs w:val="24"/>
          <w:lang w:val="pt-BR"/>
        </w:rPr>
        <w:t>n Azuga, Str.Victoriei, nr.2</w:t>
      </w:r>
      <w:r w:rsidR="000422D3" w:rsidRPr="00AB47F9">
        <w:rPr>
          <w:rFonts w:ascii="Times New Roman" w:eastAsia="Times New Roman" w:hAnsi="Times New Roman" w:cs="Times New Roman"/>
          <w:sz w:val="24"/>
          <w:szCs w:val="24"/>
          <w:lang w:val="pt-BR"/>
        </w:rPr>
        <w:t>, jud.Prahova</w:t>
      </w:r>
    </w:p>
    <w:p w14:paraId="087EA197" w14:textId="3D0F36B8" w:rsidR="00316B77" w:rsidRPr="00AB47F9" w:rsidRDefault="00A3325A" w:rsidP="00DB15E5">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lang w:val="pt-BR"/>
        </w:rPr>
      </w:pPr>
      <w:r w:rsidRPr="00AB47F9">
        <w:rPr>
          <w:rFonts w:ascii="Times New Roman" w:eastAsia="Times New Roman" w:hAnsi="Times New Roman" w:cs="Times New Roman"/>
          <w:sz w:val="24"/>
          <w:szCs w:val="24"/>
          <w:lang w:val="pt-BR"/>
        </w:rPr>
        <w:t xml:space="preserve">proba </w:t>
      </w:r>
      <w:r w:rsidR="0063448B" w:rsidRPr="00AB47F9">
        <w:rPr>
          <w:rFonts w:ascii="Times New Roman" w:eastAsia="Times New Roman" w:hAnsi="Times New Roman" w:cs="Times New Roman"/>
          <w:sz w:val="24"/>
          <w:szCs w:val="24"/>
          <w:lang w:val="pt-BR"/>
        </w:rPr>
        <w:t>clinic</w:t>
      </w:r>
      <w:r w:rsidR="0063448B" w:rsidRPr="00AB47F9">
        <w:rPr>
          <w:rFonts w:ascii="Times New Roman" w:eastAsia="Times New Roman" w:hAnsi="Times New Roman" w:cs="Times New Roman"/>
          <w:sz w:val="24"/>
          <w:szCs w:val="24"/>
          <w:lang w:val="ro-RO"/>
        </w:rPr>
        <w:t>ă/</w:t>
      </w:r>
      <w:r w:rsidRPr="00AB47F9">
        <w:rPr>
          <w:rFonts w:ascii="Times New Roman" w:eastAsia="Times New Roman" w:hAnsi="Times New Roman" w:cs="Times New Roman"/>
          <w:sz w:val="24"/>
          <w:szCs w:val="24"/>
          <w:lang w:val="pt-BR"/>
        </w:rPr>
        <w:t>practică</w:t>
      </w:r>
      <w:r w:rsidR="00573F63" w:rsidRPr="00AB47F9">
        <w:rPr>
          <w:rFonts w:ascii="Times New Roman" w:eastAsia="Times New Roman" w:hAnsi="Times New Roman" w:cs="Times New Roman"/>
          <w:sz w:val="24"/>
          <w:szCs w:val="24"/>
          <w:lang w:val="pt-BR"/>
        </w:rPr>
        <w:t xml:space="preserve"> </w:t>
      </w:r>
      <w:r w:rsidR="0036100D" w:rsidRPr="00AB47F9">
        <w:rPr>
          <w:rFonts w:ascii="Times New Roman" w:eastAsia="Times New Roman" w:hAnsi="Times New Roman" w:cs="Times New Roman"/>
          <w:sz w:val="24"/>
          <w:szCs w:val="24"/>
          <w:lang w:val="pt-BR"/>
        </w:rPr>
        <w:t xml:space="preserve"> în data </w:t>
      </w:r>
      <w:r w:rsidR="003A37EA" w:rsidRPr="00AB47F9">
        <w:rPr>
          <w:rFonts w:ascii="Times New Roman" w:eastAsia="Times New Roman" w:hAnsi="Times New Roman" w:cs="Times New Roman"/>
          <w:sz w:val="24"/>
          <w:szCs w:val="24"/>
          <w:lang w:val="pt-BR"/>
        </w:rPr>
        <w:t xml:space="preserve"> </w:t>
      </w:r>
      <w:r w:rsidR="00AB47F9" w:rsidRPr="00AB47F9">
        <w:rPr>
          <w:rFonts w:ascii="Times New Roman" w:eastAsia="Times New Roman" w:hAnsi="Times New Roman" w:cs="Times New Roman"/>
          <w:sz w:val="24"/>
          <w:szCs w:val="24"/>
          <w:lang w:val="pt-BR"/>
        </w:rPr>
        <w:t>01.03.2024,</w:t>
      </w:r>
      <w:r w:rsidR="00573F63" w:rsidRPr="00AB47F9">
        <w:rPr>
          <w:rFonts w:ascii="Times New Roman" w:eastAsia="Times New Roman" w:hAnsi="Times New Roman" w:cs="Times New Roman"/>
          <w:sz w:val="24"/>
          <w:szCs w:val="24"/>
          <w:lang w:val="pt-BR"/>
        </w:rPr>
        <w:t xml:space="preserve"> ora </w:t>
      </w:r>
      <w:r w:rsidR="00AB47F9" w:rsidRPr="00AB47F9">
        <w:rPr>
          <w:rFonts w:ascii="Times New Roman" w:eastAsia="Times New Roman" w:hAnsi="Times New Roman" w:cs="Times New Roman"/>
          <w:sz w:val="24"/>
          <w:szCs w:val="24"/>
          <w:lang w:val="pt-BR"/>
        </w:rPr>
        <w:t>11</w:t>
      </w:r>
      <w:r w:rsidR="00573F63" w:rsidRPr="00AB47F9">
        <w:rPr>
          <w:rFonts w:ascii="Times New Roman" w:eastAsia="Times New Roman" w:hAnsi="Times New Roman" w:cs="Times New Roman"/>
          <w:b/>
          <w:sz w:val="24"/>
          <w:szCs w:val="24"/>
          <w:vertAlign w:val="superscript"/>
          <w:lang w:val="pt-BR"/>
        </w:rPr>
        <w:t>00</w:t>
      </w:r>
      <w:r w:rsidR="00573F63" w:rsidRPr="00AB47F9">
        <w:rPr>
          <w:rFonts w:ascii="Times New Roman" w:eastAsia="Times New Roman" w:hAnsi="Times New Roman" w:cs="Times New Roman"/>
          <w:sz w:val="24"/>
          <w:szCs w:val="24"/>
          <w:lang w:val="pt-BR"/>
        </w:rPr>
        <w:t xml:space="preserve"> </w:t>
      </w:r>
      <w:r w:rsidR="00AB6EFC" w:rsidRPr="00AB47F9">
        <w:rPr>
          <w:rFonts w:ascii="Times New Roman" w:eastAsia="Times New Roman" w:hAnsi="Times New Roman" w:cs="Times New Roman"/>
          <w:sz w:val="24"/>
          <w:szCs w:val="24"/>
          <w:lang w:val="pt-BR"/>
        </w:rPr>
        <w:t xml:space="preserve"> la sediul </w:t>
      </w:r>
      <w:r w:rsidR="000422D3" w:rsidRPr="00AB47F9">
        <w:rPr>
          <w:rFonts w:ascii="Times New Roman" w:eastAsia="Times New Roman" w:hAnsi="Times New Roman" w:cs="Times New Roman"/>
          <w:sz w:val="24"/>
          <w:szCs w:val="24"/>
          <w:lang w:val="pt-BR"/>
        </w:rPr>
        <w:t xml:space="preserve">Spitalului de Ortopedie și Traumatologie Azuga, cu sediul </w:t>
      </w:r>
      <w:r w:rsidR="000422D3" w:rsidRPr="00AB47F9">
        <w:rPr>
          <w:rFonts w:ascii="Times New Roman" w:eastAsia="Times New Roman" w:hAnsi="Times New Roman" w:cs="Times New Roman"/>
          <w:sz w:val="24"/>
          <w:szCs w:val="24"/>
          <w:lang w:val="ro-RO"/>
        </w:rPr>
        <w:t>î</w:t>
      </w:r>
      <w:r w:rsidR="000422D3" w:rsidRPr="00AB47F9">
        <w:rPr>
          <w:rFonts w:ascii="Times New Roman" w:eastAsia="Times New Roman" w:hAnsi="Times New Roman" w:cs="Times New Roman"/>
          <w:sz w:val="24"/>
          <w:szCs w:val="24"/>
          <w:lang w:val="pt-BR"/>
        </w:rPr>
        <w:t>n Azuga, Str.Victoriei, nr.2, jud.Prahova</w:t>
      </w:r>
    </w:p>
    <w:p w14:paraId="4228981B" w14:textId="481A264B" w:rsidR="0062521C" w:rsidRPr="0062521C" w:rsidRDefault="0062521C" w:rsidP="0062521C">
      <w:pPr>
        <w:pStyle w:val="ListParagraph"/>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lang w:val="it-IT"/>
        </w:rPr>
      </w:pPr>
      <w:r w:rsidRPr="00AB47F9">
        <w:rPr>
          <w:rFonts w:ascii="Times New Roman" w:eastAsia="Times New Roman" w:hAnsi="Times New Roman" w:cs="Times New Roman"/>
          <w:b/>
          <w:bCs/>
          <w:sz w:val="24"/>
          <w:szCs w:val="24"/>
          <w:bdr w:val="none" w:sz="0" w:space="0" w:color="auto" w:frame="1"/>
          <w:lang w:val="it-IT"/>
        </w:rPr>
        <w:t>Toate probele examenelor se susțin în limba română.</w:t>
      </w:r>
    </w:p>
    <w:p w14:paraId="7D09C94F" w14:textId="77777777" w:rsidR="009A1E1C" w:rsidRPr="000433A3"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pt-BR"/>
        </w:rPr>
      </w:pPr>
      <w:r w:rsidRPr="000433A3">
        <w:rPr>
          <w:rFonts w:ascii="Times New Roman" w:eastAsia="Times New Roman" w:hAnsi="Times New Roman" w:cs="Times New Roman"/>
          <w:b/>
          <w:bCs/>
          <w:sz w:val="24"/>
          <w:szCs w:val="24"/>
          <w:bdr w:val="none" w:sz="0" w:space="0" w:color="auto" w:frame="1"/>
          <w:lang w:val="pt-BR"/>
        </w:rPr>
        <w:t>CALENDAR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36"/>
        <w:gridCol w:w="2635"/>
        <w:gridCol w:w="1559"/>
      </w:tblGrid>
      <w:tr w:rsidR="009377F9" w:rsidRPr="00E6421B" w14:paraId="767CA760"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4A2310AD" w14:textId="77777777" w:rsidR="009377F9" w:rsidRPr="00E6421B" w:rsidRDefault="009377F9">
            <w:pPr>
              <w:jc w:val="center"/>
              <w:rPr>
                <w:rFonts w:ascii="Times New Roman" w:hAnsi="Times New Roman" w:cs="Times New Roman"/>
                <w:b/>
                <w:lang w:val="ro-RO"/>
              </w:rPr>
            </w:pPr>
            <w:r w:rsidRPr="00E6421B">
              <w:rPr>
                <w:rFonts w:ascii="Times New Roman" w:hAnsi="Times New Roman" w:cs="Times New Roman"/>
                <w:b/>
                <w:lang w:val="ro-RO"/>
              </w:rPr>
              <w:t>Nr. crt.</w:t>
            </w:r>
          </w:p>
        </w:tc>
        <w:tc>
          <w:tcPr>
            <w:tcW w:w="4736" w:type="dxa"/>
            <w:tcBorders>
              <w:top w:val="single" w:sz="4" w:space="0" w:color="auto"/>
              <w:left w:val="single" w:sz="4" w:space="0" w:color="auto"/>
              <w:bottom w:val="single" w:sz="4" w:space="0" w:color="auto"/>
              <w:right w:val="single" w:sz="4" w:space="0" w:color="auto"/>
            </w:tcBorders>
            <w:hideMark/>
          </w:tcPr>
          <w:p w14:paraId="3E439A82" w14:textId="77777777" w:rsidR="009377F9" w:rsidRPr="00E6421B" w:rsidRDefault="009377F9">
            <w:pPr>
              <w:jc w:val="center"/>
              <w:rPr>
                <w:rFonts w:ascii="Times New Roman" w:hAnsi="Times New Roman" w:cs="Times New Roman"/>
                <w:b/>
                <w:lang w:val="ro-RO"/>
              </w:rPr>
            </w:pPr>
            <w:r w:rsidRPr="00E6421B">
              <w:rPr>
                <w:rFonts w:ascii="Times New Roman" w:hAnsi="Times New Roman" w:cs="Times New Roman"/>
                <w:b/>
                <w:lang w:val="ro-RO"/>
              </w:rPr>
              <w:t>Etapă concurs</w:t>
            </w:r>
          </w:p>
        </w:tc>
        <w:tc>
          <w:tcPr>
            <w:tcW w:w="2635" w:type="dxa"/>
            <w:tcBorders>
              <w:top w:val="single" w:sz="4" w:space="0" w:color="auto"/>
              <w:left w:val="single" w:sz="4" w:space="0" w:color="auto"/>
              <w:bottom w:val="single" w:sz="4" w:space="0" w:color="auto"/>
              <w:right w:val="single" w:sz="4" w:space="0" w:color="auto"/>
            </w:tcBorders>
            <w:hideMark/>
          </w:tcPr>
          <w:p w14:paraId="428B4904" w14:textId="77777777" w:rsidR="009377F9" w:rsidRPr="00E6421B" w:rsidRDefault="009377F9">
            <w:pPr>
              <w:jc w:val="center"/>
              <w:rPr>
                <w:rFonts w:ascii="Times New Roman" w:hAnsi="Times New Roman" w:cs="Times New Roman"/>
                <w:b/>
                <w:lang w:val="ro-RO"/>
              </w:rPr>
            </w:pPr>
            <w:r w:rsidRPr="00E6421B">
              <w:rPr>
                <w:rFonts w:ascii="Times New Roman" w:hAnsi="Times New Roman" w:cs="Times New Roman"/>
                <w:b/>
                <w:lang w:val="ro-RO"/>
              </w:rPr>
              <w:t>Data / Perioada</w:t>
            </w:r>
          </w:p>
        </w:tc>
        <w:tc>
          <w:tcPr>
            <w:tcW w:w="1559" w:type="dxa"/>
            <w:tcBorders>
              <w:top w:val="single" w:sz="4" w:space="0" w:color="auto"/>
              <w:left w:val="single" w:sz="4" w:space="0" w:color="auto"/>
              <w:bottom w:val="single" w:sz="4" w:space="0" w:color="auto"/>
              <w:right w:val="single" w:sz="4" w:space="0" w:color="auto"/>
            </w:tcBorders>
            <w:hideMark/>
          </w:tcPr>
          <w:p w14:paraId="747CE57B" w14:textId="77777777" w:rsidR="009377F9" w:rsidRPr="00E6421B" w:rsidRDefault="009377F9">
            <w:pPr>
              <w:jc w:val="center"/>
              <w:rPr>
                <w:rFonts w:ascii="Times New Roman" w:hAnsi="Times New Roman" w:cs="Times New Roman"/>
                <w:b/>
                <w:lang w:val="ro-RO"/>
              </w:rPr>
            </w:pPr>
            <w:r w:rsidRPr="00E6421B">
              <w:rPr>
                <w:rFonts w:ascii="Times New Roman" w:hAnsi="Times New Roman" w:cs="Times New Roman"/>
                <w:b/>
                <w:lang w:val="ro-RO"/>
              </w:rPr>
              <w:t>Ora</w:t>
            </w:r>
          </w:p>
        </w:tc>
      </w:tr>
      <w:tr w:rsidR="009377F9" w:rsidRPr="00E6421B" w14:paraId="354FF860"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272E0C48"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w:t>
            </w:r>
          </w:p>
        </w:tc>
        <w:tc>
          <w:tcPr>
            <w:tcW w:w="4736" w:type="dxa"/>
            <w:tcBorders>
              <w:top w:val="single" w:sz="4" w:space="0" w:color="auto"/>
              <w:left w:val="single" w:sz="4" w:space="0" w:color="auto"/>
              <w:bottom w:val="single" w:sz="4" w:space="0" w:color="auto"/>
              <w:right w:val="single" w:sz="4" w:space="0" w:color="auto"/>
            </w:tcBorders>
            <w:hideMark/>
          </w:tcPr>
          <w:p w14:paraId="2C99EA1E" w14:textId="77777777" w:rsidR="009377F9" w:rsidRPr="00E6421B" w:rsidRDefault="009377F9">
            <w:pPr>
              <w:rPr>
                <w:rFonts w:ascii="Times New Roman" w:hAnsi="Times New Roman" w:cs="Times New Roman"/>
                <w:lang w:val="ro-RO"/>
              </w:rPr>
            </w:pPr>
            <w:r w:rsidRPr="00E6421B">
              <w:rPr>
                <w:rFonts w:ascii="Times New Roman" w:hAnsi="Times New Roman" w:cs="Times New Roman"/>
                <w:lang w:val="ro-RO"/>
              </w:rPr>
              <w:t>Depunere dosare de înscriere la concurs</w:t>
            </w:r>
          </w:p>
        </w:tc>
        <w:tc>
          <w:tcPr>
            <w:tcW w:w="2635" w:type="dxa"/>
            <w:tcBorders>
              <w:top w:val="single" w:sz="4" w:space="0" w:color="auto"/>
              <w:left w:val="single" w:sz="4" w:space="0" w:color="auto"/>
              <w:bottom w:val="single" w:sz="4" w:space="0" w:color="auto"/>
              <w:right w:val="single" w:sz="4" w:space="0" w:color="auto"/>
            </w:tcBorders>
            <w:hideMark/>
          </w:tcPr>
          <w:p w14:paraId="27B75113" w14:textId="5DB00A6A" w:rsidR="009377F9" w:rsidRPr="00E6421B" w:rsidRDefault="00040E15">
            <w:pPr>
              <w:jc w:val="center"/>
              <w:rPr>
                <w:rFonts w:ascii="Times New Roman" w:hAnsi="Times New Roman" w:cs="Times New Roman"/>
                <w:lang w:val="ro-RO"/>
              </w:rPr>
            </w:pPr>
            <w:r w:rsidRPr="00E6421B">
              <w:rPr>
                <w:rFonts w:ascii="Times New Roman" w:hAnsi="Times New Roman" w:cs="Times New Roman"/>
                <w:lang w:val="ro-RO"/>
              </w:rPr>
              <w:t>30.01.2024</w:t>
            </w:r>
            <w:r w:rsidR="009377F9" w:rsidRPr="00E6421B">
              <w:rPr>
                <w:rFonts w:ascii="Times New Roman" w:hAnsi="Times New Roman" w:cs="Times New Roman"/>
                <w:lang w:val="ro-RO"/>
              </w:rPr>
              <w:t xml:space="preserve"> – </w:t>
            </w:r>
            <w:r w:rsidRPr="00E6421B">
              <w:rPr>
                <w:rFonts w:ascii="Times New Roman" w:hAnsi="Times New Roman" w:cs="Times New Roman"/>
                <w:lang w:val="ro-RO"/>
              </w:rPr>
              <w:t>13.02.2024</w:t>
            </w:r>
          </w:p>
        </w:tc>
        <w:tc>
          <w:tcPr>
            <w:tcW w:w="1559" w:type="dxa"/>
            <w:tcBorders>
              <w:top w:val="single" w:sz="4" w:space="0" w:color="auto"/>
              <w:left w:val="single" w:sz="4" w:space="0" w:color="auto"/>
              <w:bottom w:val="single" w:sz="4" w:space="0" w:color="auto"/>
              <w:right w:val="single" w:sz="4" w:space="0" w:color="auto"/>
            </w:tcBorders>
            <w:hideMark/>
          </w:tcPr>
          <w:p w14:paraId="3EAE0704"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09.00 – 15.00</w:t>
            </w:r>
          </w:p>
        </w:tc>
      </w:tr>
      <w:tr w:rsidR="009377F9" w:rsidRPr="00E6421B" w14:paraId="0194CED5"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57F83F22"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2.</w:t>
            </w:r>
          </w:p>
        </w:tc>
        <w:tc>
          <w:tcPr>
            <w:tcW w:w="4736" w:type="dxa"/>
            <w:tcBorders>
              <w:top w:val="single" w:sz="4" w:space="0" w:color="auto"/>
              <w:left w:val="single" w:sz="4" w:space="0" w:color="auto"/>
              <w:bottom w:val="single" w:sz="4" w:space="0" w:color="auto"/>
              <w:right w:val="single" w:sz="4" w:space="0" w:color="auto"/>
            </w:tcBorders>
            <w:hideMark/>
          </w:tcPr>
          <w:p w14:paraId="699AE765" w14:textId="77777777" w:rsidR="009377F9" w:rsidRPr="00E6421B" w:rsidRDefault="009377F9">
            <w:pPr>
              <w:rPr>
                <w:rFonts w:ascii="Times New Roman" w:hAnsi="Times New Roman" w:cs="Times New Roman"/>
                <w:lang w:val="ro-RO"/>
              </w:rPr>
            </w:pPr>
            <w:r w:rsidRPr="00E6421B">
              <w:rPr>
                <w:rFonts w:ascii="Times New Roman" w:hAnsi="Times New Roman" w:cs="Times New Roman"/>
                <w:lang w:val="ro-RO"/>
              </w:rPr>
              <w:t>Data limită de depunere a dosarelor de concurs</w:t>
            </w:r>
          </w:p>
        </w:tc>
        <w:tc>
          <w:tcPr>
            <w:tcW w:w="2635" w:type="dxa"/>
            <w:tcBorders>
              <w:top w:val="single" w:sz="4" w:space="0" w:color="auto"/>
              <w:left w:val="single" w:sz="4" w:space="0" w:color="auto"/>
              <w:bottom w:val="single" w:sz="4" w:space="0" w:color="auto"/>
              <w:right w:val="single" w:sz="4" w:space="0" w:color="auto"/>
            </w:tcBorders>
            <w:hideMark/>
          </w:tcPr>
          <w:p w14:paraId="76AC0B0B" w14:textId="7BD68725" w:rsidR="009377F9" w:rsidRPr="00E6421B" w:rsidRDefault="00040E15">
            <w:pPr>
              <w:jc w:val="center"/>
              <w:rPr>
                <w:rFonts w:ascii="Times New Roman" w:hAnsi="Times New Roman" w:cs="Times New Roman"/>
                <w:lang w:val="ro-RO"/>
              </w:rPr>
            </w:pPr>
            <w:r w:rsidRPr="00E6421B">
              <w:rPr>
                <w:rFonts w:ascii="Times New Roman" w:hAnsi="Times New Roman" w:cs="Times New Roman"/>
                <w:lang w:val="ro-RO"/>
              </w:rPr>
              <w:t>13.02.2024</w:t>
            </w:r>
            <w:r w:rsidR="0063448B" w:rsidRPr="00E6421B">
              <w:rPr>
                <w:rFonts w:ascii="Times New Roman" w:hAnsi="Times New Roman" w:cs="Times New Roman"/>
                <w:lang w:val="ro-RO"/>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130A0C7"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15.00</w:t>
            </w:r>
          </w:p>
        </w:tc>
      </w:tr>
      <w:tr w:rsidR="009377F9" w:rsidRPr="00E6421B" w14:paraId="11989A63"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44CF815E"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3.</w:t>
            </w:r>
          </w:p>
        </w:tc>
        <w:tc>
          <w:tcPr>
            <w:tcW w:w="4736" w:type="dxa"/>
            <w:tcBorders>
              <w:top w:val="single" w:sz="4" w:space="0" w:color="auto"/>
              <w:left w:val="single" w:sz="4" w:space="0" w:color="auto"/>
              <w:bottom w:val="single" w:sz="4" w:space="0" w:color="auto"/>
              <w:right w:val="single" w:sz="4" w:space="0" w:color="auto"/>
            </w:tcBorders>
            <w:hideMark/>
          </w:tcPr>
          <w:p w14:paraId="67A2D1A2" w14:textId="5C51F44A" w:rsidR="009377F9" w:rsidRPr="00E6421B" w:rsidRDefault="0063448B">
            <w:pPr>
              <w:rPr>
                <w:rFonts w:ascii="Times New Roman" w:hAnsi="Times New Roman" w:cs="Times New Roman"/>
                <w:lang w:val="ro-RO"/>
              </w:rPr>
            </w:pPr>
            <w:r w:rsidRPr="00E6421B">
              <w:rPr>
                <w:rFonts w:ascii="Times New Roman" w:hAnsi="Times New Roman" w:cs="Times New Roman"/>
                <w:lang w:val="ro-RO"/>
              </w:rPr>
              <w:t>A</w:t>
            </w:r>
            <w:r w:rsidRPr="00E6421B">
              <w:rPr>
                <w:rFonts w:ascii="Times New Roman" w:hAnsi="Times New Roman" w:cs="Times New Roman"/>
                <w:lang w:val="ro-RO"/>
              </w:rPr>
              <w:t>fișarea rezultatelor selectării dosarelor de concurs pe baza îndeplinirii condiţiilor de participare la concurs, a condiţiilor de studii şi de vechime și punctajului rezultat din analiza și evaluarea activității profesionale și științifice pentru proba suplimentară de departajare (proba D), se vor afişa cu menţiunea “ADMIS” sau “ RESPINS”.</w:t>
            </w:r>
          </w:p>
        </w:tc>
        <w:tc>
          <w:tcPr>
            <w:tcW w:w="2635" w:type="dxa"/>
            <w:tcBorders>
              <w:top w:val="single" w:sz="4" w:space="0" w:color="auto"/>
              <w:left w:val="single" w:sz="4" w:space="0" w:color="auto"/>
              <w:bottom w:val="single" w:sz="4" w:space="0" w:color="auto"/>
              <w:right w:val="single" w:sz="4" w:space="0" w:color="auto"/>
            </w:tcBorders>
            <w:hideMark/>
          </w:tcPr>
          <w:p w14:paraId="6C511B07" w14:textId="6746CE5C" w:rsidR="009377F9" w:rsidRPr="00E6421B" w:rsidRDefault="00040E15">
            <w:pPr>
              <w:jc w:val="center"/>
              <w:rPr>
                <w:rFonts w:ascii="Times New Roman" w:hAnsi="Times New Roman" w:cs="Times New Roman"/>
                <w:lang w:val="ro-RO"/>
              </w:rPr>
            </w:pPr>
            <w:r w:rsidRPr="00E6421B">
              <w:rPr>
                <w:rFonts w:ascii="Times New Roman" w:hAnsi="Times New Roman" w:cs="Times New Roman"/>
                <w:lang w:val="ro-RO"/>
              </w:rPr>
              <w:t>15.02.2</w:t>
            </w:r>
            <w:r w:rsidR="0063448B" w:rsidRPr="00E6421B">
              <w:rPr>
                <w:rFonts w:ascii="Times New Roman" w:hAnsi="Times New Roman" w:cs="Times New Roman"/>
                <w:lang w:val="ro-RO"/>
              </w:rPr>
              <w:t xml:space="preserve">024  </w:t>
            </w:r>
          </w:p>
        </w:tc>
        <w:tc>
          <w:tcPr>
            <w:tcW w:w="1559" w:type="dxa"/>
            <w:tcBorders>
              <w:top w:val="single" w:sz="4" w:space="0" w:color="auto"/>
              <w:left w:val="single" w:sz="4" w:space="0" w:color="auto"/>
              <w:bottom w:val="single" w:sz="4" w:space="0" w:color="auto"/>
              <w:right w:val="single" w:sz="4" w:space="0" w:color="auto"/>
            </w:tcBorders>
            <w:hideMark/>
          </w:tcPr>
          <w:p w14:paraId="7E86B9F3"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15.00</w:t>
            </w:r>
          </w:p>
        </w:tc>
      </w:tr>
      <w:tr w:rsidR="009377F9" w:rsidRPr="00E6421B" w14:paraId="28D9DF7B"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26678C3A"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4.</w:t>
            </w:r>
          </w:p>
        </w:tc>
        <w:tc>
          <w:tcPr>
            <w:tcW w:w="4736" w:type="dxa"/>
            <w:tcBorders>
              <w:top w:val="single" w:sz="4" w:space="0" w:color="auto"/>
              <w:left w:val="single" w:sz="4" w:space="0" w:color="auto"/>
              <w:bottom w:val="single" w:sz="4" w:space="0" w:color="auto"/>
              <w:right w:val="single" w:sz="4" w:space="0" w:color="auto"/>
            </w:tcBorders>
            <w:hideMark/>
          </w:tcPr>
          <w:p w14:paraId="6D7B52C0"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de depunere a contestaţiilor privind selecţia dosarelor de înscriere şi stabilirea punctajului rezultat din analiza şi evaluarea activităţii profesionale şi ştiinţifice pentru proba suplimentară de departajare (proba D), prevazută în anexa nr. 3 la ordin</w:t>
            </w:r>
          </w:p>
        </w:tc>
        <w:tc>
          <w:tcPr>
            <w:tcW w:w="2635" w:type="dxa"/>
            <w:tcBorders>
              <w:top w:val="single" w:sz="4" w:space="0" w:color="auto"/>
              <w:left w:val="single" w:sz="4" w:space="0" w:color="auto"/>
              <w:bottom w:val="single" w:sz="4" w:space="0" w:color="auto"/>
              <w:right w:val="single" w:sz="4" w:space="0" w:color="auto"/>
            </w:tcBorders>
            <w:hideMark/>
          </w:tcPr>
          <w:p w14:paraId="2F228D1B" w14:textId="18862964" w:rsidR="009377F9" w:rsidRPr="00E6421B" w:rsidRDefault="0063448B">
            <w:pPr>
              <w:jc w:val="center"/>
              <w:rPr>
                <w:rFonts w:ascii="Times New Roman" w:hAnsi="Times New Roman" w:cs="Times New Roman"/>
                <w:lang w:val="ro-RO"/>
              </w:rPr>
            </w:pPr>
            <w:r w:rsidRPr="00E6421B">
              <w:rPr>
                <w:rFonts w:ascii="Times New Roman" w:hAnsi="Times New Roman" w:cs="Times New Roman"/>
                <w:lang w:val="ro-RO"/>
              </w:rPr>
              <w:t xml:space="preserve">16.02.2024 </w:t>
            </w:r>
          </w:p>
        </w:tc>
        <w:tc>
          <w:tcPr>
            <w:tcW w:w="1559" w:type="dxa"/>
            <w:tcBorders>
              <w:top w:val="single" w:sz="4" w:space="0" w:color="auto"/>
              <w:left w:val="single" w:sz="4" w:space="0" w:color="auto"/>
              <w:bottom w:val="single" w:sz="4" w:space="0" w:color="auto"/>
              <w:right w:val="single" w:sz="4" w:space="0" w:color="auto"/>
            </w:tcBorders>
            <w:hideMark/>
          </w:tcPr>
          <w:p w14:paraId="5B8C1A4D"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09.00 – 15.00</w:t>
            </w:r>
          </w:p>
        </w:tc>
      </w:tr>
      <w:tr w:rsidR="009377F9" w:rsidRPr="00E6421B" w14:paraId="46F35D7F"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495F2D8D"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5.</w:t>
            </w:r>
          </w:p>
        </w:tc>
        <w:tc>
          <w:tcPr>
            <w:tcW w:w="4736" w:type="dxa"/>
            <w:tcBorders>
              <w:top w:val="single" w:sz="4" w:space="0" w:color="auto"/>
              <w:left w:val="single" w:sz="4" w:space="0" w:color="auto"/>
              <w:bottom w:val="single" w:sz="4" w:space="0" w:color="auto"/>
              <w:right w:val="single" w:sz="4" w:space="0" w:color="auto"/>
            </w:tcBorders>
            <w:hideMark/>
          </w:tcPr>
          <w:p w14:paraId="63635914" w14:textId="77777777" w:rsidR="009377F9" w:rsidRPr="00E6421B" w:rsidRDefault="009377F9">
            <w:pPr>
              <w:rPr>
                <w:rFonts w:ascii="Times New Roman" w:hAnsi="Times New Roman" w:cs="Times New Roman"/>
                <w:lang w:val="ro-RO"/>
              </w:rPr>
            </w:pPr>
            <w:r w:rsidRPr="00E6421B">
              <w:rPr>
                <w:rFonts w:ascii="Times New Roman" w:hAnsi="Times New Roman" w:cs="Times New Roman"/>
                <w:lang w:val="ro-RO"/>
              </w:rPr>
              <w:t>Data afişării rezultatului contestaţiilor privind selecţia dosarelor de înscriere şi stabilirea punctajului rezultat din analiza şi evaluarea activităţii profesionale şi ştiinţifice pentru proba suplimentară de departajare (proba D) prevazută în anexa nr. 3 la ordin</w:t>
            </w:r>
          </w:p>
        </w:tc>
        <w:tc>
          <w:tcPr>
            <w:tcW w:w="2635" w:type="dxa"/>
            <w:tcBorders>
              <w:top w:val="single" w:sz="4" w:space="0" w:color="auto"/>
              <w:left w:val="single" w:sz="4" w:space="0" w:color="auto"/>
              <w:bottom w:val="single" w:sz="4" w:space="0" w:color="auto"/>
              <w:right w:val="single" w:sz="4" w:space="0" w:color="auto"/>
            </w:tcBorders>
            <w:hideMark/>
          </w:tcPr>
          <w:p w14:paraId="755D52D1" w14:textId="185D7894" w:rsidR="009377F9" w:rsidRPr="00E6421B" w:rsidRDefault="0063448B">
            <w:pPr>
              <w:jc w:val="center"/>
              <w:rPr>
                <w:rFonts w:ascii="Times New Roman" w:hAnsi="Times New Roman" w:cs="Times New Roman"/>
                <w:lang w:val="ro-RO"/>
              </w:rPr>
            </w:pPr>
            <w:r w:rsidRPr="00E6421B">
              <w:rPr>
                <w:rFonts w:ascii="Times New Roman" w:hAnsi="Times New Roman" w:cs="Times New Roman"/>
                <w:lang w:val="ro-RO"/>
              </w:rPr>
              <w:t>19.02.2024</w:t>
            </w:r>
          </w:p>
        </w:tc>
        <w:tc>
          <w:tcPr>
            <w:tcW w:w="1559" w:type="dxa"/>
            <w:tcBorders>
              <w:top w:val="single" w:sz="4" w:space="0" w:color="auto"/>
              <w:left w:val="single" w:sz="4" w:space="0" w:color="auto"/>
              <w:bottom w:val="single" w:sz="4" w:space="0" w:color="auto"/>
              <w:right w:val="single" w:sz="4" w:space="0" w:color="auto"/>
            </w:tcBorders>
            <w:hideMark/>
          </w:tcPr>
          <w:p w14:paraId="183F141D" w14:textId="59658F34"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15</w:t>
            </w:r>
            <w:r w:rsidR="009377F9" w:rsidRPr="00E6421B">
              <w:rPr>
                <w:rFonts w:ascii="Times New Roman" w:hAnsi="Times New Roman" w:cs="Times New Roman"/>
                <w:lang w:val="ro-RO"/>
              </w:rPr>
              <w:t>.00</w:t>
            </w:r>
          </w:p>
        </w:tc>
      </w:tr>
      <w:tr w:rsidR="009377F9" w:rsidRPr="00E6421B" w14:paraId="4A0AF306"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0156BD7D"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6.</w:t>
            </w:r>
          </w:p>
        </w:tc>
        <w:tc>
          <w:tcPr>
            <w:tcW w:w="4736" w:type="dxa"/>
            <w:tcBorders>
              <w:top w:val="single" w:sz="4" w:space="0" w:color="auto"/>
              <w:left w:val="single" w:sz="4" w:space="0" w:color="auto"/>
              <w:bottom w:val="single" w:sz="4" w:space="0" w:color="auto"/>
              <w:right w:val="single" w:sz="4" w:space="0" w:color="auto"/>
            </w:tcBorders>
            <w:hideMark/>
          </w:tcPr>
          <w:p w14:paraId="77B00A8C" w14:textId="77777777" w:rsidR="009377F9" w:rsidRPr="00E6421B" w:rsidRDefault="009377F9">
            <w:pPr>
              <w:jc w:val="both"/>
              <w:rPr>
                <w:rFonts w:ascii="Times New Roman" w:hAnsi="Times New Roman" w:cs="Times New Roman"/>
                <w:b/>
                <w:lang w:val="ro-RO"/>
              </w:rPr>
            </w:pPr>
            <w:r w:rsidRPr="00E6421B">
              <w:rPr>
                <w:rFonts w:ascii="Times New Roman" w:hAnsi="Times New Roman" w:cs="Times New Roman"/>
                <w:b/>
                <w:lang w:val="ro-RO"/>
              </w:rPr>
              <w:t>Data şi ora probei scrise:</w:t>
            </w:r>
          </w:p>
        </w:tc>
        <w:tc>
          <w:tcPr>
            <w:tcW w:w="2635" w:type="dxa"/>
            <w:tcBorders>
              <w:top w:val="single" w:sz="4" w:space="0" w:color="auto"/>
              <w:left w:val="single" w:sz="4" w:space="0" w:color="auto"/>
              <w:bottom w:val="single" w:sz="4" w:space="0" w:color="auto"/>
              <w:right w:val="single" w:sz="4" w:space="0" w:color="auto"/>
            </w:tcBorders>
            <w:hideMark/>
          </w:tcPr>
          <w:p w14:paraId="37918829" w14:textId="5BE93D55"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27.02.2024</w:t>
            </w:r>
          </w:p>
        </w:tc>
        <w:tc>
          <w:tcPr>
            <w:tcW w:w="1559" w:type="dxa"/>
            <w:tcBorders>
              <w:top w:val="single" w:sz="4" w:space="0" w:color="auto"/>
              <w:left w:val="single" w:sz="4" w:space="0" w:color="auto"/>
              <w:bottom w:val="single" w:sz="4" w:space="0" w:color="auto"/>
              <w:right w:val="single" w:sz="4" w:space="0" w:color="auto"/>
            </w:tcBorders>
            <w:hideMark/>
          </w:tcPr>
          <w:p w14:paraId="6521501A" w14:textId="185BE85F"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11</w:t>
            </w:r>
            <w:r w:rsidR="009377F9" w:rsidRPr="00E6421B">
              <w:rPr>
                <w:rFonts w:ascii="Times New Roman" w:hAnsi="Times New Roman" w:cs="Times New Roman"/>
                <w:lang w:val="ro-RO"/>
              </w:rPr>
              <w:t>.00</w:t>
            </w:r>
          </w:p>
        </w:tc>
      </w:tr>
      <w:tr w:rsidR="009377F9" w:rsidRPr="00E6421B" w14:paraId="2CC02D76"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211A1781"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7.</w:t>
            </w:r>
          </w:p>
        </w:tc>
        <w:tc>
          <w:tcPr>
            <w:tcW w:w="4736" w:type="dxa"/>
            <w:tcBorders>
              <w:top w:val="single" w:sz="4" w:space="0" w:color="auto"/>
              <w:left w:val="single" w:sz="4" w:space="0" w:color="auto"/>
              <w:bottom w:val="single" w:sz="4" w:space="0" w:color="auto"/>
              <w:right w:val="single" w:sz="4" w:space="0" w:color="auto"/>
            </w:tcBorders>
            <w:hideMark/>
          </w:tcPr>
          <w:p w14:paraId="0104800A"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afişării rezultatului probei scrise:</w:t>
            </w:r>
          </w:p>
        </w:tc>
        <w:tc>
          <w:tcPr>
            <w:tcW w:w="2635" w:type="dxa"/>
            <w:tcBorders>
              <w:top w:val="single" w:sz="4" w:space="0" w:color="auto"/>
              <w:left w:val="single" w:sz="4" w:space="0" w:color="auto"/>
              <w:bottom w:val="single" w:sz="4" w:space="0" w:color="auto"/>
              <w:right w:val="single" w:sz="4" w:space="0" w:color="auto"/>
            </w:tcBorders>
            <w:hideMark/>
          </w:tcPr>
          <w:p w14:paraId="24B0C0BF" w14:textId="30B04077"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27.02.2024</w:t>
            </w:r>
          </w:p>
        </w:tc>
        <w:tc>
          <w:tcPr>
            <w:tcW w:w="1559" w:type="dxa"/>
            <w:tcBorders>
              <w:top w:val="single" w:sz="4" w:space="0" w:color="auto"/>
              <w:left w:val="single" w:sz="4" w:space="0" w:color="auto"/>
              <w:bottom w:val="single" w:sz="4" w:space="0" w:color="auto"/>
              <w:right w:val="single" w:sz="4" w:space="0" w:color="auto"/>
            </w:tcBorders>
            <w:hideMark/>
          </w:tcPr>
          <w:p w14:paraId="2BDF334F"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15.00</w:t>
            </w:r>
          </w:p>
        </w:tc>
      </w:tr>
      <w:tr w:rsidR="009377F9" w:rsidRPr="00E6421B" w14:paraId="6B4DC5CA"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639CDC32"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8.</w:t>
            </w:r>
          </w:p>
        </w:tc>
        <w:tc>
          <w:tcPr>
            <w:tcW w:w="4736" w:type="dxa"/>
            <w:tcBorders>
              <w:top w:val="single" w:sz="4" w:space="0" w:color="auto"/>
              <w:left w:val="single" w:sz="4" w:space="0" w:color="auto"/>
              <w:bottom w:val="single" w:sz="4" w:space="0" w:color="auto"/>
              <w:right w:val="single" w:sz="4" w:space="0" w:color="auto"/>
            </w:tcBorders>
            <w:hideMark/>
          </w:tcPr>
          <w:p w14:paraId="13B867EF"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de depunere a contestaţiilor privind proba scrisă:</w:t>
            </w:r>
          </w:p>
        </w:tc>
        <w:tc>
          <w:tcPr>
            <w:tcW w:w="2635" w:type="dxa"/>
            <w:tcBorders>
              <w:top w:val="single" w:sz="4" w:space="0" w:color="auto"/>
              <w:left w:val="single" w:sz="4" w:space="0" w:color="auto"/>
              <w:bottom w:val="single" w:sz="4" w:space="0" w:color="auto"/>
              <w:right w:val="single" w:sz="4" w:space="0" w:color="auto"/>
            </w:tcBorders>
            <w:hideMark/>
          </w:tcPr>
          <w:p w14:paraId="2477FE10" w14:textId="02B9935D"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28.02.2024</w:t>
            </w:r>
          </w:p>
        </w:tc>
        <w:tc>
          <w:tcPr>
            <w:tcW w:w="1559" w:type="dxa"/>
            <w:tcBorders>
              <w:top w:val="single" w:sz="4" w:space="0" w:color="auto"/>
              <w:left w:val="single" w:sz="4" w:space="0" w:color="auto"/>
              <w:bottom w:val="single" w:sz="4" w:space="0" w:color="auto"/>
              <w:right w:val="single" w:sz="4" w:space="0" w:color="auto"/>
            </w:tcBorders>
            <w:hideMark/>
          </w:tcPr>
          <w:p w14:paraId="2A5A752B"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09.00 – 15.00</w:t>
            </w:r>
          </w:p>
        </w:tc>
      </w:tr>
      <w:tr w:rsidR="009377F9" w:rsidRPr="00E6421B" w14:paraId="1C7BF3C7"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21A9C80D"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lastRenderedPageBreak/>
              <w:t>9.</w:t>
            </w:r>
          </w:p>
        </w:tc>
        <w:tc>
          <w:tcPr>
            <w:tcW w:w="4736" w:type="dxa"/>
            <w:tcBorders>
              <w:top w:val="single" w:sz="4" w:space="0" w:color="auto"/>
              <w:left w:val="single" w:sz="4" w:space="0" w:color="auto"/>
              <w:bottom w:val="single" w:sz="4" w:space="0" w:color="auto"/>
              <w:right w:val="single" w:sz="4" w:space="0" w:color="auto"/>
            </w:tcBorders>
            <w:hideMark/>
          </w:tcPr>
          <w:p w14:paraId="096C6355"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afişării rezultatului contestaţiilor privind proba scrisă:</w:t>
            </w:r>
          </w:p>
        </w:tc>
        <w:tc>
          <w:tcPr>
            <w:tcW w:w="2635" w:type="dxa"/>
            <w:tcBorders>
              <w:top w:val="single" w:sz="4" w:space="0" w:color="auto"/>
              <w:left w:val="single" w:sz="4" w:space="0" w:color="auto"/>
              <w:bottom w:val="single" w:sz="4" w:space="0" w:color="auto"/>
              <w:right w:val="single" w:sz="4" w:space="0" w:color="auto"/>
            </w:tcBorders>
            <w:hideMark/>
          </w:tcPr>
          <w:p w14:paraId="1E2B67BB" w14:textId="7AA9C668"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29.02.2024</w:t>
            </w:r>
          </w:p>
        </w:tc>
        <w:tc>
          <w:tcPr>
            <w:tcW w:w="1559" w:type="dxa"/>
            <w:tcBorders>
              <w:top w:val="single" w:sz="4" w:space="0" w:color="auto"/>
              <w:left w:val="single" w:sz="4" w:space="0" w:color="auto"/>
              <w:bottom w:val="single" w:sz="4" w:space="0" w:color="auto"/>
              <w:right w:val="single" w:sz="4" w:space="0" w:color="auto"/>
            </w:tcBorders>
            <w:hideMark/>
          </w:tcPr>
          <w:p w14:paraId="02373F17" w14:textId="5976F409"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15</w:t>
            </w:r>
            <w:r w:rsidR="009377F9" w:rsidRPr="00E6421B">
              <w:rPr>
                <w:rFonts w:ascii="Times New Roman" w:hAnsi="Times New Roman" w:cs="Times New Roman"/>
                <w:lang w:val="ro-RO"/>
              </w:rPr>
              <w:t>.00</w:t>
            </w:r>
          </w:p>
        </w:tc>
      </w:tr>
      <w:tr w:rsidR="009377F9" w:rsidRPr="00E6421B" w14:paraId="64BD0B8D"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5A43E964"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10.</w:t>
            </w:r>
          </w:p>
        </w:tc>
        <w:tc>
          <w:tcPr>
            <w:tcW w:w="4736" w:type="dxa"/>
            <w:tcBorders>
              <w:top w:val="single" w:sz="4" w:space="0" w:color="auto"/>
              <w:left w:val="single" w:sz="4" w:space="0" w:color="auto"/>
              <w:bottom w:val="single" w:sz="4" w:space="0" w:color="auto"/>
              <w:right w:val="single" w:sz="4" w:space="0" w:color="auto"/>
            </w:tcBorders>
            <w:hideMark/>
          </w:tcPr>
          <w:p w14:paraId="7A5D98D6" w14:textId="77777777" w:rsidR="009377F9" w:rsidRPr="00E6421B" w:rsidRDefault="009377F9">
            <w:pPr>
              <w:jc w:val="both"/>
              <w:rPr>
                <w:rFonts w:ascii="Times New Roman" w:hAnsi="Times New Roman" w:cs="Times New Roman"/>
                <w:b/>
                <w:lang w:val="ro-RO"/>
              </w:rPr>
            </w:pPr>
            <w:r w:rsidRPr="00E6421B">
              <w:rPr>
                <w:rFonts w:ascii="Times New Roman" w:hAnsi="Times New Roman" w:cs="Times New Roman"/>
                <w:b/>
                <w:lang w:val="ro-RO"/>
              </w:rPr>
              <w:t>Data şi ora probei clinice / practice:</w:t>
            </w:r>
          </w:p>
        </w:tc>
        <w:tc>
          <w:tcPr>
            <w:tcW w:w="2635" w:type="dxa"/>
            <w:tcBorders>
              <w:top w:val="single" w:sz="4" w:space="0" w:color="auto"/>
              <w:left w:val="single" w:sz="4" w:space="0" w:color="auto"/>
              <w:bottom w:val="single" w:sz="4" w:space="0" w:color="auto"/>
              <w:right w:val="single" w:sz="4" w:space="0" w:color="auto"/>
            </w:tcBorders>
            <w:hideMark/>
          </w:tcPr>
          <w:p w14:paraId="73BD3F14" w14:textId="07C99762"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01.03</w:t>
            </w:r>
            <w:r w:rsidR="009377F9" w:rsidRPr="00E6421B">
              <w:rPr>
                <w:rFonts w:ascii="Times New Roman" w:hAnsi="Times New Roman" w:cs="Times New Roman"/>
                <w:lang w:val="ro-RO"/>
              </w:rPr>
              <w:t>.202</w:t>
            </w:r>
            <w:r w:rsidRPr="00E6421B">
              <w:rPr>
                <w:rFonts w:ascii="Times New Roman" w:hAnsi="Times New Roman" w:cs="Times New Roman"/>
                <w:lang w:val="ro-RO"/>
              </w:rPr>
              <w:t>4</w:t>
            </w:r>
          </w:p>
        </w:tc>
        <w:tc>
          <w:tcPr>
            <w:tcW w:w="1559" w:type="dxa"/>
            <w:tcBorders>
              <w:top w:val="single" w:sz="4" w:space="0" w:color="auto"/>
              <w:left w:val="single" w:sz="4" w:space="0" w:color="auto"/>
              <w:bottom w:val="single" w:sz="4" w:space="0" w:color="auto"/>
              <w:right w:val="single" w:sz="4" w:space="0" w:color="auto"/>
            </w:tcBorders>
            <w:hideMark/>
          </w:tcPr>
          <w:p w14:paraId="3E29CD7D" w14:textId="71128D7A"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11</w:t>
            </w:r>
            <w:r w:rsidR="009377F9" w:rsidRPr="00E6421B">
              <w:rPr>
                <w:rFonts w:ascii="Times New Roman" w:hAnsi="Times New Roman" w:cs="Times New Roman"/>
                <w:lang w:val="ro-RO"/>
              </w:rPr>
              <w:t>.00</w:t>
            </w:r>
          </w:p>
        </w:tc>
      </w:tr>
      <w:tr w:rsidR="009377F9" w:rsidRPr="00E6421B" w14:paraId="37F7BDA0"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43710394"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11.</w:t>
            </w:r>
          </w:p>
        </w:tc>
        <w:tc>
          <w:tcPr>
            <w:tcW w:w="4736" w:type="dxa"/>
            <w:tcBorders>
              <w:top w:val="single" w:sz="4" w:space="0" w:color="auto"/>
              <w:left w:val="single" w:sz="4" w:space="0" w:color="auto"/>
              <w:bottom w:val="single" w:sz="4" w:space="0" w:color="auto"/>
              <w:right w:val="single" w:sz="4" w:space="0" w:color="auto"/>
            </w:tcBorders>
            <w:hideMark/>
          </w:tcPr>
          <w:p w14:paraId="61A3190F"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afişarii rezultatului probei clinice /  practice:</w:t>
            </w:r>
          </w:p>
        </w:tc>
        <w:tc>
          <w:tcPr>
            <w:tcW w:w="2635" w:type="dxa"/>
            <w:tcBorders>
              <w:top w:val="single" w:sz="4" w:space="0" w:color="auto"/>
              <w:left w:val="single" w:sz="4" w:space="0" w:color="auto"/>
              <w:bottom w:val="single" w:sz="4" w:space="0" w:color="auto"/>
              <w:right w:val="single" w:sz="4" w:space="0" w:color="auto"/>
            </w:tcBorders>
            <w:hideMark/>
          </w:tcPr>
          <w:p w14:paraId="49053B8D" w14:textId="2E1BD0D0"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01.03</w:t>
            </w:r>
            <w:r w:rsidR="009377F9" w:rsidRPr="00E6421B">
              <w:rPr>
                <w:rFonts w:ascii="Times New Roman" w:hAnsi="Times New Roman" w:cs="Times New Roman"/>
                <w:lang w:val="ro-RO"/>
              </w:rPr>
              <w:t>.202</w:t>
            </w:r>
            <w:r w:rsidRPr="00E6421B">
              <w:rPr>
                <w:rFonts w:ascii="Times New Roman" w:hAnsi="Times New Roman" w:cs="Times New Roman"/>
                <w:lang w:val="ro-RO"/>
              </w:rPr>
              <w:t>4</w:t>
            </w:r>
          </w:p>
        </w:tc>
        <w:tc>
          <w:tcPr>
            <w:tcW w:w="1559" w:type="dxa"/>
            <w:tcBorders>
              <w:top w:val="single" w:sz="4" w:space="0" w:color="auto"/>
              <w:left w:val="single" w:sz="4" w:space="0" w:color="auto"/>
              <w:bottom w:val="single" w:sz="4" w:space="0" w:color="auto"/>
              <w:right w:val="single" w:sz="4" w:space="0" w:color="auto"/>
            </w:tcBorders>
            <w:hideMark/>
          </w:tcPr>
          <w:p w14:paraId="68CA67A9"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15.00</w:t>
            </w:r>
          </w:p>
        </w:tc>
      </w:tr>
      <w:tr w:rsidR="009377F9" w:rsidRPr="00E6421B" w14:paraId="1F50332E"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363266F0"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12.</w:t>
            </w:r>
          </w:p>
        </w:tc>
        <w:tc>
          <w:tcPr>
            <w:tcW w:w="4736" w:type="dxa"/>
            <w:tcBorders>
              <w:top w:val="single" w:sz="4" w:space="0" w:color="auto"/>
              <w:left w:val="single" w:sz="4" w:space="0" w:color="auto"/>
              <w:bottom w:val="single" w:sz="4" w:space="0" w:color="auto"/>
              <w:right w:val="single" w:sz="4" w:space="0" w:color="auto"/>
            </w:tcBorders>
            <w:hideMark/>
          </w:tcPr>
          <w:p w14:paraId="46A3C76D"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de depunere a contestaţiilor privind proba clinică / practică:</w:t>
            </w:r>
          </w:p>
        </w:tc>
        <w:tc>
          <w:tcPr>
            <w:tcW w:w="2635" w:type="dxa"/>
            <w:tcBorders>
              <w:top w:val="single" w:sz="4" w:space="0" w:color="auto"/>
              <w:left w:val="single" w:sz="4" w:space="0" w:color="auto"/>
              <w:bottom w:val="single" w:sz="4" w:space="0" w:color="auto"/>
              <w:right w:val="single" w:sz="4" w:space="0" w:color="auto"/>
            </w:tcBorders>
          </w:tcPr>
          <w:p w14:paraId="142669F5" w14:textId="04389132"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04.03.2024</w:t>
            </w:r>
          </w:p>
          <w:p w14:paraId="20BB88D0" w14:textId="77777777" w:rsidR="009377F9" w:rsidRPr="00E6421B" w:rsidRDefault="009377F9">
            <w:pPr>
              <w:jc w:val="center"/>
              <w:rPr>
                <w:rFonts w:ascii="Times New Roman" w:hAnsi="Times New Roman" w:cs="Times New Roman"/>
                <w:lang w:val="ro-RO"/>
              </w:rPr>
            </w:pPr>
          </w:p>
        </w:tc>
        <w:tc>
          <w:tcPr>
            <w:tcW w:w="1559" w:type="dxa"/>
            <w:tcBorders>
              <w:top w:val="single" w:sz="4" w:space="0" w:color="auto"/>
              <w:left w:val="single" w:sz="4" w:space="0" w:color="auto"/>
              <w:bottom w:val="single" w:sz="4" w:space="0" w:color="auto"/>
              <w:right w:val="single" w:sz="4" w:space="0" w:color="auto"/>
            </w:tcBorders>
            <w:hideMark/>
          </w:tcPr>
          <w:p w14:paraId="557C5EDD"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09.00 – 15.00</w:t>
            </w:r>
          </w:p>
        </w:tc>
      </w:tr>
      <w:tr w:rsidR="009377F9" w:rsidRPr="00E6421B" w14:paraId="42A6C957"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62C83EF4"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13.</w:t>
            </w:r>
          </w:p>
        </w:tc>
        <w:tc>
          <w:tcPr>
            <w:tcW w:w="4736" w:type="dxa"/>
            <w:tcBorders>
              <w:top w:val="single" w:sz="4" w:space="0" w:color="auto"/>
              <w:left w:val="single" w:sz="4" w:space="0" w:color="auto"/>
              <w:bottom w:val="single" w:sz="4" w:space="0" w:color="auto"/>
              <w:right w:val="single" w:sz="4" w:space="0" w:color="auto"/>
            </w:tcBorders>
            <w:hideMark/>
          </w:tcPr>
          <w:p w14:paraId="37240F47" w14:textId="77777777" w:rsidR="009377F9" w:rsidRPr="00E6421B" w:rsidRDefault="009377F9">
            <w:pPr>
              <w:jc w:val="both"/>
              <w:rPr>
                <w:rFonts w:ascii="Times New Roman" w:hAnsi="Times New Roman" w:cs="Times New Roman"/>
                <w:lang w:val="ro-RO"/>
              </w:rPr>
            </w:pPr>
            <w:r w:rsidRPr="00E6421B">
              <w:rPr>
                <w:rFonts w:ascii="Times New Roman" w:hAnsi="Times New Roman" w:cs="Times New Roman"/>
                <w:lang w:val="ro-RO"/>
              </w:rPr>
              <w:t>Data afişării rezultatului contestaţiilor privind proba clinică / practică:</w:t>
            </w:r>
          </w:p>
        </w:tc>
        <w:tc>
          <w:tcPr>
            <w:tcW w:w="2635" w:type="dxa"/>
            <w:tcBorders>
              <w:top w:val="single" w:sz="4" w:space="0" w:color="auto"/>
              <w:left w:val="single" w:sz="4" w:space="0" w:color="auto"/>
              <w:bottom w:val="single" w:sz="4" w:space="0" w:color="auto"/>
              <w:right w:val="single" w:sz="4" w:space="0" w:color="auto"/>
            </w:tcBorders>
            <w:hideMark/>
          </w:tcPr>
          <w:p w14:paraId="7D6ADB33" w14:textId="6E917CA9"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05.03</w:t>
            </w:r>
            <w:r w:rsidR="009377F9" w:rsidRPr="00E6421B">
              <w:rPr>
                <w:rFonts w:ascii="Times New Roman" w:hAnsi="Times New Roman" w:cs="Times New Roman"/>
                <w:lang w:val="ro-RO"/>
              </w:rPr>
              <w:t>.202</w:t>
            </w:r>
            <w:r w:rsidRPr="00E6421B">
              <w:rPr>
                <w:rFonts w:ascii="Times New Roman" w:hAnsi="Times New Roman" w:cs="Times New Roman"/>
                <w:lang w:val="ro-RO"/>
              </w:rPr>
              <w:t>4</w:t>
            </w:r>
          </w:p>
        </w:tc>
        <w:tc>
          <w:tcPr>
            <w:tcW w:w="1559" w:type="dxa"/>
            <w:tcBorders>
              <w:top w:val="single" w:sz="4" w:space="0" w:color="auto"/>
              <w:left w:val="single" w:sz="4" w:space="0" w:color="auto"/>
              <w:bottom w:val="single" w:sz="4" w:space="0" w:color="auto"/>
              <w:right w:val="single" w:sz="4" w:space="0" w:color="auto"/>
            </w:tcBorders>
            <w:hideMark/>
          </w:tcPr>
          <w:p w14:paraId="07682D84" w14:textId="0E9A55C3"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15</w:t>
            </w:r>
            <w:r w:rsidR="009377F9" w:rsidRPr="00E6421B">
              <w:rPr>
                <w:rFonts w:ascii="Times New Roman" w:hAnsi="Times New Roman" w:cs="Times New Roman"/>
                <w:lang w:val="ro-RO"/>
              </w:rPr>
              <w:t>.00</w:t>
            </w:r>
          </w:p>
        </w:tc>
      </w:tr>
      <w:tr w:rsidR="009377F9" w:rsidRPr="00E6421B" w14:paraId="0B74B8B1" w14:textId="77777777" w:rsidTr="00AB47F9">
        <w:tc>
          <w:tcPr>
            <w:tcW w:w="540" w:type="dxa"/>
            <w:tcBorders>
              <w:top w:val="single" w:sz="4" w:space="0" w:color="auto"/>
              <w:left w:val="single" w:sz="4" w:space="0" w:color="auto"/>
              <w:bottom w:val="single" w:sz="4" w:space="0" w:color="auto"/>
              <w:right w:val="single" w:sz="4" w:space="0" w:color="auto"/>
            </w:tcBorders>
            <w:hideMark/>
          </w:tcPr>
          <w:p w14:paraId="1386E4C7" w14:textId="77777777"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14.</w:t>
            </w:r>
          </w:p>
        </w:tc>
        <w:tc>
          <w:tcPr>
            <w:tcW w:w="4736" w:type="dxa"/>
            <w:tcBorders>
              <w:top w:val="single" w:sz="4" w:space="0" w:color="auto"/>
              <w:left w:val="single" w:sz="4" w:space="0" w:color="auto"/>
              <w:bottom w:val="single" w:sz="4" w:space="0" w:color="auto"/>
              <w:right w:val="single" w:sz="4" w:space="0" w:color="auto"/>
            </w:tcBorders>
            <w:hideMark/>
          </w:tcPr>
          <w:p w14:paraId="3903556C" w14:textId="77777777" w:rsidR="009377F9" w:rsidRPr="00E6421B" w:rsidRDefault="009377F9">
            <w:pPr>
              <w:jc w:val="both"/>
              <w:rPr>
                <w:rFonts w:ascii="Times New Roman" w:hAnsi="Times New Roman" w:cs="Times New Roman"/>
                <w:b/>
                <w:lang w:val="ro-RO"/>
              </w:rPr>
            </w:pPr>
            <w:r w:rsidRPr="00E6421B">
              <w:rPr>
                <w:rFonts w:ascii="Times New Roman" w:hAnsi="Times New Roman" w:cs="Times New Roman"/>
                <w:b/>
                <w:lang w:val="ro-RO"/>
              </w:rPr>
              <w:t>Data afişarii rezultatelor finale</w:t>
            </w:r>
          </w:p>
        </w:tc>
        <w:tc>
          <w:tcPr>
            <w:tcW w:w="2635" w:type="dxa"/>
            <w:tcBorders>
              <w:top w:val="single" w:sz="4" w:space="0" w:color="auto"/>
              <w:left w:val="single" w:sz="4" w:space="0" w:color="auto"/>
              <w:bottom w:val="single" w:sz="4" w:space="0" w:color="auto"/>
              <w:right w:val="single" w:sz="4" w:space="0" w:color="auto"/>
            </w:tcBorders>
            <w:hideMark/>
          </w:tcPr>
          <w:p w14:paraId="4FF0F3BD" w14:textId="570BB96B" w:rsidR="009377F9" w:rsidRPr="00E6421B" w:rsidRDefault="00E6421B">
            <w:pPr>
              <w:jc w:val="center"/>
              <w:rPr>
                <w:rFonts w:ascii="Times New Roman" w:hAnsi="Times New Roman" w:cs="Times New Roman"/>
                <w:lang w:val="ro-RO"/>
              </w:rPr>
            </w:pPr>
            <w:r w:rsidRPr="00E6421B">
              <w:rPr>
                <w:rFonts w:ascii="Times New Roman" w:hAnsi="Times New Roman" w:cs="Times New Roman"/>
                <w:lang w:val="ro-RO"/>
              </w:rPr>
              <w:t>05.03</w:t>
            </w:r>
            <w:r w:rsidR="009377F9" w:rsidRPr="00E6421B">
              <w:rPr>
                <w:rFonts w:ascii="Times New Roman" w:hAnsi="Times New Roman" w:cs="Times New Roman"/>
                <w:lang w:val="ro-RO"/>
              </w:rPr>
              <w:t>.202</w:t>
            </w:r>
            <w:r w:rsidRPr="00E6421B">
              <w:rPr>
                <w:rFonts w:ascii="Times New Roman" w:hAnsi="Times New Roman" w:cs="Times New Roman"/>
                <w:lang w:val="ro-RO"/>
              </w:rPr>
              <w:t>4</w:t>
            </w:r>
          </w:p>
        </w:tc>
        <w:tc>
          <w:tcPr>
            <w:tcW w:w="1559" w:type="dxa"/>
            <w:tcBorders>
              <w:top w:val="single" w:sz="4" w:space="0" w:color="auto"/>
              <w:left w:val="single" w:sz="4" w:space="0" w:color="auto"/>
              <w:bottom w:val="single" w:sz="4" w:space="0" w:color="auto"/>
              <w:right w:val="single" w:sz="4" w:space="0" w:color="auto"/>
            </w:tcBorders>
            <w:hideMark/>
          </w:tcPr>
          <w:p w14:paraId="69C37BE4" w14:textId="45F5878A" w:rsidR="009377F9" w:rsidRPr="00E6421B" w:rsidRDefault="009377F9">
            <w:pPr>
              <w:jc w:val="center"/>
              <w:rPr>
                <w:rFonts w:ascii="Times New Roman" w:hAnsi="Times New Roman" w:cs="Times New Roman"/>
                <w:lang w:val="ro-RO"/>
              </w:rPr>
            </w:pPr>
            <w:r w:rsidRPr="00E6421B">
              <w:rPr>
                <w:rFonts w:ascii="Times New Roman" w:hAnsi="Times New Roman" w:cs="Times New Roman"/>
                <w:lang w:val="ro-RO"/>
              </w:rPr>
              <w:t>1</w:t>
            </w:r>
            <w:r w:rsidR="00E6421B" w:rsidRPr="00E6421B">
              <w:rPr>
                <w:rFonts w:ascii="Times New Roman" w:hAnsi="Times New Roman" w:cs="Times New Roman"/>
                <w:lang w:val="ro-RO"/>
              </w:rPr>
              <w:t>6</w:t>
            </w:r>
            <w:r w:rsidRPr="00E6421B">
              <w:rPr>
                <w:rFonts w:ascii="Times New Roman" w:hAnsi="Times New Roman" w:cs="Times New Roman"/>
                <w:lang w:val="ro-RO"/>
              </w:rPr>
              <w:t>.00</w:t>
            </w:r>
          </w:p>
        </w:tc>
      </w:tr>
    </w:tbl>
    <w:p w14:paraId="17DE1022" w14:textId="77777777" w:rsidR="009377F9" w:rsidRPr="009377F9" w:rsidRDefault="009377F9" w:rsidP="009377F9">
      <w:pPr>
        <w:ind w:left="360"/>
        <w:jc w:val="center"/>
        <w:rPr>
          <w:b/>
          <w:lang w:val="ro-RO"/>
        </w:rPr>
      </w:pPr>
    </w:p>
    <w:p w14:paraId="131CFFCF" w14:textId="77777777" w:rsidR="00E6421B" w:rsidRPr="00E6421B" w:rsidRDefault="00E6421B" w:rsidP="00E6421B">
      <w:pPr>
        <w:spacing w:after="0" w:line="240" w:lineRule="auto"/>
        <w:jc w:val="both"/>
        <w:rPr>
          <w:rFonts w:ascii="Times New Roman" w:eastAsia="Times New Roman" w:hAnsi="Times New Roman" w:cs="Times New Roman"/>
          <w:sz w:val="24"/>
          <w:szCs w:val="24"/>
          <w:lang w:val="pt-BR"/>
        </w:rPr>
      </w:pPr>
    </w:p>
    <w:p w14:paraId="5A8E6C28" w14:textId="5CAFB60A" w:rsidR="00E6421B" w:rsidRPr="00E6421B" w:rsidRDefault="00E6421B" w:rsidP="00E6421B">
      <w:pPr>
        <w:spacing w:after="0" w:line="240" w:lineRule="auto"/>
        <w:ind w:firstLine="720"/>
        <w:jc w:val="both"/>
        <w:rPr>
          <w:rFonts w:ascii="Times New Roman" w:eastAsia="Times New Roman" w:hAnsi="Times New Roman" w:cs="Times New Roman"/>
          <w:sz w:val="24"/>
          <w:szCs w:val="24"/>
          <w:lang w:val="pt-BR"/>
        </w:rPr>
      </w:pPr>
      <w:r w:rsidRPr="00E6421B">
        <w:rPr>
          <w:rFonts w:ascii="Times New Roman" w:eastAsia="Times New Roman" w:hAnsi="Times New Roman" w:cs="Times New Roman"/>
          <w:sz w:val="24"/>
          <w:szCs w:val="24"/>
          <w:lang w:val="pt-BR"/>
        </w:rPr>
        <w:t xml:space="preserve"> Eventualele modificări ale calendarului de concurs se vor publica pe site</w:t>
      </w:r>
      <w:r>
        <w:rPr>
          <w:rFonts w:ascii="Times New Roman" w:eastAsia="Times New Roman" w:hAnsi="Times New Roman" w:cs="Times New Roman"/>
          <w:sz w:val="24"/>
          <w:szCs w:val="24"/>
          <w:lang w:val="pt-BR"/>
        </w:rPr>
        <w:t>-</w:t>
      </w:r>
      <w:r w:rsidRPr="00E6421B">
        <w:rPr>
          <w:rFonts w:ascii="Times New Roman" w:eastAsia="Times New Roman" w:hAnsi="Times New Roman" w:cs="Times New Roman"/>
          <w:sz w:val="24"/>
          <w:szCs w:val="24"/>
          <w:lang w:val="pt-BR"/>
        </w:rPr>
        <w:t>ul spitalului (</w:t>
      </w:r>
      <w:hyperlink r:id="rId9" w:history="1">
        <w:r w:rsidRPr="00E6421B">
          <w:rPr>
            <w:rStyle w:val="Hyperlink"/>
            <w:rFonts w:ascii="Times New Roman" w:eastAsia="Times New Roman" w:hAnsi="Times New Roman" w:cs="Times New Roman"/>
            <w:sz w:val="24"/>
            <w:szCs w:val="24"/>
            <w:lang w:val="pt-BR"/>
          </w:rPr>
          <w:t>www.</w:t>
        </w:r>
        <w:r w:rsidRPr="00717EA2">
          <w:rPr>
            <w:rStyle w:val="Hyperlink"/>
            <w:rFonts w:ascii="Times New Roman" w:eastAsia="Times New Roman" w:hAnsi="Times New Roman" w:cs="Times New Roman"/>
            <w:sz w:val="24"/>
            <w:szCs w:val="24"/>
            <w:lang w:val="pt-BR"/>
          </w:rPr>
          <w:t>ortopedieazuga</w:t>
        </w:r>
        <w:r w:rsidRPr="00E6421B">
          <w:rPr>
            <w:rStyle w:val="Hyperlink"/>
            <w:rFonts w:ascii="Times New Roman" w:eastAsia="Times New Roman" w:hAnsi="Times New Roman" w:cs="Times New Roman"/>
            <w:sz w:val="24"/>
            <w:szCs w:val="24"/>
            <w:lang w:val="pt-BR"/>
          </w:rPr>
          <w:t>.ro</w:t>
        </w:r>
      </w:hyperlink>
      <w:r w:rsidRPr="00E6421B">
        <w:rPr>
          <w:rFonts w:ascii="Times New Roman" w:eastAsia="Times New Roman" w:hAnsi="Times New Roman" w:cs="Times New Roman"/>
          <w:sz w:val="24"/>
          <w:szCs w:val="24"/>
          <w:lang w:val="pt-BR"/>
        </w:rPr>
        <w:t xml:space="preserve">) la rubrica </w:t>
      </w:r>
      <w:r>
        <w:rPr>
          <w:rFonts w:ascii="Times New Roman" w:eastAsia="Times New Roman" w:hAnsi="Times New Roman" w:cs="Times New Roman"/>
          <w:sz w:val="24"/>
          <w:szCs w:val="24"/>
          <w:lang w:val="pt-BR"/>
        </w:rPr>
        <w:t>Comunicate</w:t>
      </w:r>
      <w:r w:rsidRPr="00E6421B">
        <w:rPr>
          <w:rFonts w:ascii="Times New Roman" w:eastAsia="Times New Roman" w:hAnsi="Times New Roman" w:cs="Times New Roman"/>
          <w:sz w:val="24"/>
          <w:szCs w:val="24"/>
          <w:lang w:val="pt-BR"/>
        </w:rPr>
        <w:t>.</w:t>
      </w:r>
    </w:p>
    <w:p w14:paraId="24D83112" w14:textId="77777777" w:rsidR="00E6421B" w:rsidRPr="00E6421B" w:rsidRDefault="00E6421B" w:rsidP="00E6421B">
      <w:pPr>
        <w:spacing w:after="0" w:line="240" w:lineRule="auto"/>
        <w:jc w:val="both"/>
        <w:rPr>
          <w:rFonts w:ascii="Times New Roman" w:eastAsia="Times New Roman" w:hAnsi="Times New Roman" w:cs="Times New Roman"/>
          <w:sz w:val="24"/>
          <w:szCs w:val="24"/>
          <w:lang w:val="pt-BR"/>
        </w:rPr>
      </w:pPr>
    </w:p>
    <w:p w14:paraId="14DF40A8" w14:textId="65B38D4E" w:rsidR="00E6421B" w:rsidRPr="00E6421B" w:rsidRDefault="00E6421B" w:rsidP="00E6421B">
      <w:pPr>
        <w:spacing w:after="0" w:line="240" w:lineRule="auto"/>
        <w:ind w:firstLine="720"/>
        <w:jc w:val="both"/>
        <w:rPr>
          <w:rFonts w:ascii="Times New Roman" w:eastAsia="Times New Roman" w:hAnsi="Times New Roman" w:cs="Times New Roman"/>
          <w:sz w:val="24"/>
          <w:szCs w:val="24"/>
          <w:lang w:val="pt-BR"/>
        </w:rPr>
      </w:pPr>
      <w:r w:rsidRPr="00E6421B">
        <w:rPr>
          <w:rFonts w:ascii="Times New Roman" w:eastAsia="Times New Roman" w:hAnsi="Times New Roman" w:cs="Times New Roman"/>
          <w:sz w:val="24"/>
          <w:szCs w:val="24"/>
          <w:lang w:val="pt-BR"/>
        </w:rPr>
        <w:t xml:space="preserve">Relații suplimentare se pot obține de la compartimentul RUNOS al Spitalului de </w:t>
      </w:r>
      <w:r>
        <w:rPr>
          <w:rFonts w:ascii="Times New Roman" w:eastAsia="Times New Roman" w:hAnsi="Times New Roman" w:cs="Times New Roman"/>
          <w:sz w:val="24"/>
          <w:szCs w:val="24"/>
          <w:lang w:val="pt-BR"/>
        </w:rPr>
        <w:t>Ortopedie și Traumatologie Azuga</w:t>
      </w:r>
      <w:r w:rsidRPr="00E6421B">
        <w:rPr>
          <w:rFonts w:ascii="Times New Roman" w:eastAsia="Times New Roman" w:hAnsi="Times New Roman" w:cs="Times New Roman"/>
          <w:sz w:val="24"/>
          <w:szCs w:val="24"/>
          <w:lang w:val="pt-BR"/>
        </w:rPr>
        <w:t xml:space="preserve">, tel </w:t>
      </w:r>
      <w:r>
        <w:rPr>
          <w:rFonts w:ascii="Times New Roman" w:eastAsia="Times New Roman" w:hAnsi="Times New Roman" w:cs="Times New Roman"/>
          <w:sz w:val="24"/>
          <w:szCs w:val="24"/>
          <w:lang w:val="pt-BR"/>
        </w:rPr>
        <w:t>0244322051/int.211</w:t>
      </w:r>
      <w:r w:rsidRPr="00E6421B">
        <w:rPr>
          <w:rFonts w:ascii="Times New Roman" w:eastAsia="Times New Roman" w:hAnsi="Times New Roman" w:cs="Times New Roman"/>
          <w:sz w:val="24"/>
          <w:szCs w:val="24"/>
          <w:lang w:val="pt-BR"/>
        </w:rPr>
        <w:t>.</w:t>
      </w:r>
    </w:p>
    <w:p w14:paraId="53C01A96" w14:textId="77777777" w:rsidR="00E6421B" w:rsidRPr="00E6421B" w:rsidRDefault="00E6421B" w:rsidP="00E6421B">
      <w:pPr>
        <w:spacing w:after="0" w:line="240" w:lineRule="auto"/>
        <w:jc w:val="both"/>
        <w:rPr>
          <w:rFonts w:ascii="Times New Roman" w:eastAsia="Times New Roman" w:hAnsi="Times New Roman" w:cs="Times New Roman"/>
          <w:sz w:val="24"/>
          <w:szCs w:val="24"/>
          <w:lang w:val="pt-BR"/>
        </w:rPr>
      </w:pPr>
    </w:p>
    <w:p w14:paraId="40E6DFBF" w14:textId="3440DB61" w:rsidR="00E6421B" w:rsidRPr="00E6421B" w:rsidRDefault="00E6421B" w:rsidP="00E6421B">
      <w:pPr>
        <w:spacing w:after="0" w:line="240" w:lineRule="auto"/>
        <w:jc w:val="right"/>
        <w:rPr>
          <w:rFonts w:ascii="Times New Roman" w:eastAsia="Times New Roman" w:hAnsi="Times New Roman" w:cs="Times New Roman"/>
          <w:sz w:val="20"/>
          <w:szCs w:val="20"/>
          <w:lang w:val="pt-BR"/>
        </w:rPr>
      </w:pPr>
    </w:p>
    <w:p w14:paraId="7D738F91" w14:textId="7705BA80" w:rsidR="007324C0" w:rsidRPr="00E6421B" w:rsidRDefault="000422D3" w:rsidP="007324C0">
      <w:pPr>
        <w:shd w:val="clear" w:color="auto" w:fill="FFFFFF"/>
        <w:spacing w:after="0" w:line="240" w:lineRule="auto"/>
        <w:jc w:val="center"/>
        <w:textAlignment w:val="baseline"/>
        <w:rPr>
          <w:rFonts w:ascii="Times New Roman" w:eastAsia="Times New Roman" w:hAnsi="Times New Roman" w:cs="Times New Roman"/>
          <w:sz w:val="24"/>
          <w:szCs w:val="24"/>
          <w:lang w:val="pt-BR"/>
        </w:rPr>
      </w:pPr>
      <w:r w:rsidRPr="00E6421B">
        <w:rPr>
          <w:rFonts w:ascii="Times New Roman" w:eastAsia="Times New Roman" w:hAnsi="Times New Roman" w:cs="Times New Roman"/>
          <w:sz w:val="24"/>
          <w:szCs w:val="24"/>
          <w:lang w:val="pt-BR"/>
        </w:rPr>
        <w:t>MANAGER,</w:t>
      </w:r>
    </w:p>
    <w:p w14:paraId="2D0832F9" w14:textId="40996CF2" w:rsidR="000422D3" w:rsidRPr="000422D3" w:rsidRDefault="000422D3" w:rsidP="007324C0">
      <w:pPr>
        <w:shd w:val="clear" w:color="auto" w:fill="FFFFFF"/>
        <w:spacing w:after="0" w:line="240" w:lineRule="auto"/>
        <w:jc w:val="center"/>
        <w:textAlignment w:val="baseline"/>
        <w:rPr>
          <w:rFonts w:ascii="Times New Roman" w:eastAsia="Times New Roman" w:hAnsi="Times New Roman" w:cs="Times New Roman"/>
          <w:sz w:val="24"/>
          <w:szCs w:val="24"/>
          <w:lang w:val="pt-BR"/>
        </w:rPr>
      </w:pPr>
      <w:r w:rsidRPr="000422D3">
        <w:rPr>
          <w:rFonts w:ascii="Times New Roman" w:eastAsia="Times New Roman" w:hAnsi="Times New Roman" w:cs="Times New Roman"/>
          <w:sz w:val="24"/>
          <w:szCs w:val="24"/>
          <w:lang w:val="pt-BR"/>
        </w:rPr>
        <w:t>CONS.JUR.PANDELE VICTO</w:t>
      </w:r>
      <w:r>
        <w:rPr>
          <w:rFonts w:ascii="Times New Roman" w:eastAsia="Times New Roman" w:hAnsi="Times New Roman" w:cs="Times New Roman"/>
          <w:sz w:val="24"/>
          <w:szCs w:val="24"/>
          <w:lang w:val="pt-BR"/>
        </w:rPr>
        <w:t>R-DINU</w:t>
      </w:r>
    </w:p>
    <w:p w14:paraId="17B8000C" w14:textId="77777777" w:rsidR="00E6421B" w:rsidRDefault="00B314E4" w:rsidP="00B314E4">
      <w:pPr>
        <w:shd w:val="clear" w:color="auto" w:fill="FFFFFF"/>
        <w:spacing w:after="0" w:line="240" w:lineRule="auto"/>
        <w:textAlignment w:val="baseline"/>
        <w:outlineLvl w:val="0"/>
        <w:rPr>
          <w:rFonts w:ascii="Times New Roman" w:eastAsia="Times New Roman" w:hAnsi="Times New Roman" w:cs="Times New Roman"/>
          <w:sz w:val="24"/>
          <w:szCs w:val="24"/>
          <w:lang w:val="pt-BR"/>
        </w:rPr>
      </w:pPr>
      <w:r w:rsidRPr="000422D3">
        <w:rPr>
          <w:rFonts w:ascii="Times New Roman" w:eastAsia="Times New Roman" w:hAnsi="Times New Roman" w:cs="Times New Roman"/>
          <w:sz w:val="24"/>
          <w:szCs w:val="24"/>
          <w:lang w:val="pt-BR"/>
        </w:rPr>
        <w:t xml:space="preserve">                                                                                                                                                             </w:t>
      </w:r>
      <w:r w:rsidR="00E6421B">
        <w:rPr>
          <w:rFonts w:ascii="Times New Roman" w:eastAsia="Times New Roman" w:hAnsi="Times New Roman" w:cs="Times New Roman"/>
          <w:sz w:val="24"/>
          <w:szCs w:val="24"/>
          <w:lang w:val="pt-BR"/>
        </w:rPr>
        <w:t>Întocmit,</w:t>
      </w:r>
    </w:p>
    <w:p w14:paraId="5557A93B" w14:textId="461466C9" w:rsidR="00E35BA3" w:rsidRPr="00E6421B" w:rsidRDefault="007324C0" w:rsidP="00E6421B">
      <w:pPr>
        <w:shd w:val="clear" w:color="auto" w:fill="FFFFFF"/>
        <w:spacing w:after="0" w:line="240" w:lineRule="auto"/>
        <w:ind w:left="8640" w:firstLine="720"/>
        <w:textAlignment w:val="baseline"/>
        <w:outlineLvl w:val="0"/>
        <w:rPr>
          <w:rFonts w:ascii="Times New Roman" w:eastAsia="Times New Roman" w:hAnsi="Times New Roman" w:cs="Times New Roman"/>
          <w:spacing w:val="-15"/>
          <w:kern w:val="36"/>
          <w:sz w:val="24"/>
          <w:szCs w:val="24"/>
          <w:lang w:val="pt-BR"/>
        </w:rPr>
      </w:pPr>
      <w:r w:rsidRPr="000422D3">
        <w:rPr>
          <w:rFonts w:ascii="Times New Roman" w:eastAsia="Times New Roman" w:hAnsi="Times New Roman" w:cs="Times New Roman"/>
          <w:spacing w:val="-15"/>
          <w:kern w:val="36"/>
          <w:sz w:val="24"/>
          <w:szCs w:val="24"/>
          <w:lang w:val="pt-BR"/>
        </w:rPr>
        <w:t xml:space="preserve">Comp. </w:t>
      </w:r>
      <w:r w:rsidRPr="00E6421B">
        <w:rPr>
          <w:rFonts w:ascii="Times New Roman" w:eastAsia="Times New Roman" w:hAnsi="Times New Roman" w:cs="Times New Roman"/>
          <w:spacing w:val="-15"/>
          <w:kern w:val="36"/>
          <w:sz w:val="24"/>
          <w:szCs w:val="24"/>
          <w:lang w:val="pt-BR"/>
        </w:rPr>
        <w:t>RUNOS</w:t>
      </w:r>
    </w:p>
    <w:p w14:paraId="1F042A81" w14:textId="51398CCB" w:rsidR="007324C0" w:rsidRPr="00E6421B" w:rsidRDefault="007321BF" w:rsidP="007324C0">
      <w:pPr>
        <w:shd w:val="clear" w:color="auto" w:fill="FFFFFF"/>
        <w:spacing w:after="0" w:line="240" w:lineRule="auto"/>
        <w:jc w:val="right"/>
        <w:textAlignment w:val="baseline"/>
        <w:outlineLvl w:val="0"/>
        <w:rPr>
          <w:rFonts w:ascii="Times New Roman" w:eastAsia="Times New Roman" w:hAnsi="Times New Roman" w:cs="Times New Roman"/>
          <w:spacing w:val="-15"/>
          <w:kern w:val="36"/>
          <w:sz w:val="24"/>
          <w:szCs w:val="24"/>
          <w:lang w:val="pt-BR"/>
        </w:rPr>
      </w:pPr>
      <w:r w:rsidRPr="00E6421B">
        <w:rPr>
          <w:rFonts w:ascii="Times New Roman" w:eastAsia="Times New Roman" w:hAnsi="Times New Roman" w:cs="Times New Roman"/>
          <w:spacing w:val="-15"/>
          <w:kern w:val="36"/>
          <w:sz w:val="24"/>
          <w:szCs w:val="24"/>
          <w:lang w:val="pt-BR"/>
        </w:rPr>
        <w:t>E</w:t>
      </w:r>
      <w:r w:rsidR="007324C0" w:rsidRPr="00E6421B">
        <w:rPr>
          <w:rFonts w:ascii="Times New Roman" w:eastAsia="Times New Roman" w:hAnsi="Times New Roman" w:cs="Times New Roman"/>
          <w:spacing w:val="-15"/>
          <w:kern w:val="36"/>
          <w:sz w:val="24"/>
          <w:szCs w:val="24"/>
          <w:lang w:val="pt-BR"/>
        </w:rPr>
        <w:t xml:space="preserve">c. </w:t>
      </w:r>
      <w:r w:rsidR="000422D3" w:rsidRPr="00E6421B">
        <w:rPr>
          <w:rFonts w:ascii="Times New Roman" w:eastAsia="Times New Roman" w:hAnsi="Times New Roman" w:cs="Times New Roman"/>
          <w:spacing w:val="-15"/>
          <w:kern w:val="36"/>
          <w:sz w:val="24"/>
          <w:szCs w:val="24"/>
          <w:lang w:val="pt-BR"/>
        </w:rPr>
        <w:t>Brînzaru Daniela</w:t>
      </w:r>
    </w:p>
    <w:p w14:paraId="7DDF6A2E" w14:textId="77777777" w:rsidR="00E35BA3" w:rsidRPr="00E6421B" w:rsidRDefault="00E35BA3" w:rsidP="00015F31">
      <w:pPr>
        <w:jc w:val="center"/>
        <w:rPr>
          <w:rFonts w:ascii="Times New Roman" w:hAnsi="Times New Roman" w:cs="Times New Roman"/>
          <w:b/>
          <w:sz w:val="24"/>
          <w:szCs w:val="24"/>
          <w:lang w:val="pt-BR"/>
        </w:rPr>
      </w:pPr>
    </w:p>
    <w:sectPr w:rsidR="00E35BA3" w:rsidRPr="00E6421B" w:rsidSect="00BE50C6">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E1BFD"/>
    <w:multiLevelType w:val="hybridMultilevel"/>
    <w:tmpl w:val="E4FC3202"/>
    <w:lvl w:ilvl="0" w:tplc="30B28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17" w15:restartNumberingAfterBreak="0">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24" w15:restartNumberingAfterBreak="0">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16cid:durableId="959459212">
    <w:abstractNumId w:val="7"/>
  </w:num>
  <w:num w:numId="2" w16cid:durableId="751396674">
    <w:abstractNumId w:val="9"/>
  </w:num>
  <w:num w:numId="3" w16cid:durableId="123817316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16cid:durableId="1554267413">
    <w:abstractNumId w:val="26"/>
    <w:lvlOverride w:ilvl="0">
      <w:lvl w:ilvl="0">
        <w:numFmt w:val="decimal"/>
        <w:lvlText w:val="%1."/>
        <w:lvlJc w:val="left"/>
      </w:lvl>
    </w:lvlOverride>
  </w:num>
  <w:num w:numId="5" w16cid:durableId="60176480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53064737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7" w16cid:durableId="1966766391">
    <w:abstractNumId w:val="22"/>
    <w:lvlOverride w:ilvl="0">
      <w:lvl w:ilvl="0">
        <w:numFmt w:val="decimal"/>
        <w:lvlText w:val="%1."/>
        <w:lvlJc w:val="left"/>
      </w:lvl>
    </w:lvlOverride>
  </w:num>
  <w:num w:numId="8" w16cid:durableId="1981618967">
    <w:abstractNumId w:val="20"/>
  </w:num>
  <w:num w:numId="9" w16cid:durableId="123778788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0" w16cid:durableId="1560558400">
    <w:abstractNumId w:val="11"/>
  </w:num>
  <w:num w:numId="11" w16cid:durableId="685450435">
    <w:abstractNumId w:val="4"/>
  </w:num>
  <w:num w:numId="12" w16cid:durableId="573708014">
    <w:abstractNumId w:val="1"/>
  </w:num>
  <w:num w:numId="13" w16cid:durableId="2030255406">
    <w:abstractNumId w:val="2"/>
  </w:num>
  <w:num w:numId="14" w16cid:durableId="888687980">
    <w:abstractNumId w:val="17"/>
  </w:num>
  <w:num w:numId="15" w16cid:durableId="1305163064">
    <w:abstractNumId w:val="18"/>
  </w:num>
  <w:num w:numId="16" w16cid:durableId="1440181849">
    <w:abstractNumId w:val="27"/>
  </w:num>
  <w:num w:numId="17" w16cid:durableId="591280437">
    <w:abstractNumId w:val="13"/>
  </w:num>
  <w:num w:numId="18" w16cid:durableId="583806862">
    <w:abstractNumId w:val="12"/>
  </w:num>
  <w:num w:numId="19" w16cid:durableId="1560940084">
    <w:abstractNumId w:val="0"/>
  </w:num>
  <w:num w:numId="20" w16cid:durableId="1103498821">
    <w:abstractNumId w:val="19"/>
  </w:num>
  <w:num w:numId="21" w16cid:durableId="589778296">
    <w:abstractNumId w:val="24"/>
  </w:num>
  <w:num w:numId="22" w16cid:durableId="1362391761">
    <w:abstractNumId w:val="14"/>
  </w:num>
  <w:num w:numId="23" w16cid:durableId="1815760379">
    <w:abstractNumId w:val="6"/>
  </w:num>
  <w:num w:numId="24" w16cid:durableId="60687233">
    <w:abstractNumId w:val="5"/>
  </w:num>
  <w:num w:numId="25" w16cid:durableId="319965710">
    <w:abstractNumId w:val="23"/>
  </w:num>
  <w:num w:numId="26" w16cid:durableId="339159174">
    <w:abstractNumId w:val="30"/>
  </w:num>
  <w:num w:numId="27" w16cid:durableId="1477379549">
    <w:abstractNumId w:val="16"/>
  </w:num>
  <w:num w:numId="28" w16cid:durableId="1474371825">
    <w:abstractNumId w:val="29"/>
  </w:num>
  <w:num w:numId="29" w16cid:durableId="378090668">
    <w:abstractNumId w:val="28"/>
  </w:num>
  <w:num w:numId="30" w16cid:durableId="193477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4539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C5"/>
    <w:rsid w:val="0000030A"/>
    <w:rsid w:val="000017E4"/>
    <w:rsid w:val="000049AD"/>
    <w:rsid w:val="00005956"/>
    <w:rsid w:val="00012753"/>
    <w:rsid w:val="00014151"/>
    <w:rsid w:val="00015F31"/>
    <w:rsid w:val="00017772"/>
    <w:rsid w:val="00017E8A"/>
    <w:rsid w:val="00020548"/>
    <w:rsid w:val="000244C8"/>
    <w:rsid w:val="00026247"/>
    <w:rsid w:val="0002666B"/>
    <w:rsid w:val="00032044"/>
    <w:rsid w:val="000345EA"/>
    <w:rsid w:val="000347CA"/>
    <w:rsid w:val="00035103"/>
    <w:rsid w:val="00035D8E"/>
    <w:rsid w:val="0003759B"/>
    <w:rsid w:val="00040E15"/>
    <w:rsid w:val="00041DB4"/>
    <w:rsid w:val="000422D3"/>
    <w:rsid w:val="000433A3"/>
    <w:rsid w:val="000435E4"/>
    <w:rsid w:val="00045266"/>
    <w:rsid w:val="00046B80"/>
    <w:rsid w:val="00050B77"/>
    <w:rsid w:val="00050BDB"/>
    <w:rsid w:val="00050C81"/>
    <w:rsid w:val="00050DCB"/>
    <w:rsid w:val="00051905"/>
    <w:rsid w:val="00052586"/>
    <w:rsid w:val="0005730C"/>
    <w:rsid w:val="00060154"/>
    <w:rsid w:val="00060B42"/>
    <w:rsid w:val="000618FF"/>
    <w:rsid w:val="000630BB"/>
    <w:rsid w:val="00064323"/>
    <w:rsid w:val="00064A33"/>
    <w:rsid w:val="00070373"/>
    <w:rsid w:val="00072A8A"/>
    <w:rsid w:val="00074362"/>
    <w:rsid w:val="00074942"/>
    <w:rsid w:val="0007567F"/>
    <w:rsid w:val="00076070"/>
    <w:rsid w:val="00077D51"/>
    <w:rsid w:val="00080179"/>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CFF"/>
    <w:rsid w:val="000A407C"/>
    <w:rsid w:val="000A4406"/>
    <w:rsid w:val="000A649F"/>
    <w:rsid w:val="000A71C1"/>
    <w:rsid w:val="000B03CC"/>
    <w:rsid w:val="000B04D2"/>
    <w:rsid w:val="000B0A64"/>
    <w:rsid w:val="000B0ADC"/>
    <w:rsid w:val="000B103E"/>
    <w:rsid w:val="000B109E"/>
    <w:rsid w:val="000B1101"/>
    <w:rsid w:val="000B26AC"/>
    <w:rsid w:val="000B2815"/>
    <w:rsid w:val="000C3724"/>
    <w:rsid w:val="000C39C5"/>
    <w:rsid w:val="000C466F"/>
    <w:rsid w:val="000C5611"/>
    <w:rsid w:val="000D3261"/>
    <w:rsid w:val="000D70EA"/>
    <w:rsid w:val="000E0DC0"/>
    <w:rsid w:val="000E1048"/>
    <w:rsid w:val="000E206F"/>
    <w:rsid w:val="000E299A"/>
    <w:rsid w:val="000E4821"/>
    <w:rsid w:val="000E669F"/>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AE9"/>
    <w:rsid w:val="0011740D"/>
    <w:rsid w:val="001178C1"/>
    <w:rsid w:val="0012011C"/>
    <w:rsid w:val="001202A4"/>
    <w:rsid w:val="001205D0"/>
    <w:rsid w:val="00121A17"/>
    <w:rsid w:val="0012205E"/>
    <w:rsid w:val="0012214E"/>
    <w:rsid w:val="001240C3"/>
    <w:rsid w:val="001261C9"/>
    <w:rsid w:val="001267AC"/>
    <w:rsid w:val="001269E4"/>
    <w:rsid w:val="0013051C"/>
    <w:rsid w:val="001307FF"/>
    <w:rsid w:val="00130F3C"/>
    <w:rsid w:val="001335AE"/>
    <w:rsid w:val="00134871"/>
    <w:rsid w:val="0013525D"/>
    <w:rsid w:val="0014210D"/>
    <w:rsid w:val="001452DB"/>
    <w:rsid w:val="001461BC"/>
    <w:rsid w:val="00146A4B"/>
    <w:rsid w:val="00147E21"/>
    <w:rsid w:val="0015212C"/>
    <w:rsid w:val="00152D0E"/>
    <w:rsid w:val="00154315"/>
    <w:rsid w:val="001555F9"/>
    <w:rsid w:val="001568C9"/>
    <w:rsid w:val="00157F82"/>
    <w:rsid w:val="00160129"/>
    <w:rsid w:val="001632EC"/>
    <w:rsid w:val="00163A11"/>
    <w:rsid w:val="00163F20"/>
    <w:rsid w:val="00163F37"/>
    <w:rsid w:val="00164781"/>
    <w:rsid w:val="00165BCD"/>
    <w:rsid w:val="00166A57"/>
    <w:rsid w:val="001718D0"/>
    <w:rsid w:val="00172D28"/>
    <w:rsid w:val="0017498C"/>
    <w:rsid w:val="00174A8D"/>
    <w:rsid w:val="001758DE"/>
    <w:rsid w:val="00177F57"/>
    <w:rsid w:val="001805A1"/>
    <w:rsid w:val="0018168E"/>
    <w:rsid w:val="00181805"/>
    <w:rsid w:val="00182BA7"/>
    <w:rsid w:val="00183DC0"/>
    <w:rsid w:val="00184480"/>
    <w:rsid w:val="001859C1"/>
    <w:rsid w:val="00185BF1"/>
    <w:rsid w:val="00185FCE"/>
    <w:rsid w:val="00186B08"/>
    <w:rsid w:val="00187FC6"/>
    <w:rsid w:val="00190358"/>
    <w:rsid w:val="001911D9"/>
    <w:rsid w:val="00191275"/>
    <w:rsid w:val="001933B4"/>
    <w:rsid w:val="001947C7"/>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860"/>
    <w:rsid w:val="001B5E89"/>
    <w:rsid w:val="001B6682"/>
    <w:rsid w:val="001B792F"/>
    <w:rsid w:val="001C044F"/>
    <w:rsid w:val="001C1957"/>
    <w:rsid w:val="001C3BBA"/>
    <w:rsid w:val="001C6652"/>
    <w:rsid w:val="001C7266"/>
    <w:rsid w:val="001D081C"/>
    <w:rsid w:val="001D0F11"/>
    <w:rsid w:val="001D17E4"/>
    <w:rsid w:val="001D1AFA"/>
    <w:rsid w:val="001D2021"/>
    <w:rsid w:val="001D3600"/>
    <w:rsid w:val="001D389F"/>
    <w:rsid w:val="001D47BD"/>
    <w:rsid w:val="001D6F11"/>
    <w:rsid w:val="001E16B8"/>
    <w:rsid w:val="001E51BB"/>
    <w:rsid w:val="001E52B8"/>
    <w:rsid w:val="001E74AB"/>
    <w:rsid w:val="001F1D87"/>
    <w:rsid w:val="001F3191"/>
    <w:rsid w:val="001F31A1"/>
    <w:rsid w:val="001F369B"/>
    <w:rsid w:val="001F5338"/>
    <w:rsid w:val="001F60F2"/>
    <w:rsid w:val="001F65EE"/>
    <w:rsid w:val="00200017"/>
    <w:rsid w:val="002017E6"/>
    <w:rsid w:val="0020239D"/>
    <w:rsid w:val="00204912"/>
    <w:rsid w:val="0020761F"/>
    <w:rsid w:val="00207E8D"/>
    <w:rsid w:val="00212041"/>
    <w:rsid w:val="00212A2C"/>
    <w:rsid w:val="00213D33"/>
    <w:rsid w:val="002152A2"/>
    <w:rsid w:val="00215996"/>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A2"/>
    <w:rsid w:val="00242547"/>
    <w:rsid w:val="00242F0C"/>
    <w:rsid w:val="00243A4D"/>
    <w:rsid w:val="002447F9"/>
    <w:rsid w:val="00244D67"/>
    <w:rsid w:val="002456CD"/>
    <w:rsid w:val="00245887"/>
    <w:rsid w:val="00246232"/>
    <w:rsid w:val="00246F20"/>
    <w:rsid w:val="00247A53"/>
    <w:rsid w:val="00254225"/>
    <w:rsid w:val="00260268"/>
    <w:rsid w:val="00262103"/>
    <w:rsid w:val="0026491F"/>
    <w:rsid w:val="002656E3"/>
    <w:rsid w:val="00265CB3"/>
    <w:rsid w:val="00265EE2"/>
    <w:rsid w:val="00266708"/>
    <w:rsid w:val="002707AF"/>
    <w:rsid w:val="00272519"/>
    <w:rsid w:val="00272CF6"/>
    <w:rsid w:val="00272EEE"/>
    <w:rsid w:val="0027333E"/>
    <w:rsid w:val="00273F8F"/>
    <w:rsid w:val="0027475E"/>
    <w:rsid w:val="00275179"/>
    <w:rsid w:val="00276D68"/>
    <w:rsid w:val="00277E7C"/>
    <w:rsid w:val="0028046B"/>
    <w:rsid w:val="002841AB"/>
    <w:rsid w:val="002847C6"/>
    <w:rsid w:val="00284DB3"/>
    <w:rsid w:val="00285892"/>
    <w:rsid w:val="002858E2"/>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C266E"/>
    <w:rsid w:val="002C3CC9"/>
    <w:rsid w:val="002C4A67"/>
    <w:rsid w:val="002C6897"/>
    <w:rsid w:val="002C7327"/>
    <w:rsid w:val="002D4CC4"/>
    <w:rsid w:val="002D5791"/>
    <w:rsid w:val="002D5AF7"/>
    <w:rsid w:val="002D5FF5"/>
    <w:rsid w:val="002D6C91"/>
    <w:rsid w:val="002E14D3"/>
    <w:rsid w:val="002E200E"/>
    <w:rsid w:val="002E21C8"/>
    <w:rsid w:val="002E2BB7"/>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459C"/>
    <w:rsid w:val="00305D93"/>
    <w:rsid w:val="003063C3"/>
    <w:rsid w:val="00306C4D"/>
    <w:rsid w:val="00307A6B"/>
    <w:rsid w:val="003112E2"/>
    <w:rsid w:val="00312CE5"/>
    <w:rsid w:val="00314550"/>
    <w:rsid w:val="00314FCF"/>
    <w:rsid w:val="00316B77"/>
    <w:rsid w:val="003208C2"/>
    <w:rsid w:val="003246C4"/>
    <w:rsid w:val="003253EC"/>
    <w:rsid w:val="0032743F"/>
    <w:rsid w:val="00327EC1"/>
    <w:rsid w:val="0033198F"/>
    <w:rsid w:val="00334D78"/>
    <w:rsid w:val="00337D0E"/>
    <w:rsid w:val="00342E3E"/>
    <w:rsid w:val="0034498E"/>
    <w:rsid w:val="00344D8B"/>
    <w:rsid w:val="00345F25"/>
    <w:rsid w:val="00346370"/>
    <w:rsid w:val="003501DB"/>
    <w:rsid w:val="0035157B"/>
    <w:rsid w:val="00351F46"/>
    <w:rsid w:val="00352710"/>
    <w:rsid w:val="00352BFC"/>
    <w:rsid w:val="00352C6D"/>
    <w:rsid w:val="00352D3A"/>
    <w:rsid w:val="0035359A"/>
    <w:rsid w:val="00354114"/>
    <w:rsid w:val="00354146"/>
    <w:rsid w:val="00360348"/>
    <w:rsid w:val="0036100D"/>
    <w:rsid w:val="003612BC"/>
    <w:rsid w:val="0036133C"/>
    <w:rsid w:val="00363797"/>
    <w:rsid w:val="003650E6"/>
    <w:rsid w:val="00366712"/>
    <w:rsid w:val="00370B3D"/>
    <w:rsid w:val="00371875"/>
    <w:rsid w:val="00373CBB"/>
    <w:rsid w:val="003745FE"/>
    <w:rsid w:val="003749B5"/>
    <w:rsid w:val="00374BAE"/>
    <w:rsid w:val="00383B14"/>
    <w:rsid w:val="00383C38"/>
    <w:rsid w:val="00385E0C"/>
    <w:rsid w:val="00386B6E"/>
    <w:rsid w:val="003874C8"/>
    <w:rsid w:val="003918AA"/>
    <w:rsid w:val="00391BBB"/>
    <w:rsid w:val="00392544"/>
    <w:rsid w:val="00393CC1"/>
    <w:rsid w:val="0039453D"/>
    <w:rsid w:val="00394B82"/>
    <w:rsid w:val="003956D3"/>
    <w:rsid w:val="0039663B"/>
    <w:rsid w:val="003A05E1"/>
    <w:rsid w:val="003A1537"/>
    <w:rsid w:val="003A24F4"/>
    <w:rsid w:val="003A257F"/>
    <w:rsid w:val="003A3237"/>
    <w:rsid w:val="003A37EA"/>
    <w:rsid w:val="003A3E79"/>
    <w:rsid w:val="003A4404"/>
    <w:rsid w:val="003B04F8"/>
    <w:rsid w:val="003B2773"/>
    <w:rsid w:val="003B2A7C"/>
    <w:rsid w:val="003B3091"/>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7DD"/>
    <w:rsid w:val="003F1CD3"/>
    <w:rsid w:val="003F4EDE"/>
    <w:rsid w:val="0040673C"/>
    <w:rsid w:val="00412DC8"/>
    <w:rsid w:val="00414542"/>
    <w:rsid w:val="0041671C"/>
    <w:rsid w:val="004168B7"/>
    <w:rsid w:val="00416F8E"/>
    <w:rsid w:val="00417B19"/>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5BDA"/>
    <w:rsid w:val="00456117"/>
    <w:rsid w:val="00456E9A"/>
    <w:rsid w:val="00457ADC"/>
    <w:rsid w:val="00460F45"/>
    <w:rsid w:val="00463AB3"/>
    <w:rsid w:val="004642AD"/>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20B2"/>
    <w:rsid w:val="0049286E"/>
    <w:rsid w:val="00494437"/>
    <w:rsid w:val="004A23F3"/>
    <w:rsid w:val="004A3D92"/>
    <w:rsid w:val="004A3ED5"/>
    <w:rsid w:val="004A3FAE"/>
    <w:rsid w:val="004A4888"/>
    <w:rsid w:val="004A4C0C"/>
    <w:rsid w:val="004A7F9B"/>
    <w:rsid w:val="004B16DB"/>
    <w:rsid w:val="004B248C"/>
    <w:rsid w:val="004B469E"/>
    <w:rsid w:val="004B5E59"/>
    <w:rsid w:val="004B7F01"/>
    <w:rsid w:val="004C1949"/>
    <w:rsid w:val="004C28EA"/>
    <w:rsid w:val="004C2B72"/>
    <w:rsid w:val="004C4C04"/>
    <w:rsid w:val="004D038B"/>
    <w:rsid w:val="004D18A5"/>
    <w:rsid w:val="004D2755"/>
    <w:rsid w:val="004D28ED"/>
    <w:rsid w:val="004D5F37"/>
    <w:rsid w:val="004D6665"/>
    <w:rsid w:val="004D6B34"/>
    <w:rsid w:val="004D6D27"/>
    <w:rsid w:val="004D6D84"/>
    <w:rsid w:val="004E077D"/>
    <w:rsid w:val="004F05D1"/>
    <w:rsid w:val="004F19F6"/>
    <w:rsid w:val="004F39DE"/>
    <w:rsid w:val="00500635"/>
    <w:rsid w:val="00500A79"/>
    <w:rsid w:val="00501B3C"/>
    <w:rsid w:val="00506BF9"/>
    <w:rsid w:val="005110CF"/>
    <w:rsid w:val="00512807"/>
    <w:rsid w:val="00513B38"/>
    <w:rsid w:val="00513F94"/>
    <w:rsid w:val="00515218"/>
    <w:rsid w:val="005156D2"/>
    <w:rsid w:val="00516CFD"/>
    <w:rsid w:val="00517C7F"/>
    <w:rsid w:val="005201DA"/>
    <w:rsid w:val="005207B1"/>
    <w:rsid w:val="00521504"/>
    <w:rsid w:val="005219AE"/>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1F85"/>
    <w:rsid w:val="0056218D"/>
    <w:rsid w:val="005624F5"/>
    <w:rsid w:val="00563C0A"/>
    <w:rsid w:val="00564865"/>
    <w:rsid w:val="005652B4"/>
    <w:rsid w:val="005669B3"/>
    <w:rsid w:val="00567776"/>
    <w:rsid w:val="00567D6B"/>
    <w:rsid w:val="0057234C"/>
    <w:rsid w:val="0057310E"/>
    <w:rsid w:val="00573F63"/>
    <w:rsid w:val="00574E20"/>
    <w:rsid w:val="00576710"/>
    <w:rsid w:val="00576D95"/>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39C3"/>
    <w:rsid w:val="005A530F"/>
    <w:rsid w:val="005A5F93"/>
    <w:rsid w:val="005A7E1D"/>
    <w:rsid w:val="005B0F0E"/>
    <w:rsid w:val="005B2CE4"/>
    <w:rsid w:val="005B406F"/>
    <w:rsid w:val="005B56F3"/>
    <w:rsid w:val="005B5A1A"/>
    <w:rsid w:val="005B7AF5"/>
    <w:rsid w:val="005B7BF0"/>
    <w:rsid w:val="005C3AFA"/>
    <w:rsid w:val="005C49A2"/>
    <w:rsid w:val="005C58C9"/>
    <w:rsid w:val="005C661F"/>
    <w:rsid w:val="005C7EF4"/>
    <w:rsid w:val="005D00E9"/>
    <w:rsid w:val="005D09BF"/>
    <w:rsid w:val="005D0F20"/>
    <w:rsid w:val="005D0F3F"/>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57EB"/>
    <w:rsid w:val="005E6E0B"/>
    <w:rsid w:val="005E7BD6"/>
    <w:rsid w:val="005F1600"/>
    <w:rsid w:val="005F2AEC"/>
    <w:rsid w:val="005F46DB"/>
    <w:rsid w:val="005F4A0A"/>
    <w:rsid w:val="005F5346"/>
    <w:rsid w:val="005F58BA"/>
    <w:rsid w:val="0060029A"/>
    <w:rsid w:val="00601072"/>
    <w:rsid w:val="006010B2"/>
    <w:rsid w:val="00602F56"/>
    <w:rsid w:val="00604010"/>
    <w:rsid w:val="00604BA3"/>
    <w:rsid w:val="006059E0"/>
    <w:rsid w:val="00606D0B"/>
    <w:rsid w:val="006121B7"/>
    <w:rsid w:val="006128B3"/>
    <w:rsid w:val="00613367"/>
    <w:rsid w:val="00614599"/>
    <w:rsid w:val="006215EC"/>
    <w:rsid w:val="00621701"/>
    <w:rsid w:val="00621B88"/>
    <w:rsid w:val="006220DE"/>
    <w:rsid w:val="00622201"/>
    <w:rsid w:val="00623484"/>
    <w:rsid w:val="0062424D"/>
    <w:rsid w:val="006245D2"/>
    <w:rsid w:val="00624DF5"/>
    <w:rsid w:val="0062521C"/>
    <w:rsid w:val="00626D2D"/>
    <w:rsid w:val="006302A4"/>
    <w:rsid w:val="00632BED"/>
    <w:rsid w:val="00633A1E"/>
    <w:rsid w:val="0063448B"/>
    <w:rsid w:val="0063548B"/>
    <w:rsid w:val="00637E10"/>
    <w:rsid w:val="00640B8F"/>
    <w:rsid w:val="00642206"/>
    <w:rsid w:val="006426BC"/>
    <w:rsid w:val="006430AE"/>
    <w:rsid w:val="00644CE3"/>
    <w:rsid w:val="0064760E"/>
    <w:rsid w:val="0064768E"/>
    <w:rsid w:val="00647772"/>
    <w:rsid w:val="00647AD4"/>
    <w:rsid w:val="0065091E"/>
    <w:rsid w:val="006518A7"/>
    <w:rsid w:val="00652A33"/>
    <w:rsid w:val="0065345C"/>
    <w:rsid w:val="006544A4"/>
    <w:rsid w:val="006544A6"/>
    <w:rsid w:val="006555A7"/>
    <w:rsid w:val="00655B46"/>
    <w:rsid w:val="006564ED"/>
    <w:rsid w:val="0066204D"/>
    <w:rsid w:val="00662FC6"/>
    <w:rsid w:val="006655F7"/>
    <w:rsid w:val="00666739"/>
    <w:rsid w:val="00666F9D"/>
    <w:rsid w:val="006673B2"/>
    <w:rsid w:val="00670528"/>
    <w:rsid w:val="006724C2"/>
    <w:rsid w:val="00674CF4"/>
    <w:rsid w:val="006750D8"/>
    <w:rsid w:val="00675D9F"/>
    <w:rsid w:val="006763B1"/>
    <w:rsid w:val="006765D7"/>
    <w:rsid w:val="00680C62"/>
    <w:rsid w:val="0068227C"/>
    <w:rsid w:val="006838CC"/>
    <w:rsid w:val="00683AAB"/>
    <w:rsid w:val="006849AC"/>
    <w:rsid w:val="00687272"/>
    <w:rsid w:val="0068747A"/>
    <w:rsid w:val="0069014E"/>
    <w:rsid w:val="00693EDD"/>
    <w:rsid w:val="0069493D"/>
    <w:rsid w:val="00694E84"/>
    <w:rsid w:val="00695302"/>
    <w:rsid w:val="0069664B"/>
    <w:rsid w:val="006968B1"/>
    <w:rsid w:val="00696AE2"/>
    <w:rsid w:val="00697F9B"/>
    <w:rsid w:val="006A1C5A"/>
    <w:rsid w:val="006B2324"/>
    <w:rsid w:val="006B2F6D"/>
    <w:rsid w:val="006B3F65"/>
    <w:rsid w:val="006B48FD"/>
    <w:rsid w:val="006B4F9B"/>
    <w:rsid w:val="006B51E5"/>
    <w:rsid w:val="006B5961"/>
    <w:rsid w:val="006B5E9C"/>
    <w:rsid w:val="006B6039"/>
    <w:rsid w:val="006B647D"/>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6A98"/>
    <w:rsid w:val="006E7098"/>
    <w:rsid w:val="006E7E21"/>
    <w:rsid w:val="006F0129"/>
    <w:rsid w:val="006F0E3C"/>
    <w:rsid w:val="006F320A"/>
    <w:rsid w:val="006F399E"/>
    <w:rsid w:val="006F4D08"/>
    <w:rsid w:val="006F528C"/>
    <w:rsid w:val="006F58D0"/>
    <w:rsid w:val="00700200"/>
    <w:rsid w:val="007003EA"/>
    <w:rsid w:val="00701FC4"/>
    <w:rsid w:val="00704D16"/>
    <w:rsid w:val="007058AB"/>
    <w:rsid w:val="0070602E"/>
    <w:rsid w:val="00706BBB"/>
    <w:rsid w:val="007076AA"/>
    <w:rsid w:val="00711979"/>
    <w:rsid w:val="00714943"/>
    <w:rsid w:val="007177DA"/>
    <w:rsid w:val="0071795E"/>
    <w:rsid w:val="00717ACD"/>
    <w:rsid w:val="00721BE3"/>
    <w:rsid w:val="007237F1"/>
    <w:rsid w:val="00725C06"/>
    <w:rsid w:val="0073099D"/>
    <w:rsid w:val="00730A86"/>
    <w:rsid w:val="007321BF"/>
    <w:rsid w:val="007324C0"/>
    <w:rsid w:val="007331F6"/>
    <w:rsid w:val="00734274"/>
    <w:rsid w:val="007342CF"/>
    <w:rsid w:val="00734404"/>
    <w:rsid w:val="00735991"/>
    <w:rsid w:val="00735FD2"/>
    <w:rsid w:val="00740331"/>
    <w:rsid w:val="007409F2"/>
    <w:rsid w:val="00740C0A"/>
    <w:rsid w:val="00741DD1"/>
    <w:rsid w:val="00741E33"/>
    <w:rsid w:val="00742660"/>
    <w:rsid w:val="00742F66"/>
    <w:rsid w:val="007436F8"/>
    <w:rsid w:val="00745F23"/>
    <w:rsid w:val="0075072C"/>
    <w:rsid w:val="00752724"/>
    <w:rsid w:val="00752AD9"/>
    <w:rsid w:val="007532B1"/>
    <w:rsid w:val="00753774"/>
    <w:rsid w:val="00755C2C"/>
    <w:rsid w:val="007623CD"/>
    <w:rsid w:val="00763C10"/>
    <w:rsid w:val="00767D5A"/>
    <w:rsid w:val="007711DC"/>
    <w:rsid w:val="0077156C"/>
    <w:rsid w:val="007731D2"/>
    <w:rsid w:val="00776601"/>
    <w:rsid w:val="00781312"/>
    <w:rsid w:val="00782188"/>
    <w:rsid w:val="0078370C"/>
    <w:rsid w:val="007846EA"/>
    <w:rsid w:val="00785A62"/>
    <w:rsid w:val="00787508"/>
    <w:rsid w:val="00790BAB"/>
    <w:rsid w:val="00792AD7"/>
    <w:rsid w:val="007948F3"/>
    <w:rsid w:val="00794C97"/>
    <w:rsid w:val="00797614"/>
    <w:rsid w:val="007A02F9"/>
    <w:rsid w:val="007A1303"/>
    <w:rsid w:val="007A1FD5"/>
    <w:rsid w:val="007A28B1"/>
    <w:rsid w:val="007A3AA3"/>
    <w:rsid w:val="007A421D"/>
    <w:rsid w:val="007A50A7"/>
    <w:rsid w:val="007A5539"/>
    <w:rsid w:val="007B0102"/>
    <w:rsid w:val="007B1A29"/>
    <w:rsid w:val="007B2C66"/>
    <w:rsid w:val="007B2D0E"/>
    <w:rsid w:val="007B53B5"/>
    <w:rsid w:val="007B7172"/>
    <w:rsid w:val="007B7AFB"/>
    <w:rsid w:val="007C5683"/>
    <w:rsid w:val="007C687D"/>
    <w:rsid w:val="007C7A3F"/>
    <w:rsid w:val="007D1C32"/>
    <w:rsid w:val="007D1E9E"/>
    <w:rsid w:val="007D3919"/>
    <w:rsid w:val="007D522B"/>
    <w:rsid w:val="007D739B"/>
    <w:rsid w:val="007D770F"/>
    <w:rsid w:val="007E09C2"/>
    <w:rsid w:val="007E0EA9"/>
    <w:rsid w:val="007E1541"/>
    <w:rsid w:val="007E16E9"/>
    <w:rsid w:val="007E186A"/>
    <w:rsid w:val="007E1BA2"/>
    <w:rsid w:val="007E1C6E"/>
    <w:rsid w:val="007E48CF"/>
    <w:rsid w:val="007E5896"/>
    <w:rsid w:val="007E6A73"/>
    <w:rsid w:val="007E7F4F"/>
    <w:rsid w:val="007F0BAD"/>
    <w:rsid w:val="007F0F7A"/>
    <w:rsid w:val="007F59B3"/>
    <w:rsid w:val="00800EF4"/>
    <w:rsid w:val="00801A6D"/>
    <w:rsid w:val="00802B6D"/>
    <w:rsid w:val="00804E89"/>
    <w:rsid w:val="008070CE"/>
    <w:rsid w:val="00807612"/>
    <w:rsid w:val="00811735"/>
    <w:rsid w:val="0081313F"/>
    <w:rsid w:val="008134E2"/>
    <w:rsid w:val="0081367C"/>
    <w:rsid w:val="00815246"/>
    <w:rsid w:val="00816613"/>
    <w:rsid w:val="008168CB"/>
    <w:rsid w:val="008208A6"/>
    <w:rsid w:val="008209C7"/>
    <w:rsid w:val="00822412"/>
    <w:rsid w:val="0082442C"/>
    <w:rsid w:val="008262B4"/>
    <w:rsid w:val="00826A9A"/>
    <w:rsid w:val="00827009"/>
    <w:rsid w:val="0083476F"/>
    <w:rsid w:val="00834EE0"/>
    <w:rsid w:val="00836145"/>
    <w:rsid w:val="00840438"/>
    <w:rsid w:val="00841B69"/>
    <w:rsid w:val="00843D90"/>
    <w:rsid w:val="00846232"/>
    <w:rsid w:val="00847077"/>
    <w:rsid w:val="0085163A"/>
    <w:rsid w:val="00851D56"/>
    <w:rsid w:val="00851F32"/>
    <w:rsid w:val="0085315E"/>
    <w:rsid w:val="0085349C"/>
    <w:rsid w:val="00856A22"/>
    <w:rsid w:val="00856DB8"/>
    <w:rsid w:val="0086025F"/>
    <w:rsid w:val="00865628"/>
    <w:rsid w:val="0086593C"/>
    <w:rsid w:val="00865C82"/>
    <w:rsid w:val="00866433"/>
    <w:rsid w:val="0086650F"/>
    <w:rsid w:val="00866657"/>
    <w:rsid w:val="00866A8F"/>
    <w:rsid w:val="00870606"/>
    <w:rsid w:val="00871FEF"/>
    <w:rsid w:val="00872325"/>
    <w:rsid w:val="00872485"/>
    <w:rsid w:val="00872DB3"/>
    <w:rsid w:val="008733C0"/>
    <w:rsid w:val="00874D5C"/>
    <w:rsid w:val="008765E4"/>
    <w:rsid w:val="008773B3"/>
    <w:rsid w:val="008822CE"/>
    <w:rsid w:val="008825E0"/>
    <w:rsid w:val="00882F4E"/>
    <w:rsid w:val="00883201"/>
    <w:rsid w:val="008836E0"/>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7A18"/>
    <w:rsid w:val="008A7DE5"/>
    <w:rsid w:val="008B1E9D"/>
    <w:rsid w:val="008B366B"/>
    <w:rsid w:val="008B3E1C"/>
    <w:rsid w:val="008B4924"/>
    <w:rsid w:val="008B5D33"/>
    <w:rsid w:val="008B6EBE"/>
    <w:rsid w:val="008B786A"/>
    <w:rsid w:val="008C0653"/>
    <w:rsid w:val="008C36D5"/>
    <w:rsid w:val="008C427B"/>
    <w:rsid w:val="008C515A"/>
    <w:rsid w:val="008C550B"/>
    <w:rsid w:val="008C6D82"/>
    <w:rsid w:val="008C74E3"/>
    <w:rsid w:val="008C78E8"/>
    <w:rsid w:val="008D03BF"/>
    <w:rsid w:val="008D0C9D"/>
    <w:rsid w:val="008D194E"/>
    <w:rsid w:val="008D2B5F"/>
    <w:rsid w:val="008D327C"/>
    <w:rsid w:val="008D3A88"/>
    <w:rsid w:val="008D4004"/>
    <w:rsid w:val="008D665B"/>
    <w:rsid w:val="008D6743"/>
    <w:rsid w:val="008D741E"/>
    <w:rsid w:val="008E3279"/>
    <w:rsid w:val="008F243F"/>
    <w:rsid w:val="008F3BA6"/>
    <w:rsid w:val="008F4874"/>
    <w:rsid w:val="008F5338"/>
    <w:rsid w:val="009003C6"/>
    <w:rsid w:val="00906FB1"/>
    <w:rsid w:val="00910161"/>
    <w:rsid w:val="00911FBB"/>
    <w:rsid w:val="00914D9F"/>
    <w:rsid w:val="00914F3F"/>
    <w:rsid w:val="00920414"/>
    <w:rsid w:val="00920A4A"/>
    <w:rsid w:val="00921587"/>
    <w:rsid w:val="00922D2F"/>
    <w:rsid w:val="00923271"/>
    <w:rsid w:val="009247F7"/>
    <w:rsid w:val="00927914"/>
    <w:rsid w:val="009307EB"/>
    <w:rsid w:val="009314DE"/>
    <w:rsid w:val="009354C8"/>
    <w:rsid w:val="009372EE"/>
    <w:rsid w:val="009377F9"/>
    <w:rsid w:val="009413BC"/>
    <w:rsid w:val="00942AF3"/>
    <w:rsid w:val="00942CBC"/>
    <w:rsid w:val="00944A34"/>
    <w:rsid w:val="009454F2"/>
    <w:rsid w:val="0094794F"/>
    <w:rsid w:val="00950B63"/>
    <w:rsid w:val="00951FC8"/>
    <w:rsid w:val="00952A2F"/>
    <w:rsid w:val="00953E27"/>
    <w:rsid w:val="0095450C"/>
    <w:rsid w:val="00955D38"/>
    <w:rsid w:val="00956B37"/>
    <w:rsid w:val="00962F8C"/>
    <w:rsid w:val="0096567D"/>
    <w:rsid w:val="00966202"/>
    <w:rsid w:val="00966A78"/>
    <w:rsid w:val="00967217"/>
    <w:rsid w:val="0096741A"/>
    <w:rsid w:val="00967464"/>
    <w:rsid w:val="00971944"/>
    <w:rsid w:val="00972027"/>
    <w:rsid w:val="00972499"/>
    <w:rsid w:val="00974957"/>
    <w:rsid w:val="0097726E"/>
    <w:rsid w:val="009776A3"/>
    <w:rsid w:val="00987376"/>
    <w:rsid w:val="009928D9"/>
    <w:rsid w:val="00996F23"/>
    <w:rsid w:val="009977BF"/>
    <w:rsid w:val="009A06D2"/>
    <w:rsid w:val="009A0A93"/>
    <w:rsid w:val="009A17B3"/>
    <w:rsid w:val="009A1E1C"/>
    <w:rsid w:val="009A43D1"/>
    <w:rsid w:val="009A46AE"/>
    <w:rsid w:val="009A618B"/>
    <w:rsid w:val="009A6939"/>
    <w:rsid w:val="009A7752"/>
    <w:rsid w:val="009A7F88"/>
    <w:rsid w:val="009B1459"/>
    <w:rsid w:val="009B1A06"/>
    <w:rsid w:val="009B1A3D"/>
    <w:rsid w:val="009B39C0"/>
    <w:rsid w:val="009B79E9"/>
    <w:rsid w:val="009C0B50"/>
    <w:rsid w:val="009C29D6"/>
    <w:rsid w:val="009C3998"/>
    <w:rsid w:val="009C4CA8"/>
    <w:rsid w:val="009C5D2C"/>
    <w:rsid w:val="009C5EC7"/>
    <w:rsid w:val="009C7935"/>
    <w:rsid w:val="009C7FB8"/>
    <w:rsid w:val="009D064B"/>
    <w:rsid w:val="009D0DAC"/>
    <w:rsid w:val="009D0DE2"/>
    <w:rsid w:val="009D1AD2"/>
    <w:rsid w:val="009D2E0F"/>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6260"/>
    <w:rsid w:val="00A0717D"/>
    <w:rsid w:val="00A107F0"/>
    <w:rsid w:val="00A13BB7"/>
    <w:rsid w:val="00A14879"/>
    <w:rsid w:val="00A17CB5"/>
    <w:rsid w:val="00A17D01"/>
    <w:rsid w:val="00A17D33"/>
    <w:rsid w:val="00A20727"/>
    <w:rsid w:val="00A214B3"/>
    <w:rsid w:val="00A24A6D"/>
    <w:rsid w:val="00A25431"/>
    <w:rsid w:val="00A275C0"/>
    <w:rsid w:val="00A31D5A"/>
    <w:rsid w:val="00A3325A"/>
    <w:rsid w:val="00A3406B"/>
    <w:rsid w:val="00A35F41"/>
    <w:rsid w:val="00A377C0"/>
    <w:rsid w:val="00A3793B"/>
    <w:rsid w:val="00A400FB"/>
    <w:rsid w:val="00A4091F"/>
    <w:rsid w:val="00A40963"/>
    <w:rsid w:val="00A432F8"/>
    <w:rsid w:val="00A44485"/>
    <w:rsid w:val="00A44C34"/>
    <w:rsid w:val="00A44CCE"/>
    <w:rsid w:val="00A46B2C"/>
    <w:rsid w:val="00A46C2D"/>
    <w:rsid w:val="00A47415"/>
    <w:rsid w:val="00A475AD"/>
    <w:rsid w:val="00A5317D"/>
    <w:rsid w:val="00A53297"/>
    <w:rsid w:val="00A550B7"/>
    <w:rsid w:val="00A617DF"/>
    <w:rsid w:val="00A61EA9"/>
    <w:rsid w:val="00A667D6"/>
    <w:rsid w:val="00A675B2"/>
    <w:rsid w:val="00A67762"/>
    <w:rsid w:val="00A7079E"/>
    <w:rsid w:val="00A7471C"/>
    <w:rsid w:val="00A76753"/>
    <w:rsid w:val="00A770A7"/>
    <w:rsid w:val="00A77AF7"/>
    <w:rsid w:val="00A80E7E"/>
    <w:rsid w:val="00A80EA7"/>
    <w:rsid w:val="00A85F9D"/>
    <w:rsid w:val="00A91A42"/>
    <w:rsid w:val="00A92D2B"/>
    <w:rsid w:val="00A93F5A"/>
    <w:rsid w:val="00A94668"/>
    <w:rsid w:val="00A9493D"/>
    <w:rsid w:val="00A95B19"/>
    <w:rsid w:val="00A96C6B"/>
    <w:rsid w:val="00A9736A"/>
    <w:rsid w:val="00AA28D5"/>
    <w:rsid w:val="00AA6761"/>
    <w:rsid w:val="00AA7426"/>
    <w:rsid w:val="00AB18AA"/>
    <w:rsid w:val="00AB286A"/>
    <w:rsid w:val="00AB47F9"/>
    <w:rsid w:val="00AB68F7"/>
    <w:rsid w:val="00AB6C2E"/>
    <w:rsid w:val="00AB6EFC"/>
    <w:rsid w:val="00AC0D03"/>
    <w:rsid w:val="00AC14BD"/>
    <w:rsid w:val="00AC6D2A"/>
    <w:rsid w:val="00AC728A"/>
    <w:rsid w:val="00AD193F"/>
    <w:rsid w:val="00AD43C5"/>
    <w:rsid w:val="00AD4A14"/>
    <w:rsid w:val="00AD5906"/>
    <w:rsid w:val="00AE016C"/>
    <w:rsid w:val="00AE1493"/>
    <w:rsid w:val="00AE2566"/>
    <w:rsid w:val="00AE2770"/>
    <w:rsid w:val="00AE300B"/>
    <w:rsid w:val="00AE7C7B"/>
    <w:rsid w:val="00AF0A12"/>
    <w:rsid w:val="00AF38D1"/>
    <w:rsid w:val="00AF4015"/>
    <w:rsid w:val="00AF4FD2"/>
    <w:rsid w:val="00AF699C"/>
    <w:rsid w:val="00AF7C47"/>
    <w:rsid w:val="00B00BE5"/>
    <w:rsid w:val="00B01C2B"/>
    <w:rsid w:val="00B05083"/>
    <w:rsid w:val="00B0650F"/>
    <w:rsid w:val="00B07459"/>
    <w:rsid w:val="00B07B26"/>
    <w:rsid w:val="00B10D43"/>
    <w:rsid w:val="00B11C51"/>
    <w:rsid w:val="00B1497B"/>
    <w:rsid w:val="00B149CC"/>
    <w:rsid w:val="00B15A8E"/>
    <w:rsid w:val="00B16D97"/>
    <w:rsid w:val="00B21ED4"/>
    <w:rsid w:val="00B220E3"/>
    <w:rsid w:val="00B23E1D"/>
    <w:rsid w:val="00B24BCA"/>
    <w:rsid w:val="00B2552C"/>
    <w:rsid w:val="00B27601"/>
    <w:rsid w:val="00B310B4"/>
    <w:rsid w:val="00B314E4"/>
    <w:rsid w:val="00B33DA4"/>
    <w:rsid w:val="00B36A55"/>
    <w:rsid w:val="00B36F91"/>
    <w:rsid w:val="00B403EF"/>
    <w:rsid w:val="00B40FDA"/>
    <w:rsid w:val="00B41326"/>
    <w:rsid w:val="00B425A3"/>
    <w:rsid w:val="00B442B6"/>
    <w:rsid w:val="00B45187"/>
    <w:rsid w:val="00B471A6"/>
    <w:rsid w:val="00B525D2"/>
    <w:rsid w:val="00B5266D"/>
    <w:rsid w:val="00B52AA1"/>
    <w:rsid w:val="00B61156"/>
    <w:rsid w:val="00B61EF7"/>
    <w:rsid w:val="00B625E7"/>
    <w:rsid w:val="00B63929"/>
    <w:rsid w:val="00B63D1C"/>
    <w:rsid w:val="00B64C74"/>
    <w:rsid w:val="00B71117"/>
    <w:rsid w:val="00B72BFA"/>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F80"/>
    <w:rsid w:val="00B95532"/>
    <w:rsid w:val="00BA0306"/>
    <w:rsid w:val="00BA0403"/>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7F28"/>
    <w:rsid w:val="00BE0CD5"/>
    <w:rsid w:val="00BE1CFE"/>
    <w:rsid w:val="00BE23E6"/>
    <w:rsid w:val="00BE29D8"/>
    <w:rsid w:val="00BE4915"/>
    <w:rsid w:val="00BE50C6"/>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BDC"/>
    <w:rsid w:val="00BF614C"/>
    <w:rsid w:val="00BF64C7"/>
    <w:rsid w:val="00BF6ADA"/>
    <w:rsid w:val="00BF7C21"/>
    <w:rsid w:val="00C000C5"/>
    <w:rsid w:val="00C0109B"/>
    <w:rsid w:val="00C010A1"/>
    <w:rsid w:val="00C0114E"/>
    <w:rsid w:val="00C013EA"/>
    <w:rsid w:val="00C03A7F"/>
    <w:rsid w:val="00C05D4E"/>
    <w:rsid w:val="00C07436"/>
    <w:rsid w:val="00C07AED"/>
    <w:rsid w:val="00C11EC1"/>
    <w:rsid w:val="00C13910"/>
    <w:rsid w:val="00C15F93"/>
    <w:rsid w:val="00C16381"/>
    <w:rsid w:val="00C16FFC"/>
    <w:rsid w:val="00C17519"/>
    <w:rsid w:val="00C20364"/>
    <w:rsid w:val="00C22D5F"/>
    <w:rsid w:val="00C23E54"/>
    <w:rsid w:val="00C24DEE"/>
    <w:rsid w:val="00C258EB"/>
    <w:rsid w:val="00C26AB0"/>
    <w:rsid w:val="00C3256D"/>
    <w:rsid w:val="00C32985"/>
    <w:rsid w:val="00C33881"/>
    <w:rsid w:val="00C34C51"/>
    <w:rsid w:val="00C35516"/>
    <w:rsid w:val="00C35DF5"/>
    <w:rsid w:val="00C35FFC"/>
    <w:rsid w:val="00C36D17"/>
    <w:rsid w:val="00C378AC"/>
    <w:rsid w:val="00C403C0"/>
    <w:rsid w:val="00C4160C"/>
    <w:rsid w:val="00C4168F"/>
    <w:rsid w:val="00C41CEA"/>
    <w:rsid w:val="00C42DE9"/>
    <w:rsid w:val="00C45B4C"/>
    <w:rsid w:val="00C46ECA"/>
    <w:rsid w:val="00C51B9A"/>
    <w:rsid w:val="00C55945"/>
    <w:rsid w:val="00C570BF"/>
    <w:rsid w:val="00C60676"/>
    <w:rsid w:val="00C60E87"/>
    <w:rsid w:val="00C61187"/>
    <w:rsid w:val="00C62C56"/>
    <w:rsid w:val="00C641F4"/>
    <w:rsid w:val="00C6455A"/>
    <w:rsid w:val="00C65199"/>
    <w:rsid w:val="00C65658"/>
    <w:rsid w:val="00C6598D"/>
    <w:rsid w:val="00C65A3D"/>
    <w:rsid w:val="00C65AD6"/>
    <w:rsid w:val="00C677A5"/>
    <w:rsid w:val="00C678B8"/>
    <w:rsid w:val="00C67E95"/>
    <w:rsid w:val="00C716E8"/>
    <w:rsid w:val="00C71A61"/>
    <w:rsid w:val="00C73437"/>
    <w:rsid w:val="00C73C0E"/>
    <w:rsid w:val="00C7460E"/>
    <w:rsid w:val="00C74F09"/>
    <w:rsid w:val="00C7549D"/>
    <w:rsid w:val="00C75F9D"/>
    <w:rsid w:val="00C761A3"/>
    <w:rsid w:val="00C76A93"/>
    <w:rsid w:val="00C77DE9"/>
    <w:rsid w:val="00C8022D"/>
    <w:rsid w:val="00C80FB2"/>
    <w:rsid w:val="00C82AC8"/>
    <w:rsid w:val="00C83727"/>
    <w:rsid w:val="00C84FA2"/>
    <w:rsid w:val="00C90086"/>
    <w:rsid w:val="00C9288F"/>
    <w:rsid w:val="00C92C20"/>
    <w:rsid w:val="00C933F8"/>
    <w:rsid w:val="00C943C9"/>
    <w:rsid w:val="00C947FF"/>
    <w:rsid w:val="00C94D97"/>
    <w:rsid w:val="00C95BE0"/>
    <w:rsid w:val="00C974AD"/>
    <w:rsid w:val="00C97BC6"/>
    <w:rsid w:val="00CA0CC6"/>
    <w:rsid w:val="00CA43A9"/>
    <w:rsid w:val="00CA4EC0"/>
    <w:rsid w:val="00CA60D7"/>
    <w:rsid w:val="00CA6147"/>
    <w:rsid w:val="00CB08EC"/>
    <w:rsid w:val="00CB1C15"/>
    <w:rsid w:val="00CB1EFD"/>
    <w:rsid w:val="00CB2238"/>
    <w:rsid w:val="00CB2580"/>
    <w:rsid w:val="00CB2915"/>
    <w:rsid w:val="00CB2C08"/>
    <w:rsid w:val="00CB2FD3"/>
    <w:rsid w:val="00CB3327"/>
    <w:rsid w:val="00CB3A0B"/>
    <w:rsid w:val="00CB5A7F"/>
    <w:rsid w:val="00CB5EBF"/>
    <w:rsid w:val="00CB6A7A"/>
    <w:rsid w:val="00CB6BC5"/>
    <w:rsid w:val="00CC4D4E"/>
    <w:rsid w:val="00CC6D6E"/>
    <w:rsid w:val="00CC7E4E"/>
    <w:rsid w:val="00CC7FA4"/>
    <w:rsid w:val="00CD1BB2"/>
    <w:rsid w:val="00CD33E0"/>
    <w:rsid w:val="00CD4686"/>
    <w:rsid w:val="00CD4AF3"/>
    <w:rsid w:val="00CD4C13"/>
    <w:rsid w:val="00CD57CB"/>
    <w:rsid w:val="00CD5851"/>
    <w:rsid w:val="00CD6191"/>
    <w:rsid w:val="00CD6FE8"/>
    <w:rsid w:val="00CD706D"/>
    <w:rsid w:val="00CE29BE"/>
    <w:rsid w:val="00CE4EFF"/>
    <w:rsid w:val="00CE5496"/>
    <w:rsid w:val="00CE5FDB"/>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10C80"/>
    <w:rsid w:val="00D11268"/>
    <w:rsid w:val="00D1340F"/>
    <w:rsid w:val="00D14AB8"/>
    <w:rsid w:val="00D16A08"/>
    <w:rsid w:val="00D17257"/>
    <w:rsid w:val="00D2102D"/>
    <w:rsid w:val="00D26818"/>
    <w:rsid w:val="00D3015B"/>
    <w:rsid w:val="00D32638"/>
    <w:rsid w:val="00D36655"/>
    <w:rsid w:val="00D37979"/>
    <w:rsid w:val="00D408EB"/>
    <w:rsid w:val="00D41742"/>
    <w:rsid w:val="00D41E1E"/>
    <w:rsid w:val="00D439D9"/>
    <w:rsid w:val="00D4604D"/>
    <w:rsid w:val="00D46890"/>
    <w:rsid w:val="00D47B9E"/>
    <w:rsid w:val="00D47D45"/>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E3D"/>
    <w:rsid w:val="00D9724B"/>
    <w:rsid w:val="00DA1A52"/>
    <w:rsid w:val="00DA27C8"/>
    <w:rsid w:val="00DA2FEE"/>
    <w:rsid w:val="00DA3742"/>
    <w:rsid w:val="00DA47F4"/>
    <w:rsid w:val="00DA6AC4"/>
    <w:rsid w:val="00DA7DA4"/>
    <w:rsid w:val="00DB453D"/>
    <w:rsid w:val="00DC0DD8"/>
    <w:rsid w:val="00DC50A2"/>
    <w:rsid w:val="00DC6D20"/>
    <w:rsid w:val="00DD2954"/>
    <w:rsid w:val="00DD3A39"/>
    <w:rsid w:val="00DD4844"/>
    <w:rsid w:val="00DD5AD1"/>
    <w:rsid w:val="00DD681D"/>
    <w:rsid w:val="00DE00C6"/>
    <w:rsid w:val="00DE0B27"/>
    <w:rsid w:val="00DE0E93"/>
    <w:rsid w:val="00DE1487"/>
    <w:rsid w:val="00DE1B49"/>
    <w:rsid w:val="00DE1BA2"/>
    <w:rsid w:val="00DE2CF0"/>
    <w:rsid w:val="00DE338A"/>
    <w:rsid w:val="00DE5D9F"/>
    <w:rsid w:val="00DE6476"/>
    <w:rsid w:val="00DE6DD2"/>
    <w:rsid w:val="00DE6F45"/>
    <w:rsid w:val="00DE7DF6"/>
    <w:rsid w:val="00DE7E64"/>
    <w:rsid w:val="00DF58FD"/>
    <w:rsid w:val="00DF6662"/>
    <w:rsid w:val="00DF6F2A"/>
    <w:rsid w:val="00DF70E3"/>
    <w:rsid w:val="00DF794A"/>
    <w:rsid w:val="00DF7AAB"/>
    <w:rsid w:val="00E019B9"/>
    <w:rsid w:val="00E03424"/>
    <w:rsid w:val="00E03AD9"/>
    <w:rsid w:val="00E03B8E"/>
    <w:rsid w:val="00E049C9"/>
    <w:rsid w:val="00E05567"/>
    <w:rsid w:val="00E059E3"/>
    <w:rsid w:val="00E0645B"/>
    <w:rsid w:val="00E06EA6"/>
    <w:rsid w:val="00E132D2"/>
    <w:rsid w:val="00E16E99"/>
    <w:rsid w:val="00E2051E"/>
    <w:rsid w:val="00E21A26"/>
    <w:rsid w:val="00E223C0"/>
    <w:rsid w:val="00E22B12"/>
    <w:rsid w:val="00E22B89"/>
    <w:rsid w:val="00E23EAC"/>
    <w:rsid w:val="00E2574D"/>
    <w:rsid w:val="00E26BD6"/>
    <w:rsid w:val="00E27FEB"/>
    <w:rsid w:val="00E30001"/>
    <w:rsid w:val="00E3505B"/>
    <w:rsid w:val="00E35BA3"/>
    <w:rsid w:val="00E408E8"/>
    <w:rsid w:val="00E40B42"/>
    <w:rsid w:val="00E42354"/>
    <w:rsid w:val="00E451E9"/>
    <w:rsid w:val="00E45AB3"/>
    <w:rsid w:val="00E463D1"/>
    <w:rsid w:val="00E5090A"/>
    <w:rsid w:val="00E51EF8"/>
    <w:rsid w:val="00E528D7"/>
    <w:rsid w:val="00E52961"/>
    <w:rsid w:val="00E549BE"/>
    <w:rsid w:val="00E56783"/>
    <w:rsid w:val="00E571A8"/>
    <w:rsid w:val="00E57559"/>
    <w:rsid w:val="00E5756B"/>
    <w:rsid w:val="00E60037"/>
    <w:rsid w:val="00E62563"/>
    <w:rsid w:val="00E6257C"/>
    <w:rsid w:val="00E62C71"/>
    <w:rsid w:val="00E6316E"/>
    <w:rsid w:val="00E63218"/>
    <w:rsid w:val="00E638ED"/>
    <w:rsid w:val="00E6421B"/>
    <w:rsid w:val="00E671C3"/>
    <w:rsid w:val="00E72715"/>
    <w:rsid w:val="00E73587"/>
    <w:rsid w:val="00E738F2"/>
    <w:rsid w:val="00E739AC"/>
    <w:rsid w:val="00E73F3C"/>
    <w:rsid w:val="00E742DF"/>
    <w:rsid w:val="00E7567F"/>
    <w:rsid w:val="00E75997"/>
    <w:rsid w:val="00E75AD3"/>
    <w:rsid w:val="00E77E50"/>
    <w:rsid w:val="00E84212"/>
    <w:rsid w:val="00E854A5"/>
    <w:rsid w:val="00E8577A"/>
    <w:rsid w:val="00E9161E"/>
    <w:rsid w:val="00E91F5C"/>
    <w:rsid w:val="00E926C6"/>
    <w:rsid w:val="00E92922"/>
    <w:rsid w:val="00E94005"/>
    <w:rsid w:val="00E9411C"/>
    <w:rsid w:val="00E95491"/>
    <w:rsid w:val="00E96969"/>
    <w:rsid w:val="00E97F1D"/>
    <w:rsid w:val="00E97F1F"/>
    <w:rsid w:val="00EA1143"/>
    <w:rsid w:val="00EA3734"/>
    <w:rsid w:val="00EA4FEB"/>
    <w:rsid w:val="00EA5B1F"/>
    <w:rsid w:val="00EA5B7A"/>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D8F"/>
    <w:rsid w:val="00ED6C82"/>
    <w:rsid w:val="00ED6DFC"/>
    <w:rsid w:val="00EE0213"/>
    <w:rsid w:val="00EE136B"/>
    <w:rsid w:val="00EE2DE4"/>
    <w:rsid w:val="00EE493A"/>
    <w:rsid w:val="00EE6246"/>
    <w:rsid w:val="00EF05CD"/>
    <w:rsid w:val="00EF38FB"/>
    <w:rsid w:val="00EF4EB4"/>
    <w:rsid w:val="00EF54CA"/>
    <w:rsid w:val="00EF6C13"/>
    <w:rsid w:val="00EF7396"/>
    <w:rsid w:val="00F008B7"/>
    <w:rsid w:val="00F01E13"/>
    <w:rsid w:val="00F02C9C"/>
    <w:rsid w:val="00F0344D"/>
    <w:rsid w:val="00F041EE"/>
    <w:rsid w:val="00F04C32"/>
    <w:rsid w:val="00F07F56"/>
    <w:rsid w:val="00F10988"/>
    <w:rsid w:val="00F10B71"/>
    <w:rsid w:val="00F10E0E"/>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183"/>
    <w:rsid w:val="00F34274"/>
    <w:rsid w:val="00F346F8"/>
    <w:rsid w:val="00F3649B"/>
    <w:rsid w:val="00F369FF"/>
    <w:rsid w:val="00F405E9"/>
    <w:rsid w:val="00F40665"/>
    <w:rsid w:val="00F414D5"/>
    <w:rsid w:val="00F44443"/>
    <w:rsid w:val="00F44C14"/>
    <w:rsid w:val="00F4771F"/>
    <w:rsid w:val="00F47C69"/>
    <w:rsid w:val="00F47C8D"/>
    <w:rsid w:val="00F50F59"/>
    <w:rsid w:val="00F54749"/>
    <w:rsid w:val="00F54942"/>
    <w:rsid w:val="00F56891"/>
    <w:rsid w:val="00F6078A"/>
    <w:rsid w:val="00F60B71"/>
    <w:rsid w:val="00F623EF"/>
    <w:rsid w:val="00F62743"/>
    <w:rsid w:val="00F629A1"/>
    <w:rsid w:val="00F648AC"/>
    <w:rsid w:val="00F67A14"/>
    <w:rsid w:val="00F721D5"/>
    <w:rsid w:val="00F7223B"/>
    <w:rsid w:val="00F72D9E"/>
    <w:rsid w:val="00F7340E"/>
    <w:rsid w:val="00F748FE"/>
    <w:rsid w:val="00F767EC"/>
    <w:rsid w:val="00F8333D"/>
    <w:rsid w:val="00F846D6"/>
    <w:rsid w:val="00F847C7"/>
    <w:rsid w:val="00F859F2"/>
    <w:rsid w:val="00F86C1A"/>
    <w:rsid w:val="00F87C59"/>
    <w:rsid w:val="00F918C1"/>
    <w:rsid w:val="00F91EB2"/>
    <w:rsid w:val="00F92215"/>
    <w:rsid w:val="00F94697"/>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6070"/>
    <w:rsid w:val="00FC0660"/>
    <w:rsid w:val="00FC0684"/>
    <w:rsid w:val="00FC0FD0"/>
    <w:rsid w:val="00FC14C2"/>
    <w:rsid w:val="00FC1AA1"/>
    <w:rsid w:val="00FC29A4"/>
    <w:rsid w:val="00FC2C67"/>
    <w:rsid w:val="00FC42A2"/>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4AF"/>
    <w:rsid w:val="00FE4715"/>
    <w:rsid w:val="00FE4977"/>
    <w:rsid w:val="00FE5D3F"/>
    <w:rsid w:val="00FE7676"/>
    <w:rsid w:val="00FE7AAF"/>
    <w:rsid w:val="00FE7EE2"/>
    <w:rsid w:val="00FF398A"/>
    <w:rsid w:val="00FF4266"/>
    <w:rsid w:val="00FF5091"/>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F1CA"/>
  <w15:docId w15:val="{438F2A67-2B0C-4582-AEA6-8803990F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character" w:styleId="UnresolvedMention">
    <w:name w:val="Unresolved Mention"/>
    <w:basedOn w:val="DefaultParagraphFont"/>
    <w:uiPriority w:val="99"/>
    <w:semiHidden/>
    <w:unhideWhenUsed/>
    <w:rsid w:val="001E5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556390">
      <w:bodyDiv w:val="1"/>
      <w:marLeft w:val="0"/>
      <w:marRight w:val="0"/>
      <w:marTop w:val="0"/>
      <w:marBottom w:val="0"/>
      <w:divBdr>
        <w:top w:val="none" w:sz="0" w:space="0" w:color="auto"/>
        <w:left w:val="none" w:sz="0" w:space="0" w:color="auto"/>
        <w:bottom w:val="none" w:sz="0" w:space="0" w:color="auto"/>
        <w:right w:val="none" w:sz="0" w:space="0" w:color="auto"/>
      </w:divBdr>
    </w:div>
    <w:div w:id="991983240">
      <w:bodyDiv w:val="1"/>
      <w:marLeft w:val="0"/>
      <w:marRight w:val="0"/>
      <w:marTop w:val="0"/>
      <w:marBottom w:val="0"/>
      <w:divBdr>
        <w:top w:val="none" w:sz="0" w:space="0" w:color="auto"/>
        <w:left w:val="none" w:sz="0" w:space="0" w:color="auto"/>
        <w:bottom w:val="none" w:sz="0" w:space="0" w:color="auto"/>
        <w:right w:val="none" w:sz="0" w:space="0" w:color="auto"/>
      </w:divBdr>
    </w:div>
    <w:div w:id="1209879164">
      <w:bodyDiv w:val="1"/>
      <w:marLeft w:val="0"/>
      <w:marRight w:val="0"/>
      <w:marTop w:val="0"/>
      <w:marBottom w:val="0"/>
      <w:divBdr>
        <w:top w:val="none" w:sz="0" w:space="0" w:color="auto"/>
        <w:left w:val="none" w:sz="0" w:space="0" w:color="auto"/>
        <w:bottom w:val="none" w:sz="0" w:space="0" w:color="auto"/>
        <w:right w:val="none" w:sz="0" w:space="0" w:color="auto"/>
      </w:divBdr>
    </w:div>
    <w:div w:id="1911651243">
      <w:bodyDiv w:val="1"/>
      <w:marLeft w:val="0"/>
      <w:marRight w:val="0"/>
      <w:marTop w:val="0"/>
      <w:marBottom w:val="0"/>
      <w:divBdr>
        <w:top w:val="none" w:sz="0" w:space="0" w:color="auto"/>
        <w:left w:val="none" w:sz="0" w:space="0" w:color="auto"/>
        <w:bottom w:val="none" w:sz="0" w:space="0" w:color="auto"/>
        <w:right w:val="none" w:sz="0" w:space="0" w:color="auto"/>
      </w:divBdr>
    </w:div>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 w:id="2080394418">
      <w:bodyDiv w:val="1"/>
      <w:marLeft w:val="0"/>
      <w:marRight w:val="0"/>
      <w:marTop w:val="0"/>
      <w:marBottom w:val="0"/>
      <w:divBdr>
        <w:top w:val="none" w:sz="0" w:space="0" w:color="auto"/>
        <w:left w:val="none" w:sz="0" w:space="0" w:color="auto"/>
        <w:bottom w:val="none" w:sz="0" w:space="0" w:color="auto"/>
        <w:right w:val="none" w:sz="0" w:space="0" w:color="auto"/>
      </w:divBdr>
    </w:div>
    <w:div w:id="21129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ortopedieazug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topedieazug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17C7-F947-4201-B040-EB7C3115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salarii</dc:creator>
  <cp:lastModifiedBy>Dana</cp:lastModifiedBy>
  <cp:revision>3</cp:revision>
  <cp:lastPrinted>2024-01-26T11:55:00Z</cp:lastPrinted>
  <dcterms:created xsi:type="dcterms:W3CDTF">2024-01-26T11:54:00Z</dcterms:created>
  <dcterms:modified xsi:type="dcterms:W3CDTF">2024-01-26T12:02:00Z</dcterms:modified>
</cp:coreProperties>
</file>