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99" w:rsidRPr="00A54899" w:rsidRDefault="00A54899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Nr.</w:t>
      </w:r>
      <w:r w:rsidR="00BA304C">
        <w:rPr>
          <w:rFonts w:ascii="Arial" w:hAnsi="Arial" w:cs="Arial"/>
          <w:b/>
          <w:noProof/>
          <w:sz w:val="24"/>
          <w:szCs w:val="24"/>
        </w:rPr>
        <w:t>25988</w:t>
      </w:r>
      <w:r w:rsidR="002547FB">
        <w:rPr>
          <w:rFonts w:ascii="Arial" w:hAnsi="Arial" w:cs="Arial"/>
          <w:b/>
          <w:noProof/>
          <w:sz w:val="24"/>
          <w:szCs w:val="24"/>
        </w:rPr>
        <w:t>/SPMAG/21</w:t>
      </w:r>
      <w:r w:rsidRPr="00A54899">
        <w:rPr>
          <w:rFonts w:ascii="Arial" w:hAnsi="Arial" w:cs="Arial"/>
          <w:b/>
          <w:noProof/>
          <w:sz w:val="24"/>
          <w:szCs w:val="24"/>
        </w:rPr>
        <w:t>.04.2023</w:t>
      </w: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2547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din 21</w:t>
      </w:r>
      <w:r w:rsidR="003F21E8" w:rsidRPr="00A54899">
        <w:rPr>
          <w:rFonts w:ascii="Arial" w:hAnsi="Arial" w:cs="Arial"/>
          <w:b/>
          <w:noProof/>
          <w:sz w:val="24"/>
          <w:szCs w:val="24"/>
        </w:rPr>
        <w:t>.04.2023</w:t>
      </w:r>
    </w:p>
    <w:p w:rsidR="00F20A30" w:rsidRPr="00A54899" w:rsidRDefault="00F20A30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ii nr. 166/2023, 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din surs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extern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a urm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="00404F89">
        <w:rPr>
          <w:rFonts w:ascii="Arial" w:eastAsia="Calibri" w:hAnsi="Arial" w:cs="Arial"/>
          <w:noProof/>
          <w:sz w:val="24"/>
          <w:szCs w:val="24"/>
        </w:rPr>
        <w:t>toarului post vacant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de execu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- medic (ofi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er de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penitenciar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), cu norm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întreag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7 ore/zi, din cadrul Penitenciarului </w:t>
      </w:r>
      <w:r w:rsidR="00404F89">
        <w:rPr>
          <w:rFonts w:ascii="Arial" w:eastAsia="Calibri" w:hAnsi="Arial" w:cs="Arial"/>
          <w:noProof/>
          <w:sz w:val="24"/>
          <w:szCs w:val="24"/>
        </w:rPr>
        <w:t>Timișoara.</w:t>
      </w:r>
    </w:p>
    <w:p w:rsidR="00A54899" w:rsidRPr="003845E6" w:rsidRDefault="00A54899" w:rsidP="00A54899">
      <w:pPr>
        <w:pStyle w:val="ListParagraph"/>
        <w:spacing w:after="0" w:line="240" w:lineRule="auto"/>
        <w:ind w:left="1785"/>
        <w:jc w:val="both"/>
        <w:rPr>
          <w:rFonts w:ascii="Arial" w:hAnsi="Arial" w:cs="Arial"/>
          <w:sz w:val="24"/>
          <w:szCs w:val="24"/>
        </w:rPr>
      </w:pPr>
    </w:p>
    <w:p w:rsidR="00955554" w:rsidRPr="00955554" w:rsidRDefault="00A54899" w:rsidP="000A07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5554">
        <w:rPr>
          <w:rFonts w:ascii="Arial" w:hAnsi="Arial" w:cs="Arial"/>
          <w:b/>
          <w:sz w:val="24"/>
          <w:szCs w:val="24"/>
        </w:rPr>
        <w:t>Pentru Penitenciarul</w:t>
      </w:r>
      <w:r w:rsidR="00955554" w:rsidRPr="00955554">
        <w:rPr>
          <w:rFonts w:ascii="Arial" w:hAnsi="Arial" w:cs="Arial"/>
          <w:b/>
          <w:sz w:val="24"/>
          <w:szCs w:val="24"/>
        </w:rPr>
        <w:t xml:space="preserve"> </w:t>
      </w:r>
      <w:r w:rsidR="00404F89" w:rsidRPr="00955554">
        <w:rPr>
          <w:rFonts w:ascii="Arial" w:hAnsi="Arial" w:cs="Arial"/>
          <w:b/>
          <w:sz w:val="24"/>
          <w:szCs w:val="24"/>
        </w:rPr>
        <w:t>Timișoara</w:t>
      </w:r>
      <w:r w:rsidRPr="00955554">
        <w:rPr>
          <w:rFonts w:ascii="Arial" w:hAnsi="Arial" w:cs="Arial"/>
          <w:b/>
          <w:sz w:val="24"/>
          <w:szCs w:val="24"/>
        </w:rPr>
        <w:t>:</w:t>
      </w:r>
    </w:p>
    <w:p w:rsidR="00A54899" w:rsidRPr="00C311E1" w:rsidRDefault="00A54899" w:rsidP="00A5489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859">
        <w:rPr>
          <w:rFonts w:ascii="Arial" w:hAnsi="Arial" w:cs="Arial"/>
          <w:b/>
          <w:sz w:val="24"/>
          <w:szCs w:val="24"/>
        </w:rPr>
        <w:t>1 post</w:t>
      </w:r>
      <w:r>
        <w:rPr>
          <w:rFonts w:ascii="Arial" w:hAnsi="Arial" w:cs="Arial"/>
          <w:sz w:val="24"/>
          <w:szCs w:val="24"/>
        </w:rPr>
        <w:t xml:space="preserve"> cu norm</w:t>
      </w:r>
      <w:r w:rsidR="00D13F5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 xml:space="preserve"> întreag</w:t>
      </w:r>
      <w:r w:rsidR="00D13F5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 xml:space="preserve"> de </w:t>
      </w:r>
      <w:r w:rsidRPr="001C7859">
        <w:rPr>
          <w:rFonts w:ascii="Arial" w:hAnsi="Arial" w:cs="Arial"/>
          <w:b/>
          <w:sz w:val="24"/>
          <w:szCs w:val="24"/>
        </w:rPr>
        <w:t>medic specialist/primar</w:t>
      </w:r>
      <w:r>
        <w:rPr>
          <w:rFonts w:ascii="Arial" w:hAnsi="Arial" w:cs="Arial"/>
          <w:sz w:val="24"/>
          <w:szCs w:val="24"/>
        </w:rPr>
        <w:t xml:space="preserve"> confirmat în specialitatea </w:t>
      </w:r>
      <w:r w:rsidR="00404F89">
        <w:rPr>
          <w:rFonts w:ascii="Arial" w:hAnsi="Arial" w:cs="Arial"/>
          <w:b/>
          <w:sz w:val="24"/>
          <w:szCs w:val="24"/>
        </w:rPr>
        <w:t>epidemiologie</w:t>
      </w:r>
      <w:r>
        <w:rPr>
          <w:rFonts w:ascii="Arial" w:hAnsi="Arial" w:cs="Arial"/>
          <w:sz w:val="24"/>
          <w:szCs w:val="24"/>
        </w:rPr>
        <w:t xml:space="preserve"> – postul este prev</w:t>
      </w:r>
      <w:r w:rsidR="00D13F5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zut în cadrul Cabinetului medical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955554" w:rsidRDefault="00955554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care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Pentru posturile de medic specialist/primar se pot prezenta la concurs </w:t>
      </w:r>
      <w:r w:rsidRPr="00A54899">
        <w:rPr>
          <w:rFonts w:ascii="Arial" w:eastAsia="Calibri" w:hAnsi="Arial" w:cs="Arial"/>
          <w:b/>
          <w:sz w:val="24"/>
          <w:szCs w:val="24"/>
        </w:rPr>
        <w:t>medici speciali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ti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medici primari, confirma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 în specialitatea postului scos la concurs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Candida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ii se pot înscrie pentru un singur post din anun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.</w:t>
      </w:r>
      <w:r w:rsidRPr="00A54899">
        <w:rPr>
          <w:rFonts w:ascii="Arial" w:eastAsia="Calibri" w:hAnsi="Arial" w:cs="Arial"/>
          <w:sz w:val="24"/>
          <w:szCs w:val="24"/>
        </w:rPr>
        <w:t xml:space="preserve"> (conform art. 22 alin. (1) lit. a) din Anexa 1 la Ordinul ministrului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539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lastRenderedPageBreak/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unui alt stat membru al Uniunii Europene, a 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  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A54899" w:rsidRPr="00A54899" w:rsidRDefault="00A54899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studii superioare, absolvite cu diplom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licen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sau echivalent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, emis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institu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ii acreditate potrivit legii, în 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ramura de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tiin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– domeniul de licen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tate – specializarea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in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gradul profesional de specialist sau primar în specialitatea postului scos la concurs;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certificat de membru al organiza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iei profesionale (Colegiul Medicilor din România) cu viza pe anul în 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nu i-a fost aplicat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una dintre sanc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iunile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zute la art. 455 alin. (1) lit. e) sau f) din Legea nr. 95/2006 privind reforma în domeniul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ii, republicat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, cu modific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rile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 complet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rile ulterioare;</w:t>
      </w:r>
    </w:p>
    <w:p w:rsidR="00A54899" w:rsidRPr="005F281E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autoriza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 de acces la informa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 clasificate conform nivelului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 pentru post, specific fiec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rei unit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i.</w:t>
      </w:r>
    </w:p>
    <w:p w:rsidR="002545BE" w:rsidRPr="00A54899" w:rsidRDefault="002545BE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În termen de 10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ului, respectiv în perioada </w:t>
      </w:r>
      <w:r w:rsidR="00955554">
        <w:rPr>
          <w:rFonts w:ascii="Arial" w:eastAsia="Calibri" w:hAnsi="Arial" w:cs="Arial"/>
          <w:sz w:val="24"/>
          <w:szCs w:val="24"/>
        </w:rPr>
        <w:t>24</w:t>
      </w:r>
      <w:r w:rsidRPr="00A54899">
        <w:rPr>
          <w:rFonts w:ascii="Arial" w:eastAsia="Calibri" w:hAnsi="Arial" w:cs="Arial"/>
          <w:sz w:val="24"/>
          <w:szCs w:val="24"/>
        </w:rPr>
        <w:t>.0</w:t>
      </w:r>
      <w:r w:rsidR="00D13F5E">
        <w:rPr>
          <w:rFonts w:ascii="Arial" w:eastAsia="Calibri" w:hAnsi="Arial" w:cs="Arial"/>
          <w:sz w:val="24"/>
          <w:szCs w:val="24"/>
        </w:rPr>
        <w:t>4</w:t>
      </w:r>
      <w:r w:rsidRPr="00A54899">
        <w:rPr>
          <w:rFonts w:ascii="Arial" w:eastAsia="Calibri" w:hAnsi="Arial" w:cs="Arial"/>
          <w:sz w:val="24"/>
          <w:szCs w:val="24"/>
        </w:rPr>
        <w:t xml:space="preserve">.2023 – </w:t>
      </w:r>
      <w:r w:rsidR="00955554">
        <w:rPr>
          <w:rFonts w:ascii="Arial" w:eastAsia="Calibri" w:hAnsi="Arial" w:cs="Arial"/>
          <w:sz w:val="24"/>
          <w:szCs w:val="24"/>
        </w:rPr>
        <w:t>08</w:t>
      </w:r>
      <w:r w:rsidRPr="00A54899">
        <w:rPr>
          <w:rFonts w:ascii="Arial" w:eastAsia="Calibri" w:hAnsi="Arial" w:cs="Arial"/>
          <w:sz w:val="24"/>
          <w:szCs w:val="24"/>
        </w:rPr>
        <w:t>.0</w:t>
      </w:r>
      <w:r w:rsidR="00955554">
        <w:rPr>
          <w:rFonts w:ascii="Arial" w:eastAsia="Calibri" w:hAnsi="Arial" w:cs="Arial"/>
          <w:sz w:val="24"/>
          <w:szCs w:val="24"/>
        </w:rPr>
        <w:t>5</w:t>
      </w:r>
      <w:r w:rsidRPr="00A54899">
        <w:rPr>
          <w:rFonts w:ascii="Arial" w:eastAsia="Calibri" w:hAnsi="Arial" w:cs="Arial"/>
          <w:sz w:val="24"/>
          <w:szCs w:val="24"/>
        </w:rPr>
        <w:t>.2023 (inclusiv),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transmit dosarele de concurs fie prin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 electronic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adresa de e-mail </w:t>
      </w:r>
      <w:hyperlink r:id="rId7" w:history="1">
        <w:r w:rsidRPr="00A54899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concurs-sp</w:t>
        </w:r>
        <w:r w:rsidR="00D13F5E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mioveni</w:t>
        </w:r>
        <w:r w:rsidRPr="00A54899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@anp.gov.ro</w:t>
        </w:r>
      </w:hyperlink>
      <w:r w:rsidRPr="00A54899">
        <w:rPr>
          <w:rFonts w:ascii="Arial" w:eastAsia="Calibri" w:hAnsi="Arial" w:cs="Arial"/>
          <w:sz w:val="24"/>
          <w:szCs w:val="24"/>
        </w:rPr>
        <w:t xml:space="preserve">, fie le depun personal,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în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intervalul orar </w:t>
      </w:r>
      <w:r w:rsidRPr="00A54899">
        <w:rPr>
          <w:rFonts w:ascii="Arial" w:eastAsia="Calibri" w:hAnsi="Arial" w:cs="Arial"/>
          <w:sz w:val="24"/>
          <w:szCs w:val="24"/>
        </w:rPr>
        <w:t>08.00–15.00, la structura de resurse umane din cadrul Penitenciarului</w:t>
      </w:r>
      <w:r w:rsidR="00D13F5E">
        <w:rPr>
          <w:rFonts w:ascii="Arial" w:eastAsia="Calibri" w:hAnsi="Arial" w:cs="Arial"/>
          <w:sz w:val="24"/>
          <w:szCs w:val="24"/>
        </w:rPr>
        <w:t>-Spital Mioveni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54899">
        <w:rPr>
          <w:rFonts w:ascii="Arial" w:eastAsia="Calibri" w:hAnsi="Arial" w:cs="Arial"/>
          <w:b/>
          <w:sz w:val="24"/>
          <w:szCs w:val="24"/>
        </w:rPr>
        <w:t>Transmiterea documentelor prin po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ta electronic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realizeaz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printr-un singur e-mail, în format .</w:t>
      </w:r>
      <w:proofErr w:type="spellStart"/>
      <w:r w:rsidRPr="00A54899">
        <w:rPr>
          <w:rFonts w:ascii="Arial" w:eastAsia="Calibri" w:hAnsi="Arial" w:cs="Arial"/>
          <w:b/>
          <w:sz w:val="24"/>
          <w:szCs w:val="24"/>
        </w:rPr>
        <w:t>pdf</w:t>
      </w:r>
      <w:proofErr w:type="spellEnd"/>
      <w:r w:rsidRPr="00A54899">
        <w:rPr>
          <w:rFonts w:ascii="Arial" w:eastAsia="Calibri" w:hAnsi="Arial" w:cs="Arial"/>
          <w:b/>
          <w:sz w:val="24"/>
          <w:szCs w:val="24"/>
        </w:rPr>
        <w:t xml:space="preserve"> cu volum maxim de 1 MB, documentele fiind acceptate doar în form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dar nu mai târziu de data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A54899" w:rsidRPr="00A54899" w:rsidRDefault="00A54899" w:rsidP="00A54899">
      <w:pPr>
        <w:tabs>
          <w:tab w:val="left" w:pos="450"/>
          <w:tab w:val="left" w:pos="540"/>
          <w:tab w:val="left" w:pos="630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de pe diploma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certificatul de specialist sau primar;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dovada/înscrisul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455 alin. (1) lit. e) sau f) din Legea nr. 95/2006 privind reforma în domeniul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acte doveditoare pentru calcularea punctajului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posturile scoase la concurs sunt 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A5489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P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rezultatelor acestora.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c) proba clinic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sau 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lastRenderedPageBreak/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A5489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>Rezultatul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Pr="00A54899">
        <w:rPr>
          <w:rFonts w:ascii="Arial" w:eastAsia="Calibri" w:hAnsi="Arial" w:cs="Arial"/>
          <w:b/>
          <w:sz w:val="24"/>
          <w:szCs w:val="24"/>
        </w:rPr>
        <w:t>90</w:t>
      </w:r>
      <w:r w:rsidRPr="00A54899">
        <w:rPr>
          <w:rFonts w:ascii="Arial" w:eastAsia="Calibri" w:hAnsi="Arial" w:cs="Arial"/>
          <w:sz w:val="24"/>
          <w:szCs w:val="24"/>
        </w:rPr>
        <w:t xml:space="preserve"> de zile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54899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tematica sunt cele stabilite pentru examenul de medic specialist, publicate pe site-ul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– sec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/Speciali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ti/Concursuri/Examene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Concursuri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ionale/ Tematica examenului de medic specialist specialitatea </w:t>
      </w:r>
      <w:r w:rsidR="00625BC4">
        <w:rPr>
          <w:rFonts w:ascii="Arial" w:eastAsia="Calibri" w:hAnsi="Arial" w:cs="Arial"/>
          <w:sz w:val="24"/>
          <w:szCs w:val="24"/>
        </w:rPr>
        <w:t xml:space="preserve">Epidemiologie </w:t>
      </w:r>
      <w:r w:rsidRPr="00A54899">
        <w:rPr>
          <w:rFonts w:ascii="Arial" w:eastAsia="Calibri" w:hAnsi="Arial" w:cs="Arial"/>
          <w:sz w:val="24"/>
          <w:szCs w:val="24"/>
        </w:rPr>
        <w:t>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Anexa nr. 2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lastRenderedPageBreak/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 Astfel, persoanelor care la împlinirea 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trike/>
          <w:color w:val="FF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F20A30" w:rsidRPr="00A54899" w:rsidRDefault="00F20A3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3F21E8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629C9" w:rsidRDefault="007629C9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629C9" w:rsidRDefault="007629C9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</w:p>
    <w:p w:rsidR="007319FB" w:rsidRDefault="007319FB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Comisar șef de poliție penitenciară Valențiu Mihail MARIN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A304C" w:rsidRDefault="00BA304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Inspector principal de poliție penitenciară Alexandru COSAC</w:t>
      </w: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Șef birou I</w:t>
      </w: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Biroul Resurse Umane și Formare Profesională)</w:t>
      </w:r>
    </w:p>
    <w:sectPr w:rsidR="00562D0A" w:rsidRPr="00562D0A" w:rsidSect="00562D0A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Tel: 0248 260 560 / Fax: 0248 260 143 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proofErr w:type="gramStart"/>
        <w:r w:rsidRPr="00562D0A">
          <w:rPr>
            <w:rFonts w:ascii="Arial" w:hAnsi="Arial" w:cs="Arial"/>
            <w:sz w:val="16"/>
            <w:szCs w:val="16"/>
            <w:lang w:val="en-US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  <w:lang w:val="en-US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7629C9">
          <w:rPr>
            <w:rFonts w:ascii="Arial" w:hAnsi="Arial" w:cs="Arial"/>
            <w:noProof/>
            <w:sz w:val="16"/>
            <w:szCs w:val="16"/>
          </w:rPr>
          <w:t>9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17505"/>
    <w:rsid w:val="0002638F"/>
    <w:rsid w:val="002545BE"/>
    <w:rsid w:val="002547FB"/>
    <w:rsid w:val="002B64AB"/>
    <w:rsid w:val="003F21E8"/>
    <w:rsid w:val="00404F89"/>
    <w:rsid w:val="004A75B2"/>
    <w:rsid w:val="00562D0A"/>
    <w:rsid w:val="005F281E"/>
    <w:rsid w:val="00625BC4"/>
    <w:rsid w:val="007319FB"/>
    <w:rsid w:val="007629C9"/>
    <w:rsid w:val="008346D0"/>
    <w:rsid w:val="00955554"/>
    <w:rsid w:val="009F5604"/>
    <w:rsid w:val="00A54899"/>
    <w:rsid w:val="00B62819"/>
    <w:rsid w:val="00B7498B"/>
    <w:rsid w:val="00BA304C"/>
    <w:rsid w:val="00D13F5E"/>
    <w:rsid w:val="00D70804"/>
    <w:rsid w:val="00F20A30"/>
    <w:rsid w:val="00F6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1105F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-sprahova@an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10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Alexandru Cosac</cp:lastModifiedBy>
  <cp:revision>10</cp:revision>
  <dcterms:created xsi:type="dcterms:W3CDTF">2023-04-06T12:12:00Z</dcterms:created>
  <dcterms:modified xsi:type="dcterms:W3CDTF">2023-04-21T11:33:00Z</dcterms:modified>
</cp:coreProperties>
</file>