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E4B" w:rsidRPr="00B06D6D" w:rsidRDefault="005E63C8">
      <w:pPr>
        <w:rPr>
          <w:rFonts w:ascii="Times New Roman" w:hAnsi="Times New Roman"/>
          <w:sz w:val="24"/>
          <w:szCs w:val="24"/>
          <w:highlight w:val="yellow"/>
        </w:rPr>
      </w:pPr>
      <w:r w:rsidRPr="00B06D6D">
        <w:rPr>
          <w:rFonts w:ascii="Times New Roman" w:hAnsi="Times New Roman"/>
          <w:noProof/>
          <w:sz w:val="24"/>
          <w:szCs w:val="24"/>
          <w:highlight w:val="yellow"/>
          <w:lang w:val="ro-RO" w:eastAsia="ro-RO"/>
        </w:rPr>
        <w:drawing>
          <wp:anchor distT="0" distB="0" distL="114300" distR="114300" simplePos="0" relativeHeight="251658240" behindDoc="0" locked="0" layoutInCell="1" allowOverlap="1">
            <wp:simplePos x="0" y="0"/>
            <wp:positionH relativeFrom="column">
              <wp:posOffset>-628650</wp:posOffset>
            </wp:positionH>
            <wp:positionV relativeFrom="paragraph">
              <wp:posOffset>-685800</wp:posOffset>
            </wp:positionV>
            <wp:extent cx="7378700" cy="13398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378700" cy="1339850"/>
                    </a:xfrm>
                    <a:prstGeom prst="rect">
                      <a:avLst/>
                    </a:prstGeom>
                    <a:noFill/>
                  </pic:spPr>
                </pic:pic>
              </a:graphicData>
            </a:graphic>
          </wp:anchor>
        </w:drawing>
      </w:r>
    </w:p>
    <w:p w:rsidR="005E63C8" w:rsidRPr="00B06D6D" w:rsidRDefault="005E63C8">
      <w:pPr>
        <w:rPr>
          <w:rFonts w:ascii="Times New Roman" w:hAnsi="Times New Roman"/>
          <w:sz w:val="24"/>
          <w:szCs w:val="24"/>
          <w:highlight w:val="yellow"/>
        </w:rPr>
      </w:pPr>
    </w:p>
    <w:p w:rsidR="007B4BE3" w:rsidRPr="00B06D6D" w:rsidRDefault="007B4BE3" w:rsidP="007418F0">
      <w:pPr>
        <w:rPr>
          <w:rFonts w:ascii="Times New Roman" w:hAnsi="Times New Roman"/>
          <w:b/>
          <w:sz w:val="24"/>
          <w:szCs w:val="24"/>
          <w:highlight w:val="yellow"/>
        </w:rPr>
      </w:pPr>
    </w:p>
    <w:p w:rsidR="00626E17" w:rsidRPr="00B06D6D" w:rsidRDefault="00626E17" w:rsidP="00AC411B">
      <w:pPr>
        <w:jc w:val="center"/>
        <w:rPr>
          <w:rFonts w:ascii="Times New Roman" w:hAnsi="Times New Roman"/>
          <w:b/>
          <w:sz w:val="24"/>
          <w:szCs w:val="24"/>
          <w:highlight w:val="yellow"/>
        </w:rPr>
      </w:pPr>
    </w:p>
    <w:p w:rsidR="00626E17" w:rsidRPr="00B06D6D" w:rsidRDefault="00626E17" w:rsidP="00AC411B">
      <w:pPr>
        <w:jc w:val="center"/>
        <w:rPr>
          <w:rFonts w:ascii="Times New Roman" w:hAnsi="Times New Roman"/>
          <w:b/>
          <w:sz w:val="24"/>
          <w:szCs w:val="24"/>
          <w:highlight w:val="yellow"/>
        </w:rPr>
      </w:pPr>
    </w:p>
    <w:p w:rsidR="00626E17" w:rsidRPr="00B06D6D" w:rsidRDefault="00626E17" w:rsidP="00AC411B">
      <w:pPr>
        <w:jc w:val="center"/>
        <w:rPr>
          <w:rFonts w:ascii="Times New Roman" w:hAnsi="Times New Roman"/>
          <w:b/>
          <w:sz w:val="24"/>
          <w:szCs w:val="24"/>
        </w:rPr>
      </w:pPr>
    </w:p>
    <w:p w:rsidR="00835194" w:rsidRPr="00B06D6D" w:rsidRDefault="005E63C8" w:rsidP="00AC411B">
      <w:pPr>
        <w:jc w:val="center"/>
        <w:rPr>
          <w:rFonts w:ascii="Times New Roman" w:hAnsi="Times New Roman"/>
          <w:b/>
          <w:sz w:val="24"/>
          <w:szCs w:val="24"/>
        </w:rPr>
      </w:pPr>
      <w:r w:rsidRPr="00B06D6D">
        <w:rPr>
          <w:rFonts w:ascii="Times New Roman" w:hAnsi="Times New Roman"/>
          <w:b/>
          <w:sz w:val="24"/>
          <w:szCs w:val="24"/>
        </w:rPr>
        <w:t>ANUNȚ</w:t>
      </w:r>
    </w:p>
    <w:p w:rsidR="00626E17" w:rsidRPr="00B06D6D" w:rsidRDefault="00626E17" w:rsidP="008C1DDB">
      <w:pPr>
        <w:jc w:val="both"/>
        <w:rPr>
          <w:rFonts w:ascii="Times New Roman" w:hAnsi="Times New Roman"/>
          <w:b/>
          <w:sz w:val="24"/>
          <w:szCs w:val="24"/>
          <w:highlight w:val="yellow"/>
        </w:rPr>
      </w:pPr>
    </w:p>
    <w:p w:rsidR="006A54C0" w:rsidRPr="00B06D6D" w:rsidRDefault="00C47FA6" w:rsidP="008C1DDB">
      <w:pPr>
        <w:ind w:firstLine="720"/>
        <w:jc w:val="both"/>
        <w:rPr>
          <w:rFonts w:ascii="Times New Roman" w:hAnsi="Times New Roman"/>
          <w:sz w:val="24"/>
          <w:szCs w:val="24"/>
          <w:lang w:val="ro-RO"/>
        </w:rPr>
      </w:pPr>
      <w:r w:rsidRPr="00B06D6D">
        <w:rPr>
          <w:rFonts w:ascii="Times New Roman" w:hAnsi="Times New Roman"/>
          <w:sz w:val="24"/>
          <w:szCs w:val="24"/>
          <w:lang w:val="it-IT"/>
        </w:rPr>
        <w:t xml:space="preserve">In temeiul prevederilor </w:t>
      </w:r>
      <w:r w:rsidR="00B06D6D" w:rsidRPr="00B06D6D">
        <w:rPr>
          <w:rFonts w:ascii="Times New Roman" w:hAnsi="Times New Roman"/>
          <w:sz w:val="24"/>
          <w:szCs w:val="24"/>
          <w:lang w:val="it-IT"/>
        </w:rPr>
        <w:t>OMS nr. 166/2023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Pr="00B06D6D">
        <w:rPr>
          <w:rFonts w:ascii="Times New Roman" w:hAnsi="Times New Roman"/>
          <w:sz w:val="24"/>
          <w:szCs w:val="24"/>
          <w:lang w:val="it-IT"/>
        </w:rPr>
        <w:t xml:space="preserve">, </w:t>
      </w:r>
      <w:r w:rsidR="005E63C8" w:rsidRPr="00B06D6D">
        <w:rPr>
          <w:rFonts w:ascii="Times New Roman" w:hAnsi="Times New Roman"/>
          <w:sz w:val="24"/>
          <w:szCs w:val="24"/>
          <w:lang w:val="ro-RO"/>
        </w:rPr>
        <w:t xml:space="preserve">Institutul Național de Recuperare, Medicină Fizică și Balneoclimatologie București </w:t>
      </w:r>
      <w:r w:rsidR="004B7BEA" w:rsidRPr="00B06D6D">
        <w:rPr>
          <w:rFonts w:ascii="Times New Roman" w:hAnsi="Times New Roman"/>
          <w:sz w:val="24"/>
          <w:szCs w:val="24"/>
          <w:lang w:val="ro-RO"/>
        </w:rPr>
        <w:t>organizeaza</w:t>
      </w:r>
      <w:r w:rsidR="005E63C8" w:rsidRPr="00B06D6D">
        <w:rPr>
          <w:rFonts w:ascii="Times New Roman" w:hAnsi="Times New Roman"/>
          <w:sz w:val="24"/>
          <w:szCs w:val="24"/>
          <w:lang w:val="ro-RO"/>
        </w:rPr>
        <w:t xml:space="preserve"> concurs</w:t>
      </w:r>
      <w:r w:rsidR="004B7BEA" w:rsidRPr="00B06D6D">
        <w:rPr>
          <w:rFonts w:ascii="Times New Roman" w:hAnsi="Times New Roman"/>
          <w:sz w:val="24"/>
          <w:szCs w:val="24"/>
          <w:lang w:val="ro-RO"/>
        </w:rPr>
        <w:t xml:space="preserve"> pentru</w:t>
      </w:r>
      <w:r w:rsidR="00C14DD0" w:rsidRPr="00B06D6D">
        <w:rPr>
          <w:rFonts w:ascii="Times New Roman" w:hAnsi="Times New Roman"/>
          <w:sz w:val="24"/>
          <w:szCs w:val="24"/>
          <w:lang w:val="ro-RO"/>
        </w:rPr>
        <w:t xml:space="preserve"> ocuparea unor posturi contractuale vacante de executie</w:t>
      </w:r>
      <w:r w:rsidR="005E63C8" w:rsidRPr="00B06D6D">
        <w:rPr>
          <w:rFonts w:ascii="Times New Roman" w:hAnsi="Times New Roman"/>
          <w:sz w:val="24"/>
          <w:szCs w:val="24"/>
          <w:lang w:val="ro-RO"/>
        </w:rPr>
        <w:t>:</w:t>
      </w:r>
    </w:p>
    <w:p w:rsidR="00584B07" w:rsidRDefault="00584B07" w:rsidP="000A6358">
      <w:pPr>
        <w:pStyle w:val="ListParagraph"/>
        <w:numPr>
          <w:ilvl w:val="0"/>
          <w:numId w:val="1"/>
        </w:numPr>
        <w:rPr>
          <w:rFonts w:ascii="Times New Roman" w:eastAsia="Times New Roman" w:hAnsi="Times New Roman"/>
          <w:i/>
          <w:sz w:val="24"/>
          <w:szCs w:val="24"/>
        </w:rPr>
      </w:pPr>
      <w:r w:rsidRPr="000A6358">
        <w:rPr>
          <w:rFonts w:ascii="Times New Roman" w:eastAsia="Times New Roman" w:hAnsi="Times New Roman"/>
          <w:b/>
          <w:i/>
          <w:sz w:val="24"/>
          <w:szCs w:val="24"/>
        </w:rPr>
        <w:t>1 post</w:t>
      </w:r>
      <w:r>
        <w:rPr>
          <w:rFonts w:ascii="Times New Roman" w:eastAsia="Times New Roman" w:hAnsi="Times New Roman"/>
          <w:i/>
          <w:sz w:val="24"/>
          <w:szCs w:val="24"/>
        </w:rPr>
        <w:t xml:space="preserve"> contractual vacant</w:t>
      </w:r>
      <w:r w:rsidR="000A6358">
        <w:rPr>
          <w:rFonts w:ascii="Times New Roman" w:eastAsia="Times New Roman" w:hAnsi="Times New Roman"/>
          <w:i/>
          <w:sz w:val="24"/>
          <w:szCs w:val="24"/>
        </w:rPr>
        <w:t xml:space="preserve"> cu norma intreaga</w:t>
      </w:r>
      <w:r>
        <w:rPr>
          <w:rFonts w:ascii="Times New Roman" w:eastAsia="Times New Roman" w:hAnsi="Times New Roman"/>
          <w:i/>
          <w:sz w:val="24"/>
          <w:szCs w:val="24"/>
        </w:rPr>
        <w:t xml:space="preserve"> </w:t>
      </w:r>
      <w:r w:rsidR="000A6358">
        <w:rPr>
          <w:rFonts w:ascii="Times New Roman" w:eastAsia="Times New Roman" w:hAnsi="Times New Roman"/>
          <w:i/>
          <w:sz w:val="24"/>
          <w:szCs w:val="24"/>
        </w:rPr>
        <w:t xml:space="preserve">pe perioada nedeterminata </w:t>
      </w:r>
      <w:r>
        <w:rPr>
          <w:rFonts w:ascii="Times New Roman" w:eastAsia="Times New Roman" w:hAnsi="Times New Roman"/>
          <w:i/>
          <w:sz w:val="24"/>
          <w:szCs w:val="24"/>
        </w:rPr>
        <w:t>de</w:t>
      </w:r>
      <w:r w:rsidRPr="00584B07">
        <w:rPr>
          <w:rFonts w:ascii="Times New Roman" w:eastAsia="Times New Roman" w:hAnsi="Times New Roman"/>
          <w:i/>
          <w:sz w:val="24"/>
          <w:szCs w:val="24"/>
        </w:rPr>
        <w:t xml:space="preserve"> </w:t>
      </w:r>
      <w:r w:rsidRPr="000A6358">
        <w:rPr>
          <w:rFonts w:ascii="Times New Roman" w:eastAsia="Times New Roman" w:hAnsi="Times New Roman"/>
          <w:b/>
          <w:i/>
          <w:sz w:val="24"/>
          <w:szCs w:val="24"/>
        </w:rPr>
        <w:t>Medic specialist RMFB</w:t>
      </w:r>
      <w:r>
        <w:rPr>
          <w:rFonts w:ascii="Times New Roman" w:eastAsia="Times New Roman" w:hAnsi="Times New Roman"/>
          <w:i/>
          <w:sz w:val="24"/>
          <w:szCs w:val="24"/>
        </w:rPr>
        <w:t xml:space="preserve"> in cadrul </w:t>
      </w:r>
      <w:r w:rsidRPr="000A6358">
        <w:rPr>
          <w:rFonts w:ascii="Times New Roman" w:eastAsia="Times New Roman" w:hAnsi="Times New Roman"/>
          <w:b/>
          <w:i/>
          <w:sz w:val="24"/>
          <w:szCs w:val="24"/>
        </w:rPr>
        <w:t>Secției RMFB I (recuperare medicală ortopedie și traumatologie)</w:t>
      </w:r>
      <w:r w:rsidR="000A6358">
        <w:rPr>
          <w:rFonts w:ascii="Times New Roman" w:eastAsia="Times New Roman" w:hAnsi="Times New Roman"/>
          <w:i/>
          <w:sz w:val="24"/>
          <w:szCs w:val="24"/>
        </w:rPr>
        <w:t>;</w:t>
      </w:r>
    </w:p>
    <w:p w:rsidR="000A6358" w:rsidRPr="000A6358" w:rsidRDefault="000A6358" w:rsidP="000A6358">
      <w:pPr>
        <w:pStyle w:val="ListParagraph"/>
        <w:ind w:left="420"/>
        <w:rPr>
          <w:rFonts w:ascii="Times New Roman" w:eastAsia="Times New Roman" w:hAnsi="Times New Roman"/>
          <w:i/>
          <w:sz w:val="24"/>
          <w:szCs w:val="24"/>
        </w:rPr>
      </w:pPr>
    </w:p>
    <w:p w:rsidR="00584B07" w:rsidRDefault="00584B07" w:rsidP="000A6358">
      <w:pPr>
        <w:pStyle w:val="ListParagraph"/>
        <w:numPr>
          <w:ilvl w:val="0"/>
          <w:numId w:val="1"/>
        </w:numPr>
        <w:rPr>
          <w:rFonts w:ascii="Times New Roman" w:eastAsia="Times New Roman" w:hAnsi="Times New Roman"/>
          <w:i/>
          <w:sz w:val="24"/>
          <w:szCs w:val="24"/>
        </w:rPr>
      </w:pPr>
      <w:r w:rsidRPr="000A6358">
        <w:rPr>
          <w:rFonts w:ascii="Times New Roman" w:eastAsia="Times New Roman" w:hAnsi="Times New Roman"/>
          <w:b/>
          <w:i/>
          <w:sz w:val="24"/>
          <w:szCs w:val="24"/>
        </w:rPr>
        <w:t>1 post</w:t>
      </w:r>
      <w:r w:rsidRPr="000A6358">
        <w:rPr>
          <w:rFonts w:ascii="Times New Roman" w:eastAsia="Times New Roman" w:hAnsi="Times New Roman"/>
          <w:i/>
          <w:sz w:val="24"/>
          <w:szCs w:val="24"/>
        </w:rPr>
        <w:t xml:space="preserve"> contractual vacant </w:t>
      </w:r>
      <w:r w:rsidR="000A6358">
        <w:rPr>
          <w:rFonts w:ascii="Times New Roman" w:eastAsia="Times New Roman" w:hAnsi="Times New Roman"/>
          <w:i/>
          <w:sz w:val="24"/>
          <w:szCs w:val="24"/>
        </w:rPr>
        <w:t xml:space="preserve">cu norma intreaga </w:t>
      </w:r>
      <w:r w:rsidR="000A6358" w:rsidRPr="000A6358">
        <w:rPr>
          <w:rFonts w:ascii="Times New Roman" w:eastAsia="Times New Roman" w:hAnsi="Times New Roman"/>
          <w:i/>
          <w:sz w:val="24"/>
          <w:szCs w:val="24"/>
        </w:rPr>
        <w:t xml:space="preserve">pe perioada nedeterminata </w:t>
      </w:r>
      <w:r w:rsidRPr="000A6358">
        <w:rPr>
          <w:rFonts w:ascii="Times New Roman" w:eastAsia="Times New Roman" w:hAnsi="Times New Roman"/>
          <w:i/>
          <w:sz w:val="24"/>
          <w:szCs w:val="24"/>
        </w:rPr>
        <w:t xml:space="preserve">de </w:t>
      </w:r>
      <w:r w:rsidRPr="000A6358">
        <w:rPr>
          <w:rFonts w:ascii="Times New Roman" w:eastAsia="Times New Roman" w:hAnsi="Times New Roman"/>
          <w:b/>
          <w:i/>
          <w:sz w:val="24"/>
          <w:szCs w:val="24"/>
        </w:rPr>
        <w:t>Medic specialist RMFB</w:t>
      </w:r>
      <w:r w:rsidRPr="000A6358">
        <w:rPr>
          <w:rFonts w:ascii="Times New Roman" w:eastAsia="Times New Roman" w:hAnsi="Times New Roman"/>
          <w:i/>
          <w:sz w:val="24"/>
          <w:szCs w:val="24"/>
        </w:rPr>
        <w:t xml:space="preserve"> in cadrul </w:t>
      </w:r>
      <w:r w:rsidR="000A6358" w:rsidRPr="000A6358">
        <w:rPr>
          <w:rFonts w:ascii="Times New Roman" w:eastAsia="Times New Roman" w:hAnsi="Times New Roman"/>
          <w:b/>
          <w:i/>
          <w:sz w:val="24"/>
          <w:szCs w:val="24"/>
        </w:rPr>
        <w:t>Secției Clinice RMFB II</w:t>
      </w:r>
      <w:r w:rsidR="000A6358">
        <w:rPr>
          <w:rFonts w:ascii="Times New Roman" w:eastAsia="Times New Roman" w:hAnsi="Times New Roman"/>
          <w:i/>
          <w:sz w:val="24"/>
          <w:szCs w:val="24"/>
        </w:rPr>
        <w:t>;</w:t>
      </w:r>
      <w:r w:rsidR="000A6358" w:rsidRPr="000A6358">
        <w:rPr>
          <w:rFonts w:ascii="Times New Roman" w:eastAsia="Times New Roman" w:hAnsi="Times New Roman"/>
          <w:i/>
          <w:sz w:val="24"/>
          <w:szCs w:val="24"/>
        </w:rPr>
        <w:t xml:space="preserve"> </w:t>
      </w:r>
    </w:p>
    <w:p w:rsidR="000A6358" w:rsidRPr="000A6358" w:rsidRDefault="000A6358" w:rsidP="000A6358">
      <w:pPr>
        <w:pStyle w:val="ListParagraph"/>
        <w:ind w:left="420"/>
        <w:rPr>
          <w:rFonts w:ascii="Times New Roman" w:eastAsia="Times New Roman" w:hAnsi="Times New Roman"/>
          <w:i/>
          <w:sz w:val="24"/>
          <w:szCs w:val="24"/>
        </w:rPr>
      </w:pPr>
    </w:p>
    <w:p w:rsidR="00584B07" w:rsidRDefault="00584B07" w:rsidP="00584B07">
      <w:pPr>
        <w:pStyle w:val="ListParagraph"/>
        <w:numPr>
          <w:ilvl w:val="0"/>
          <w:numId w:val="1"/>
        </w:numPr>
        <w:rPr>
          <w:rFonts w:ascii="Times New Roman" w:eastAsia="Times New Roman" w:hAnsi="Times New Roman"/>
          <w:i/>
          <w:sz w:val="24"/>
          <w:szCs w:val="24"/>
        </w:rPr>
      </w:pPr>
      <w:r w:rsidRPr="000A6358">
        <w:rPr>
          <w:rFonts w:ascii="Times New Roman" w:eastAsia="Times New Roman" w:hAnsi="Times New Roman"/>
          <w:b/>
          <w:i/>
          <w:sz w:val="24"/>
          <w:szCs w:val="24"/>
        </w:rPr>
        <w:t>1 post</w:t>
      </w:r>
      <w:r w:rsidRPr="00584B07">
        <w:rPr>
          <w:rFonts w:ascii="Times New Roman" w:eastAsia="Times New Roman" w:hAnsi="Times New Roman"/>
          <w:i/>
          <w:sz w:val="24"/>
          <w:szCs w:val="24"/>
        </w:rPr>
        <w:t xml:space="preserve"> contractual vacant </w:t>
      </w:r>
      <w:r w:rsidR="000A6358">
        <w:rPr>
          <w:rFonts w:ascii="Times New Roman" w:eastAsia="Times New Roman" w:hAnsi="Times New Roman"/>
          <w:i/>
          <w:sz w:val="24"/>
          <w:szCs w:val="24"/>
        </w:rPr>
        <w:t xml:space="preserve">cu norma intreaga </w:t>
      </w:r>
      <w:r w:rsidR="000A6358" w:rsidRPr="000A6358">
        <w:rPr>
          <w:rFonts w:ascii="Times New Roman" w:eastAsia="Times New Roman" w:hAnsi="Times New Roman"/>
          <w:i/>
          <w:sz w:val="24"/>
          <w:szCs w:val="24"/>
        </w:rPr>
        <w:t xml:space="preserve">pe perioada nedeterminata </w:t>
      </w:r>
      <w:r w:rsidRPr="00584B07">
        <w:rPr>
          <w:rFonts w:ascii="Times New Roman" w:eastAsia="Times New Roman" w:hAnsi="Times New Roman"/>
          <w:i/>
          <w:sz w:val="24"/>
          <w:szCs w:val="24"/>
        </w:rPr>
        <w:t xml:space="preserve">de </w:t>
      </w:r>
      <w:r w:rsidRPr="000A6358">
        <w:rPr>
          <w:rFonts w:ascii="Times New Roman" w:eastAsia="Times New Roman" w:hAnsi="Times New Roman"/>
          <w:b/>
          <w:i/>
          <w:sz w:val="24"/>
          <w:szCs w:val="24"/>
        </w:rPr>
        <w:t>Medic specialist RMFB</w:t>
      </w:r>
      <w:r w:rsidRPr="00584B07">
        <w:rPr>
          <w:rFonts w:ascii="Times New Roman" w:eastAsia="Times New Roman" w:hAnsi="Times New Roman"/>
          <w:i/>
          <w:sz w:val="24"/>
          <w:szCs w:val="24"/>
        </w:rPr>
        <w:t xml:space="preserve"> in cadrul </w:t>
      </w:r>
      <w:r w:rsidR="000A6358" w:rsidRPr="000A6358">
        <w:rPr>
          <w:rFonts w:ascii="Times New Roman" w:eastAsia="Times New Roman" w:hAnsi="Times New Roman"/>
          <w:b/>
          <w:i/>
          <w:sz w:val="24"/>
          <w:szCs w:val="24"/>
        </w:rPr>
        <w:t>Secției Clinice RMFB III</w:t>
      </w:r>
      <w:r w:rsidR="000A6358">
        <w:rPr>
          <w:rFonts w:ascii="Times New Roman" w:eastAsia="Times New Roman" w:hAnsi="Times New Roman"/>
          <w:i/>
          <w:sz w:val="24"/>
          <w:szCs w:val="24"/>
        </w:rPr>
        <w:t>;</w:t>
      </w:r>
    </w:p>
    <w:p w:rsidR="000A6358" w:rsidRDefault="000A6358" w:rsidP="000A6358">
      <w:pPr>
        <w:pStyle w:val="ListParagraph"/>
        <w:ind w:left="420"/>
        <w:rPr>
          <w:rFonts w:ascii="Times New Roman" w:eastAsia="Times New Roman" w:hAnsi="Times New Roman"/>
          <w:i/>
          <w:sz w:val="24"/>
          <w:szCs w:val="24"/>
        </w:rPr>
      </w:pPr>
    </w:p>
    <w:p w:rsidR="00367E30" w:rsidRDefault="00584B07" w:rsidP="00584B07">
      <w:pPr>
        <w:pStyle w:val="ListParagraph"/>
        <w:numPr>
          <w:ilvl w:val="0"/>
          <w:numId w:val="1"/>
        </w:numPr>
        <w:rPr>
          <w:rFonts w:ascii="Times New Roman" w:eastAsia="Times New Roman" w:hAnsi="Times New Roman"/>
          <w:i/>
          <w:sz w:val="24"/>
          <w:szCs w:val="24"/>
        </w:rPr>
      </w:pPr>
      <w:r w:rsidRPr="000A6358">
        <w:rPr>
          <w:rFonts w:ascii="Times New Roman" w:eastAsia="Times New Roman" w:hAnsi="Times New Roman"/>
          <w:b/>
          <w:i/>
          <w:sz w:val="24"/>
          <w:szCs w:val="24"/>
        </w:rPr>
        <w:t>1 post</w:t>
      </w:r>
      <w:r w:rsidRPr="00584B07">
        <w:rPr>
          <w:rFonts w:ascii="Times New Roman" w:eastAsia="Times New Roman" w:hAnsi="Times New Roman"/>
          <w:i/>
          <w:sz w:val="24"/>
          <w:szCs w:val="24"/>
        </w:rPr>
        <w:t xml:space="preserve"> contractual vacant </w:t>
      </w:r>
      <w:r w:rsidR="000A6358">
        <w:rPr>
          <w:rFonts w:ascii="Times New Roman" w:eastAsia="Times New Roman" w:hAnsi="Times New Roman"/>
          <w:i/>
          <w:sz w:val="24"/>
          <w:szCs w:val="24"/>
        </w:rPr>
        <w:t xml:space="preserve">cu norma intreaga </w:t>
      </w:r>
      <w:r w:rsidR="000A6358" w:rsidRPr="000A6358">
        <w:rPr>
          <w:rFonts w:ascii="Times New Roman" w:eastAsia="Times New Roman" w:hAnsi="Times New Roman"/>
          <w:i/>
          <w:sz w:val="24"/>
          <w:szCs w:val="24"/>
        </w:rPr>
        <w:t>pe perioada nedeterminata</w:t>
      </w:r>
      <w:r w:rsidR="000A6358" w:rsidRPr="00584B07">
        <w:rPr>
          <w:rFonts w:ascii="Times New Roman" w:eastAsia="Times New Roman" w:hAnsi="Times New Roman"/>
          <w:i/>
          <w:sz w:val="24"/>
          <w:szCs w:val="24"/>
        </w:rPr>
        <w:t xml:space="preserve"> </w:t>
      </w:r>
      <w:r w:rsidRPr="00584B07">
        <w:rPr>
          <w:rFonts w:ascii="Times New Roman" w:eastAsia="Times New Roman" w:hAnsi="Times New Roman"/>
          <w:i/>
          <w:sz w:val="24"/>
          <w:szCs w:val="24"/>
        </w:rPr>
        <w:t xml:space="preserve">de </w:t>
      </w:r>
      <w:r w:rsidRPr="000A6358">
        <w:rPr>
          <w:rFonts w:ascii="Times New Roman" w:eastAsia="Times New Roman" w:hAnsi="Times New Roman"/>
          <w:b/>
          <w:i/>
          <w:sz w:val="24"/>
          <w:szCs w:val="24"/>
        </w:rPr>
        <w:t>Medic specialist RMFB</w:t>
      </w:r>
      <w:r w:rsidRPr="00584B07">
        <w:rPr>
          <w:rFonts w:ascii="Times New Roman" w:eastAsia="Times New Roman" w:hAnsi="Times New Roman"/>
          <w:i/>
          <w:sz w:val="24"/>
          <w:szCs w:val="24"/>
        </w:rPr>
        <w:t xml:space="preserve"> in cadrul </w:t>
      </w:r>
      <w:r w:rsidRPr="000A6358">
        <w:rPr>
          <w:rFonts w:ascii="Times New Roman" w:eastAsia="Times New Roman" w:hAnsi="Times New Roman"/>
          <w:b/>
          <w:i/>
          <w:sz w:val="24"/>
          <w:szCs w:val="24"/>
        </w:rPr>
        <w:t>Secției Sanatoriale RMFB Slănic Moldova</w:t>
      </w:r>
      <w:r w:rsidR="000A6358">
        <w:rPr>
          <w:rFonts w:ascii="Times New Roman" w:eastAsia="Times New Roman" w:hAnsi="Times New Roman"/>
          <w:i/>
          <w:sz w:val="24"/>
          <w:szCs w:val="24"/>
        </w:rPr>
        <w:t>;</w:t>
      </w:r>
    </w:p>
    <w:p w:rsidR="00385E8D" w:rsidRPr="00CF4FE2" w:rsidRDefault="00385E8D" w:rsidP="00557AB2">
      <w:pPr>
        <w:spacing w:after="0" w:line="240" w:lineRule="auto"/>
        <w:jc w:val="both"/>
        <w:rPr>
          <w:rFonts w:ascii="Times New Roman" w:eastAsia="Times New Roman" w:hAnsi="Times New Roman"/>
          <w:i/>
          <w:sz w:val="24"/>
          <w:szCs w:val="24"/>
        </w:rPr>
      </w:pPr>
    </w:p>
    <w:p w:rsidR="000A6358" w:rsidRPr="00CF4FE2" w:rsidRDefault="00CF4FE2" w:rsidP="00CF4FE2">
      <w:pPr>
        <w:spacing w:after="0" w:line="240" w:lineRule="auto"/>
        <w:jc w:val="both"/>
        <w:rPr>
          <w:rFonts w:ascii="Times New Roman" w:eastAsia="Times New Roman" w:hAnsi="Times New Roman"/>
          <w:i/>
          <w:sz w:val="24"/>
          <w:szCs w:val="24"/>
          <w:highlight w:val="yellow"/>
        </w:rPr>
      </w:pPr>
      <w:r w:rsidRPr="00CF4FE2">
        <w:rPr>
          <w:rFonts w:ascii="Times New Roman" w:eastAsia="Times New Roman" w:hAnsi="Times New Roman"/>
          <w:i/>
          <w:sz w:val="24"/>
          <w:szCs w:val="24"/>
        </w:rPr>
        <w:t xml:space="preserve">Pentru posturile mai sus mentionate programul de lucru va fi de </w:t>
      </w:r>
      <w:r w:rsidR="000A6358" w:rsidRPr="00CF4FE2">
        <w:rPr>
          <w:rFonts w:ascii="Times New Roman" w:eastAsia="Times New Roman" w:hAnsi="Times New Roman"/>
          <w:i/>
          <w:sz w:val="24"/>
          <w:szCs w:val="24"/>
        </w:rPr>
        <w:t>7 ore/zi - 35 ore/saptamana</w:t>
      </w:r>
      <w:r w:rsidR="00DE395C">
        <w:rPr>
          <w:rFonts w:ascii="Times New Roman" w:eastAsia="Times New Roman" w:hAnsi="Times New Roman"/>
          <w:i/>
          <w:sz w:val="24"/>
          <w:szCs w:val="24"/>
        </w:rPr>
        <w:t>;</w:t>
      </w:r>
      <w:r w:rsidR="000A6358" w:rsidRPr="00CF4FE2">
        <w:rPr>
          <w:rFonts w:ascii="Times New Roman" w:eastAsia="Times New Roman" w:hAnsi="Times New Roman"/>
          <w:i/>
          <w:sz w:val="24"/>
          <w:szCs w:val="24"/>
        </w:rPr>
        <w:t xml:space="preserve"> </w:t>
      </w:r>
    </w:p>
    <w:p w:rsidR="00C14DD0" w:rsidRPr="00B06D6D" w:rsidRDefault="00C14DD0" w:rsidP="007B000B">
      <w:pPr>
        <w:spacing w:after="0" w:line="240" w:lineRule="auto"/>
        <w:jc w:val="both"/>
        <w:rPr>
          <w:rFonts w:ascii="Times New Roman" w:eastAsia="Times New Roman" w:hAnsi="Times New Roman"/>
          <w:b/>
          <w:i/>
          <w:color w:val="FF0000"/>
          <w:sz w:val="24"/>
          <w:szCs w:val="24"/>
          <w:highlight w:val="yellow"/>
        </w:rPr>
      </w:pPr>
    </w:p>
    <w:p w:rsidR="00C14DD0" w:rsidRPr="00B06D6D" w:rsidRDefault="00C14DD0" w:rsidP="001D5ABD">
      <w:pPr>
        <w:spacing w:after="0" w:line="240" w:lineRule="auto"/>
        <w:jc w:val="both"/>
        <w:rPr>
          <w:rFonts w:ascii="Times New Roman" w:hAnsi="Times New Roman"/>
          <w:sz w:val="24"/>
          <w:szCs w:val="24"/>
          <w:lang w:val="it-IT"/>
        </w:rPr>
      </w:pPr>
      <w:r w:rsidRPr="00B06D6D">
        <w:rPr>
          <w:rFonts w:ascii="Times New Roman" w:hAnsi="Times New Roman"/>
          <w:b/>
          <w:sz w:val="24"/>
          <w:szCs w:val="24"/>
          <w:lang w:val="it-IT"/>
        </w:rPr>
        <w:t>Condiții generale de înscriere la concurs</w:t>
      </w:r>
      <w:r w:rsidRPr="00B06D6D">
        <w:rPr>
          <w:rFonts w:ascii="Times New Roman" w:hAnsi="Times New Roman"/>
          <w:sz w:val="24"/>
          <w:szCs w:val="24"/>
          <w:lang w:val="it-IT"/>
        </w:rPr>
        <w:t>:</w:t>
      </w:r>
    </w:p>
    <w:p w:rsidR="00C14DD0" w:rsidRPr="00B06D6D" w:rsidRDefault="00C14DD0" w:rsidP="00C14DD0">
      <w:pPr>
        <w:spacing w:after="0" w:line="240" w:lineRule="auto"/>
        <w:ind w:firstLine="360"/>
        <w:rPr>
          <w:rFonts w:ascii="Times New Roman" w:hAnsi="Times New Roman"/>
          <w:sz w:val="24"/>
          <w:szCs w:val="24"/>
          <w:lang w:val="it-IT"/>
        </w:rPr>
      </w:pPr>
      <w:r w:rsidRPr="00B06D6D">
        <w:rPr>
          <w:rFonts w:ascii="Times New Roman" w:hAnsi="Times New Roman"/>
          <w:sz w:val="24"/>
          <w:szCs w:val="24"/>
          <w:lang w:val="it-IT"/>
        </w:rPr>
        <w:t>Po</w:t>
      </w:r>
      <w:r w:rsidR="00E96132" w:rsidRPr="00B06D6D">
        <w:rPr>
          <w:rFonts w:ascii="Times New Roman" w:hAnsi="Times New Roman"/>
          <w:sz w:val="24"/>
          <w:szCs w:val="24"/>
          <w:lang w:val="it-IT"/>
        </w:rPr>
        <w:t>ate</w:t>
      </w:r>
      <w:r w:rsidRPr="00B06D6D">
        <w:rPr>
          <w:rFonts w:ascii="Times New Roman" w:hAnsi="Times New Roman"/>
          <w:sz w:val="24"/>
          <w:szCs w:val="24"/>
          <w:lang w:val="it-IT"/>
        </w:rPr>
        <w:t xml:space="preserve"> participa la concurs persoan</w:t>
      </w:r>
      <w:r w:rsidR="00E96132" w:rsidRPr="00B06D6D">
        <w:rPr>
          <w:rFonts w:ascii="Times New Roman" w:hAnsi="Times New Roman"/>
          <w:sz w:val="24"/>
          <w:szCs w:val="24"/>
          <w:lang w:val="it-IT"/>
        </w:rPr>
        <w:t>a</w:t>
      </w:r>
      <w:r w:rsidRPr="00B06D6D">
        <w:rPr>
          <w:rFonts w:ascii="Times New Roman" w:hAnsi="Times New Roman"/>
          <w:sz w:val="24"/>
          <w:szCs w:val="24"/>
          <w:lang w:val="it-IT"/>
        </w:rPr>
        <w:t xml:space="preserve"> care îndeplines</w:t>
      </w:r>
      <w:r w:rsidR="00E96132" w:rsidRPr="00B06D6D">
        <w:rPr>
          <w:rFonts w:ascii="Times New Roman" w:hAnsi="Times New Roman"/>
          <w:sz w:val="24"/>
          <w:szCs w:val="24"/>
          <w:lang w:val="it-IT"/>
        </w:rPr>
        <w:t>te</w:t>
      </w:r>
      <w:r w:rsidRPr="00B06D6D">
        <w:rPr>
          <w:rFonts w:ascii="Times New Roman" w:hAnsi="Times New Roman"/>
          <w:sz w:val="24"/>
          <w:szCs w:val="24"/>
          <w:lang w:val="it-IT"/>
        </w:rPr>
        <w:t xml:space="preserve"> </w:t>
      </w:r>
      <w:r w:rsidR="00001C6F" w:rsidRPr="00B06D6D">
        <w:rPr>
          <w:rFonts w:ascii="Times New Roman" w:hAnsi="Times New Roman"/>
          <w:sz w:val="24"/>
          <w:szCs w:val="24"/>
          <w:lang w:val="it-IT"/>
        </w:rPr>
        <w:t>condiții generale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r w:rsidRPr="00B06D6D">
        <w:rPr>
          <w:rFonts w:ascii="Times New Roman" w:hAnsi="Times New Roman"/>
          <w:sz w:val="24"/>
          <w:szCs w:val="24"/>
          <w:lang w:val="it-IT"/>
        </w:rPr>
        <w:t>:</w:t>
      </w:r>
    </w:p>
    <w:p w:rsidR="00C14DD0" w:rsidRPr="00B06D6D" w:rsidRDefault="00C14DD0" w:rsidP="00C14DD0">
      <w:pPr>
        <w:spacing w:after="0" w:line="240" w:lineRule="auto"/>
        <w:rPr>
          <w:rFonts w:ascii="Times New Roman" w:hAnsi="Times New Roman"/>
          <w:sz w:val="24"/>
          <w:szCs w:val="24"/>
          <w:lang w:val="it-IT"/>
        </w:rPr>
      </w:pPr>
      <w:r w:rsidRPr="00B06D6D">
        <w:rPr>
          <w:rFonts w:ascii="Times New Roman" w:hAnsi="Times New Roman"/>
          <w:sz w:val="24"/>
          <w:szCs w:val="24"/>
          <w:lang w:val="it-IT"/>
        </w:rPr>
        <w:t>a) are cetățenia română sau cetățenia unui alt stat membru al Uniunii Europene, a unui stat parte la Acordul privind Spațiul Economic European (SEE) sau cetățenia Confederației Elvețiene;</w:t>
      </w:r>
      <w:r w:rsidRPr="00B06D6D">
        <w:rPr>
          <w:rFonts w:ascii="Times New Roman" w:hAnsi="Times New Roman"/>
          <w:sz w:val="24"/>
          <w:szCs w:val="24"/>
          <w:lang w:val="it-IT"/>
        </w:rPr>
        <w:br/>
        <w:t>b) cunoaște limba română, scris și vorbit;</w:t>
      </w:r>
      <w:r w:rsidRPr="00B06D6D">
        <w:rPr>
          <w:rFonts w:ascii="Times New Roman" w:hAnsi="Times New Roman"/>
          <w:sz w:val="24"/>
          <w:szCs w:val="24"/>
          <w:lang w:val="it-IT"/>
        </w:rPr>
        <w:br/>
        <w:t xml:space="preserve">c) are capacitate de muncă în conformitate cu prevederile Legii nr. 53/2003 - Codul muncii, </w:t>
      </w:r>
      <w:r w:rsidRPr="00B06D6D">
        <w:rPr>
          <w:rFonts w:ascii="Times New Roman" w:hAnsi="Times New Roman"/>
          <w:sz w:val="24"/>
          <w:szCs w:val="24"/>
          <w:lang w:val="it-IT"/>
        </w:rPr>
        <w:lastRenderedPageBreak/>
        <w:t>republicată, cu modificările și completările ulterioare;</w:t>
      </w:r>
      <w:r w:rsidRPr="00B06D6D">
        <w:rPr>
          <w:rFonts w:ascii="Times New Roman" w:hAnsi="Times New Roman"/>
          <w:sz w:val="24"/>
          <w:szCs w:val="24"/>
          <w:lang w:val="it-IT"/>
        </w:rPr>
        <w:br/>
        <w:t>d) are o stare de sănătate corespunzătoare postului pentru care candidează, atestată pe baza adeverinței medicale eliberate de medicul de familie sau de unitățile sanitare abilitate;</w:t>
      </w:r>
      <w:r w:rsidRPr="00B06D6D">
        <w:rPr>
          <w:rFonts w:ascii="Times New Roman" w:hAnsi="Times New Roman"/>
          <w:sz w:val="24"/>
          <w:szCs w:val="24"/>
          <w:lang w:val="it-IT"/>
        </w:rPr>
        <w:br/>
        <w:t>e) îndeplinește condițiile de studii, de vechime în specialitate și, după caz, alte condiții specifice potrivit cerințelor postului scos la concurs;</w:t>
      </w:r>
      <w:r w:rsidRPr="00B06D6D">
        <w:rPr>
          <w:rFonts w:ascii="Times New Roman" w:hAnsi="Times New Roman"/>
          <w:sz w:val="24"/>
          <w:szCs w:val="24"/>
          <w:lang w:val="it-IT"/>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r w:rsidRPr="00B06D6D">
        <w:rPr>
          <w:rFonts w:ascii="Times New Roman" w:hAnsi="Times New Roman"/>
          <w:sz w:val="24"/>
          <w:szCs w:val="24"/>
          <w:lang w:val="it-IT"/>
        </w:rPr>
        <w:b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r w:rsidRPr="00B06D6D">
        <w:rPr>
          <w:rFonts w:ascii="Times New Roman" w:hAnsi="Times New Roman"/>
          <w:sz w:val="24"/>
          <w:szCs w:val="24"/>
          <w:lang w:val="it-IT"/>
        </w:rPr>
        <w:b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r w:rsidR="00B06D6D" w:rsidRPr="00B06D6D">
        <w:rPr>
          <w:rFonts w:ascii="Times New Roman" w:hAnsi="Times New Roman"/>
          <w:sz w:val="24"/>
          <w:szCs w:val="24"/>
          <w:lang w:val="it-IT"/>
        </w:rPr>
        <w:t xml:space="preserve"> din Hotărârea Guvernului nr. 1336/2022 pentru aprobarea Regulamentului-cadru privind organizarea și dezvoltarea carierei personalului contractual din sectorul bugetar plătit din fonduri publice.</w:t>
      </w:r>
      <w:r w:rsidR="00B06D6D" w:rsidRPr="00B06D6D">
        <w:rPr>
          <w:rFonts w:ascii="Times New Roman" w:hAnsi="Times New Roman"/>
          <w:sz w:val="24"/>
          <w:szCs w:val="24"/>
          <w:lang w:val="it-IT"/>
        </w:rPr>
        <w:br/>
      </w:r>
    </w:p>
    <w:p w:rsidR="00CC14B1" w:rsidRPr="00B06D6D" w:rsidRDefault="00C14DD0" w:rsidP="00CC14B1">
      <w:pPr>
        <w:spacing w:after="0" w:line="240" w:lineRule="auto"/>
        <w:jc w:val="both"/>
        <w:rPr>
          <w:rFonts w:ascii="Times New Roman" w:hAnsi="Times New Roman"/>
          <w:b/>
          <w:sz w:val="24"/>
          <w:szCs w:val="24"/>
          <w:highlight w:val="yellow"/>
          <w:lang w:val="it-IT"/>
        </w:rPr>
      </w:pPr>
      <w:r w:rsidRPr="00B06D6D">
        <w:rPr>
          <w:rFonts w:ascii="Times New Roman" w:hAnsi="Times New Roman"/>
          <w:sz w:val="24"/>
          <w:szCs w:val="24"/>
          <w:highlight w:val="yellow"/>
          <w:lang w:val="it-IT"/>
        </w:rPr>
        <w:br/>
      </w:r>
      <w:r w:rsidR="00CC14B1" w:rsidRPr="002315AA">
        <w:rPr>
          <w:rFonts w:ascii="Times New Roman" w:hAnsi="Times New Roman"/>
          <w:b/>
          <w:sz w:val="24"/>
          <w:szCs w:val="24"/>
          <w:lang w:val="it-IT"/>
        </w:rPr>
        <w:t>Condiţiile specifice necesare în vederea participării la concurs şi a ocupării funcției contractuale sunt:</w:t>
      </w:r>
    </w:p>
    <w:p w:rsidR="00CC14B1" w:rsidRPr="002315AA" w:rsidRDefault="00CC14B1" w:rsidP="00CC14B1">
      <w:pPr>
        <w:spacing w:after="0" w:line="240" w:lineRule="auto"/>
        <w:rPr>
          <w:rFonts w:ascii="Times New Roman" w:hAnsi="Times New Roman"/>
          <w:sz w:val="24"/>
          <w:szCs w:val="24"/>
          <w:lang w:val="it-IT"/>
        </w:rPr>
      </w:pPr>
      <w:r w:rsidRPr="002315AA">
        <w:rPr>
          <w:rFonts w:ascii="Times New Roman" w:hAnsi="Times New Roman"/>
          <w:sz w:val="24"/>
          <w:szCs w:val="24"/>
          <w:lang w:val="it-IT"/>
        </w:rPr>
        <w:t xml:space="preserve">- </w:t>
      </w:r>
      <w:r w:rsidR="00BD5BFD" w:rsidRPr="002315AA">
        <w:rPr>
          <w:rFonts w:ascii="Times New Roman" w:hAnsi="Times New Roman"/>
          <w:sz w:val="24"/>
          <w:szCs w:val="24"/>
          <w:lang w:val="it-IT"/>
        </w:rPr>
        <w:t>diploma de medic sau diploma de licenta in medicina</w:t>
      </w:r>
      <w:r w:rsidRPr="002315AA">
        <w:rPr>
          <w:rFonts w:ascii="Times New Roman" w:hAnsi="Times New Roman"/>
          <w:sz w:val="24"/>
          <w:szCs w:val="24"/>
          <w:lang w:val="it-IT"/>
        </w:rPr>
        <w:t>;</w:t>
      </w:r>
    </w:p>
    <w:p w:rsidR="00BD5BFD" w:rsidRPr="002315AA" w:rsidRDefault="002315AA" w:rsidP="00CC14B1">
      <w:pPr>
        <w:spacing w:after="0" w:line="240" w:lineRule="auto"/>
        <w:rPr>
          <w:rFonts w:ascii="Times New Roman" w:hAnsi="Times New Roman"/>
          <w:sz w:val="24"/>
          <w:szCs w:val="24"/>
        </w:rPr>
      </w:pPr>
      <w:r>
        <w:rPr>
          <w:rFonts w:ascii="Times New Roman" w:hAnsi="Times New Roman"/>
          <w:sz w:val="24"/>
          <w:szCs w:val="24"/>
          <w:lang w:val="it-IT"/>
        </w:rPr>
        <w:t xml:space="preserve">- </w:t>
      </w:r>
      <w:r w:rsidR="00BD5BFD" w:rsidRPr="002315AA">
        <w:rPr>
          <w:rFonts w:ascii="Times New Roman" w:hAnsi="Times New Roman"/>
          <w:sz w:val="24"/>
          <w:szCs w:val="24"/>
          <w:lang w:val="it-IT"/>
        </w:rPr>
        <w:t>stagiu de rezidentiat terminat</w:t>
      </w:r>
      <w:r>
        <w:rPr>
          <w:rFonts w:ascii="Times New Roman" w:hAnsi="Times New Roman"/>
          <w:sz w:val="24"/>
          <w:szCs w:val="24"/>
        </w:rPr>
        <w:t>;</w:t>
      </w:r>
    </w:p>
    <w:p w:rsidR="00BD5BFD" w:rsidRDefault="00BD5BFD" w:rsidP="00CC14B1">
      <w:pPr>
        <w:spacing w:after="0" w:line="240" w:lineRule="auto"/>
        <w:rPr>
          <w:rFonts w:ascii="Times New Roman" w:hAnsi="Times New Roman"/>
          <w:sz w:val="24"/>
          <w:szCs w:val="24"/>
          <w:lang w:val="it-IT"/>
        </w:rPr>
      </w:pPr>
      <w:r w:rsidRPr="002315AA">
        <w:rPr>
          <w:rFonts w:ascii="Times New Roman" w:hAnsi="Times New Roman"/>
          <w:sz w:val="24"/>
          <w:szCs w:val="24"/>
          <w:lang w:val="it-IT"/>
        </w:rPr>
        <w:t xml:space="preserve">- certificat de confirmare prin ordin al ministrului sanatatii </w:t>
      </w:r>
      <w:r w:rsidR="00DA0CD1">
        <w:rPr>
          <w:rFonts w:ascii="Times New Roman" w:hAnsi="Times New Roman"/>
          <w:sz w:val="24"/>
          <w:szCs w:val="24"/>
          <w:lang w:val="it-IT"/>
        </w:rPr>
        <w:t xml:space="preserve">de medic </w:t>
      </w:r>
      <w:r w:rsidRPr="002315AA">
        <w:rPr>
          <w:rFonts w:ascii="Times New Roman" w:hAnsi="Times New Roman"/>
          <w:sz w:val="24"/>
          <w:szCs w:val="24"/>
          <w:lang w:val="it-IT"/>
        </w:rPr>
        <w:t>in specialitatea RMFB</w:t>
      </w:r>
      <w:r w:rsidR="002315AA">
        <w:rPr>
          <w:rFonts w:ascii="Times New Roman" w:hAnsi="Times New Roman"/>
          <w:sz w:val="24"/>
          <w:szCs w:val="24"/>
          <w:lang w:val="it-IT"/>
        </w:rPr>
        <w:t>;</w:t>
      </w:r>
    </w:p>
    <w:p w:rsidR="00BD5BFD" w:rsidRPr="002315AA" w:rsidRDefault="0058066B" w:rsidP="00CC14B1">
      <w:pPr>
        <w:spacing w:after="0" w:line="240" w:lineRule="auto"/>
        <w:rPr>
          <w:rFonts w:ascii="Times New Roman" w:hAnsi="Times New Roman"/>
          <w:sz w:val="24"/>
          <w:szCs w:val="24"/>
          <w:lang w:val="it-IT"/>
        </w:rPr>
      </w:pPr>
      <w:r w:rsidRPr="0058066B">
        <w:rPr>
          <w:rFonts w:ascii="Times New Roman" w:hAnsi="Times New Roman"/>
          <w:sz w:val="24"/>
          <w:szCs w:val="24"/>
          <w:lang w:val="it-IT"/>
        </w:rPr>
        <w:t xml:space="preserve">- </w:t>
      </w:r>
      <w:r>
        <w:rPr>
          <w:rFonts w:ascii="Times New Roman" w:hAnsi="Times New Roman"/>
          <w:sz w:val="24"/>
          <w:szCs w:val="24"/>
          <w:lang w:val="it-IT"/>
        </w:rPr>
        <w:t>c</w:t>
      </w:r>
      <w:r w:rsidRPr="0058066B">
        <w:rPr>
          <w:rFonts w:ascii="Times New Roman" w:hAnsi="Times New Roman"/>
          <w:sz w:val="24"/>
          <w:szCs w:val="24"/>
          <w:lang w:val="it-IT"/>
        </w:rPr>
        <w:t>ondițiile specifice pe care trebuie să le îndeplinească persoana care participă la concursul/examenul pentru ocuparea unui post vacant sau temporar vacant sunt prevazute in fișa postului</w:t>
      </w:r>
    </w:p>
    <w:p w:rsidR="008C1CDA" w:rsidRPr="00B06D6D" w:rsidRDefault="008C1CDA" w:rsidP="008C1CDA">
      <w:pPr>
        <w:spacing w:after="0" w:line="240" w:lineRule="auto"/>
        <w:rPr>
          <w:rFonts w:ascii="Times New Roman" w:hAnsi="Times New Roman"/>
          <w:sz w:val="24"/>
          <w:szCs w:val="24"/>
          <w:highlight w:val="yellow"/>
          <w:lang w:val="it-IT"/>
        </w:rPr>
      </w:pPr>
    </w:p>
    <w:p w:rsidR="005E63C8" w:rsidRPr="00DE395C" w:rsidRDefault="008C1CDA" w:rsidP="008C1CDA">
      <w:pPr>
        <w:spacing w:after="0" w:line="240" w:lineRule="auto"/>
        <w:rPr>
          <w:rFonts w:ascii="Times New Roman" w:hAnsi="Times New Roman"/>
          <w:sz w:val="24"/>
          <w:szCs w:val="24"/>
          <w:lang w:val="it-IT"/>
        </w:rPr>
      </w:pPr>
      <w:r w:rsidRPr="00DE395C">
        <w:rPr>
          <w:rFonts w:ascii="Times New Roman" w:hAnsi="Times New Roman"/>
          <w:b/>
          <w:sz w:val="24"/>
          <w:szCs w:val="24"/>
          <w:lang w:val="it-IT"/>
        </w:rPr>
        <w:t>Dosarele de inscriere la concurs trebuie sa contina urmatoarele</w:t>
      </w:r>
      <w:r w:rsidRPr="00DE395C">
        <w:rPr>
          <w:rFonts w:ascii="Times New Roman" w:hAnsi="Times New Roman"/>
          <w:sz w:val="24"/>
          <w:szCs w:val="24"/>
          <w:lang w:val="it-IT"/>
        </w:rPr>
        <w:t>:</w:t>
      </w:r>
    </w:p>
    <w:p w:rsidR="00CC14B1" w:rsidRPr="00DE395C" w:rsidRDefault="00CC14B1" w:rsidP="00DE395C">
      <w:pPr>
        <w:spacing w:after="0" w:line="240" w:lineRule="auto"/>
        <w:rPr>
          <w:rFonts w:ascii="Times New Roman" w:hAnsi="Times New Roman"/>
          <w:sz w:val="24"/>
          <w:szCs w:val="24"/>
          <w:highlight w:val="yellow"/>
          <w:lang w:val="it-IT"/>
        </w:rPr>
      </w:pPr>
      <w:r w:rsidRPr="00DE395C">
        <w:rPr>
          <w:rFonts w:ascii="Times New Roman" w:hAnsi="Times New Roman"/>
          <w:sz w:val="24"/>
          <w:szCs w:val="24"/>
          <w:lang w:val="it-IT"/>
        </w:rPr>
        <w:t>(1)</w:t>
      </w:r>
      <w:r w:rsidR="00367E30" w:rsidRPr="00DE395C">
        <w:rPr>
          <w:rFonts w:ascii="Times New Roman" w:hAnsi="Times New Roman"/>
          <w:sz w:val="24"/>
          <w:szCs w:val="24"/>
          <w:lang w:val="it-IT"/>
        </w:rPr>
        <w:br/>
      </w:r>
      <w:r w:rsidR="00DE395C" w:rsidRPr="00DE395C">
        <w:rPr>
          <w:rFonts w:ascii="Times New Roman" w:hAnsi="Times New Roman"/>
          <w:sz w:val="24"/>
          <w:szCs w:val="24"/>
          <w:lang w:val="it-IT"/>
        </w:rPr>
        <w:t>a) formularul de înscriere la concurs, conform modelului prevăzut în anexa nr. 2 la Hotărârea Guvernului nr. 1.336/2022 pentru aprobarea Regulamentului-cadru privind organizarea și dezvoltarea carierei personalului contractual din sectorul bugetar plătit din fonduri publice (HG nr. 1.336/2022);</w:t>
      </w:r>
      <w:r w:rsidR="00DE395C" w:rsidRPr="00DE395C">
        <w:rPr>
          <w:rFonts w:ascii="Times New Roman" w:hAnsi="Times New Roman"/>
          <w:sz w:val="24"/>
          <w:szCs w:val="24"/>
          <w:lang w:val="it-IT"/>
        </w:rPr>
        <w:br/>
        <w:t xml:space="preserve">b) copia de pe diploma de licență și certificatul de specialist </w:t>
      </w:r>
      <w:r w:rsidR="00036CE4">
        <w:rPr>
          <w:rFonts w:ascii="Times New Roman" w:hAnsi="Times New Roman"/>
          <w:sz w:val="24"/>
          <w:szCs w:val="24"/>
          <w:lang w:val="it-IT"/>
        </w:rPr>
        <w:t>pentru medici</w:t>
      </w:r>
      <w:r w:rsidR="00DE395C" w:rsidRPr="00DE395C">
        <w:rPr>
          <w:rFonts w:ascii="Times New Roman" w:hAnsi="Times New Roman"/>
          <w:sz w:val="24"/>
          <w:szCs w:val="24"/>
          <w:lang w:val="it-IT"/>
        </w:rPr>
        <w:t>;</w:t>
      </w:r>
      <w:r w:rsidR="00DE395C" w:rsidRPr="00DE395C">
        <w:rPr>
          <w:rFonts w:ascii="Times New Roman" w:hAnsi="Times New Roman"/>
          <w:sz w:val="24"/>
          <w:szCs w:val="24"/>
          <w:lang w:val="it-IT"/>
        </w:rPr>
        <w:br/>
        <w:t>c) copie a certificatului de membru al organizației profesionale cu viza pe anul în curs;</w:t>
      </w:r>
      <w:r w:rsidR="00DE395C" w:rsidRPr="00DE395C">
        <w:rPr>
          <w:rFonts w:ascii="Times New Roman" w:hAnsi="Times New Roman"/>
          <w:sz w:val="24"/>
          <w:szCs w:val="24"/>
          <w:lang w:val="it-IT"/>
        </w:rPr>
        <w:b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w:t>
      </w:r>
      <w:r w:rsidR="00110494">
        <w:rPr>
          <w:rFonts w:ascii="Times New Roman" w:hAnsi="Times New Roman"/>
          <w:sz w:val="24"/>
          <w:szCs w:val="24"/>
          <w:lang w:val="it-IT"/>
        </w:rPr>
        <w:t>rile și completările ulterioare</w:t>
      </w:r>
      <w:r w:rsidR="00DE395C" w:rsidRPr="00DE395C">
        <w:rPr>
          <w:rFonts w:ascii="Times New Roman" w:hAnsi="Times New Roman"/>
          <w:sz w:val="24"/>
          <w:szCs w:val="24"/>
          <w:lang w:val="it-IT"/>
        </w:rPr>
        <w:t>;</w:t>
      </w:r>
      <w:r w:rsidR="00DE395C" w:rsidRPr="00DE395C">
        <w:rPr>
          <w:rFonts w:ascii="Times New Roman" w:hAnsi="Times New Roman"/>
          <w:sz w:val="24"/>
          <w:szCs w:val="24"/>
          <w:lang w:val="it-IT"/>
        </w:rPr>
        <w:br/>
        <w:t>e) acte doveditoare pentru calcularea punctajului prevăzut în anexa nr. 3 la ordin;</w:t>
      </w:r>
      <w:r w:rsidR="00DE395C" w:rsidRPr="00DE395C">
        <w:rPr>
          <w:rFonts w:ascii="Times New Roman" w:hAnsi="Times New Roman"/>
          <w:sz w:val="24"/>
          <w:szCs w:val="24"/>
          <w:lang w:val="it-IT"/>
        </w:rPr>
        <w:br/>
        <w:t>f) certificat de cazier judiciar sau, după caz, extrasul de pe cazierul judiciar;</w:t>
      </w:r>
      <w:r w:rsidR="00DE395C" w:rsidRPr="00DE395C">
        <w:rPr>
          <w:rFonts w:ascii="Times New Roman" w:hAnsi="Times New Roman"/>
          <w:sz w:val="24"/>
          <w:szCs w:val="24"/>
          <w:lang w:val="it-IT"/>
        </w:rPr>
        <w:br/>
      </w:r>
      <w:r w:rsidR="00DE395C" w:rsidRPr="00DE395C">
        <w:rPr>
          <w:rFonts w:ascii="Times New Roman" w:hAnsi="Times New Roman"/>
          <w:sz w:val="24"/>
          <w:szCs w:val="24"/>
          <w:lang w:val="it-IT"/>
        </w:rPr>
        <w:lastRenderedPageBreak/>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r w:rsidR="00DE395C" w:rsidRPr="00DE395C">
        <w:rPr>
          <w:rFonts w:ascii="Times New Roman" w:hAnsi="Times New Roman"/>
          <w:sz w:val="24"/>
          <w:szCs w:val="24"/>
          <w:lang w:val="it-IT"/>
        </w:rPr>
        <w:br/>
        <w:t>h) adeverință medicală care să ateste starea de sănătate corespunzătoare, eliberată de către medicul de familie al candidatului sau de către unitățile sanitare abilitate cu cel mult 6 luni anterior derulării concursului;</w:t>
      </w:r>
      <w:r w:rsidR="00DE395C" w:rsidRPr="00DE395C">
        <w:rPr>
          <w:rFonts w:ascii="Times New Roman" w:hAnsi="Times New Roman"/>
          <w:sz w:val="24"/>
          <w:szCs w:val="24"/>
          <w:lang w:val="it-IT"/>
        </w:rPr>
        <w:br/>
        <w:t>i) copia actului de identitate sau orice alt document care atestă identitatea, potrivit legii, aflate în termen de valabilitate;</w:t>
      </w:r>
      <w:r w:rsidR="00DE395C" w:rsidRPr="00DE395C">
        <w:rPr>
          <w:rFonts w:ascii="Times New Roman" w:hAnsi="Times New Roman"/>
          <w:sz w:val="24"/>
          <w:szCs w:val="24"/>
          <w:lang w:val="it-IT"/>
        </w:rPr>
        <w:br/>
        <w:t>j) copia certificatului de căsătorie sau a altui document prin care s-a realizat schimbarea de nume, după caz;</w:t>
      </w:r>
      <w:r w:rsidR="00DE395C" w:rsidRPr="00DE395C">
        <w:rPr>
          <w:rFonts w:ascii="Times New Roman" w:hAnsi="Times New Roman"/>
          <w:sz w:val="24"/>
          <w:szCs w:val="24"/>
          <w:lang w:val="it-IT"/>
        </w:rPr>
        <w:br/>
        <w:t>k) curriculum vitae, model comun european.</w:t>
      </w:r>
    </w:p>
    <w:p w:rsidR="00DE395C" w:rsidRDefault="00DE395C" w:rsidP="00DE395C">
      <w:pPr>
        <w:tabs>
          <w:tab w:val="left" w:pos="993"/>
        </w:tabs>
        <w:spacing w:after="0" w:line="240" w:lineRule="auto"/>
        <w:rPr>
          <w:rFonts w:ascii="Courier New" w:eastAsia="Times New Roman" w:hAnsi="Courier New" w:cs="Courier New"/>
          <w:color w:val="000000"/>
          <w:sz w:val="13"/>
          <w:lang w:eastAsia="ro-RO"/>
        </w:rPr>
      </w:pPr>
    </w:p>
    <w:p w:rsidR="00DE395C" w:rsidRPr="00B06D6D" w:rsidRDefault="00DE395C" w:rsidP="00DE395C">
      <w:pPr>
        <w:tabs>
          <w:tab w:val="left" w:pos="993"/>
        </w:tabs>
        <w:spacing w:after="0" w:line="240" w:lineRule="auto"/>
        <w:rPr>
          <w:rFonts w:ascii="Times New Roman" w:eastAsia="Times New Roman" w:hAnsi="Times New Roman"/>
          <w:sz w:val="24"/>
          <w:szCs w:val="24"/>
          <w:highlight w:val="yellow"/>
          <w:lang w:eastAsia="ro-RO"/>
        </w:rPr>
      </w:pPr>
    </w:p>
    <w:p w:rsidR="00F667DF" w:rsidRPr="00036CE4" w:rsidRDefault="00036CE4" w:rsidP="00367E30">
      <w:pPr>
        <w:spacing w:after="0" w:line="240" w:lineRule="auto"/>
        <w:rPr>
          <w:rFonts w:ascii="Times New Roman" w:eastAsia="Times New Roman" w:hAnsi="Times New Roman"/>
          <w:sz w:val="24"/>
          <w:szCs w:val="24"/>
          <w:lang w:eastAsia="ro-RO"/>
        </w:rPr>
      </w:pPr>
      <w:r w:rsidRPr="00036CE4">
        <w:rPr>
          <w:rFonts w:ascii="Times New Roman" w:eastAsia="Times New Roman" w:hAnsi="Times New Roman"/>
          <w:sz w:val="24"/>
          <w:szCs w:val="24"/>
          <w:lang w:eastAsia="ro-RO"/>
        </w:rPr>
        <w:t xml:space="preserve"> </w:t>
      </w:r>
      <w:r w:rsidR="00367E30" w:rsidRPr="00036CE4">
        <w:rPr>
          <w:rFonts w:ascii="Times New Roman" w:eastAsia="Times New Roman" w:hAnsi="Times New Roman"/>
          <w:sz w:val="24"/>
          <w:szCs w:val="24"/>
          <w:lang w:eastAsia="ro-RO"/>
        </w:rPr>
        <w:t>(</w:t>
      </w:r>
      <w:r>
        <w:rPr>
          <w:rFonts w:ascii="Times New Roman" w:eastAsia="Times New Roman" w:hAnsi="Times New Roman"/>
          <w:sz w:val="24"/>
          <w:szCs w:val="24"/>
          <w:lang w:eastAsia="ro-RO"/>
        </w:rPr>
        <w:t>2</w:t>
      </w:r>
      <w:r w:rsidR="00367E30" w:rsidRPr="00036CE4">
        <w:rPr>
          <w:rFonts w:ascii="Times New Roman" w:eastAsia="Times New Roman" w:hAnsi="Times New Roman"/>
          <w:sz w:val="24"/>
          <w:szCs w:val="24"/>
          <w:lang w:eastAsia="ro-RO"/>
        </w:rPr>
        <w:t xml:space="preserve">) Adeverința care atestă starea de sănătate conține, în clar, numărul, data, numele emitentului și calitatea acestuia, în formatul standard stabilit prin ordin al ministrului sănătății. </w:t>
      </w:r>
    </w:p>
    <w:p w:rsidR="00367E30" w:rsidRPr="00036CE4" w:rsidRDefault="00367E30" w:rsidP="00367E30">
      <w:pPr>
        <w:spacing w:after="0" w:line="240" w:lineRule="auto"/>
        <w:rPr>
          <w:rFonts w:ascii="Times New Roman" w:eastAsia="Times New Roman" w:hAnsi="Times New Roman"/>
          <w:sz w:val="24"/>
          <w:szCs w:val="24"/>
          <w:lang w:eastAsia="ro-RO"/>
        </w:rPr>
      </w:pPr>
      <w:r w:rsidRPr="00036CE4">
        <w:rPr>
          <w:rFonts w:ascii="Times New Roman" w:eastAsia="Times New Roman" w:hAnsi="Times New Roman"/>
          <w:sz w:val="24"/>
          <w:szCs w:val="24"/>
          <w:lang w:eastAsia="ro-RO"/>
        </w:rPr>
        <w:t>Pentru candidații cu dizabilități, în situația solicitării de adaptare rezonabilă, adeverința care atestă starea de sănătate trebuie însoțită de copia certificatului de încadrare într-un grad de handicap, emis în condițiile legii.</w:t>
      </w:r>
    </w:p>
    <w:p w:rsidR="00367E30" w:rsidRPr="00036CE4" w:rsidRDefault="00367E30" w:rsidP="00367E30">
      <w:pPr>
        <w:spacing w:after="0" w:line="240" w:lineRule="auto"/>
        <w:rPr>
          <w:rFonts w:ascii="Times New Roman" w:eastAsia="Times New Roman" w:hAnsi="Times New Roman"/>
          <w:sz w:val="24"/>
          <w:szCs w:val="24"/>
          <w:lang w:eastAsia="ro-RO"/>
        </w:rPr>
      </w:pPr>
      <w:r w:rsidRPr="00036CE4">
        <w:rPr>
          <w:rFonts w:ascii="Times New Roman" w:eastAsia="Times New Roman" w:hAnsi="Times New Roman"/>
          <w:sz w:val="24"/>
          <w:szCs w:val="24"/>
          <w:lang w:eastAsia="ro-RO"/>
        </w:rPr>
        <w:t>(</w:t>
      </w:r>
      <w:r w:rsidR="00036CE4" w:rsidRPr="00036CE4">
        <w:rPr>
          <w:rFonts w:ascii="Times New Roman" w:eastAsia="Times New Roman" w:hAnsi="Times New Roman"/>
          <w:sz w:val="24"/>
          <w:szCs w:val="24"/>
          <w:lang w:eastAsia="ro-RO"/>
        </w:rPr>
        <w:t>3</w:t>
      </w:r>
      <w:r w:rsidRPr="00036CE4">
        <w:rPr>
          <w:rFonts w:ascii="Times New Roman" w:eastAsia="Times New Roman" w:hAnsi="Times New Roman"/>
          <w:sz w:val="24"/>
          <w:szCs w:val="24"/>
          <w:lang w:eastAsia="ro-RO"/>
        </w:rPr>
        <w:t>) </w:t>
      </w:r>
      <w:r w:rsidR="00036CE4" w:rsidRPr="00036CE4">
        <w:rPr>
          <w:rFonts w:ascii="Times New Roman" w:eastAsia="Times New Roman" w:hAnsi="Times New Roman"/>
          <w:sz w:val="24"/>
          <w:szCs w:val="24"/>
          <w:lang w:eastAsia="ro-RO"/>
        </w:rPr>
        <w:t>Copiile de pe actele prevăzute la alin. (1) lit. b), c), i) și j), precum și copia certificatului de încadrare într-un grad de handicap prevăzut la alin. (2) se prezintă însoțite de documentele originale, care se certifică cu mențiunea „conform cu originalul“ de către secretarul comisiei de concurs.</w:t>
      </w:r>
    </w:p>
    <w:p w:rsidR="00F667DF" w:rsidRPr="00036CE4" w:rsidRDefault="00367E30" w:rsidP="00367E30">
      <w:pPr>
        <w:spacing w:after="0" w:line="240" w:lineRule="auto"/>
        <w:rPr>
          <w:rFonts w:ascii="Times New Roman" w:eastAsia="Times New Roman" w:hAnsi="Times New Roman"/>
          <w:sz w:val="24"/>
          <w:szCs w:val="24"/>
          <w:lang w:eastAsia="ro-RO"/>
        </w:rPr>
      </w:pPr>
      <w:r w:rsidRPr="00036CE4">
        <w:rPr>
          <w:rFonts w:ascii="Times New Roman" w:eastAsia="Times New Roman" w:hAnsi="Times New Roman"/>
          <w:sz w:val="24"/>
          <w:szCs w:val="24"/>
          <w:lang w:eastAsia="ro-RO"/>
        </w:rPr>
        <w:t>(</w:t>
      </w:r>
      <w:r w:rsidR="00036CE4" w:rsidRPr="00036CE4">
        <w:rPr>
          <w:rFonts w:ascii="Times New Roman" w:eastAsia="Times New Roman" w:hAnsi="Times New Roman"/>
          <w:sz w:val="24"/>
          <w:szCs w:val="24"/>
          <w:lang w:eastAsia="ro-RO"/>
        </w:rPr>
        <w:t>4</w:t>
      </w:r>
      <w:r w:rsidRPr="00036CE4">
        <w:rPr>
          <w:rFonts w:ascii="Times New Roman" w:eastAsia="Times New Roman" w:hAnsi="Times New Roman"/>
          <w:sz w:val="24"/>
          <w:szCs w:val="24"/>
          <w:lang w:eastAsia="ro-RO"/>
        </w:rPr>
        <w:t>) </w:t>
      </w:r>
      <w:r w:rsidR="00036CE4" w:rsidRPr="00036CE4">
        <w:rPr>
          <w:rFonts w:ascii="Times New Roman" w:eastAsia="Times New Roman" w:hAnsi="Times New Roman"/>
          <w:sz w:val="24"/>
          <w:szCs w:val="24"/>
          <w:lang w:eastAsia="ro-RO"/>
        </w:rPr>
        <w:t>Documentul prevăzut la alin. (1)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(1) lit. f), anterior datei de susținere a probei scrise și/sau probei practice.</w:t>
      </w:r>
    </w:p>
    <w:p w:rsidR="001D5ABD" w:rsidRDefault="00387E0C" w:rsidP="00367E30">
      <w:pPr>
        <w:spacing w:after="0" w:line="240" w:lineRule="auto"/>
        <w:rPr>
          <w:rFonts w:ascii="Times New Roman" w:eastAsia="Times New Roman" w:hAnsi="Times New Roman"/>
          <w:sz w:val="24"/>
          <w:szCs w:val="24"/>
          <w:lang w:eastAsia="ro-RO"/>
        </w:rPr>
      </w:pPr>
      <w:r w:rsidRPr="00036CE4">
        <w:rPr>
          <w:rFonts w:ascii="Times New Roman" w:eastAsia="Times New Roman" w:hAnsi="Times New Roman"/>
          <w:sz w:val="24"/>
          <w:szCs w:val="24"/>
          <w:lang w:eastAsia="ro-RO"/>
        </w:rPr>
        <w:t>(</w:t>
      </w:r>
      <w:r w:rsidR="00036CE4" w:rsidRPr="00036CE4">
        <w:rPr>
          <w:rFonts w:ascii="Times New Roman" w:eastAsia="Times New Roman" w:hAnsi="Times New Roman"/>
          <w:sz w:val="24"/>
          <w:szCs w:val="24"/>
          <w:lang w:eastAsia="ro-RO"/>
        </w:rPr>
        <w:t>5</w:t>
      </w:r>
      <w:r w:rsidRPr="00036CE4">
        <w:rPr>
          <w:rFonts w:ascii="Times New Roman" w:eastAsia="Times New Roman" w:hAnsi="Times New Roman"/>
          <w:sz w:val="24"/>
          <w:szCs w:val="24"/>
          <w:lang w:eastAsia="ro-RO"/>
        </w:rPr>
        <w:t xml:space="preserve">) </w:t>
      </w:r>
      <w:r w:rsidR="00036CE4" w:rsidRPr="00036CE4">
        <w:rPr>
          <w:rFonts w:ascii="Times New Roman" w:eastAsia="Times New Roman" w:hAnsi="Times New Roman"/>
          <w:sz w:val="24"/>
          <w:szCs w:val="24"/>
          <w:lang w:eastAsia="ro-RO"/>
        </w:rPr>
        <w:t>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rsidR="00B1461E" w:rsidRDefault="00B1461E" w:rsidP="00367E30">
      <w:pPr>
        <w:spacing w:after="0" w:line="240" w:lineRule="auto"/>
        <w:rPr>
          <w:rFonts w:ascii="Times New Roman" w:eastAsia="Times New Roman" w:hAnsi="Times New Roman"/>
          <w:sz w:val="24"/>
          <w:szCs w:val="24"/>
          <w:lang w:eastAsia="ro-RO"/>
        </w:rPr>
      </w:pPr>
      <w:r>
        <w:rPr>
          <w:rFonts w:ascii="Courier New" w:eastAsia="Times New Roman" w:hAnsi="Courier New" w:cs="Courier New"/>
          <w:color w:val="000000"/>
          <w:sz w:val="13"/>
          <w:lang w:eastAsia="ro-RO"/>
        </w:rPr>
        <w:t>(</w:t>
      </w:r>
      <w:r w:rsidRPr="00B1461E">
        <w:rPr>
          <w:rFonts w:ascii="Times New Roman" w:eastAsia="Times New Roman" w:hAnsi="Times New Roman"/>
          <w:sz w:val="24"/>
          <w:szCs w:val="24"/>
          <w:lang w:eastAsia="ro-RO"/>
        </w:rPr>
        <w:t>6) Documentele prevăzute la alin. (</w:t>
      </w:r>
      <w:r>
        <w:rPr>
          <w:rFonts w:ascii="Times New Roman" w:eastAsia="Times New Roman" w:hAnsi="Times New Roman"/>
          <w:sz w:val="24"/>
          <w:szCs w:val="24"/>
          <w:lang w:eastAsia="ro-RO"/>
        </w:rPr>
        <w:t>1</w:t>
      </w:r>
      <w:r w:rsidRPr="00B1461E">
        <w:rPr>
          <w:rFonts w:ascii="Times New Roman" w:eastAsia="Times New Roman" w:hAnsi="Times New Roman"/>
          <w:sz w:val="24"/>
          <w:szCs w:val="24"/>
          <w:lang w:eastAsia="ro-RO"/>
        </w:rPr>
        <w:t>) lit. d) și f) sunt valabile 3 luni și se depun la dosar în termen de valabilitate.</w:t>
      </w:r>
    </w:p>
    <w:p w:rsidR="00036CE4" w:rsidRDefault="00036CE4" w:rsidP="00367E30">
      <w:pPr>
        <w:spacing w:after="0" w:line="240" w:lineRule="auto"/>
        <w:rPr>
          <w:rFonts w:ascii="Times New Roman" w:eastAsia="Times New Roman" w:hAnsi="Times New Roman"/>
          <w:sz w:val="24"/>
          <w:szCs w:val="24"/>
          <w:lang w:eastAsia="ro-RO"/>
        </w:rPr>
      </w:pPr>
    </w:p>
    <w:p w:rsidR="002315AA" w:rsidRDefault="00036CE4" w:rsidP="002315AA">
      <w:pPr>
        <w:spacing w:after="0" w:line="240" w:lineRule="auto"/>
        <w:rPr>
          <w:rFonts w:ascii="Times New Roman" w:eastAsia="Times New Roman" w:hAnsi="Times New Roman"/>
          <w:sz w:val="24"/>
          <w:szCs w:val="24"/>
          <w:lang w:eastAsia="ro-RO"/>
        </w:rPr>
      </w:pPr>
      <w:r w:rsidRPr="002315AA">
        <w:rPr>
          <w:rFonts w:ascii="Times New Roman" w:eastAsia="Times New Roman" w:hAnsi="Times New Roman"/>
          <w:b/>
          <w:color w:val="000000"/>
          <w:sz w:val="24"/>
          <w:szCs w:val="24"/>
          <w:lang w:eastAsia="ro-RO"/>
        </w:rPr>
        <w:t>Concursul constă în următoarele etape:</w:t>
      </w:r>
    </w:p>
    <w:p w:rsidR="002315AA" w:rsidRDefault="00036CE4" w:rsidP="002315AA">
      <w:pPr>
        <w:spacing w:after="0" w:line="240" w:lineRule="auto"/>
        <w:rPr>
          <w:rFonts w:ascii="Times New Roman" w:eastAsia="Times New Roman" w:hAnsi="Times New Roman"/>
          <w:sz w:val="24"/>
          <w:szCs w:val="24"/>
          <w:lang w:eastAsia="ro-RO"/>
        </w:rPr>
      </w:pPr>
      <w:r w:rsidRPr="002315AA">
        <w:rPr>
          <w:rFonts w:ascii="Times New Roman" w:eastAsia="Times New Roman" w:hAnsi="Times New Roman"/>
          <w:sz w:val="24"/>
          <w:szCs w:val="24"/>
          <w:lang w:eastAsia="ro-RO"/>
        </w:rPr>
        <w:t xml:space="preserve">a) selecția dosarelor de înscriere </w:t>
      </w:r>
      <w:r w:rsidR="005D4FD1" w:rsidRPr="002315AA">
        <w:rPr>
          <w:rFonts w:ascii="Times New Roman" w:eastAsia="Times New Roman" w:hAnsi="Times New Roman"/>
          <w:sz w:val="24"/>
          <w:szCs w:val="24"/>
          <w:lang w:eastAsia="ro-RO"/>
        </w:rPr>
        <w:t xml:space="preserve">(Proba A) </w:t>
      </w:r>
      <w:r w:rsidRPr="002315AA">
        <w:rPr>
          <w:rFonts w:ascii="Times New Roman" w:eastAsia="Times New Roman" w:hAnsi="Times New Roman"/>
          <w:sz w:val="24"/>
          <w:szCs w:val="24"/>
          <w:lang w:eastAsia="ro-RO"/>
        </w:rPr>
        <w:t xml:space="preserve">și stabilirea punctajului rezultat din analiza și </w:t>
      </w:r>
      <w:r w:rsidR="002315AA">
        <w:rPr>
          <w:rFonts w:ascii="Times New Roman" w:eastAsia="Times New Roman" w:hAnsi="Times New Roman"/>
          <w:sz w:val="24"/>
          <w:szCs w:val="24"/>
          <w:lang w:eastAsia="ro-RO"/>
        </w:rPr>
        <w:t xml:space="preserve">    </w:t>
      </w:r>
    </w:p>
    <w:p w:rsidR="002315AA" w:rsidRDefault="002315AA" w:rsidP="002315AA">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00036CE4" w:rsidRPr="002315AA">
        <w:rPr>
          <w:rFonts w:ascii="Times New Roman" w:eastAsia="Times New Roman" w:hAnsi="Times New Roman"/>
          <w:sz w:val="24"/>
          <w:szCs w:val="24"/>
          <w:lang w:eastAsia="ro-RO"/>
        </w:rPr>
        <w:t>evaluarea activității profesionale și științifice pentru proba suplimentară de departajare (</w:t>
      </w:r>
      <w:r>
        <w:rPr>
          <w:rFonts w:ascii="Times New Roman" w:eastAsia="Times New Roman" w:hAnsi="Times New Roman"/>
          <w:sz w:val="24"/>
          <w:szCs w:val="24"/>
          <w:lang w:eastAsia="ro-RO"/>
        </w:rPr>
        <w:t>P</w:t>
      </w:r>
      <w:r w:rsidR="00036CE4" w:rsidRPr="002315AA">
        <w:rPr>
          <w:rFonts w:ascii="Times New Roman" w:eastAsia="Times New Roman" w:hAnsi="Times New Roman"/>
          <w:sz w:val="24"/>
          <w:szCs w:val="24"/>
          <w:lang w:eastAsia="ro-RO"/>
        </w:rPr>
        <w:t xml:space="preserve">roba </w:t>
      </w:r>
      <w:r>
        <w:rPr>
          <w:rFonts w:ascii="Times New Roman" w:eastAsia="Times New Roman" w:hAnsi="Times New Roman"/>
          <w:sz w:val="24"/>
          <w:szCs w:val="24"/>
          <w:lang w:eastAsia="ro-RO"/>
        </w:rPr>
        <w:t xml:space="preserve"> </w:t>
      </w:r>
    </w:p>
    <w:p w:rsidR="00036CE4" w:rsidRPr="002315AA" w:rsidRDefault="002315AA" w:rsidP="002315AA">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00036CE4" w:rsidRPr="002315AA">
        <w:rPr>
          <w:rFonts w:ascii="Times New Roman" w:eastAsia="Times New Roman" w:hAnsi="Times New Roman"/>
          <w:sz w:val="24"/>
          <w:szCs w:val="24"/>
          <w:lang w:eastAsia="ro-RO"/>
        </w:rPr>
        <w:t>D), prevăzută în anexa nr. 3 la ordin;</w:t>
      </w:r>
      <w:r w:rsidR="00036CE4" w:rsidRPr="002315AA">
        <w:rPr>
          <w:rFonts w:ascii="Times New Roman" w:eastAsia="Times New Roman" w:hAnsi="Times New Roman"/>
          <w:sz w:val="24"/>
          <w:szCs w:val="24"/>
          <w:lang w:eastAsia="ro-RO"/>
        </w:rPr>
        <w:br/>
      </w:r>
      <w:r>
        <w:rPr>
          <w:rFonts w:ascii="Times New Roman" w:eastAsia="Times New Roman" w:hAnsi="Times New Roman"/>
          <w:sz w:val="24"/>
          <w:szCs w:val="24"/>
          <w:lang w:eastAsia="ro-RO"/>
        </w:rPr>
        <w:t xml:space="preserve">b) proba scrisă </w:t>
      </w:r>
      <w:r w:rsidR="005D4FD1" w:rsidRPr="002315AA">
        <w:rPr>
          <w:rFonts w:ascii="Times New Roman" w:eastAsia="Times New Roman" w:hAnsi="Times New Roman"/>
          <w:sz w:val="24"/>
          <w:szCs w:val="24"/>
          <w:lang w:eastAsia="ro-RO"/>
        </w:rPr>
        <w:t>(Proba B)</w:t>
      </w:r>
      <w:r>
        <w:rPr>
          <w:rFonts w:ascii="Times New Roman" w:eastAsia="Times New Roman" w:hAnsi="Times New Roman"/>
          <w:sz w:val="24"/>
          <w:szCs w:val="24"/>
          <w:lang w:eastAsia="ro-RO"/>
        </w:rPr>
        <w:t>;</w:t>
      </w:r>
      <w:r w:rsidR="00036CE4" w:rsidRPr="002315AA">
        <w:rPr>
          <w:rFonts w:ascii="Times New Roman" w:eastAsia="Times New Roman" w:hAnsi="Times New Roman"/>
          <w:sz w:val="24"/>
          <w:szCs w:val="24"/>
          <w:lang w:eastAsia="ro-RO"/>
        </w:rPr>
        <w:br/>
        <w:t>c) proba clinică sau practică, în funcție de specificul postului publicat la concurs</w:t>
      </w:r>
      <w:r w:rsidR="005D4FD1" w:rsidRPr="002315AA">
        <w:rPr>
          <w:rFonts w:ascii="Times New Roman" w:eastAsia="Times New Roman" w:hAnsi="Times New Roman"/>
          <w:sz w:val="24"/>
          <w:szCs w:val="24"/>
          <w:lang w:eastAsia="ro-RO"/>
        </w:rPr>
        <w:t xml:space="preserve"> (Proba C)</w:t>
      </w:r>
      <w:r w:rsidRPr="002315AA">
        <w:rPr>
          <w:rFonts w:ascii="Times New Roman" w:eastAsia="Times New Roman" w:hAnsi="Times New Roman"/>
          <w:sz w:val="24"/>
          <w:szCs w:val="24"/>
          <w:lang w:eastAsia="ro-RO"/>
        </w:rPr>
        <w:t xml:space="preserve"> ;</w:t>
      </w:r>
    </w:p>
    <w:p w:rsidR="002315AA" w:rsidRDefault="002315AA" w:rsidP="00036CE4">
      <w:pPr>
        <w:spacing w:after="0" w:line="240" w:lineRule="auto"/>
        <w:rPr>
          <w:rFonts w:ascii="Times New Roman" w:eastAsia="Times New Roman" w:hAnsi="Times New Roman"/>
          <w:sz w:val="24"/>
          <w:szCs w:val="24"/>
          <w:lang w:eastAsia="ro-RO"/>
        </w:rPr>
      </w:pPr>
    </w:p>
    <w:p w:rsidR="00036CE4" w:rsidRDefault="00036CE4" w:rsidP="00036CE4">
      <w:pPr>
        <w:spacing w:after="0" w:line="240" w:lineRule="auto"/>
        <w:rPr>
          <w:rFonts w:ascii="Times New Roman" w:eastAsia="Times New Roman" w:hAnsi="Times New Roman"/>
          <w:sz w:val="24"/>
          <w:szCs w:val="24"/>
          <w:lang w:eastAsia="ro-RO"/>
        </w:rPr>
      </w:pPr>
      <w:r w:rsidRPr="002315AA">
        <w:rPr>
          <w:rFonts w:ascii="Times New Roman" w:eastAsia="Times New Roman" w:hAnsi="Times New Roman"/>
          <w:sz w:val="24"/>
          <w:szCs w:val="24"/>
          <w:lang w:eastAsia="ro-RO"/>
        </w:rPr>
        <w:t>Se pot prezenta la următoarea etapă numai candidații declarați admiși la etapa precedentă.</w:t>
      </w:r>
    </w:p>
    <w:p w:rsidR="00036CE4" w:rsidRPr="00036CE4" w:rsidRDefault="00036CE4" w:rsidP="00367E30">
      <w:pPr>
        <w:spacing w:after="0" w:line="240" w:lineRule="auto"/>
        <w:rPr>
          <w:rFonts w:ascii="Times New Roman" w:eastAsia="Times New Roman" w:hAnsi="Times New Roman"/>
          <w:sz w:val="24"/>
          <w:szCs w:val="24"/>
          <w:lang w:eastAsia="ro-RO"/>
        </w:rPr>
      </w:pPr>
    </w:p>
    <w:p w:rsidR="005D4FD1" w:rsidRPr="002315AA" w:rsidRDefault="005D4FD1" w:rsidP="002315AA">
      <w:pPr>
        <w:spacing w:after="0" w:line="240" w:lineRule="auto"/>
        <w:rPr>
          <w:rFonts w:ascii="Times New Roman" w:eastAsia="Times New Roman" w:hAnsi="Times New Roman"/>
          <w:sz w:val="24"/>
          <w:szCs w:val="24"/>
          <w:lang w:eastAsia="ro-RO"/>
        </w:rPr>
      </w:pPr>
      <w:r w:rsidRPr="002315AA">
        <w:rPr>
          <w:rFonts w:ascii="Times New Roman" w:eastAsia="Times New Roman" w:hAnsi="Times New Roman"/>
          <w:sz w:val="24"/>
          <w:szCs w:val="24"/>
          <w:lang w:eastAsia="ro-RO"/>
        </w:rPr>
        <w:t>Sunt declarați admiși candidații care au obținut minimum 50 de puncte la proba scrisă, respectiv 50 de puncte la proba clinică/practică, după caz. </w:t>
      </w:r>
    </w:p>
    <w:p w:rsidR="00FC37A9" w:rsidRPr="002315AA" w:rsidRDefault="005D4FD1" w:rsidP="002315AA">
      <w:pPr>
        <w:spacing w:after="0" w:line="240" w:lineRule="auto"/>
        <w:rPr>
          <w:rFonts w:ascii="Times New Roman" w:eastAsia="Times New Roman" w:hAnsi="Times New Roman"/>
          <w:sz w:val="24"/>
          <w:szCs w:val="24"/>
          <w:lang w:eastAsia="ro-RO"/>
        </w:rPr>
      </w:pPr>
      <w:r w:rsidRPr="002315AA">
        <w:rPr>
          <w:rFonts w:ascii="Times New Roman" w:eastAsia="Times New Roman" w:hAnsi="Times New Roman"/>
          <w:sz w:val="24"/>
          <w:szCs w:val="24"/>
          <w:lang w:eastAsia="ro-RO"/>
        </w:rPr>
        <w:t>În urma susținerii tuturor probelor vor fi declarați admiși candidații care au realizat un punctaj minim de 50 de puncte, în urma calculării mediei aritmetice</w:t>
      </w:r>
      <w:r w:rsidR="002315AA">
        <w:rPr>
          <w:rFonts w:ascii="Times New Roman" w:eastAsia="Times New Roman" w:hAnsi="Times New Roman"/>
          <w:sz w:val="24"/>
          <w:szCs w:val="24"/>
          <w:lang w:eastAsia="ro-RO"/>
        </w:rPr>
        <w:t>.</w:t>
      </w:r>
    </w:p>
    <w:p w:rsidR="005D4FD1" w:rsidRPr="002315AA" w:rsidRDefault="005D4FD1" w:rsidP="002315AA">
      <w:pPr>
        <w:spacing w:after="0" w:line="240" w:lineRule="auto"/>
        <w:rPr>
          <w:rFonts w:ascii="Times New Roman" w:eastAsia="Times New Roman" w:hAnsi="Times New Roman"/>
          <w:sz w:val="24"/>
          <w:szCs w:val="24"/>
          <w:lang w:eastAsia="ro-RO"/>
        </w:rPr>
      </w:pPr>
      <w:r w:rsidRPr="002315AA">
        <w:rPr>
          <w:rFonts w:ascii="Times New Roman" w:eastAsia="Times New Roman" w:hAnsi="Times New Roman"/>
          <w:sz w:val="24"/>
          <w:szCs w:val="24"/>
          <w:lang w:eastAsia="ro-RO"/>
        </w:rPr>
        <w:t>Clasamentul candidaților promovați se întocmește pentru fiecare post publicat pentru care s-a candidat.</w:t>
      </w:r>
    </w:p>
    <w:p w:rsidR="002315AA" w:rsidRDefault="002315AA" w:rsidP="002315AA">
      <w:pPr>
        <w:spacing w:after="0" w:line="240" w:lineRule="auto"/>
        <w:rPr>
          <w:rFonts w:ascii="Times New Roman" w:eastAsia="Times New Roman" w:hAnsi="Times New Roman"/>
          <w:sz w:val="24"/>
          <w:szCs w:val="24"/>
          <w:lang w:eastAsia="ro-RO"/>
        </w:rPr>
      </w:pPr>
    </w:p>
    <w:p w:rsidR="002315AA" w:rsidRPr="00B06D6D" w:rsidRDefault="002315AA" w:rsidP="005D4FD1">
      <w:pPr>
        <w:spacing w:after="0" w:line="240" w:lineRule="auto"/>
        <w:jc w:val="both"/>
        <w:rPr>
          <w:rFonts w:ascii="Times New Roman" w:hAnsi="Times New Roman"/>
          <w:sz w:val="24"/>
          <w:szCs w:val="24"/>
          <w:highlight w:val="yellow"/>
          <w:lang w:val="it-IT"/>
        </w:rPr>
      </w:pPr>
    </w:p>
    <w:p w:rsidR="00CC14B1" w:rsidRPr="00B06D6D" w:rsidRDefault="00CC14B1" w:rsidP="00CC14B1">
      <w:pPr>
        <w:spacing w:after="0" w:line="240" w:lineRule="auto"/>
        <w:rPr>
          <w:rFonts w:ascii="Times New Roman" w:hAnsi="Times New Roman"/>
          <w:sz w:val="24"/>
          <w:szCs w:val="24"/>
          <w:highlight w:val="yellow"/>
          <w:lang w:val="it-IT"/>
        </w:rPr>
      </w:pPr>
      <w:r w:rsidRPr="002315AA">
        <w:rPr>
          <w:rFonts w:ascii="Times New Roman" w:hAnsi="Times New Roman"/>
          <w:b/>
          <w:sz w:val="24"/>
          <w:szCs w:val="24"/>
          <w:lang w:val="it-IT"/>
        </w:rPr>
        <w:t>Candidatii vor depune dosarele de inscriere la concurs</w:t>
      </w:r>
      <w:r w:rsidRPr="002315AA">
        <w:rPr>
          <w:rFonts w:ascii="Times New Roman" w:hAnsi="Times New Roman"/>
          <w:sz w:val="24"/>
          <w:szCs w:val="24"/>
          <w:lang w:val="it-IT"/>
        </w:rPr>
        <w:t xml:space="preserve"> la sediul institutului din Bucuresti, Sector 3, Str. Sf. Dumitru, nr. 2 - Serviciul R.U.N.O.S., in </w:t>
      </w:r>
      <w:r w:rsidR="00E45362">
        <w:rPr>
          <w:rFonts w:ascii="Times New Roman" w:hAnsi="Times New Roman"/>
          <w:sz w:val="24"/>
          <w:szCs w:val="24"/>
          <w:lang w:val="it-IT"/>
        </w:rPr>
        <w:t xml:space="preserve">termen de 10 zile lucratoare de la data publicarii prezentului </w:t>
      </w:r>
      <w:r w:rsidR="00E45362" w:rsidRPr="00E45362">
        <w:rPr>
          <w:rFonts w:ascii="Times New Roman" w:hAnsi="Times New Roman"/>
          <w:sz w:val="24"/>
          <w:szCs w:val="24"/>
          <w:lang w:val="it-IT"/>
        </w:rPr>
        <w:t>anunt</w:t>
      </w:r>
      <w:r w:rsidRPr="00E45362">
        <w:rPr>
          <w:rFonts w:ascii="Times New Roman" w:hAnsi="Times New Roman"/>
          <w:sz w:val="24"/>
          <w:szCs w:val="24"/>
          <w:lang w:val="it-IT"/>
        </w:rPr>
        <w:t>, intre</w:t>
      </w:r>
      <w:r w:rsidRPr="002315AA">
        <w:rPr>
          <w:rFonts w:ascii="Times New Roman" w:hAnsi="Times New Roman"/>
          <w:sz w:val="24"/>
          <w:szCs w:val="24"/>
          <w:lang w:val="it-IT"/>
        </w:rPr>
        <w:t xml:space="preserve"> orele  8.00 – 16.00</w:t>
      </w:r>
      <w:r w:rsidR="00862229" w:rsidRPr="002315AA">
        <w:rPr>
          <w:rFonts w:ascii="Times New Roman" w:hAnsi="Times New Roman"/>
          <w:sz w:val="24"/>
          <w:szCs w:val="24"/>
          <w:lang w:val="it-IT"/>
        </w:rPr>
        <w:t>.</w:t>
      </w:r>
    </w:p>
    <w:p w:rsidR="00E6703D" w:rsidRPr="002315AA" w:rsidRDefault="00E6703D" w:rsidP="00CC14B1">
      <w:pPr>
        <w:spacing w:after="0" w:line="240" w:lineRule="auto"/>
        <w:rPr>
          <w:rFonts w:ascii="Times New Roman" w:hAnsi="Times New Roman"/>
          <w:sz w:val="24"/>
          <w:szCs w:val="24"/>
          <w:lang w:val="it-IT"/>
        </w:rPr>
      </w:pPr>
    </w:p>
    <w:p w:rsidR="00792C67" w:rsidRPr="002315AA" w:rsidRDefault="00792C67" w:rsidP="00CC14B1">
      <w:pPr>
        <w:spacing w:after="0" w:line="240" w:lineRule="auto"/>
        <w:rPr>
          <w:rFonts w:ascii="Times New Roman" w:hAnsi="Times New Roman"/>
          <w:sz w:val="24"/>
          <w:szCs w:val="24"/>
          <w:lang w:val="it-IT"/>
        </w:rPr>
      </w:pPr>
      <w:r w:rsidRPr="002315AA">
        <w:rPr>
          <w:rFonts w:ascii="Times New Roman" w:hAnsi="Times New Roman"/>
          <w:sz w:val="24"/>
          <w:szCs w:val="24"/>
          <w:lang w:val="it-IT"/>
        </w:rPr>
        <w:t>Rezultatul selectiei dosarelor de concurs se afiseaza de catre secretariatul comisiei de concurs, cu mentiunea admis sau respins, insotita, dupa caz de motivul respingerii, la sediul institutului, precum si pe pagina de internet a institutului, in termenul prevazut in calendarul de desfasurare a concursului.</w:t>
      </w:r>
    </w:p>
    <w:p w:rsidR="0067355C" w:rsidRPr="002315AA" w:rsidRDefault="0067355C" w:rsidP="00CC14B1">
      <w:pPr>
        <w:spacing w:after="0" w:line="240" w:lineRule="auto"/>
        <w:rPr>
          <w:rFonts w:ascii="Times New Roman" w:hAnsi="Times New Roman"/>
          <w:sz w:val="24"/>
          <w:szCs w:val="24"/>
          <w:lang w:val="it-IT"/>
        </w:rPr>
      </w:pPr>
    </w:p>
    <w:p w:rsidR="0067355C" w:rsidRPr="002315AA" w:rsidRDefault="0067355C" w:rsidP="0067355C">
      <w:pPr>
        <w:spacing w:after="0" w:line="240" w:lineRule="auto"/>
        <w:jc w:val="both"/>
        <w:rPr>
          <w:rFonts w:ascii="Times New Roman" w:hAnsi="Times New Roman"/>
          <w:sz w:val="24"/>
          <w:szCs w:val="24"/>
          <w:lang w:val="it-IT"/>
        </w:rPr>
      </w:pPr>
      <w:r w:rsidRPr="002315AA">
        <w:rPr>
          <w:rFonts w:ascii="Times New Roman" w:hAnsi="Times New Roman"/>
          <w:sz w:val="24"/>
          <w:szCs w:val="24"/>
          <w:lang w:val="it-IT"/>
        </w:rPr>
        <w:t>Candidații vor avea asupra lor în zilele de concurs Cartea de Identitate.</w:t>
      </w:r>
    </w:p>
    <w:p w:rsidR="00792C67" w:rsidRPr="002315AA" w:rsidRDefault="00792C67" w:rsidP="00CC14B1">
      <w:pPr>
        <w:spacing w:after="0" w:line="240" w:lineRule="auto"/>
        <w:rPr>
          <w:rFonts w:ascii="Times New Roman" w:hAnsi="Times New Roman"/>
          <w:sz w:val="24"/>
          <w:szCs w:val="24"/>
          <w:lang w:val="it-IT"/>
        </w:rPr>
      </w:pPr>
    </w:p>
    <w:p w:rsidR="00CC14B1" w:rsidRPr="00353801" w:rsidRDefault="00CC14B1" w:rsidP="0067355C">
      <w:pPr>
        <w:spacing w:after="0" w:line="240" w:lineRule="auto"/>
        <w:jc w:val="both"/>
        <w:rPr>
          <w:rFonts w:ascii="Times New Roman" w:hAnsi="Times New Roman"/>
          <w:sz w:val="24"/>
          <w:szCs w:val="24"/>
          <w:lang w:val="it-IT"/>
        </w:rPr>
      </w:pPr>
    </w:p>
    <w:p w:rsidR="00FC37A9" w:rsidRPr="00353801" w:rsidRDefault="00353801" w:rsidP="006626D6">
      <w:pPr>
        <w:spacing w:after="0" w:line="240" w:lineRule="auto"/>
        <w:jc w:val="both"/>
        <w:rPr>
          <w:rFonts w:ascii="Times New Roman" w:hAnsi="Times New Roman"/>
          <w:b/>
          <w:sz w:val="24"/>
          <w:szCs w:val="24"/>
          <w:lang w:val="it-IT"/>
        </w:rPr>
      </w:pPr>
      <w:r w:rsidRPr="00353801">
        <w:rPr>
          <w:rFonts w:ascii="Times New Roman" w:hAnsi="Times New Roman"/>
          <w:b/>
          <w:sz w:val="24"/>
          <w:szCs w:val="24"/>
          <w:lang w:val="it-IT"/>
        </w:rPr>
        <w:t>Calendarul de desfasurare a concursului, b</w:t>
      </w:r>
      <w:r w:rsidR="00FC37A9" w:rsidRPr="00353801">
        <w:rPr>
          <w:rFonts w:ascii="Times New Roman" w:hAnsi="Times New Roman"/>
          <w:b/>
          <w:sz w:val="24"/>
          <w:szCs w:val="24"/>
          <w:lang w:val="it-IT"/>
        </w:rPr>
        <w:t>ibliografia si tematica</w:t>
      </w:r>
      <w:r w:rsidR="006626D6" w:rsidRPr="00353801">
        <w:rPr>
          <w:rFonts w:ascii="Times New Roman" w:hAnsi="Times New Roman"/>
          <w:b/>
          <w:sz w:val="24"/>
          <w:szCs w:val="24"/>
          <w:lang w:val="it-IT"/>
        </w:rPr>
        <w:t xml:space="preserve"> </w:t>
      </w:r>
      <w:r w:rsidR="00E6703D" w:rsidRPr="00353801">
        <w:rPr>
          <w:rFonts w:ascii="Times New Roman" w:hAnsi="Times New Roman"/>
          <w:b/>
          <w:sz w:val="24"/>
          <w:szCs w:val="24"/>
          <w:lang w:val="it-IT"/>
        </w:rPr>
        <w:t>si fisa postului conform anexelor prezentului anunt de concurs.</w:t>
      </w:r>
    </w:p>
    <w:p w:rsidR="0067355C" w:rsidRDefault="0067355C" w:rsidP="00E6703D">
      <w:pPr>
        <w:spacing w:after="0" w:line="240" w:lineRule="auto"/>
        <w:jc w:val="both"/>
        <w:rPr>
          <w:rFonts w:ascii="Times New Roman" w:hAnsi="Times New Roman"/>
          <w:sz w:val="24"/>
          <w:szCs w:val="24"/>
          <w:lang w:val="it-IT"/>
        </w:rPr>
      </w:pPr>
    </w:p>
    <w:p w:rsidR="006B722D" w:rsidRDefault="006B722D" w:rsidP="00E6703D">
      <w:p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Metodologia de concurs este cea prevazuta in </w:t>
      </w:r>
      <w:r w:rsidRPr="00B06D6D">
        <w:rPr>
          <w:rFonts w:ascii="Times New Roman" w:hAnsi="Times New Roman"/>
          <w:sz w:val="24"/>
          <w:szCs w:val="24"/>
          <w:lang w:val="it-IT"/>
        </w:rPr>
        <w:t>OMS nr. 166/2023</w:t>
      </w:r>
      <w:r>
        <w:rPr>
          <w:rFonts w:ascii="Times New Roman" w:hAnsi="Times New Roman"/>
          <w:sz w:val="24"/>
          <w:szCs w:val="24"/>
          <w:lang w:val="it-IT"/>
        </w:rPr>
        <w:t>.</w:t>
      </w:r>
    </w:p>
    <w:p w:rsidR="006B722D" w:rsidRPr="00353801" w:rsidRDefault="006B722D" w:rsidP="00E6703D">
      <w:pPr>
        <w:spacing w:after="0" w:line="240" w:lineRule="auto"/>
        <w:jc w:val="both"/>
        <w:rPr>
          <w:rFonts w:ascii="Times New Roman" w:hAnsi="Times New Roman"/>
          <w:sz w:val="24"/>
          <w:szCs w:val="24"/>
          <w:lang w:val="it-IT"/>
        </w:rPr>
      </w:pPr>
    </w:p>
    <w:p w:rsidR="005E63C8" w:rsidRPr="00353801" w:rsidRDefault="005E63C8" w:rsidP="00353801">
      <w:pPr>
        <w:spacing w:after="0" w:line="240" w:lineRule="auto"/>
        <w:jc w:val="both"/>
        <w:rPr>
          <w:rFonts w:ascii="Times New Roman" w:eastAsia="Times New Roman" w:hAnsi="Times New Roman"/>
          <w:color w:val="000000" w:themeColor="text1"/>
          <w:sz w:val="24"/>
          <w:szCs w:val="24"/>
        </w:rPr>
      </w:pPr>
      <w:r w:rsidRPr="00353801">
        <w:rPr>
          <w:rFonts w:ascii="Times New Roman" w:eastAsia="Times New Roman" w:hAnsi="Times New Roman"/>
          <w:color w:val="000000" w:themeColor="text1"/>
          <w:sz w:val="24"/>
          <w:szCs w:val="24"/>
        </w:rPr>
        <w:t xml:space="preserve">Relații suplimentare se pot obține la sediul </w:t>
      </w:r>
      <w:r w:rsidR="0067355C" w:rsidRPr="00353801">
        <w:rPr>
          <w:rFonts w:ascii="Times New Roman" w:eastAsia="Times New Roman" w:hAnsi="Times New Roman"/>
          <w:color w:val="000000" w:themeColor="text1"/>
          <w:sz w:val="24"/>
          <w:szCs w:val="24"/>
        </w:rPr>
        <w:t>institutului</w:t>
      </w:r>
      <w:r w:rsidRPr="00353801">
        <w:rPr>
          <w:rFonts w:ascii="Times New Roman" w:eastAsia="Times New Roman" w:hAnsi="Times New Roman"/>
          <w:color w:val="000000" w:themeColor="text1"/>
          <w:sz w:val="24"/>
          <w:szCs w:val="24"/>
        </w:rPr>
        <w:t xml:space="preserve">, din strada Sf. Dumitru, nr. 2, Sector 3, București, Serviciul R.U.N.O.S., e-mail: </w:t>
      </w:r>
      <w:hyperlink r:id="rId8" w:history="1">
        <w:r w:rsidRPr="00353801">
          <w:rPr>
            <w:rStyle w:val="Hyperlink"/>
            <w:rFonts w:ascii="Times New Roman" w:eastAsia="Times New Roman" w:hAnsi="Times New Roman"/>
            <w:color w:val="000000" w:themeColor="text1"/>
            <w:sz w:val="24"/>
            <w:szCs w:val="24"/>
          </w:rPr>
          <w:t>ru@inrmfb.ro</w:t>
        </w:r>
      </w:hyperlink>
      <w:r w:rsidRPr="00353801">
        <w:rPr>
          <w:rFonts w:ascii="Times New Roman" w:eastAsia="Times New Roman" w:hAnsi="Times New Roman"/>
          <w:color w:val="000000" w:themeColor="text1"/>
          <w:sz w:val="24"/>
          <w:szCs w:val="24"/>
        </w:rPr>
        <w:t>, tel. 021.313.53.30.</w:t>
      </w:r>
    </w:p>
    <w:p w:rsidR="0067355C" w:rsidRPr="00353801" w:rsidRDefault="0067355C" w:rsidP="0067355C">
      <w:pPr>
        <w:spacing w:after="0" w:line="240" w:lineRule="auto"/>
        <w:ind w:left="720"/>
        <w:jc w:val="both"/>
        <w:rPr>
          <w:rFonts w:ascii="Times New Roman" w:eastAsia="Times New Roman" w:hAnsi="Times New Roman"/>
          <w:color w:val="000000" w:themeColor="text1"/>
          <w:sz w:val="24"/>
          <w:szCs w:val="24"/>
        </w:rPr>
      </w:pPr>
    </w:p>
    <w:p w:rsidR="0067355C" w:rsidRPr="00353801" w:rsidRDefault="0067355C" w:rsidP="0067355C">
      <w:pPr>
        <w:spacing w:after="0" w:line="240" w:lineRule="auto"/>
        <w:ind w:left="720"/>
        <w:jc w:val="both"/>
        <w:rPr>
          <w:rFonts w:ascii="Times New Roman" w:eastAsia="Times New Roman" w:hAnsi="Times New Roman"/>
          <w:color w:val="000000" w:themeColor="text1"/>
          <w:sz w:val="24"/>
          <w:szCs w:val="24"/>
        </w:rPr>
      </w:pPr>
    </w:p>
    <w:p w:rsidR="0067355C" w:rsidRPr="00353801" w:rsidRDefault="0067355C" w:rsidP="0067355C">
      <w:pPr>
        <w:spacing w:after="0" w:line="240" w:lineRule="auto"/>
        <w:ind w:left="720"/>
        <w:jc w:val="both"/>
        <w:rPr>
          <w:rFonts w:ascii="Times New Roman" w:eastAsia="Times New Roman" w:hAnsi="Times New Roman"/>
          <w:color w:val="000000" w:themeColor="text1"/>
          <w:sz w:val="24"/>
          <w:szCs w:val="24"/>
        </w:rPr>
      </w:pPr>
    </w:p>
    <w:tbl>
      <w:tblPr>
        <w:tblW w:w="9396" w:type="dxa"/>
        <w:tblInd w:w="1230" w:type="dxa"/>
        <w:tblLook w:val="01E0"/>
      </w:tblPr>
      <w:tblGrid>
        <w:gridCol w:w="4641"/>
        <w:gridCol w:w="4755"/>
      </w:tblGrid>
      <w:tr w:rsidR="005E63C8" w:rsidRPr="00353801" w:rsidTr="00BD5BFD">
        <w:tc>
          <w:tcPr>
            <w:tcW w:w="4641" w:type="dxa"/>
          </w:tcPr>
          <w:p w:rsidR="005E63C8" w:rsidRPr="00353801" w:rsidRDefault="005E63C8" w:rsidP="00BD5BFD">
            <w:pPr>
              <w:spacing w:after="0" w:line="240" w:lineRule="auto"/>
              <w:rPr>
                <w:rFonts w:ascii="Times New Roman" w:hAnsi="Times New Roman"/>
                <w:b/>
                <w:sz w:val="24"/>
                <w:szCs w:val="24"/>
                <w:lang w:val="it-IT"/>
              </w:rPr>
            </w:pPr>
          </w:p>
        </w:tc>
        <w:tc>
          <w:tcPr>
            <w:tcW w:w="4755" w:type="dxa"/>
          </w:tcPr>
          <w:p w:rsidR="005E63C8" w:rsidRPr="00353801" w:rsidRDefault="005E63C8" w:rsidP="00BD5BFD">
            <w:pPr>
              <w:spacing w:after="0" w:line="240" w:lineRule="auto"/>
              <w:rPr>
                <w:rFonts w:ascii="Times New Roman" w:hAnsi="Times New Roman"/>
                <w:b/>
                <w:sz w:val="24"/>
                <w:szCs w:val="24"/>
                <w:lang w:val="it-IT"/>
              </w:rPr>
            </w:pPr>
          </w:p>
        </w:tc>
      </w:tr>
      <w:tr w:rsidR="005E63C8" w:rsidRPr="00353801" w:rsidTr="00BD5BFD">
        <w:tc>
          <w:tcPr>
            <w:tcW w:w="4641" w:type="dxa"/>
            <w:hideMark/>
          </w:tcPr>
          <w:p w:rsidR="005E63C8" w:rsidRPr="00353801" w:rsidRDefault="005E63C8" w:rsidP="00BD5BFD">
            <w:pPr>
              <w:spacing w:after="0" w:line="240" w:lineRule="auto"/>
              <w:rPr>
                <w:rFonts w:ascii="Times New Roman" w:hAnsi="Times New Roman"/>
                <w:b/>
                <w:sz w:val="24"/>
                <w:szCs w:val="24"/>
                <w:lang w:val="it-IT"/>
              </w:rPr>
            </w:pPr>
            <w:r w:rsidRPr="00353801">
              <w:rPr>
                <w:rFonts w:ascii="Times New Roman" w:hAnsi="Times New Roman"/>
                <w:b/>
                <w:sz w:val="24"/>
                <w:szCs w:val="24"/>
                <w:lang w:val="it-IT"/>
              </w:rPr>
              <w:t xml:space="preserve">     MANAGER,</w:t>
            </w:r>
          </w:p>
          <w:p w:rsidR="005E63C8" w:rsidRPr="00353801" w:rsidRDefault="005544F6" w:rsidP="00BD5BFD">
            <w:pPr>
              <w:spacing w:after="0" w:line="240" w:lineRule="auto"/>
              <w:rPr>
                <w:rFonts w:ascii="Times New Roman" w:hAnsi="Times New Roman"/>
                <w:b/>
                <w:sz w:val="24"/>
                <w:szCs w:val="24"/>
                <w:lang w:val="it-IT"/>
              </w:rPr>
            </w:pPr>
            <w:r w:rsidRPr="00353801">
              <w:rPr>
                <w:rFonts w:ascii="Times New Roman" w:hAnsi="Times New Roman"/>
                <w:b/>
                <w:sz w:val="24"/>
                <w:szCs w:val="24"/>
                <w:lang w:val="it-IT"/>
              </w:rPr>
              <w:t>Adrian MIULESCU</w:t>
            </w:r>
          </w:p>
        </w:tc>
        <w:tc>
          <w:tcPr>
            <w:tcW w:w="4755" w:type="dxa"/>
          </w:tcPr>
          <w:p w:rsidR="005E63C8" w:rsidRPr="00353801" w:rsidRDefault="005E63C8" w:rsidP="00BD5BFD">
            <w:pPr>
              <w:spacing w:after="0" w:line="240" w:lineRule="auto"/>
              <w:rPr>
                <w:rFonts w:ascii="Times New Roman" w:hAnsi="Times New Roman"/>
                <w:b/>
                <w:sz w:val="24"/>
                <w:szCs w:val="24"/>
                <w:lang w:val="it-IT"/>
              </w:rPr>
            </w:pPr>
          </w:p>
        </w:tc>
      </w:tr>
      <w:tr w:rsidR="005E63C8" w:rsidRPr="005544F6" w:rsidTr="00BD5BFD">
        <w:tc>
          <w:tcPr>
            <w:tcW w:w="4641" w:type="dxa"/>
          </w:tcPr>
          <w:p w:rsidR="005E63C8" w:rsidRPr="00353801" w:rsidRDefault="005E63C8" w:rsidP="00BD5BFD">
            <w:pPr>
              <w:spacing w:after="0" w:line="240" w:lineRule="auto"/>
              <w:rPr>
                <w:rFonts w:ascii="Times New Roman" w:hAnsi="Times New Roman"/>
                <w:b/>
                <w:sz w:val="24"/>
                <w:szCs w:val="24"/>
                <w:lang w:val="it-IT"/>
              </w:rPr>
            </w:pPr>
          </w:p>
        </w:tc>
        <w:tc>
          <w:tcPr>
            <w:tcW w:w="4755" w:type="dxa"/>
            <w:hideMark/>
          </w:tcPr>
          <w:p w:rsidR="005E63C8" w:rsidRPr="00353801" w:rsidRDefault="00BD26D5" w:rsidP="00BD5BFD">
            <w:pPr>
              <w:spacing w:after="0" w:line="240" w:lineRule="auto"/>
              <w:rPr>
                <w:rFonts w:ascii="Times New Roman" w:hAnsi="Times New Roman"/>
                <w:b/>
                <w:sz w:val="24"/>
                <w:szCs w:val="24"/>
                <w:lang w:val="it-IT"/>
              </w:rPr>
            </w:pPr>
            <w:r>
              <w:rPr>
                <w:rFonts w:ascii="Times New Roman" w:hAnsi="Times New Roman"/>
                <w:b/>
                <w:sz w:val="24"/>
                <w:szCs w:val="24"/>
                <w:lang w:val="it-IT"/>
              </w:rPr>
              <w:t>SEF</w:t>
            </w:r>
            <w:r w:rsidR="005E63C8" w:rsidRPr="00353801">
              <w:rPr>
                <w:rFonts w:ascii="Times New Roman" w:hAnsi="Times New Roman"/>
                <w:b/>
                <w:sz w:val="24"/>
                <w:szCs w:val="24"/>
                <w:lang w:val="it-IT"/>
              </w:rPr>
              <w:t xml:space="preserve"> SERVICIU RUNOS,</w:t>
            </w:r>
          </w:p>
          <w:p w:rsidR="005E63C8" w:rsidRPr="005544F6" w:rsidRDefault="005E63C8" w:rsidP="00BD5BFD">
            <w:pPr>
              <w:spacing w:after="0" w:line="240" w:lineRule="auto"/>
              <w:rPr>
                <w:rFonts w:ascii="Times New Roman" w:hAnsi="Times New Roman"/>
                <w:b/>
                <w:sz w:val="24"/>
                <w:szCs w:val="24"/>
                <w:lang w:val="it-IT"/>
              </w:rPr>
            </w:pPr>
            <w:r w:rsidRPr="00353801">
              <w:rPr>
                <w:rFonts w:ascii="Times New Roman" w:hAnsi="Times New Roman"/>
                <w:b/>
                <w:sz w:val="24"/>
                <w:szCs w:val="24"/>
                <w:lang w:val="it-IT"/>
              </w:rPr>
              <w:t xml:space="preserve">    Ec. Carmen </w:t>
            </w:r>
            <w:r w:rsidR="005544F6" w:rsidRPr="00353801">
              <w:rPr>
                <w:rFonts w:ascii="Times New Roman" w:hAnsi="Times New Roman"/>
                <w:b/>
                <w:sz w:val="24"/>
                <w:szCs w:val="24"/>
                <w:lang w:val="it-IT"/>
              </w:rPr>
              <w:t>JALBA</w:t>
            </w:r>
          </w:p>
        </w:tc>
      </w:tr>
    </w:tbl>
    <w:p w:rsidR="005E63C8" w:rsidRPr="005544F6" w:rsidRDefault="005E63C8">
      <w:pPr>
        <w:rPr>
          <w:rFonts w:ascii="Times New Roman" w:hAnsi="Times New Roman"/>
          <w:sz w:val="24"/>
          <w:szCs w:val="24"/>
        </w:rPr>
      </w:pPr>
    </w:p>
    <w:p w:rsidR="000B5E49" w:rsidRPr="005544F6" w:rsidRDefault="000B5E49" w:rsidP="000B5E49">
      <w:pPr>
        <w:rPr>
          <w:rFonts w:ascii="Times New Roman" w:hAnsi="Times New Roman"/>
          <w:sz w:val="24"/>
          <w:szCs w:val="24"/>
        </w:rPr>
      </w:pPr>
    </w:p>
    <w:p w:rsidR="000B5E49" w:rsidRPr="000B5E49" w:rsidRDefault="000B5E49" w:rsidP="000B5E49">
      <w:pPr>
        <w:jc w:val="center"/>
        <w:rPr>
          <w:rFonts w:ascii="Times New Roman" w:hAnsi="Times New Roman"/>
          <w:sz w:val="24"/>
          <w:szCs w:val="24"/>
        </w:rPr>
      </w:pPr>
    </w:p>
    <w:sectPr w:rsidR="000B5E49" w:rsidRPr="000B5E49" w:rsidSect="00A74E4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41D" w:rsidRDefault="003E441D" w:rsidP="000578E1">
      <w:pPr>
        <w:spacing w:after="0" w:line="240" w:lineRule="auto"/>
      </w:pPr>
      <w:r>
        <w:separator/>
      </w:r>
    </w:p>
  </w:endnote>
  <w:endnote w:type="continuationSeparator" w:id="0">
    <w:p w:rsidR="003E441D" w:rsidRDefault="003E441D" w:rsidP="00057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17721"/>
      <w:docPartObj>
        <w:docPartGallery w:val="Page Numbers (Bottom of Page)"/>
        <w:docPartUnique/>
      </w:docPartObj>
    </w:sdtPr>
    <w:sdtContent>
      <w:p w:rsidR="00BD5BFD" w:rsidRDefault="001765FD">
        <w:pPr>
          <w:pStyle w:val="Footer"/>
          <w:jc w:val="right"/>
        </w:pPr>
        <w:fldSimple w:instr=" PAGE   \* MERGEFORMAT ">
          <w:r w:rsidR="0058066B">
            <w:rPr>
              <w:noProof/>
            </w:rPr>
            <w:t>1</w:t>
          </w:r>
        </w:fldSimple>
      </w:p>
    </w:sdtContent>
  </w:sdt>
  <w:p w:rsidR="00BD5BFD" w:rsidRDefault="00BD5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41D" w:rsidRDefault="003E441D" w:rsidP="000578E1">
      <w:pPr>
        <w:spacing w:after="0" w:line="240" w:lineRule="auto"/>
      </w:pPr>
      <w:r>
        <w:separator/>
      </w:r>
    </w:p>
  </w:footnote>
  <w:footnote w:type="continuationSeparator" w:id="0">
    <w:p w:rsidR="003E441D" w:rsidRDefault="003E441D" w:rsidP="000578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688F"/>
    <w:multiLevelType w:val="hybridMultilevel"/>
    <w:tmpl w:val="E2BAB5E0"/>
    <w:lvl w:ilvl="0" w:tplc="9A5AE3D4">
      <w:start w:val="19"/>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B7D0730"/>
    <w:multiLevelType w:val="multilevel"/>
    <w:tmpl w:val="C534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FF3D07"/>
    <w:multiLevelType w:val="hybridMultilevel"/>
    <w:tmpl w:val="97C62A5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DE83840"/>
    <w:multiLevelType w:val="hybridMultilevel"/>
    <w:tmpl w:val="373456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4B222F0B"/>
    <w:multiLevelType w:val="hybridMultilevel"/>
    <w:tmpl w:val="91E465D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2B06E0B"/>
    <w:multiLevelType w:val="hybridMultilevel"/>
    <w:tmpl w:val="9CD87398"/>
    <w:lvl w:ilvl="0" w:tplc="786C2C86">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EA410C2"/>
    <w:multiLevelType w:val="hybridMultilevel"/>
    <w:tmpl w:val="347CD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1"/>
    <w:footnote w:id="0"/>
  </w:footnotePr>
  <w:endnotePr>
    <w:endnote w:id="-1"/>
    <w:endnote w:id="0"/>
  </w:endnotePr>
  <w:compat/>
  <w:rsids>
    <w:rsidRoot w:val="005E63C8"/>
    <w:rsid w:val="00001C6F"/>
    <w:rsid w:val="00036CE4"/>
    <w:rsid w:val="00042FFA"/>
    <w:rsid w:val="00056FDD"/>
    <w:rsid w:val="000578E1"/>
    <w:rsid w:val="000754E8"/>
    <w:rsid w:val="0008090F"/>
    <w:rsid w:val="000853BE"/>
    <w:rsid w:val="00087C06"/>
    <w:rsid w:val="000A3E3F"/>
    <w:rsid w:val="000A6358"/>
    <w:rsid w:val="000B5A9E"/>
    <w:rsid w:val="000B5E49"/>
    <w:rsid w:val="000D0CD4"/>
    <w:rsid w:val="000F4D73"/>
    <w:rsid w:val="00101412"/>
    <w:rsid w:val="00110494"/>
    <w:rsid w:val="00174F0E"/>
    <w:rsid w:val="001765FD"/>
    <w:rsid w:val="00195E44"/>
    <w:rsid w:val="001A762C"/>
    <w:rsid w:val="001D175D"/>
    <w:rsid w:val="001D5ABD"/>
    <w:rsid w:val="001D727A"/>
    <w:rsid w:val="002161CC"/>
    <w:rsid w:val="002315AA"/>
    <w:rsid w:val="0027355E"/>
    <w:rsid w:val="002B51FD"/>
    <w:rsid w:val="002D2BFF"/>
    <w:rsid w:val="002E6F3B"/>
    <w:rsid w:val="00306D4F"/>
    <w:rsid w:val="00325BBB"/>
    <w:rsid w:val="00353801"/>
    <w:rsid w:val="0036399F"/>
    <w:rsid w:val="00367E30"/>
    <w:rsid w:val="00373377"/>
    <w:rsid w:val="003767E0"/>
    <w:rsid w:val="00385E8D"/>
    <w:rsid w:val="00387E0C"/>
    <w:rsid w:val="003935E1"/>
    <w:rsid w:val="00395B6E"/>
    <w:rsid w:val="003E441D"/>
    <w:rsid w:val="003E4B7E"/>
    <w:rsid w:val="004104BC"/>
    <w:rsid w:val="00411943"/>
    <w:rsid w:val="00423B0B"/>
    <w:rsid w:val="004370EB"/>
    <w:rsid w:val="00453C34"/>
    <w:rsid w:val="00487B33"/>
    <w:rsid w:val="004A24DF"/>
    <w:rsid w:val="004A2DCD"/>
    <w:rsid w:val="004B316A"/>
    <w:rsid w:val="004B7BEA"/>
    <w:rsid w:val="004D475D"/>
    <w:rsid w:val="004D56E8"/>
    <w:rsid w:val="004D6E52"/>
    <w:rsid w:val="004E0198"/>
    <w:rsid w:val="004F7149"/>
    <w:rsid w:val="00503E7B"/>
    <w:rsid w:val="005544F6"/>
    <w:rsid w:val="00557AB2"/>
    <w:rsid w:val="00564148"/>
    <w:rsid w:val="0058066B"/>
    <w:rsid w:val="00584B07"/>
    <w:rsid w:val="00593B72"/>
    <w:rsid w:val="005A4B58"/>
    <w:rsid w:val="005C59DD"/>
    <w:rsid w:val="005D4FD1"/>
    <w:rsid w:val="005E63C8"/>
    <w:rsid w:val="00601FFE"/>
    <w:rsid w:val="00613B22"/>
    <w:rsid w:val="00622E0E"/>
    <w:rsid w:val="00626E17"/>
    <w:rsid w:val="006626D6"/>
    <w:rsid w:val="0067355C"/>
    <w:rsid w:val="00684DD4"/>
    <w:rsid w:val="00692117"/>
    <w:rsid w:val="006A54C0"/>
    <w:rsid w:val="006A7D54"/>
    <w:rsid w:val="006B722D"/>
    <w:rsid w:val="006D3AF8"/>
    <w:rsid w:val="00716EF9"/>
    <w:rsid w:val="007172BF"/>
    <w:rsid w:val="007418F0"/>
    <w:rsid w:val="0075248E"/>
    <w:rsid w:val="007528AD"/>
    <w:rsid w:val="007831A3"/>
    <w:rsid w:val="00792C67"/>
    <w:rsid w:val="007A2100"/>
    <w:rsid w:val="007A60F3"/>
    <w:rsid w:val="007B000B"/>
    <w:rsid w:val="007B3CD2"/>
    <w:rsid w:val="007B4BE3"/>
    <w:rsid w:val="00835194"/>
    <w:rsid w:val="00862229"/>
    <w:rsid w:val="008931BF"/>
    <w:rsid w:val="008C1CDA"/>
    <w:rsid w:val="008C1DDB"/>
    <w:rsid w:val="008E12DA"/>
    <w:rsid w:val="008E4EAC"/>
    <w:rsid w:val="008F0794"/>
    <w:rsid w:val="008F2FBF"/>
    <w:rsid w:val="009123FE"/>
    <w:rsid w:val="00937BE6"/>
    <w:rsid w:val="00981EB4"/>
    <w:rsid w:val="009A6EF9"/>
    <w:rsid w:val="009B6B8D"/>
    <w:rsid w:val="009C3A3F"/>
    <w:rsid w:val="009D7CA5"/>
    <w:rsid w:val="00A47B0D"/>
    <w:rsid w:val="00A516FE"/>
    <w:rsid w:val="00A6292C"/>
    <w:rsid w:val="00A74E4B"/>
    <w:rsid w:val="00A75ACF"/>
    <w:rsid w:val="00A84F6E"/>
    <w:rsid w:val="00AA3001"/>
    <w:rsid w:val="00AB7B06"/>
    <w:rsid w:val="00AC411B"/>
    <w:rsid w:val="00B06D6D"/>
    <w:rsid w:val="00B10703"/>
    <w:rsid w:val="00B1461E"/>
    <w:rsid w:val="00B45288"/>
    <w:rsid w:val="00B45BE4"/>
    <w:rsid w:val="00BB3274"/>
    <w:rsid w:val="00BD26D5"/>
    <w:rsid w:val="00BD5BFD"/>
    <w:rsid w:val="00C14DD0"/>
    <w:rsid w:val="00C154E0"/>
    <w:rsid w:val="00C30D4F"/>
    <w:rsid w:val="00C355AE"/>
    <w:rsid w:val="00C47FA6"/>
    <w:rsid w:val="00C5632F"/>
    <w:rsid w:val="00CB54AE"/>
    <w:rsid w:val="00CC14B1"/>
    <w:rsid w:val="00CF4FE2"/>
    <w:rsid w:val="00D02454"/>
    <w:rsid w:val="00D241A6"/>
    <w:rsid w:val="00DA0CD1"/>
    <w:rsid w:val="00DB37B8"/>
    <w:rsid w:val="00DD1C1A"/>
    <w:rsid w:val="00DE395C"/>
    <w:rsid w:val="00E33951"/>
    <w:rsid w:val="00E45362"/>
    <w:rsid w:val="00E6703D"/>
    <w:rsid w:val="00E96132"/>
    <w:rsid w:val="00EA64C5"/>
    <w:rsid w:val="00EC67FC"/>
    <w:rsid w:val="00ED390D"/>
    <w:rsid w:val="00F126FD"/>
    <w:rsid w:val="00F6001A"/>
    <w:rsid w:val="00F643AA"/>
    <w:rsid w:val="00F667DF"/>
    <w:rsid w:val="00F871E8"/>
    <w:rsid w:val="00FB62AF"/>
    <w:rsid w:val="00FC1172"/>
    <w:rsid w:val="00FC37A9"/>
    <w:rsid w:val="00FE3A47"/>
    <w:rsid w:val="00FF3E8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3C8"/>
    <w:pPr>
      <w:spacing w:after="160" w:line="259" w:lineRule="auto"/>
    </w:pPr>
    <w:rPr>
      <w:rFonts w:ascii="Calibri" w:eastAsia="Calibri" w:hAnsi="Calibri" w:cs="Times New Roman"/>
    </w:rPr>
  </w:style>
  <w:style w:type="paragraph" w:styleId="Heading4">
    <w:name w:val="heading 4"/>
    <w:basedOn w:val="Normal"/>
    <w:link w:val="Heading4Char"/>
    <w:uiPriority w:val="9"/>
    <w:qFormat/>
    <w:rsid w:val="004B7BEA"/>
    <w:pPr>
      <w:spacing w:before="100" w:beforeAutospacing="1" w:after="100" w:afterAutospacing="1" w:line="240" w:lineRule="auto"/>
      <w:outlineLvl w:val="3"/>
    </w:pPr>
    <w:rPr>
      <w:rFonts w:ascii="Times New Roman" w:eastAsia="Times New Roman" w:hAnsi="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3C8"/>
    <w:pPr>
      <w:ind w:left="720"/>
      <w:contextualSpacing/>
    </w:pPr>
  </w:style>
  <w:style w:type="character" w:styleId="Hyperlink">
    <w:name w:val="Hyperlink"/>
    <w:uiPriority w:val="99"/>
    <w:unhideWhenUsed/>
    <w:rsid w:val="005E63C8"/>
    <w:rPr>
      <w:color w:val="0000FF"/>
      <w:u w:val="single"/>
    </w:rPr>
  </w:style>
  <w:style w:type="character" w:customStyle="1" w:styleId="saln">
    <w:name w:val="s_aln"/>
    <w:basedOn w:val="DefaultParagraphFont"/>
    <w:rsid w:val="00EC67FC"/>
  </w:style>
  <w:style w:type="character" w:customStyle="1" w:styleId="salnttl">
    <w:name w:val="s_aln_ttl"/>
    <w:basedOn w:val="DefaultParagraphFont"/>
    <w:rsid w:val="00EC67FC"/>
  </w:style>
  <w:style w:type="character" w:customStyle="1" w:styleId="salnbdy">
    <w:name w:val="s_aln_bdy"/>
    <w:basedOn w:val="DefaultParagraphFont"/>
    <w:rsid w:val="00EC67FC"/>
  </w:style>
  <w:style w:type="character" w:customStyle="1" w:styleId="slit">
    <w:name w:val="s_lit"/>
    <w:basedOn w:val="DefaultParagraphFont"/>
    <w:rsid w:val="00EC67FC"/>
  </w:style>
  <w:style w:type="character" w:customStyle="1" w:styleId="slitttl">
    <w:name w:val="s_lit_ttl"/>
    <w:basedOn w:val="DefaultParagraphFont"/>
    <w:rsid w:val="00EC67FC"/>
  </w:style>
  <w:style w:type="character" w:customStyle="1" w:styleId="slitbdy">
    <w:name w:val="s_lit_bdy"/>
    <w:basedOn w:val="DefaultParagraphFont"/>
    <w:rsid w:val="00EC67FC"/>
  </w:style>
  <w:style w:type="character" w:customStyle="1" w:styleId="slgi">
    <w:name w:val="s_lgi"/>
    <w:basedOn w:val="DefaultParagraphFont"/>
    <w:rsid w:val="00EC67FC"/>
  </w:style>
  <w:style w:type="table" w:styleId="TableGrid">
    <w:name w:val="Table Grid"/>
    <w:basedOn w:val="TableNormal"/>
    <w:uiPriority w:val="59"/>
    <w:unhideWhenUsed/>
    <w:rsid w:val="00FC37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FC37A9"/>
    <w:pPr>
      <w:tabs>
        <w:tab w:val="center" w:pos="4320"/>
        <w:tab w:val="right" w:pos="8640"/>
      </w:tabs>
      <w:spacing w:after="0" w:line="240" w:lineRule="auto"/>
    </w:pPr>
    <w:rPr>
      <w:rFonts w:ascii="Times New Roman" w:eastAsia="Times New Roman" w:hAnsi="Times New Roman"/>
      <w:sz w:val="20"/>
      <w:szCs w:val="20"/>
      <w:lang w:eastAsia="ro-RO"/>
    </w:rPr>
  </w:style>
  <w:style w:type="character" w:customStyle="1" w:styleId="HeaderChar">
    <w:name w:val="Header Char"/>
    <w:basedOn w:val="DefaultParagraphFont"/>
    <w:link w:val="Header"/>
    <w:uiPriority w:val="99"/>
    <w:rsid w:val="00FC37A9"/>
    <w:rPr>
      <w:rFonts w:ascii="Times New Roman" w:eastAsia="Times New Roman" w:hAnsi="Times New Roman" w:cs="Times New Roman"/>
      <w:sz w:val="20"/>
      <w:szCs w:val="20"/>
      <w:lang w:eastAsia="ro-RO"/>
    </w:rPr>
  </w:style>
  <w:style w:type="character" w:customStyle="1" w:styleId="Heading4Char">
    <w:name w:val="Heading 4 Char"/>
    <w:basedOn w:val="DefaultParagraphFont"/>
    <w:link w:val="Heading4"/>
    <w:uiPriority w:val="9"/>
    <w:rsid w:val="004B7BEA"/>
    <w:rPr>
      <w:rFonts w:ascii="Times New Roman" w:eastAsia="Times New Roman" w:hAnsi="Times New Roman" w:cs="Times New Roman"/>
      <w:b/>
      <w:bCs/>
      <w:sz w:val="24"/>
      <w:szCs w:val="24"/>
      <w:lang w:val="ro-RO" w:eastAsia="ro-RO"/>
    </w:rPr>
  </w:style>
  <w:style w:type="character" w:styleId="Strong">
    <w:name w:val="Strong"/>
    <w:basedOn w:val="DefaultParagraphFont"/>
    <w:uiPriority w:val="22"/>
    <w:qFormat/>
    <w:rsid w:val="004B7BEA"/>
    <w:rPr>
      <w:b/>
      <w:bCs/>
    </w:rPr>
  </w:style>
  <w:style w:type="paragraph" w:styleId="Footer">
    <w:name w:val="footer"/>
    <w:basedOn w:val="Normal"/>
    <w:link w:val="FooterChar"/>
    <w:uiPriority w:val="99"/>
    <w:unhideWhenUsed/>
    <w:rsid w:val="000578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8E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92532115">
      <w:bodyDiv w:val="1"/>
      <w:marLeft w:val="0"/>
      <w:marRight w:val="0"/>
      <w:marTop w:val="0"/>
      <w:marBottom w:val="0"/>
      <w:divBdr>
        <w:top w:val="none" w:sz="0" w:space="0" w:color="auto"/>
        <w:left w:val="none" w:sz="0" w:space="0" w:color="auto"/>
        <w:bottom w:val="none" w:sz="0" w:space="0" w:color="auto"/>
        <w:right w:val="none" w:sz="0" w:space="0" w:color="auto"/>
      </w:divBdr>
    </w:div>
    <w:div w:id="1855260342">
      <w:bodyDiv w:val="1"/>
      <w:marLeft w:val="0"/>
      <w:marRight w:val="0"/>
      <w:marTop w:val="0"/>
      <w:marBottom w:val="0"/>
      <w:divBdr>
        <w:top w:val="none" w:sz="0" w:space="0" w:color="auto"/>
        <w:left w:val="none" w:sz="0" w:space="0" w:color="auto"/>
        <w:bottom w:val="none" w:sz="0" w:space="0" w:color="auto"/>
        <w:right w:val="none" w:sz="0" w:space="0" w:color="auto"/>
      </w:divBdr>
    </w:div>
    <w:div w:id="198542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inrmfb.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TotalTime>
  <Pages>4</Pages>
  <Words>1566</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carmen.jalba</dc:creator>
  <cp:keywords/>
  <dc:description/>
  <cp:lastModifiedBy>Carmen.Jalba</cp:lastModifiedBy>
  <cp:revision>33</cp:revision>
  <cp:lastPrinted>2023-04-21T07:17:00Z</cp:lastPrinted>
  <dcterms:created xsi:type="dcterms:W3CDTF">2022-06-20T05:54:00Z</dcterms:created>
  <dcterms:modified xsi:type="dcterms:W3CDTF">2023-04-21T07:21:00Z</dcterms:modified>
</cp:coreProperties>
</file>