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6" w:type="pct"/>
        <w:jc w:val="center"/>
        <w:tblBorders>
          <w:bottom w:val="single" w:sz="4" w:space="0" w:color="BFBF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1418"/>
        <w:gridCol w:w="4358"/>
        <w:gridCol w:w="1162"/>
        <w:gridCol w:w="1223"/>
        <w:gridCol w:w="1145"/>
      </w:tblGrid>
      <w:tr w:rsidR="00467556" w:rsidRPr="00467556" w14:paraId="5043D49E" w14:textId="77777777" w:rsidTr="00467556">
        <w:trPr>
          <w:cantSplit/>
          <w:trHeight w:val="1550"/>
          <w:jc w:val="center"/>
        </w:trPr>
        <w:tc>
          <w:tcPr>
            <w:tcW w:w="1699" w:type="dxa"/>
          </w:tcPr>
          <w:p w14:paraId="67884D46" w14:textId="77777777" w:rsidR="00467556" w:rsidRPr="00467556" w:rsidRDefault="00467556" w:rsidP="0046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7556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5408312" wp14:editId="26F122EE">
                  <wp:extent cx="981339" cy="838200"/>
                  <wp:effectExtent l="0" t="0" r="0" b="0"/>
                  <wp:docPr id="3" name="Imagine 3" descr="O imagine care conține tex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3" descr="O imagine care conține text&#10;&#10;Descriere generată automa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817" cy="84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309561C" w14:textId="77777777" w:rsidR="00467556" w:rsidRPr="00467556" w:rsidRDefault="00467556" w:rsidP="0046755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7556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val="en-US"/>
              </w:rPr>
              <w:drawing>
                <wp:inline distT="0" distB="0" distL="0" distR="0" wp14:anchorId="0BD5D2B1" wp14:editId="250075B1">
                  <wp:extent cx="800100" cy="800100"/>
                  <wp:effectExtent l="0" t="0" r="0" b="0"/>
                  <wp:docPr id="5" name="Imagine 5" descr="O imagine care conține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ine 5" descr="O imagine care conține siglă&#10;&#10;Descriere generată autom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81" cy="79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14:paraId="48396EA7" w14:textId="77777777" w:rsidR="00467556" w:rsidRPr="00467556" w:rsidRDefault="00467556" w:rsidP="0046755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7556">
              <w:rPr>
                <w:rFonts w:ascii="Times New Roman" w:eastAsia="Times New Roman" w:hAnsi="Times New Roman"/>
                <w:b/>
                <w:sz w:val="20"/>
                <w:szCs w:val="20"/>
              </w:rPr>
              <w:t>Consiliul Județean Buzău</w:t>
            </w:r>
          </w:p>
          <w:p w14:paraId="5E56C785" w14:textId="77777777" w:rsidR="00467556" w:rsidRPr="00467556" w:rsidRDefault="00467556" w:rsidP="00467556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67556">
              <w:rPr>
                <w:rFonts w:ascii="Arial" w:eastAsia="Times New Roman" w:hAnsi="Arial" w:cs="Arial"/>
                <w:b/>
                <w:sz w:val="20"/>
                <w:szCs w:val="20"/>
              </w:rPr>
              <w:t>SPITALUL JUDEȚEAN DE URGENȚĂ BUZĂU</w:t>
            </w:r>
          </w:p>
          <w:p w14:paraId="423124C4" w14:textId="77777777" w:rsidR="00467556" w:rsidRPr="00467556" w:rsidRDefault="00467556" w:rsidP="0046755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7556">
              <w:rPr>
                <w:rFonts w:ascii="Times New Roman" w:eastAsia="Times New Roman" w:hAnsi="Times New Roman"/>
                <w:b/>
                <w:sz w:val="20"/>
                <w:szCs w:val="20"/>
              </w:rPr>
              <w:t>Str. Stadionului, nr. 7</w:t>
            </w:r>
          </w:p>
          <w:p w14:paraId="725C38CF" w14:textId="77777777" w:rsidR="00467556" w:rsidRPr="00467556" w:rsidRDefault="00467556" w:rsidP="00467556">
            <w:pPr>
              <w:tabs>
                <w:tab w:val="left" w:pos="2172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7556">
              <w:rPr>
                <w:rFonts w:ascii="Times New Roman" w:eastAsia="Times New Roman" w:hAnsi="Times New Roman"/>
                <w:sz w:val="20"/>
                <w:szCs w:val="20"/>
              </w:rPr>
              <w:t>Tel.:</w:t>
            </w:r>
            <w:r w:rsidRPr="004675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0238.724654</w:t>
            </w:r>
            <w:r w:rsidRPr="00467556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</w:r>
          </w:p>
          <w:p w14:paraId="56FC5396" w14:textId="77777777" w:rsidR="00467556" w:rsidRPr="00467556" w:rsidRDefault="00467556" w:rsidP="0046755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7556">
              <w:rPr>
                <w:rFonts w:ascii="Times New Roman" w:eastAsia="Times New Roman" w:hAnsi="Times New Roman"/>
                <w:sz w:val="20"/>
                <w:szCs w:val="20"/>
              </w:rPr>
              <w:t>Fax:</w:t>
            </w:r>
            <w:r w:rsidRPr="004675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0238.710989</w:t>
            </w:r>
          </w:p>
          <w:p w14:paraId="291F7B09" w14:textId="77777777" w:rsidR="00467556" w:rsidRPr="00467556" w:rsidRDefault="00467556" w:rsidP="0046755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o-RO"/>
              </w:rPr>
            </w:pPr>
            <w:r w:rsidRPr="00467556">
              <w:rPr>
                <w:rFonts w:ascii="Times New Roman" w:eastAsia="Times New Roman" w:hAnsi="Times New Roman"/>
                <w:sz w:val="20"/>
                <w:szCs w:val="20"/>
              </w:rPr>
              <w:t xml:space="preserve">e-mail: </w:t>
            </w:r>
            <w:hyperlink r:id="rId9" w:history="1">
              <w:r w:rsidRPr="00467556">
                <w:rPr>
                  <w:rFonts w:ascii="Tahoma" w:eastAsia="Times New Roman" w:hAnsi="Tahoma" w:cs="Tahoma"/>
                  <w:b/>
                  <w:bCs/>
                  <w:color w:val="F26522"/>
                  <w:sz w:val="20"/>
                  <w:szCs w:val="20"/>
                </w:rPr>
                <w:t>office@spitalulbuzau.ro</w:t>
              </w:r>
            </w:hyperlink>
          </w:p>
        </w:tc>
        <w:tc>
          <w:tcPr>
            <w:tcW w:w="1161" w:type="dxa"/>
          </w:tcPr>
          <w:p w14:paraId="37BFBE12" w14:textId="77777777" w:rsidR="00467556" w:rsidRPr="00467556" w:rsidRDefault="00467556" w:rsidP="00467556">
            <w:pPr>
              <w:spacing w:after="0" w:line="240" w:lineRule="auto"/>
              <w:ind w:right="2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7556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1DAFD348" wp14:editId="7D492BAC">
                  <wp:extent cx="723900" cy="803595"/>
                  <wp:effectExtent l="0" t="0" r="0" b="0"/>
                  <wp:docPr id="8" name="Picture 1" descr="Spitalul Buzau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talul Buzau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dxa"/>
          </w:tcPr>
          <w:p w14:paraId="51EB7C0C" w14:textId="77777777" w:rsidR="00467556" w:rsidRPr="00467556" w:rsidRDefault="00467556" w:rsidP="004675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7556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7B1D605D" wp14:editId="3106CBCB">
                  <wp:extent cx="720751" cy="800100"/>
                  <wp:effectExtent l="0" t="0" r="0" b="0"/>
                  <wp:docPr id="9" name="Picture 2" descr="Spitalul Buz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italul Buz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51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</w:tcPr>
          <w:p w14:paraId="5202CB73" w14:textId="77777777" w:rsidR="00467556" w:rsidRPr="00467556" w:rsidRDefault="00467556" w:rsidP="004675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7556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CC4F5E6" wp14:editId="5B1A5983">
                  <wp:extent cx="720751" cy="800100"/>
                  <wp:effectExtent l="0" t="0" r="0" b="0"/>
                  <wp:docPr id="10" name="Picture 3" descr="Spitalul Buz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italul Buz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51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F32DE" w14:textId="77777777" w:rsidR="00814749" w:rsidRDefault="00814749" w:rsidP="00814749">
      <w:pPr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4DBF226C" w14:textId="77777777" w:rsidR="00814749" w:rsidRDefault="00814749" w:rsidP="00F0149C">
      <w:pPr>
        <w:spacing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N U N Ț</w:t>
      </w:r>
    </w:p>
    <w:p w14:paraId="389876C8" w14:textId="77777777" w:rsidR="00814749" w:rsidRDefault="00814749" w:rsidP="008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Spitalul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Județean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Buzău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cu sediul în Buzău, str. Stadionului, nr. 7,  jud. Buzău, </w:t>
      </w:r>
      <w:proofErr w:type="spellStart"/>
      <w:r>
        <w:rPr>
          <w:rFonts w:ascii="Times New Roman" w:hAnsi="Times New Roman"/>
          <w:sz w:val="24"/>
          <w:szCs w:val="24"/>
        </w:rPr>
        <w:t>organizeaza</w:t>
      </w:r>
      <w:proofErr w:type="spellEnd"/>
      <w:r>
        <w:rPr>
          <w:rFonts w:ascii="Times New Roman" w:hAnsi="Times New Roman"/>
          <w:sz w:val="24"/>
          <w:szCs w:val="24"/>
        </w:rPr>
        <w:t xml:space="preserve"> concurs pentru ocuparea unor </w:t>
      </w:r>
      <w:proofErr w:type="spellStart"/>
      <w:r>
        <w:rPr>
          <w:rFonts w:ascii="Times New Roman" w:hAnsi="Times New Roman"/>
          <w:sz w:val="24"/>
          <w:szCs w:val="24"/>
        </w:rPr>
        <w:t>functii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 vacante in conformitate cu prevederile Ordinului  166/2023 ce a fost publicat în Monitorul Oficial, Partea I nr. 68 din 26 ianuarie 2023, după cum urmează:</w:t>
      </w:r>
    </w:p>
    <w:p w14:paraId="4C119F90" w14:textId="77777777" w:rsidR="00814749" w:rsidRPr="000E77F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232709" w14:textId="77777777" w:rsidR="00814749" w:rsidRPr="000E77F9" w:rsidRDefault="00814749" w:rsidP="00814749">
      <w:pPr>
        <w:shd w:val="clear" w:color="auto" w:fill="FFFFFF"/>
        <w:spacing w:line="150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DENUMIREA POSTULUI: medic specialist specialitatea chirurgie generală</w:t>
      </w:r>
    </w:p>
    <w:p w14:paraId="6E9D684C" w14:textId="77777777" w:rsidR="00814749" w:rsidRPr="000E77F9" w:rsidRDefault="00814749" w:rsidP="00814749">
      <w:pPr>
        <w:shd w:val="clear" w:color="auto" w:fill="FFFFFF"/>
        <w:spacing w:line="150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NUMĂRUL POSTURILOR: 1 post vacant</w:t>
      </w:r>
    </w:p>
    <w:p w14:paraId="27B71842" w14:textId="77777777" w:rsidR="00814749" w:rsidRPr="000E77F9" w:rsidRDefault="00814749" w:rsidP="00814749">
      <w:pPr>
        <w:shd w:val="clear" w:color="auto" w:fill="FFFFFF"/>
        <w:spacing w:line="150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NIVELUL POSTULUI: funcție de execuție</w:t>
      </w:r>
    </w:p>
    <w:p w14:paraId="362A5E24" w14:textId="77777777" w:rsidR="00814749" w:rsidRPr="000E77F9" w:rsidRDefault="00814749" w:rsidP="00814749">
      <w:pPr>
        <w:shd w:val="clear" w:color="auto" w:fill="FFFFFF"/>
        <w:spacing w:line="150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COMPARTIMENT/STRUCTURĂ: Secția Chirurgie generală</w:t>
      </w:r>
    </w:p>
    <w:p w14:paraId="126A4D78" w14:textId="77777777" w:rsidR="00814749" w:rsidRPr="000E77F9" w:rsidRDefault="00814749" w:rsidP="00814749">
      <w:pPr>
        <w:shd w:val="clear" w:color="auto" w:fill="FFFFFF"/>
        <w:spacing w:line="150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DURATA TIMPULUI DE LUCRU: 7 ore pe zi; 35 de ore pe săptămână</w:t>
      </w:r>
    </w:p>
    <w:p w14:paraId="132AA586" w14:textId="77777777" w:rsidR="00814749" w:rsidRPr="000E77F9" w:rsidRDefault="00814749" w:rsidP="00814749">
      <w:pPr>
        <w:shd w:val="clear" w:color="auto" w:fill="FFFFFF"/>
        <w:spacing w:line="150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PERIOADA: nedeterminată</w:t>
      </w:r>
    </w:p>
    <w:p w14:paraId="661CD09B" w14:textId="77777777" w:rsidR="00814749" w:rsidRPr="000E77F9" w:rsidRDefault="00814749" w:rsidP="008147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7BBCB9" w14:textId="77777777" w:rsidR="00814749" w:rsidRPr="000E77F9" w:rsidRDefault="00814749" w:rsidP="00814749">
      <w:pPr>
        <w:shd w:val="clear" w:color="auto" w:fill="FFFFFF"/>
        <w:spacing w:line="179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DENUMIREA POSTULUI: medic rezident an VI specialitatea chirurgie generală</w:t>
      </w:r>
    </w:p>
    <w:p w14:paraId="7803ED0E" w14:textId="77777777" w:rsidR="00814749" w:rsidRPr="000E77F9" w:rsidRDefault="00814749" w:rsidP="00814749">
      <w:pPr>
        <w:shd w:val="clear" w:color="auto" w:fill="FFFFFF"/>
        <w:spacing w:line="179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NUMĂRUL POSTURILOR: 1 post vacant</w:t>
      </w:r>
    </w:p>
    <w:p w14:paraId="49AA28FF" w14:textId="77777777" w:rsidR="00814749" w:rsidRPr="000E77F9" w:rsidRDefault="00814749" w:rsidP="00814749">
      <w:pPr>
        <w:shd w:val="clear" w:color="auto" w:fill="FFFFFF"/>
        <w:spacing w:line="179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NIVELUL POSTULUI: funcție de execuție</w:t>
      </w:r>
    </w:p>
    <w:p w14:paraId="1FF3A2AB" w14:textId="77777777" w:rsidR="00814749" w:rsidRPr="000E77F9" w:rsidRDefault="00814749" w:rsidP="00814749">
      <w:pPr>
        <w:shd w:val="clear" w:color="auto" w:fill="FFFFFF"/>
        <w:spacing w:line="179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COMPARTIMENT/STRUCTURĂ: Secția Chirurgie generală</w:t>
      </w:r>
    </w:p>
    <w:p w14:paraId="60B44067" w14:textId="77777777" w:rsidR="00814749" w:rsidRPr="000E77F9" w:rsidRDefault="00814749" w:rsidP="00814749">
      <w:pPr>
        <w:shd w:val="clear" w:color="auto" w:fill="FFFFFF"/>
        <w:spacing w:line="179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DURATA TIMPULUI DE LUCRU: 7 ore pe zi; 35 de ore pe săptămână</w:t>
      </w:r>
    </w:p>
    <w:p w14:paraId="7E1797CA" w14:textId="77777777" w:rsidR="00814749" w:rsidRPr="000E77F9" w:rsidRDefault="00814749" w:rsidP="00814749">
      <w:pPr>
        <w:shd w:val="clear" w:color="auto" w:fill="FFFFFF"/>
        <w:spacing w:line="179" w:lineRule="atLeast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r w:rsidRPr="000E77F9">
        <w:rPr>
          <w:rFonts w:ascii="Times New Roman" w:eastAsia="Times New Roman" w:hAnsi="Times New Roman"/>
          <w:color w:val="222222"/>
          <w:sz w:val="24"/>
          <w:szCs w:val="24"/>
        </w:rPr>
        <w:t>PERIOADA: nedeterminată</w:t>
      </w:r>
    </w:p>
    <w:p w14:paraId="6A27218F" w14:textId="77777777" w:rsidR="00814749" w:rsidRDefault="00814749" w:rsidP="008147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3F4A7B" w14:textId="77777777" w:rsidR="00814749" w:rsidRPr="000E77F9" w:rsidRDefault="00814749" w:rsidP="0081474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Condiţiile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generale de </w:t>
      </w:r>
      <w:r w:rsidRPr="000E77F9">
        <w:rPr>
          <w:rFonts w:ascii="Times New Roman" w:hAnsi="Times New Roman"/>
          <w:b/>
          <w:sz w:val="24"/>
          <w:szCs w:val="24"/>
        </w:rPr>
        <w:t>participare sunt:</w:t>
      </w:r>
    </w:p>
    <w:p w14:paraId="69194139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E82152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are </w:t>
      </w:r>
      <w:proofErr w:type="spellStart"/>
      <w:r>
        <w:rPr>
          <w:rFonts w:ascii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hAnsi="Times New Roman"/>
          <w:sz w:val="24"/>
          <w:szCs w:val="24"/>
        </w:rPr>
        <w:t xml:space="preserve"> română sau </w:t>
      </w:r>
      <w:proofErr w:type="spellStart"/>
      <w:r>
        <w:rPr>
          <w:rFonts w:ascii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hAnsi="Times New Roman"/>
          <w:sz w:val="24"/>
          <w:szCs w:val="24"/>
        </w:rPr>
        <w:t xml:space="preserve"> unui alt stat membru al Uniunii Europene, a unui stat parte la Acordul privind </w:t>
      </w:r>
      <w:proofErr w:type="spellStart"/>
      <w:r>
        <w:rPr>
          <w:rFonts w:ascii="Times New Roman" w:hAnsi="Times New Roman"/>
          <w:sz w:val="24"/>
          <w:szCs w:val="24"/>
        </w:rPr>
        <w:t>Spaţiul</w:t>
      </w:r>
      <w:proofErr w:type="spellEnd"/>
      <w:r>
        <w:rPr>
          <w:rFonts w:ascii="Times New Roman" w:hAnsi="Times New Roman"/>
          <w:sz w:val="24"/>
          <w:szCs w:val="24"/>
        </w:rPr>
        <w:t xml:space="preserve"> Economic European (SEE) sau </w:t>
      </w:r>
      <w:proofErr w:type="spellStart"/>
      <w:r>
        <w:rPr>
          <w:rFonts w:ascii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Confederaţiei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Elveţiene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C52F2B2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358170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 limba română, scris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vorbit;</w:t>
      </w:r>
    </w:p>
    <w:p w14:paraId="10B37950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419A73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are capacitate de muncă în conformitate cu prevederile Legii nr. 53/2003 - Codul muncii, republicată, cu modificările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completările ulterioare;</w:t>
      </w:r>
    </w:p>
    <w:p w14:paraId="7FCF03F1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D73068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are o stare de sănătate corespunzătoare postului pentru care candidează, atestată pe baza </w:t>
      </w:r>
      <w:proofErr w:type="spellStart"/>
      <w:r>
        <w:rPr>
          <w:rFonts w:ascii="Times New Roman" w:hAnsi="Times New Roman"/>
          <w:sz w:val="24"/>
          <w:szCs w:val="24"/>
        </w:rPr>
        <w:t>adeverinţei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medicale eliberate de medicul de familie sau de </w:t>
      </w:r>
      <w:proofErr w:type="spellStart"/>
      <w:r>
        <w:rPr>
          <w:rFonts w:ascii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hAnsi="Times New Roman"/>
          <w:sz w:val="24"/>
          <w:szCs w:val="24"/>
        </w:rPr>
        <w:t xml:space="preserve"> sanitare abilitate;</w:t>
      </w:r>
    </w:p>
    <w:p w14:paraId="3168E95D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CD57A0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studii, de vechime în specialitate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, după caz, alte </w:t>
      </w:r>
      <w:proofErr w:type="spellStart"/>
      <w:r>
        <w:rPr>
          <w:rFonts w:ascii="Times New Roman" w:hAnsi="Times New Roman"/>
          <w:sz w:val="24"/>
          <w:szCs w:val="24"/>
        </w:rPr>
        <w:t>condiţii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specifice potrivit </w:t>
      </w:r>
      <w:proofErr w:type="spellStart"/>
      <w:r>
        <w:rPr>
          <w:rFonts w:ascii="Times New Roman" w:hAnsi="Times New Roman"/>
          <w:sz w:val="24"/>
          <w:szCs w:val="24"/>
        </w:rPr>
        <w:t>cerinţelor</w:t>
      </w:r>
      <w:proofErr w:type="spellEnd"/>
      <w:r>
        <w:rPr>
          <w:rFonts w:ascii="Times New Roman" w:hAnsi="Times New Roman"/>
          <w:sz w:val="24"/>
          <w:szCs w:val="24"/>
        </w:rPr>
        <w:t xml:space="preserve"> postului scos la concurs, inclusiv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exercitare a profesiei;</w:t>
      </w:r>
    </w:p>
    <w:p w14:paraId="00A74981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BB8C11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nu a fost condamnată definitiv pentru </w:t>
      </w:r>
      <w:proofErr w:type="spellStart"/>
      <w:r>
        <w:rPr>
          <w:rFonts w:ascii="Times New Roman" w:hAnsi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/>
          <w:sz w:val="24"/>
          <w:szCs w:val="24"/>
        </w:rPr>
        <w:t xml:space="preserve"> unei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/>
          <w:sz w:val="24"/>
          <w:szCs w:val="24"/>
        </w:rPr>
        <w:t>securităţii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hAnsi="Times New Roman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/>
          <w:sz w:val="24"/>
          <w:szCs w:val="24"/>
        </w:rPr>
        <w:t>autorităţii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/>
          <w:sz w:val="24"/>
          <w:szCs w:val="24"/>
        </w:rPr>
        <w:t>umanităţii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corupţie</w:t>
      </w:r>
      <w:proofErr w:type="spellEnd"/>
      <w:r>
        <w:rPr>
          <w:rFonts w:ascii="Times New Roman" w:hAnsi="Times New Roman"/>
          <w:sz w:val="24"/>
          <w:szCs w:val="24"/>
        </w:rPr>
        <w:t xml:space="preserve"> sau de serviciu,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de fals ori contra înfăptuirii </w:t>
      </w:r>
      <w:proofErr w:type="spellStart"/>
      <w:r>
        <w:rPr>
          <w:rFonts w:ascii="Times New Roman" w:hAnsi="Times New Roman"/>
          <w:sz w:val="24"/>
          <w:szCs w:val="24"/>
        </w:rPr>
        <w:t>justiţiei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intenţie</w:t>
      </w:r>
      <w:proofErr w:type="spellEnd"/>
      <w:r>
        <w:rPr>
          <w:rFonts w:ascii="Times New Roman" w:hAnsi="Times New Roman"/>
          <w:sz w:val="24"/>
          <w:szCs w:val="24"/>
        </w:rPr>
        <w:t xml:space="preserve"> care ar face o persoană candidată la post incompatibilă cu exercitarea </w:t>
      </w:r>
      <w:proofErr w:type="spellStart"/>
      <w:r>
        <w:rPr>
          <w:rFonts w:ascii="Times New Roman" w:hAnsi="Times New Roman"/>
          <w:sz w:val="24"/>
          <w:szCs w:val="24"/>
        </w:rPr>
        <w:t>funcţiei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contractuale pentru care candidează, cu </w:t>
      </w:r>
      <w:proofErr w:type="spellStart"/>
      <w:r>
        <w:rPr>
          <w:rFonts w:ascii="Times New Roman" w:hAnsi="Times New Roman"/>
          <w:sz w:val="24"/>
          <w:szCs w:val="24"/>
        </w:rPr>
        <w:t>excepţia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situaţiei</w:t>
      </w:r>
      <w:proofErr w:type="spellEnd"/>
      <w:r>
        <w:rPr>
          <w:rFonts w:ascii="Times New Roman" w:hAnsi="Times New Roman"/>
          <w:sz w:val="24"/>
          <w:szCs w:val="24"/>
        </w:rPr>
        <w:t xml:space="preserve"> în care a intervenit reabilitarea;</w:t>
      </w:r>
    </w:p>
    <w:p w14:paraId="31F9367A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ABC48B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nu execută o pedeapsă complementară prin care i-a fost interzisă exercitarea dreptului de a ocupa </w:t>
      </w:r>
      <w:proofErr w:type="spellStart"/>
      <w:r>
        <w:rPr>
          <w:rFonts w:ascii="Times New Roman" w:hAnsi="Times New Roman"/>
          <w:sz w:val="24"/>
          <w:szCs w:val="24"/>
        </w:rPr>
        <w:t>funcţia</w:t>
      </w:r>
      <w:proofErr w:type="spellEnd"/>
      <w:r>
        <w:rPr>
          <w:rFonts w:ascii="Times New Roman" w:hAnsi="Times New Roman"/>
          <w:sz w:val="24"/>
          <w:szCs w:val="24"/>
        </w:rPr>
        <w:t xml:space="preserve">, de a exercita profesia sau meseria ori de a </w:t>
      </w:r>
      <w:proofErr w:type="spellStart"/>
      <w:r>
        <w:rPr>
          <w:rFonts w:ascii="Times New Roman" w:hAnsi="Times New Roman"/>
          <w:sz w:val="24"/>
          <w:szCs w:val="24"/>
        </w:rPr>
        <w:t>desfăşura</w:t>
      </w:r>
      <w:proofErr w:type="spellEnd"/>
      <w:r>
        <w:rPr>
          <w:rFonts w:ascii="Times New Roman" w:hAnsi="Times New Roman"/>
          <w:sz w:val="24"/>
          <w:szCs w:val="24"/>
        </w:rPr>
        <w:t xml:space="preserve"> activitatea de care s-a folosit pentru </w:t>
      </w:r>
      <w:proofErr w:type="spellStart"/>
      <w:r>
        <w:rPr>
          <w:rFonts w:ascii="Times New Roman" w:hAnsi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infracţiunii</w:t>
      </w:r>
      <w:proofErr w:type="spellEnd"/>
      <w:r>
        <w:rPr>
          <w:rFonts w:ascii="Times New Roman" w:hAnsi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/>
          <w:sz w:val="24"/>
          <w:szCs w:val="24"/>
        </w:rPr>
        <w:t>faţă</w:t>
      </w:r>
      <w:proofErr w:type="spellEnd"/>
      <w:r>
        <w:rPr>
          <w:rFonts w:ascii="Times New Roman" w:hAnsi="Times New Roman"/>
          <w:sz w:val="24"/>
          <w:szCs w:val="24"/>
        </w:rPr>
        <w:t xml:space="preserve"> de aceasta nu s-a luat măsura de </w:t>
      </w:r>
      <w:proofErr w:type="spellStart"/>
      <w:r>
        <w:rPr>
          <w:rFonts w:ascii="Times New Roman" w:hAnsi="Times New Roman"/>
          <w:sz w:val="24"/>
          <w:szCs w:val="24"/>
        </w:rPr>
        <w:t>siguranţă</w:t>
      </w:r>
      <w:proofErr w:type="spellEnd"/>
      <w:r>
        <w:rPr>
          <w:rFonts w:ascii="Times New Roman" w:hAnsi="Times New Roman"/>
          <w:sz w:val="24"/>
          <w:szCs w:val="24"/>
        </w:rPr>
        <w:t xml:space="preserve"> a interzicerii ocupării unei </w:t>
      </w:r>
      <w:proofErr w:type="spellStart"/>
      <w:r>
        <w:rPr>
          <w:rFonts w:ascii="Times New Roman" w:hAnsi="Times New Roman"/>
          <w:sz w:val="24"/>
          <w:szCs w:val="24"/>
        </w:rPr>
        <w:t>funcţii</w:t>
      </w:r>
      <w:proofErr w:type="spellEnd"/>
      <w:r>
        <w:rPr>
          <w:rFonts w:ascii="Times New Roman" w:hAnsi="Times New Roman"/>
          <w:sz w:val="24"/>
          <w:szCs w:val="24"/>
        </w:rPr>
        <w:t xml:space="preserve"> sau a exercitării unei profesii;</w:t>
      </w:r>
    </w:p>
    <w:p w14:paraId="189FDF01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3AE4B5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nu a comis </w:t>
      </w:r>
      <w:proofErr w:type="spellStart"/>
      <w:r>
        <w:rPr>
          <w:rFonts w:ascii="Times New Roman" w:hAnsi="Times New Roman"/>
          <w:sz w:val="24"/>
          <w:szCs w:val="24"/>
        </w:rPr>
        <w:t>infracţiunile</w:t>
      </w:r>
      <w:proofErr w:type="spellEnd"/>
      <w:r>
        <w:rPr>
          <w:rFonts w:ascii="Times New Roman" w:hAnsi="Times New Roman"/>
          <w:sz w:val="24"/>
          <w:szCs w:val="24"/>
        </w:rPr>
        <w:t xml:space="preserve"> prevăzute la art. 1 alin. (2) din Legea nr. 118/2019 privind Registrul </w:t>
      </w:r>
      <w:proofErr w:type="spellStart"/>
      <w:r>
        <w:rPr>
          <w:rFonts w:ascii="Times New Roman" w:hAnsi="Times New Roman"/>
          <w:sz w:val="24"/>
          <w:szCs w:val="24"/>
        </w:rPr>
        <w:t>naţional</w:t>
      </w:r>
      <w:proofErr w:type="spellEnd"/>
      <w:r>
        <w:rPr>
          <w:rFonts w:ascii="Times New Roman" w:hAnsi="Times New Roman"/>
          <w:sz w:val="24"/>
          <w:szCs w:val="24"/>
        </w:rPr>
        <w:t xml:space="preserve"> automatizat cu privire la persoanele care au comis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sexuale, de exploatare a unor persoane sau asupra minorilor,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pentru completarea Legii nr. 76/2008 privind organizarea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funcţionarea</w:t>
      </w:r>
      <w:proofErr w:type="spellEnd"/>
      <w:r>
        <w:rPr>
          <w:rFonts w:ascii="Times New Roman" w:hAnsi="Times New Roman"/>
          <w:sz w:val="24"/>
          <w:szCs w:val="24"/>
        </w:rPr>
        <w:t xml:space="preserve"> Sistemului </w:t>
      </w:r>
      <w:proofErr w:type="spellStart"/>
      <w:r>
        <w:rPr>
          <w:rFonts w:ascii="Times New Roman" w:hAnsi="Times New Roman"/>
          <w:sz w:val="24"/>
          <w:szCs w:val="24"/>
        </w:rPr>
        <w:t>Naţional</w:t>
      </w:r>
      <w:proofErr w:type="spellEnd"/>
      <w:r>
        <w:rPr>
          <w:rFonts w:ascii="Times New Roman" w:hAnsi="Times New Roman"/>
          <w:sz w:val="24"/>
          <w:szCs w:val="24"/>
        </w:rPr>
        <w:t xml:space="preserve"> de Date Genetice Judiciare, cu modificările ulterioare, pentru domeniile prevăzute la art. 35 alin. (1) lit. h) din Hotărârea Guvernului nr. 1336/2022 pentru aprobarea Regulamentului-cadru privind organizarea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dezvoltarea carierei personalului contractual din sectorul bugetar plătit din fonduri publice.</w:t>
      </w:r>
    </w:p>
    <w:p w14:paraId="1664C833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persoana să aibă capacitate deplină de exercițiu;</w:t>
      </w:r>
    </w:p>
    <w:p w14:paraId="33611B34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5D6917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D9570F9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Condiţiile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specifice</w:t>
      </w:r>
      <w:r>
        <w:rPr>
          <w:rFonts w:ascii="Times New Roman" w:hAnsi="Times New Roman"/>
          <w:sz w:val="24"/>
          <w:szCs w:val="24"/>
        </w:rPr>
        <w:t xml:space="preserve"> necesare în vederea participării la concurs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ocupării </w:t>
      </w:r>
      <w:proofErr w:type="spellStart"/>
      <w:r>
        <w:rPr>
          <w:rFonts w:ascii="Times New Roman" w:hAnsi="Times New Roman"/>
          <w:sz w:val="24"/>
          <w:szCs w:val="24"/>
        </w:rPr>
        <w:t>funcţiei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contractuale stabilite pe baza atribuțiilor corespunzătoare postului de </w:t>
      </w:r>
      <w:r>
        <w:rPr>
          <w:rFonts w:ascii="Times New Roman" w:eastAsia="Times New Roman" w:hAnsi="Times New Roman"/>
          <w:color w:val="222222"/>
          <w:sz w:val="24"/>
          <w:szCs w:val="24"/>
        </w:rPr>
        <w:t>medic specialist specialitatea chirurgie generală</w:t>
      </w:r>
      <w:r>
        <w:rPr>
          <w:rFonts w:ascii="Times New Roman" w:hAnsi="Times New Roman"/>
          <w:sz w:val="24"/>
          <w:szCs w:val="24"/>
        </w:rPr>
        <w:t xml:space="preserve">  sunt:</w:t>
      </w:r>
    </w:p>
    <w:p w14:paraId="591BBD39" w14:textId="05B1822E" w:rsidR="00814749" w:rsidRDefault="00814749" w:rsidP="00814749">
      <w:pPr>
        <w:numPr>
          <w:ilvl w:val="0"/>
          <w:numId w:val="1"/>
        </w:num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Studii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superioare</w:t>
      </w:r>
    </w:p>
    <w:p w14:paraId="18371976" w14:textId="77777777" w:rsidR="00814749" w:rsidRPr="00814749" w:rsidRDefault="00814749" w:rsidP="00814749">
      <w:pPr>
        <w:numPr>
          <w:ilvl w:val="0"/>
          <w:numId w:val="1"/>
        </w:num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certificat medic specialist</w:t>
      </w:r>
    </w:p>
    <w:p w14:paraId="00B3DBE1" w14:textId="3DAE2886" w:rsidR="00814749" w:rsidRDefault="00814749" w:rsidP="00814749">
      <w:pPr>
        <w:numPr>
          <w:ilvl w:val="0"/>
          <w:numId w:val="1"/>
        </w:num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aviz anual privind exercitarea profesiei de medic</w:t>
      </w:r>
    </w:p>
    <w:p w14:paraId="14D890F9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Condiţiile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specifice</w:t>
      </w:r>
      <w:r>
        <w:rPr>
          <w:rFonts w:ascii="Times New Roman" w:hAnsi="Times New Roman"/>
          <w:sz w:val="24"/>
          <w:szCs w:val="24"/>
        </w:rPr>
        <w:t xml:space="preserve"> necesare în vederea participării la concurs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ocupării </w:t>
      </w:r>
      <w:proofErr w:type="spellStart"/>
      <w:r>
        <w:rPr>
          <w:rFonts w:ascii="Times New Roman" w:hAnsi="Times New Roman"/>
          <w:sz w:val="24"/>
          <w:szCs w:val="24"/>
        </w:rPr>
        <w:t>funcţiei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contractuale stabilite pe baza atribuțiilor corespunzătoare postului de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medic rezident an VI specialitatea chirurgie generală</w:t>
      </w:r>
      <w:r>
        <w:rPr>
          <w:rFonts w:ascii="Times New Roman" w:hAnsi="Times New Roman"/>
          <w:sz w:val="24"/>
          <w:szCs w:val="24"/>
        </w:rPr>
        <w:t xml:space="preserve"> sunt:</w:t>
      </w:r>
    </w:p>
    <w:p w14:paraId="533E5069" w14:textId="77777777" w:rsidR="00814749" w:rsidRDefault="00814749" w:rsidP="00814749">
      <w:pPr>
        <w:numPr>
          <w:ilvl w:val="0"/>
          <w:numId w:val="1"/>
        </w:num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Studii: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superioare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9FAF94" w14:textId="2BFB04FC" w:rsidR="00814749" w:rsidRDefault="00814749" w:rsidP="00814749">
      <w:pPr>
        <w:numPr>
          <w:ilvl w:val="0"/>
          <w:numId w:val="1"/>
        </w:num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medic rezident an VI (ultimul an de pregătire)</w:t>
      </w:r>
    </w:p>
    <w:p w14:paraId="411F75AA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EF1DDBC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Pentru înscrierea la concurs candidații vor depune un dosar care va conține următoarele documente:</w:t>
      </w:r>
    </w:p>
    <w:p w14:paraId="4FD4737A" w14:textId="77777777" w:rsidR="00814749" w:rsidRDefault="00814749" w:rsidP="0081474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45EE4AA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a)</w:t>
      </w:r>
      <w:r>
        <w:rPr>
          <w:szCs w:val="20"/>
        </w:rPr>
        <w:t> </w:t>
      </w:r>
      <w:proofErr w:type="spellStart"/>
      <w:r>
        <w:rPr>
          <w:szCs w:val="20"/>
        </w:rPr>
        <w:t>formularul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înscriere</w:t>
      </w:r>
      <w:proofErr w:type="spellEnd"/>
      <w:r>
        <w:rPr>
          <w:szCs w:val="20"/>
        </w:rPr>
        <w:t xml:space="preserve"> la concurs, conform </w:t>
      </w:r>
      <w:proofErr w:type="spellStart"/>
      <w:r>
        <w:rPr>
          <w:szCs w:val="20"/>
        </w:rPr>
        <w:t>modelului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prevăzut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anexa</w:t>
      </w:r>
      <w:proofErr w:type="spellEnd"/>
      <w:r>
        <w:rPr>
          <w:szCs w:val="20"/>
        </w:rPr>
        <w:t> </w:t>
      </w:r>
      <w:hyperlink r:id="rId13" w:anchor="p-505558071" w:tgtFrame="_blank" w:history="1">
        <w:r>
          <w:rPr>
            <w:rStyle w:val="Hyperlink"/>
            <w:color w:val="auto"/>
            <w:szCs w:val="20"/>
          </w:rPr>
          <w:t>nr. 2</w:t>
        </w:r>
      </w:hyperlink>
      <w:r>
        <w:rPr>
          <w:szCs w:val="20"/>
        </w:rPr>
        <w:t xml:space="preserve"> la </w:t>
      </w:r>
      <w:proofErr w:type="spellStart"/>
      <w:r>
        <w:rPr>
          <w:szCs w:val="20"/>
        </w:rPr>
        <w:t>Hotărârea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Guvernului</w:t>
      </w:r>
      <w:proofErr w:type="spellEnd"/>
      <w:r>
        <w:rPr>
          <w:szCs w:val="20"/>
        </w:rPr>
        <w:t xml:space="preserve"> nr. 1.336/2022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aprobarea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Regulamentului-cadru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privind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organizarea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dezvoltarea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carierei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personalului</w:t>
      </w:r>
      <w:proofErr w:type="spellEnd"/>
      <w:r>
        <w:rPr>
          <w:szCs w:val="20"/>
        </w:rPr>
        <w:t xml:space="preserve"> contractual din </w:t>
      </w:r>
      <w:proofErr w:type="spellStart"/>
      <w:r>
        <w:rPr>
          <w:szCs w:val="20"/>
        </w:rPr>
        <w:t>sectorul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bugetar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plătit</w:t>
      </w:r>
      <w:proofErr w:type="spellEnd"/>
      <w:r>
        <w:rPr>
          <w:szCs w:val="20"/>
        </w:rPr>
        <w:t xml:space="preserve"> din </w:t>
      </w:r>
      <w:proofErr w:type="spellStart"/>
      <w:r>
        <w:rPr>
          <w:szCs w:val="20"/>
        </w:rPr>
        <w:t>fonduri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publice</w:t>
      </w:r>
      <w:proofErr w:type="spellEnd"/>
      <w:r>
        <w:rPr>
          <w:szCs w:val="20"/>
        </w:rPr>
        <w:t xml:space="preserve"> (H.G. </w:t>
      </w:r>
      <w:hyperlink r:id="rId14" w:tgtFrame="_blank" w:history="1">
        <w:r>
          <w:rPr>
            <w:rStyle w:val="Hyperlink"/>
            <w:color w:val="auto"/>
            <w:szCs w:val="20"/>
          </w:rPr>
          <w:t>nr. 1.336/2022);</w:t>
        </w:r>
      </w:hyperlink>
    </w:p>
    <w:p w14:paraId="67772353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lastRenderedPageBreak/>
        <w:t>b)</w:t>
      </w:r>
      <w:r>
        <w:rPr>
          <w:szCs w:val="20"/>
        </w:rPr>
        <w:t> </w:t>
      </w:r>
      <w:proofErr w:type="spellStart"/>
      <w:r>
        <w:rPr>
          <w:szCs w:val="20"/>
        </w:rPr>
        <w:t>copia</w:t>
      </w:r>
      <w:proofErr w:type="spellEnd"/>
      <w:r>
        <w:rPr>
          <w:szCs w:val="20"/>
        </w:rPr>
        <w:t xml:space="preserve"> de pe diploma de </w:t>
      </w:r>
      <w:proofErr w:type="spellStart"/>
      <w:r>
        <w:rPr>
          <w:szCs w:val="20"/>
        </w:rPr>
        <w:t>licenţă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certificatul</w:t>
      </w:r>
      <w:proofErr w:type="spellEnd"/>
      <w:r>
        <w:rPr>
          <w:szCs w:val="20"/>
        </w:rPr>
        <w:t xml:space="preserve"> de specialist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primar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medici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medici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stomatologi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farmacişti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respectiv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adeverinţă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confirmare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gradul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profesional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biologi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biochimişti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chimişti</w:t>
      </w:r>
      <w:proofErr w:type="spellEnd"/>
      <w:r>
        <w:rPr>
          <w:szCs w:val="20"/>
        </w:rPr>
        <w:t>;</w:t>
      </w:r>
      <w:proofErr w:type="gramEnd"/>
    </w:p>
    <w:p w14:paraId="609311A0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c)</w:t>
      </w:r>
      <w:r>
        <w:rPr>
          <w:szCs w:val="20"/>
        </w:rPr>
        <w:t> </w:t>
      </w:r>
      <w:proofErr w:type="spellStart"/>
      <w:r>
        <w:rPr>
          <w:szCs w:val="20"/>
        </w:rPr>
        <w:t>copie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certificatului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membru</w:t>
      </w:r>
      <w:proofErr w:type="spellEnd"/>
      <w:r>
        <w:rPr>
          <w:szCs w:val="20"/>
        </w:rPr>
        <w:t xml:space="preserve"> al </w:t>
      </w:r>
      <w:proofErr w:type="spellStart"/>
      <w:r>
        <w:rPr>
          <w:szCs w:val="20"/>
        </w:rPr>
        <w:t>organizaţiei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profesionale</w:t>
      </w:r>
      <w:proofErr w:type="spellEnd"/>
      <w:r>
        <w:rPr>
          <w:szCs w:val="20"/>
        </w:rPr>
        <w:t xml:space="preserve"> cu </w:t>
      </w:r>
      <w:proofErr w:type="spellStart"/>
      <w:r>
        <w:rPr>
          <w:szCs w:val="20"/>
        </w:rPr>
        <w:t>viza</w:t>
      </w:r>
      <w:proofErr w:type="spellEnd"/>
      <w:r>
        <w:rPr>
          <w:szCs w:val="20"/>
        </w:rPr>
        <w:t xml:space="preserve"> pe </w:t>
      </w:r>
      <w:proofErr w:type="spellStart"/>
      <w:r>
        <w:rPr>
          <w:szCs w:val="20"/>
        </w:rPr>
        <w:t>anul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gramStart"/>
      <w:r>
        <w:rPr>
          <w:szCs w:val="20"/>
        </w:rPr>
        <w:t>curs;</w:t>
      </w:r>
      <w:proofErr w:type="gramEnd"/>
    </w:p>
    <w:p w14:paraId="0518053D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d)</w:t>
      </w:r>
      <w:r>
        <w:rPr>
          <w:szCs w:val="20"/>
        </w:rPr>
        <w:t> </w:t>
      </w:r>
      <w:proofErr w:type="spellStart"/>
      <w:r>
        <w:rPr>
          <w:szCs w:val="20"/>
        </w:rPr>
        <w:t>dovada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înscrisul</w:t>
      </w:r>
      <w:proofErr w:type="spellEnd"/>
      <w:r>
        <w:rPr>
          <w:szCs w:val="20"/>
        </w:rPr>
        <w:t xml:space="preserve"> din care </w:t>
      </w:r>
      <w:proofErr w:type="spellStart"/>
      <w:r>
        <w:rPr>
          <w:szCs w:val="20"/>
        </w:rPr>
        <w:t>să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rezulte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că</w:t>
      </w:r>
      <w:proofErr w:type="spellEnd"/>
      <w:r>
        <w:rPr>
          <w:szCs w:val="20"/>
        </w:rPr>
        <w:t xml:space="preserve"> nu </w:t>
      </w:r>
      <w:proofErr w:type="spellStart"/>
      <w:r>
        <w:rPr>
          <w:szCs w:val="20"/>
        </w:rPr>
        <w:t>i</w:t>
      </w:r>
      <w:proofErr w:type="spellEnd"/>
      <w:r>
        <w:rPr>
          <w:szCs w:val="20"/>
        </w:rPr>
        <w:t xml:space="preserve">-a </w:t>
      </w:r>
      <w:proofErr w:type="spellStart"/>
      <w:r>
        <w:rPr>
          <w:szCs w:val="20"/>
        </w:rPr>
        <w:t>fost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aplicată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dintre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sancţiunile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prevăzute</w:t>
      </w:r>
      <w:proofErr w:type="spellEnd"/>
      <w:r>
        <w:rPr>
          <w:szCs w:val="20"/>
        </w:rPr>
        <w:t xml:space="preserve"> la art. 455 </w:t>
      </w:r>
      <w:proofErr w:type="spellStart"/>
      <w:r>
        <w:rPr>
          <w:szCs w:val="20"/>
        </w:rPr>
        <w:t>alin</w:t>
      </w:r>
      <w:proofErr w:type="spellEnd"/>
      <w:r>
        <w:rPr>
          <w:szCs w:val="20"/>
        </w:rPr>
        <w:t>. (1) </w:t>
      </w:r>
      <w:hyperlink r:id="rId15" w:anchor="p-82050517" w:tgtFrame="_blank" w:history="1">
        <w:r>
          <w:rPr>
            <w:rStyle w:val="Hyperlink"/>
            <w:color w:val="auto"/>
            <w:szCs w:val="20"/>
          </w:rPr>
          <w:t>lit. e)</w:t>
        </w:r>
      </w:hyperlink>
      <w:r>
        <w:rPr>
          <w:szCs w:val="20"/>
        </w:rPr>
        <w:t> 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> </w:t>
      </w:r>
      <w:hyperlink r:id="rId16" w:anchor="p-82050518" w:tgtFrame="_blank" w:history="1">
        <w:r>
          <w:rPr>
            <w:rStyle w:val="Hyperlink"/>
            <w:color w:val="auto"/>
            <w:szCs w:val="20"/>
          </w:rPr>
          <w:t>f)</w:t>
        </w:r>
      </w:hyperlink>
      <w:r>
        <w:rPr>
          <w:szCs w:val="20"/>
        </w:rPr>
        <w:t xml:space="preserve">, la art. 541 </w:t>
      </w:r>
      <w:proofErr w:type="spellStart"/>
      <w:r>
        <w:rPr>
          <w:szCs w:val="20"/>
        </w:rPr>
        <w:t>alin</w:t>
      </w:r>
      <w:proofErr w:type="spellEnd"/>
      <w:r>
        <w:rPr>
          <w:szCs w:val="20"/>
        </w:rPr>
        <w:t>. (1) </w:t>
      </w:r>
      <w:hyperlink r:id="rId17" w:anchor="p-507743990" w:tgtFrame="_blank" w:history="1">
        <w:r>
          <w:rPr>
            <w:rStyle w:val="Hyperlink"/>
            <w:color w:val="auto"/>
            <w:szCs w:val="20"/>
          </w:rPr>
          <w:t>lit. d)</w:t>
        </w:r>
      </w:hyperlink>
      <w:r>
        <w:rPr>
          <w:szCs w:val="20"/>
        </w:rPr>
        <w:t> 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> </w:t>
      </w:r>
      <w:hyperlink r:id="rId18" w:anchor="p-277948145" w:tgtFrame="_blank" w:history="1">
        <w:r>
          <w:rPr>
            <w:rStyle w:val="Hyperlink"/>
            <w:color w:val="auto"/>
            <w:szCs w:val="20"/>
          </w:rPr>
          <w:t>e)</w:t>
        </w:r>
      </w:hyperlink>
      <w:r>
        <w:rPr>
          <w:szCs w:val="20"/>
        </w:rPr>
        <w:t xml:space="preserve">, </w:t>
      </w:r>
      <w:proofErr w:type="spellStart"/>
      <w:r>
        <w:rPr>
          <w:szCs w:val="20"/>
        </w:rPr>
        <w:t>respectiv</w:t>
      </w:r>
      <w:proofErr w:type="spellEnd"/>
      <w:r>
        <w:rPr>
          <w:szCs w:val="20"/>
        </w:rPr>
        <w:t xml:space="preserve"> la art. 628 </w:t>
      </w:r>
      <w:proofErr w:type="spellStart"/>
      <w:r>
        <w:rPr>
          <w:szCs w:val="20"/>
        </w:rPr>
        <w:t>alin</w:t>
      </w:r>
      <w:proofErr w:type="spellEnd"/>
      <w:r>
        <w:rPr>
          <w:szCs w:val="20"/>
        </w:rPr>
        <w:t>. (1) </w:t>
      </w:r>
      <w:hyperlink r:id="rId19" w:anchor="p-82051472" w:tgtFrame="_blank" w:history="1">
        <w:r>
          <w:rPr>
            <w:rStyle w:val="Hyperlink"/>
            <w:color w:val="auto"/>
            <w:szCs w:val="20"/>
          </w:rPr>
          <w:t>lit. d)</w:t>
        </w:r>
      </w:hyperlink>
      <w:r>
        <w:rPr>
          <w:szCs w:val="20"/>
        </w:rPr>
        <w:t> 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> </w:t>
      </w:r>
      <w:hyperlink r:id="rId20" w:anchor="p-82051473" w:tgtFrame="_blank" w:history="1">
        <w:r>
          <w:rPr>
            <w:rStyle w:val="Hyperlink"/>
            <w:color w:val="auto"/>
            <w:szCs w:val="20"/>
          </w:rPr>
          <w:t>e)</w:t>
        </w:r>
      </w:hyperlink>
      <w:r>
        <w:rPr>
          <w:szCs w:val="20"/>
        </w:rPr>
        <w:t xml:space="preserve"> din </w:t>
      </w:r>
      <w:proofErr w:type="spellStart"/>
      <w:r>
        <w:rPr>
          <w:szCs w:val="20"/>
        </w:rPr>
        <w:t>Legea</w:t>
      </w:r>
      <w:proofErr w:type="spellEnd"/>
      <w:r>
        <w:rPr>
          <w:szCs w:val="20"/>
        </w:rPr>
        <w:t xml:space="preserve"> nr. 95/2006 </w:t>
      </w:r>
      <w:proofErr w:type="spellStart"/>
      <w:r>
        <w:rPr>
          <w:szCs w:val="20"/>
        </w:rPr>
        <w:t>privind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reforma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domeniul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sănătăţii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republicată</w:t>
      </w:r>
      <w:proofErr w:type="spellEnd"/>
      <w:r>
        <w:rPr>
          <w:szCs w:val="20"/>
        </w:rPr>
        <w:t xml:space="preserve">, cu </w:t>
      </w:r>
      <w:proofErr w:type="spellStart"/>
      <w:r>
        <w:rPr>
          <w:szCs w:val="20"/>
        </w:rPr>
        <w:t>modificările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completările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ulterioare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ori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cele</w:t>
      </w:r>
      <w:proofErr w:type="spellEnd"/>
      <w:r>
        <w:rPr>
          <w:szCs w:val="20"/>
        </w:rPr>
        <w:t xml:space="preserve"> de la art. 39 </w:t>
      </w:r>
      <w:proofErr w:type="spellStart"/>
      <w:r>
        <w:rPr>
          <w:szCs w:val="20"/>
        </w:rPr>
        <w:t>alin</w:t>
      </w:r>
      <w:proofErr w:type="spellEnd"/>
      <w:r>
        <w:rPr>
          <w:szCs w:val="20"/>
        </w:rPr>
        <w:t>. (1) </w:t>
      </w:r>
      <w:hyperlink r:id="rId21" w:anchor="p-24064775" w:tgtFrame="_blank" w:history="1">
        <w:r>
          <w:rPr>
            <w:rStyle w:val="Hyperlink"/>
            <w:color w:val="auto"/>
            <w:szCs w:val="20"/>
          </w:rPr>
          <w:t>lit. c)</w:t>
        </w:r>
      </w:hyperlink>
      <w:r>
        <w:rPr>
          <w:szCs w:val="20"/>
        </w:rPr>
        <w:t> 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> </w:t>
      </w:r>
      <w:hyperlink r:id="rId22" w:anchor="p-24064776" w:tgtFrame="_blank" w:history="1">
        <w:r>
          <w:rPr>
            <w:rStyle w:val="Hyperlink"/>
            <w:color w:val="auto"/>
            <w:szCs w:val="20"/>
          </w:rPr>
          <w:t>d)</w:t>
        </w:r>
      </w:hyperlink>
      <w:r>
        <w:rPr>
          <w:szCs w:val="20"/>
        </w:rPr>
        <w:t xml:space="preserve"> din </w:t>
      </w:r>
      <w:proofErr w:type="spellStart"/>
      <w:r>
        <w:rPr>
          <w:szCs w:val="20"/>
        </w:rPr>
        <w:t>Legea</w:t>
      </w:r>
      <w:proofErr w:type="spellEnd"/>
      <w:r>
        <w:rPr>
          <w:szCs w:val="20"/>
        </w:rPr>
        <w:t xml:space="preserve"> nr. 460/2003 </w:t>
      </w:r>
      <w:proofErr w:type="spellStart"/>
      <w:r>
        <w:rPr>
          <w:szCs w:val="20"/>
        </w:rPr>
        <w:t>privind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exercitarea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profesiunilor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biochimist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biolog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chimist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înfiinţarea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organizarea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funcţionarea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Ordinului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Biochimiştilor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Biologilor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Chimiştilor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sistemul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sanitar</w:t>
      </w:r>
      <w:proofErr w:type="spellEnd"/>
      <w:r>
        <w:rPr>
          <w:szCs w:val="20"/>
        </w:rPr>
        <w:t xml:space="preserve"> din </w:t>
      </w:r>
      <w:proofErr w:type="spellStart"/>
      <w:proofErr w:type="gramStart"/>
      <w:r>
        <w:rPr>
          <w:szCs w:val="20"/>
        </w:rPr>
        <w:t>România</w:t>
      </w:r>
      <w:proofErr w:type="spellEnd"/>
      <w:r>
        <w:rPr>
          <w:szCs w:val="20"/>
        </w:rPr>
        <w:t>;</w:t>
      </w:r>
      <w:proofErr w:type="gramEnd"/>
    </w:p>
    <w:p w14:paraId="058DAE09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e)</w:t>
      </w:r>
      <w:r>
        <w:rPr>
          <w:szCs w:val="20"/>
        </w:rPr>
        <w:t> </w:t>
      </w:r>
      <w:proofErr w:type="spellStart"/>
      <w:r>
        <w:rPr>
          <w:szCs w:val="20"/>
        </w:rPr>
        <w:t>acte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doveditoare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calcularea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punctajului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prevăzut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anexa</w:t>
      </w:r>
      <w:proofErr w:type="spellEnd"/>
      <w:r>
        <w:rPr>
          <w:szCs w:val="20"/>
        </w:rPr>
        <w:t> </w:t>
      </w:r>
      <w:hyperlink r:id="rId23" w:tgtFrame="_blank" w:history="1">
        <w:r>
          <w:rPr>
            <w:rStyle w:val="Hyperlink"/>
            <w:color w:val="auto"/>
            <w:szCs w:val="20"/>
          </w:rPr>
          <w:t>nr. 3</w:t>
        </w:r>
      </w:hyperlink>
      <w:r>
        <w:rPr>
          <w:szCs w:val="20"/>
        </w:rPr>
        <w:t xml:space="preserve"> la </w:t>
      </w:r>
      <w:proofErr w:type="spellStart"/>
      <w:proofErr w:type="gramStart"/>
      <w:r>
        <w:rPr>
          <w:szCs w:val="20"/>
        </w:rPr>
        <w:t>ordin</w:t>
      </w:r>
      <w:proofErr w:type="spellEnd"/>
      <w:r>
        <w:rPr>
          <w:szCs w:val="20"/>
        </w:rPr>
        <w:t>;</w:t>
      </w:r>
      <w:proofErr w:type="gramEnd"/>
    </w:p>
    <w:p w14:paraId="275A3D94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f)</w:t>
      </w:r>
      <w:r>
        <w:rPr>
          <w:szCs w:val="20"/>
        </w:rPr>
        <w:t> </w:t>
      </w:r>
      <w:proofErr w:type="spellStart"/>
      <w:r>
        <w:rPr>
          <w:szCs w:val="20"/>
        </w:rPr>
        <w:t>certificat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cazier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judiciar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după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caz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extrasul</w:t>
      </w:r>
      <w:proofErr w:type="spellEnd"/>
      <w:r>
        <w:rPr>
          <w:szCs w:val="20"/>
        </w:rPr>
        <w:t xml:space="preserve"> de pe </w:t>
      </w:r>
      <w:proofErr w:type="spellStart"/>
      <w:r>
        <w:rPr>
          <w:szCs w:val="20"/>
        </w:rPr>
        <w:t>cazierul</w:t>
      </w:r>
      <w:proofErr w:type="spell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judiciar</w:t>
      </w:r>
      <w:proofErr w:type="spellEnd"/>
      <w:r>
        <w:rPr>
          <w:szCs w:val="20"/>
        </w:rPr>
        <w:t>;</w:t>
      </w:r>
      <w:proofErr w:type="gramEnd"/>
    </w:p>
    <w:p w14:paraId="4BF913FB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g)</w:t>
      </w:r>
      <w:r>
        <w:rPr>
          <w:szCs w:val="20"/>
        </w:rPr>
        <w:t> </w:t>
      </w:r>
      <w:proofErr w:type="spellStart"/>
      <w:r>
        <w:rPr>
          <w:szCs w:val="20"/>
        </w:rPr>
        <w:t>certificatul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integritate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comportamentală</w:t>
      </w:r>
      <w:proofErr w:type="spellEnd"/>
      <w:r>
        <w:rPr>
          <w:szCs w:val="20"/>
        </w:rPr>
        <w:t xml:space="preserve"> din care </w:t>
      </w:r>
      <w:proofErr w:type="spellStart"/>
      <w:r>
        <w:rPr>
          <w:szCs w:val="20"/>
        </w:rPr>
        <w:t>să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reiasă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că</w:t>
      </w:r>
      <w:proofErr w:type="spellEnd"/>
      <w:r>
        <w:rPr>
          <w:szCs w:val="20"/>
        </w:rPr>
        <w:t xml:space="preserve"> nu s-au </w:t>
      </w:r>
      <w:proofErr w:type="spellStart"/>
      <w:r>
        <w:rPr>
          <w:szCs w:val="20"/>
        </w:rPr>
        <w:t>comis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infracţiuni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prevăzute</w:t>
      </w:r>
      <w:proofErr w:type="spellEnd"/>
      <w:r>
        <w:rPr>
          <w:szCs w:val="20"/>
        </w:rPr>
        <w:t xml:space="preserve"> la art. 1 </w:t>
      </w:r>
      <w:proofErr w:type="spellStart"/>
      <w:r>
        <w:rPr>
          <w:szCs w:val="20"/>
        </w:rPr>
        <w:fldChar w:fldCharType="begin"/>
      </w:r>
      <w:r>
        <w:rPr>
          <w:szCs w:val="20"/>
        </w:rPr>
        <w:instrText xml:space="preserve"> HYPERLINK "https://lege5.ro/Gratuit/gmztonzsg42a/legea-nr-118-2019-privind-registrul-national-automatizat-cu-privire-la-persoanele-care-au-comis-infractiuni-sexuale-de-exploatare-a-unor-persoane-sau-asupra-minorilor-precum-si-pentru-completarea-legi?pid=289261148&amp;d=2023-02-05" \l "p-289261148" \t "_blank"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rStyle w:val="Hyperlink"/>
          <w:color w:val="auto"/>
          <w:szCs w:val="20"/>
        </w:rPr>
        <w:t>alin</w:t>
      </w:r>
      <w:proofErr w:type="spellEnd"/>
      <w:r>
        <w:rPr>
          <w:rStyle w:val="Hyperlink"/>
          <w:color w:val="auto"/>
          <w:szCs w:val="20"/>
        </w:rPr>
        <w:t>. (2)</w:t>
      </w:r>
      <w:r>
        <w:rPr>
          <w:szCs w:val="20"/>
        </w:rPr>
        <w:fldChar w:fldCharType="end"/>
      </w:r>
      <w:r>
        <w:rPr>
          <w:szCs w:val="20"/>
        </w:rPr>
        <w:t xml:space="preserve"> din </w:t>
      </w:r>
      <w:proofErr w:type="spellStart"/>
      <w:r>
        <w:rPr>
          <w:szCs w:val="20"/>
        </w:rPr>
        <w:t>Legea</w:t>
      </w:r>
      <w:proofErr w:type="spellEnd"/>
      <w:r>
        <w:rPr>
          <w:szCs w:val="20"/>
        </w:rPr>
        <w:t xml:space="preserve"> nr. 118/2019 </w:t>
      </w:r>
      <w:proofErr w:type="spellStart"/>
      <w:r>
        <w:rPr>
          <w:szCs w:val="20"/>
        </w:rPr>
        <w:t>privind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Registrul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naţional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automatizat</w:t>
      </w:r>
      <w:proofErr w:type="spellEnd"/>
      <w:r>
        <w:rPr>
          <w:szCs w:val="20"/>
        </w:rPr>
        <w:t xml:space="preserve"> cu </w:t>
      </w:r>
      <w:proofErr w:type="spellStart"/>
      <w:r>
        <w:rPr>
          <w:szCs w:val="20"/>
        </w:rPr>
        <w:t>privire</w:t>
      </w:r>
      <w:proofErr w:type="spellEnd"/>
      <w:r>
        <w:rPr>
          <w:szCs w:val="20"/>
        </w:rPr>
        <w:t xml:space="preserve"> la </w:t>
      </w:r>
      <w:proofErr w:type="spellStart"/>
      <w:r>
        <w:rPr>
          <w:szCs w:val="20"/>
        </w:rPr>
        <w:t>persoanele</w:t>
      </w:r>
      <w:proofErr w:type="spellEnd"/>
      <w:r>
        <w:rPr>
          <w:szCs w:val="20"/>
        </w:rPr>
        <w:t xml:space="preserve"> care au </w:t>
      </w:r>
      <w:proofErr w:type="spellStart"/>
      <w:r>
        <w:rPr>
          <w:szCs w:val="20"/>
        </w:rPr>
        <w:t>comis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infracţiuni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sexuale</w:t>
      </w:r>
      <w:proofErr w:type="spellEnd"/>
      <w:r>
        <w:rPr>
          <w:szCs w:val="20"/>
        </w:rPr>
        <w:t xml:space="preserve">, de </w:t>
      </w:r>
      <w:proofErr w:type="spellStart"/>
      <w:r>
        <w:rPr>
          <w:szCs w:val="20"/>
        </w:rPr>
        <w:t>exploatare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unor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persoane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asupra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minorilor</w:t>
      </w:r>
      <w:proofErr w:type="spellEnd"/>
      <w:r>
        <w:rPr>
          <w:szCs w:val="20"/>
        </w:rPr>
        <w:t xml:space="preserve">, precum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completarea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Legii</w:t>
      </w:r>
      <w:proofErr w:type="spellEnd"/>
      <w:r>
        <w:rPr>
          <w:szCs w:val="20"/>
        </w:rPr>
        <w:t> </w:t>
      </w:r>
      <w:hyperlink r:id="rId24" w:tgtFrame="_blank" w:history="1">
        <w:r>
          <w:rPr>
            <w:rStyle w:val="Hyperlink"/>
            <w:color w:val="auto"/>
            <w:szCs w:val="20"/>
          </w:rPr>
          <w:t>nr. 76/2008</w:t>
        </w:r>
      </w:hyperlink>
      <w:r>
        <w:rPr>
          <w:szCs w:val="20"/>
        </w:rPr>
        <w:t> </w:t>
      </w:r>
      <w:proofErr w:type="spellStart"/>
      <w:r>
        <w:rPr>
          <w:szCs w:val="20"/>
        </w:rPr>
        <w:t>privind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organizarea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funcţionarea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Sistemului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Naţional</w:t>
      </w:r>
      <w:proofErr w:type="spellEnd"/>
      <w:r>
        <w:rPr>
          <w:szCs w:val="20"/>
        </w:rPr>
        <w:t xml:space="preserve"> de Date </w:t>
      </w:r>
      <w:proofErr w:type="spellStart"/>
      <w:r>
        <w:rPr>
          <w:szCs w:val="20"/>
        </w:rPr>
        <w:t>Genetice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Judiciare</w:t>
      </w:r>
      <w:proofErr w:type="spellEnd"/>
      <w:r>
        <w:rPr>
          <w:szCs w:val="20"/>
        </w:rPr>
        <w:t xml:space="preserve">, cu </w:t>
      </w:r>
      <w:proofErr w:type="spellStart"/>
      <w:r>
        <w:rPr>
          <w:szCs w:val="20"/>
        </w:rPr>
        <w:t>modificările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ulterioare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candidaţii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înscrişi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posturile</w:t>
      </w:r>
      <w:proofErr w:type="spellEnd"/>
      <w:r>
        <w:rPr>
          <w:szCs w:val="20"/>
        </w:rPr>
        <w:t xml:space="preserve"> din </w:t>
      </w:r>
      <w:proofErr w:type="spellStart"/>
      <w:r>
        <w:rPr>
          <w:szCs w:val="20"/>
        </w:rPr>
        <w:t>cadrul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sistemului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învăţământ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sănătate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protecţie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socială</w:t>
      </w:r>
      <w:proofErr w:type="spellEnd"/>
      <w:r>
        <w:rPr>
          <w:szCs w:val="20"/>
        </w:rPr>
        <w:t xml:space="preserve">, precum </w:t>
      </w:r>
      <w:proofErr w:type="spellStart"/>
      <w:r>
        <w:rPr>
          <w:szCs w:val="20"/>
        </w:rPr>
        <w:t>şi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orice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entitate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publică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privată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cărei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activitate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presupune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contactul</w:t>
      </w:r>
      <w:proofErr w:type="spellEnd"/>
      <w:r>
        <w:rPr>
          <w:szCs w:val="20"/>
        </w:rPr>
        <w:t xml:space="preserve"> direct cu </w:t>
      </w:r>
      <w:proofErr w:type="spellStart"/>
      <w:r>
        <w:rPr>
          <w:szCs w:val="20"/>
        </w:rPr>
        <w:t>copii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persoane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vârstă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persoane</w:t>
      </w:r>
      <w:proofErr w:type="spellEnd"/>
      <w:r>
        <w:rPr>
          <w:szCs w:val="20"/>
        </w:rPr>
        <w:t xml:space="preserve"> cu </w:t>
      </w:r>
      <w:proofErr w:type="spellStart"/>
      <w:r>
        <w:rPr>
          <w:szCs w:val="20"/>
        </w:rPr>
        <w:t>dizabilităţi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alte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categorii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persoane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vulnerabile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ori</w:t>
      </w:r>
      <w:proofErr w:type="spellEnd"/>
      <w:r>
        <w:rPr>
          <w:szCs w:val="20"/>
        </w:rPr>
        <w:t xml:space="preserve"> care </w:t>
      </w:r>
      <w:proofErr w:type="spellStart"/>
      <w:r>
        <w:rPr>
          <w:szCs w:val="20"/>
        </w:rPr>
        <w:t>presupune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examinarea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fizică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evaluarea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psihologică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unei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persoane</w:t>
      </w:r>
      <w:proofErr w:type="spellEnd"/>
      <w:r>
        <w:rPr>
          <w:szCs w:val="20"/>
        </w:rPr>
        <w:t>;</w:t>
      </w:r>
    </w:p>
    <w:p w14:paraId="2D806D62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h)</w:t>
      </w:r>
      <w:r>
        <w:rPr>
          <w:szCs w:val="20"/>
        </w:rPr>
        <w:t> </w:t>
      </w:r>
      <w:proofErr w:type="spellStart"/>
      <w:r>
        <w:rPr>
          <w:szCs w:val="20"/>
        </w:rPr>
        <w:t>adeverinţă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medicală</w:t>
      </w:r>
      <w:proofErr w:type="spellEnd"/>
      <w:r>
        <w:rPr>
          <w:szCs w:val="20"/>
        </w:rPr>
        <w:t xml:space="preserve"> care </w:t>
      </w:r>
      <w:proofErr w:type="spellStart"/>
      <w:r>
        <w:rPr>
          <w:szCs w:val="20"/>
        </w:rPr>
        <w:t>să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ateste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starea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sănătate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corespunzătoare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eliberată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către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medicul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familie</w:t>
      </w:r>
      <w:proofErr w:type="spellEnd"/>
      <w:r>
        <w:rPr>
          <w:szCs w:val="20"/>
        </w:rPr>
        <w:t xml:space="preserve"> al </w:t>
      </w:r>
      <w:proofErr w:type="spellStart"/>
      <w:r>
        <w:rPr>
          <w:szCs w:val="20"/>
        </w:rPr>
        <w:t>candidatului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către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unităţile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sanitare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abilitate</w:t>
      </w:r>
      <w:proofErr w:type="spellEnd"/>
      <w:r>
        <w:rPr>
          <w:szCs w:val="20"/>
        </w:rPr>
        <w:t xml:space="preserve"> cu </w:t>
      </w:r>
      <w:proofErr w:type="spellStart"/>
      <w:r>
        <w:rPr>
          <w:szCs w:val="20"/>
        </w:rPr>
        <w:t>cel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mult</w:t>
      </w:r>
      <w:proofErr w:type="spellEnd"/>
      <w:r>
        <w:rPr>
          <w:szCs w:val="20"/>
        </w:rPr>
        <w:t xml:space="preserve"> 6 </w:t>
      </w:r>
      <w:proofErr w:type="spellStart"/>
      <w:r>
        <w:rPr>
          <w:szCs w:val="20"/>
        </w:rPr>
        <w:t>luni</w:t>
      </w:r>
      <w:proofErr w:type="spellEnd"/>
      <w:r>
        <w:rPr>
          <w:szCs w:val="20"/>
        </w:rPr>
        <w:t xml:space="preserve"> anterior </w:t>
      </w:r>
      <w:proofErr w:type="spellStart"/>
      <w:r>
        <w:rPr>
          <w:szCs w:val="20"/>
        </w:rPr>
        <w:t>derulării</w:t>
      </w:r>
      <w:proofErr w:type="spell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concursului</w:t>
      </w:r>
      <w:proofErr w:type="spellEnd"/>
      <w:r>
        <w:rPr>
          <w:szCs w:val="20"/>
        </w:rPr>
        <w:t>;</w:t>
      </w:r>
      <w:proofErr w:type="gramEnd"/>
    </w:p>
    <w:p w14:paraId="32F12357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proofErr w:type="spellStart"/>
      <w:r>
        <w:rPr>
          <w:b/>
          <w:bCs/>
          <w:szCs w:val="20"/>
        </w:rPr>
        <w:t>i</w:t>
      </w:r>
      <w:proofErr w:type="spellEnd"/>
      <w:r>
        <w:rPr>
          <w:b/>
          <w:bCs/>
          <w:szCs w:val="20"/>
        </w:rPr>
        <w:t>)</w:t>
      </w:r>
      <w:r>
        <w:rPr>
          <w:szCs w:val="20"/>
        </w:rPr>
        <w:t> </w:t>
      </w:r>
      <w:proofErr w:type="spellStart"/>
      <w:r>
        <w:rPr>
          <w:szCs w:val="20"/>
        </w:rPr>
        <w:t>copia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actului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identitate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orice</w:t>
      </w:r>
      <w:proofErr w:type="spellEnd"/>
      <w:r>
        <w:rPr>
          <w:szCs w:val="20"/>
        </w:rPr>
        <w:t xml:space="preserve"> alt document care </w:t>
      </w:r>
      <w:proofErr w:type="spellStart"/>
      <w:r>
        <w:rPr>
          <w:szCs w:val="20"/>
        </w:rPr>
        <w:t>atestă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identitatea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potrivit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legii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aflate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în</w:t>
      </w:r>
      <w:proofErr w:type="spellEnd"/>
      <w:r>
        <w:rPr>
          <w:szCs w:val="20"/>
        </w:rPr>
        <w:t xml:space="preserve"> termen de </w:t>
      </w:r>
      <w:proofErr w:type="spellStart"/>
      <w:proofErr w:type="gramStart"/>
      <w:r>
        <w:rPr>
          <w:szCs w:val="20"/>
        </w:rPr>
        <w:t>valabilitate</w:t>
      </w:r>
      <w:proofErr w:type="spellEnd"/>
      <w:r>
        <w:rPr>
          <w:szCs w:val="20"/>
        </w:rPr>
        <w:t>;</w:t>
      </w:r>
      <w:proofErr w:type="gramEnd"/>
    </w:p>
    <w:p w14:paraId="67E5992B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j)</w:t>
      </w:r>
      <w:r>
        <w:rPr>
          <w:szCs w:val="20"/>
        </w:rPr>
        <w:t> </w:t>
      </w:r>
      <w:proofErr w:type="spellStart"/>
      <w:r>
        <w:rPr>
          <w:szCs w:val="20"/>
        </w:rPr>
        <w:t>copia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certificatului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căsătorie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sau</w:t>
      </w:r>
      <w:proofErr w:type="spellEnd"/>
      <w:r>
        <w:rPr>
          <w:szCs w:val="20"/>
        </w:rPr>
        <w:t xml:space="preserve"> </w:t>
      </w:r>
      <w:proofErr w:type="gramStart"/>
      <w:r>
        <w:rPr>
          <w:szCs w:val="20"/>
        </w:rPr>
        <w:t>a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altui</w:t>
      </w:r>
      <w:proofErr w:type="spellEnd"/>
      <w:r>
        <w:rPr>
          <w:szCs w:val="20"/>
        </w:rPr>
        <w:t xml:space="preserve"> document </w:t>
      </w:r>
      <w:proofErr w:type="spellStart"/>
      <w:r>
        <w:rPr>
          <w:szCs w:val="20"/>
        </w:rPr>
        <w:t>prin</w:t>
      </w:r>
      <w:proofErr w:type="spellEnd"/>
      <w:r>
        <w:rPr>
          <w:szCs w:val="20"/>
        </w:rPr>
        <w:t xml:space="preserve"> care s-a </w:t>
      </w:r>
      <w:proofErr w:type="spellStart"/>
      <w:r>
        <w:rPr>
          <w:szCs w:val="20"/>
        </w:rPr>
        <w:t>realizat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schimbarea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nume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după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caz</w:t>
      </w:r>
      <w:proofErr w:type="spellEnd"/>
      <w:r>
        <w:rPr>
          <w:szCs w:val="20"/>
        </w:rPr>
        <w:t>;</w:t>
      </w:r>
    </w:p>
    <w:p w14:paraId="6E31FB48" w14:textId="77777777" w:rsidR="00814749" w:rsidRDefault="00814749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rPr>
          <w:b/>
          <w:bCs/>
          <w:szCs w:val="20"/>
        </w:rPr>
        <w:t>k)</w:t>
      </w:r>
      <w:r>
        <w:rPr>
          <w:szCs w:val="20"/>
        </w:rPr>
        <w:t xml:space="preserve"> curriculum vitae, model </w:t>
      </w:r>
      <w:proofErr w:type="spellStart"/>
      <w:r>
        <w:rPr>
          <w:szCs w:val="20"/>
        </w:rPr>
        <w:t>comun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european</w:t>
      </w:r>
      <w:proofErr w:type="spellEnd"/>
      <w:r>
        <w:rPr>
          <w:szCs w:val="20"/>
        </w:rPr>
        <w:t>.</w:t>
      </w:r>
    </w:p>
    <w:p w14:paraId="049F9718" w14:textId="77777777" w:rsidR="004F12E2" w:rsidRPr="004F12E2" w:rsidRDefault="004F12E2" w:rsidP="004F12E2">
      <w:pPr>
        <w:pStyle w:val="Corp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12E2">
        <w:rPr>
          <w:rFonts w:ascii="Times New Roman" w:hAnsi="Times New Roman" w:cs="Times New Roman"/>
          <w:sz w:val="26"/>
          <w:szCs w:val="26"/>
        </w:rPr>
        <w:t>Documentele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lit. d)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f) sunt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valabile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depun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dosar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termen de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valabilitate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>.</w:t>
      </w:r>
    </w:p>
    <w:p w14:paraId="7974374D" w14:textId="77777777" w:rsidR="004F12E2" w:rsidRPr="004F12E2" w:rsidRDefault="004F12E2" w:rsidP="004F12E2">
      <w:pPr>
        <w:pStyle w:val="Corptext"/>
        <w:tabs>
          <w:tab w:val="left" w:pos="297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Copiile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actele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lit. b), c),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şi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j), precum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şi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încadrare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într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-un grad de handicap,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se</w:t>
      </w:r>
      <w:proofErr w:type="gram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prezintă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însoţite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documentele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originale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care se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certifică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menţiunea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"conform cu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originalul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 de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persoana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responsabilă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din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cadrul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Serviciului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Resurse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umane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salarizare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A7A7F07" w14:textId="77777777" w:rsidR="004F12E2" w:rsidRPr="004F12E2" w:rsidRDefault="004F12E2" w:rsidP="004F12E2">
      <w:pPr>
        <w:pStyle w:val="Corptext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raportare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nevoile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individuale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dizabilităţi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poate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înainta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comisiei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concurs,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termenul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10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zile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lucrătoare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la data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afişării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anunţului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pentru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ocuparea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unui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post vacant,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propunerea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privind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instrumentele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necesare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pentru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asigurarea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accesibilităţii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probelor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concurs.</w:t>
      </w:r>
    </w:p>
    <w:p w14:paraId="4D244CB5" w14:textId="77777777" w:rsidR="004F12E2" w:rsidRDefault="004F12E2" w:rsidP="00814749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</w:p>
    <w:p w14:paraId="0C0D7C43" w14:textId="77777777" w:rsidR="004F12E2" w:rsidRPr="004F12E2" w:rsidRDefault="004F12E2" w:rsidP="004F12E2">
      <w:pPr>
        <w:pStyle w:val="Corptext"/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Locul</w:t>
      </w:r>
      <w:proofErr w:type="spellEnd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depunere</w:t>
      </w:r>
      <w:proofErr w:type="spellEnd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dosarului</w:t>
      </w:r>
      <w:proofErr w:type="spellEnd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de </w:t>
      </w:r>
      <w:proofErr w:type="gramStart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concurs</w:t>
      </w:r>
      <w:proofErr w:type="gramEnd"/>
    </w:p>
    <w:p w14:paraId="7C64C7A4" w14:textId="77777777" w:rsidR="004F12E2" w:rsidRPr="004F12E2" w:rsidRDefault="004F12E2" w:rsidP="004F12E2">
      <w:pPr>
        <w:pStyle w:val="Corptext"/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Înscrirea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 se face la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Spitalui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Județean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Urgență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Buzău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Serviciul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Resurse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umane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F12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salarizare</w:t>
      </w:r>
      <w:proofErr w:type="spellEnd"/>
      <w:r w:rsidRPr="004F12E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-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municipiul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Buzău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4F12E2">
        <w:rPr>
          <w:rFonts w:ascii="Times New Roman" w:hAnsi="Times New Roman" w:cs="Times New Roman"/>
          <w:sz w:val="26"/>
          <w:szCs w:val="26"/>
        </w:rPr>
        <w:t>str.Stadionului</w:t>
      </w:r>
      <w:proofErr w:type="spellEnd"/>
      <w:proofErr w:type="gramEnd"/>
      <w:r w:rsidRPr="004F12E2">
        <w:rPr>
          <w:rFonts w:ascii="Times New Roman" w:hAnsi="Times New Roman" w:cs="Times New Roman"/>
          <w:sz w:val="26"/>
          <w:szCs w:val="26"/>
        </w:rPr>
        <w:t xml:space="preserve"> nr.7,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județul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Buzău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>.</w:t>
      </w:r>
    </w:p>
    <w:p w14:paraId="0E81F23E" w14:textId="77777777" w:rsidR="00814749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A36FC62" w14:textId="77777777" w:rsidR="00814749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A7CF67F" w14:textId="77777777" w:rsidR="00814749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CALENDARUL DE DESFASURARE A CONCURSULUI CE VA FI ORGANIZAT LA SEDIUL INSTITUTIEI:</w:t>
      </w:r>
    </w:p>
    <w:p w14:paraId="47093722" w14:textId="77777777" w:rsidR="00814749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399"/>
        <w:gridCol w:w="4713"/>
      </w:tblGrid>
      <w:tr w:rsidR="00814749" w14:paraId="35BBDA42" w14:textId="77777777" w:rsidTr="00467556">
        <w:trPr>
          <w:trHeight w:val="55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FAC1" w14:textId="77777777" w:rsidR="00814749" w:rsidRDefault="00814749">
            <w:pPr>
              <w:pStyle w:val="TableParagraph"/>
              <w:spacing w:line="270" w:lineRule="atLeast"/>
              <w:ind w:left="141" w:right="113" w:firstLin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48B11" w14:textId="77777777" w:rsidR="00814749" w:rsidRDefault="00814749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D38E" w14:textId="77777777" w:rsidR="00814749" w:rsidRPr="00814749" w:rsidRDefault="00814749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814749">
              <w:rPr>
                <w:b/>
                <w:sz w:val="24"/>
                <w:szCs w:val="24"/>
              </w:rPr>
              <w:t>Data</w:t>
            </w:r>
          </w:p>
        </w:tc>
      </w:tr>
      <w:tr w:rsidR="00814749" w14:paraId="31EF1B83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0F07E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D56F" w14:textId="77777777" w:rsidR="00814749" w:rsidRDefault="00814749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Publicarea </w:t>
            </w:r>
            <w:proofErr w:type="spellStart"/>
            <w:r>
              <w:rPr>
                <w:sz w:val="24"/>
                <w:szCs w:val="24"/>
              </w:rPr>
              <w:t>anuntului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DDFD" w14:textId="77777777" w:rsidR="00814749" w:rsidRPr="00814749" w:rsidRDefault="00814749">
            <w:pPr>
              <w:pStyle w:val="TableParagraph"/>
              <w:ind w:left="207" w:right="197"/>
              <w:jc w:val="both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05.05.2023</w:t>
            </w:r>
          </w:p>
        </w:tc>
      </w:tr>
      <w:tr w:rsidR="00814749" w14:paraId="2464B324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39F2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CC16" w14:textId="4426DE17" w:rsidR="00814749" w:rsidRDefault="00814749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limita pentru depunerea dosarelor de participare la concurs la adresa: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Spitalul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Județean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Urgență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Buzău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cu sediul în Buzău, str. Stadionului, nr. 7,  jud. Buzău, Serviciul Resurse umane și salarizare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334C" w14:textId="300E8CB8" w:rsidR="00814749" w:rsidRPr="00814749" w:rsidRDefault="00814749">
            <w:pPr>
              <w:pStyle w:val="TableParagraph"/>
              <w:ind w:left="207" w:right="197"/>
              <w:jc w:val="both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19.05.2023, ora 13.00</w:t>
            </w:r>
          </w:p>
        </w:tc>
      </w:tr>
      <w:tr w:rsidR="00814749" w14:paraId="76609F58" w14:textId="77777777" w:rsidTr="00467556">
        <w:trPr>
          <w:trHeight w:val="5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3F53" w14:textId="77777777" w:rsidR="00814749" w:rsidRDefault="00814749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256D" w14:textId="77777777" w:rsidR="00814749" w:rsidRDefault="00814749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către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membrii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comisiei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8B03" w14:textId="1F16A1EE" w:rsidR="00814749" w:rsidRPr="00814749" w:rsidRDefault="00814749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22.05.2023- 23.05.2023, ora 13.00</w:t>
            </w:r>
          </w:p>
        </w:tc>
      </w:tr>
      <w:tr w:rsidR="00814749" w14:paraId="029C4737" w14:textId="77777777" w:rsidTr="00467556">
        <w:trPr>
          <w:trHeight w:val="56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E814" w14:textId="77777777" w:rsidR="00814749" w:rsidRDefault="00814749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43DF" w14:textId="77777777" w:rsidR="00814749" w:rsidRDefault="00814749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9E8C" w14:textId="33C58A42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24.05.2023, ora 14.00</w:t>
            </w:r>
          </w:p>
        </w:tc>
      </w:tr>
      <w:tr w:rsidR="00814749" w14:paraId="6BBD36E7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C11A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DE28" w14:textId="77777777" w:rsidR="00814749" w:rsidRDefault="00814749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A1F6" w14:textId="3B9ADABC" w:rsidR="00814749" w:rsidRPr="00814749" w:rsidRDefault="00814749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25.05.2023, ora 12.00</w:t>
            </w:r>
          </w:p>
        </w:tc>
      </w:tr>
      <w:tr w:rsidR="00814749" w14:paraId="1A185E09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2245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8FB4" w14:textId="77777777" w:rsidR="00814749" w:rsidRDefault="00814749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8AFAD" w14:textId="63C348F9" w:rsidR="00814749" w:rsidRPr="00814749" w:rsidRDefault="00814749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  <w:shd w:val="clear" w:color="auto" w:fill="FFFFFF"/>
              </w:rPr>
              <w:t>26.05.2023, ora 12.00</w:t>
            </w:r>
          </w:p>
        </w:tc>
      </w:tr>
      <w:tr w:rsidR="00814749" w14:paraId="48BC22C9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3F1C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DE5B9" w14:textId="77777777" w:rsidR="00814749" w:rsidRDefault="00814749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A7CC" w14:textId="77777777" w:rsidR="00814749" w:rsidRPr="00814749" w:rsidRDefault="00814749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29.05.2023, ora 10.00</w:t>
            </w:r>
          </w:p>
        </w:tc>
      </w:tr>
      <w:tr w:rsidR="00814749" w14:paraId="66469C41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6583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5364" w14:textId="77777777" w:rsidR="00814749" w:rsidRDefault="00814749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0676" w14:textId="3BE5F69C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29.05.2023, ora 16.00</w:t>
            </w:r>
          </w:p>
        </w:tc>
      </w:tr>
      <w:tr w:rsidR="00814749" w14:paraId="18E95237" w14:textId="77777777" w:rsidTr="00467556">
        <w:trPr>
          <w:trHeight w:val="5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5D14" w14:textId="77777777" w:rsidR="00814749" w:rsidRDefault="00814749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9E96" w14:textId="77777777" w:rsidR="00814749" w:rsidRDefault="00814749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09D90" w14:textId="7FCF2A3D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30.05.2023, ora 16.00</w:t>
            </w:r>
          </w:p>
        </w:tc>
      </w:tr>
      <w:tr w:rsidR="00814749" w14:paraId="4280859F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3C499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F967" w14:textId="77777777" w:rsidR="00814749" w:rsidRDefault="00814749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9365" w14:textId="5A6D4EE2" w:rsidR="00814749" w:rsidRPr="00814749" w:rsidRDefault="00814749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31.05.2023, ora 16.00</w:t>
            </w:r>
          </w:p>
        </w:tc>
      </w:tr>
      <w:tr w:rsidR="00814749" w14:paraId="5010119F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F3C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C4EE8" w14:textId="6C044458" w:rsidR="00814749" w:rsidRDefault="00814749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clinică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F984" w14:textId="77777777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06.06.2023, ora 10.00</w:t>
            </w:r>
          </w:p>
        </w:tc>
      </w:tr>
      <w:tr w:rsidR="00814749" w14:paraId="74288AF7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0E458" w14:textId="77777777" w:rsidR="00814749" w:rsidRDefault="00814749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C6CE" w14:textId="05CC3C7A" w:rsidR="00814749" w:rsidRDefault="00814749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clinice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A793" w14:textId="7E7A318C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06.06.2023, ora 16.00</w:t>
            </w:r>
          </w:p>
        </w:tc>
      </w:tr>
      <w:tr w:rsidR="00814749" w14:paraId="3A33DBEF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1A65" w14:textId="77777777" w:rsidR="00814749" w:rsidRDefault="00814749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677C" w14:textId="6E8C798A" w:rsidR="00814749" w:rsidRDefault="00814749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clinice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F53D" w14:textId="24444553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08706.2023, ora 13.00</w:t>
            </w:r>
          </w:p>
        </w:tc>
      </w:tr>
      <w:tr w:rsidR="00814749" w14:paraId="5259A4E1" w14:textId="77777777" w:rsidTr="00467556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93132" w14:textId="77777777" w:rsidR="00814749" w:rsidRDefault="00814749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2F0C" w14:textId="7C4B1D96" w:rsidR="00814749" w:rsidRDefault="00814749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proba clinică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97C8" w14:textId="66B25634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08.06.2023, ora 14.00</w:t>
            </w:r>
          </w:p>
        </w:tc>
      </w:tr>
      <w:tr w:rsidR="00814749" w14:paraId="4D784CF2" w14:textId="77777777" w:rsidTr="00467556">
        <w:trPr>
          <w:trHeight w:val="5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21AE" w14:textId="77777777" w:rsidR="00814749" w:rsidRDefault="00814749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F72A" w14:textId="4E4D1F77" w:rsidR="00814749" w:rsidRDefault="00814749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CFC2" w14:textId="4E37D0AB" w:rsidR="00814749" w:rsidRPr="00814749" w:rsidRDefault="00814749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814749">
              <w:rPr>
                <w:sz w:val="24"/>
                <w:szCs w:val="24"/>
              </w:rPr>
              <w:t>09.06.2023, ora 13.00</w:t>
            </w:r>
          </w:p>
        </w:tc>
      </w:tr>
    </w:tbl>
    <w:p w14:paraId="1B2CC957" w14:textId="77777777" w:rsidR="00814749" w:rsidRDefault="00000000" w:rsidP="0081474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4682BA3B">
          <v:rect id="_x0000_i1025" style="width:468pt;height:.75pt" o:hralign="center" o:hrstd="t" o:hrnoshade="t" o:hr="t" fillcolor="#333" stroked="f"/>
        </w:pict>
      </w:r>
    </w:p>
    <w:p w14:paraId="5D1AC4EE" w14:textId="77777777" w:rsidR="004F12E2" w:rsidRPr="004F12E2" w:rsidRDefault="004F12E2" w:rsidP="004F12E2">
      <w:pPr>
        <w:pStyle w:val="Corptext"/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Rezultatele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selectării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dosarelor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înscriere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concurs, cu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mențiunea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„admis”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respins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”, se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afișa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avizierul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site-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spitalului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data de 24.05.2023,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ora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14</w:t>
      </w:r>
      <w:r w:rsidRPr="004F12E2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4F12E2">
        <w:rPr>
          <w:rFonts w:ascii="Times New Roman" w:hAnsi="Times New Roman" w:cs="Times New Roman"/>
          <w:sz w:val="26"/>
          <w:szCs w:val="26"/>
        </w:rPr>
        <w:t>.</w:t>
      </w:r>
    </w:p>
    <w:p w14:paraId="6701B8E6" w14:textId="77777777" w:rsidR="004F12E2" w:rsidRPr="004F12E2" w:rsidRDefault="004F12E2" w:rsidP="004F12E2">
      <w:pPr>
        <w:pStyle w:val="Corptext"/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12E2">
        <w:rPr>
          <w:rFonts w:ascii="Times New Roman" w:hAnsi="Times New Roman" w:cs="Times New Roman"/>
          <w:sz w:val="26"/>
          <w:szCs w:val="26"/>
        </w:rPr>
        <w:t>Comunicarea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rezultatelor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fiecare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probă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face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specificarea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punctajului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final al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fiecărui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candidat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proofErr w:type="gramStart"/>
      <w:r w:rsidRPr="004F12E2">
        <w:rPr>
          <w:rFonts w:ascii="Times New Roman" w:hAnsi="Times New Roman" w:cs="Times New Roman"/>
          <w:sz w:val="26"/>
          <w:szCs w:val="26"/>
        </w:rPr>
        <w:t>mențiunii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”admis</w:t>
      </w:r>
      <w:proofErr w:type="gramEnd"/>
      <w:r w:rsidRPr="004F12E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”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respins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afișarea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sediul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comisiei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concurs,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avizierul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pe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site-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spitalului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termen de maximum o zi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finalizării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probei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>.</w:t>
      </w:r>
    </w:p>
    <w:p w14:paraId="4F0B7EBA" w14:textId="668ECDE8" w:rsidR="004F12E2" w:rsidRPr="004F12E2" w:rsidRDefault="004F12E2" w:rsidP="004F12E2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28655647"/>
      <w:proofErr w:type="spellStart"/>
      <w:r w:rsidRPr="004F12E2">
        <w:rPr>
          <w:rFonts w:ascii="Times New Roman" w:hAnsi="Times New Roman" w:cs="Times New Roman"/>
          <w:sz w:val="26"/>
          <w:szCs w:val="26"/>
        </w:rPr>
        <w:lastRenderedPageBreak/>
        <w:t>Rezultatele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finale se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afișează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avizierul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pe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site-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spitalului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termen de o zi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lucrătoare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soluționare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contestațiilor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ultima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probă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specificarea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punctajului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final al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fiecărui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candidat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mențiunii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"admis”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respins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>”.</w:t>
      </w:r>
      <w:bookmarkEnd w:id="0"/>
    </w:p>
    <w:p w14:paraId="07097B84" w14:textId="77777777" w:rsidR="004F12E2" w:rsidRPr="004F12E2" w:rsidRDefault="004F12E2" w:rsidP="004F12E2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12E2">
        <w:rPr>
          <w:rFonts w:ascii="Times New Roman" w:hAnsi="Times New Roman" w:cs="Times New Roman"/>
          <w:sz w:val="26"/>
          <w:szCs w:val="26"/>
        </w:rPr>
        <w:t>Formularul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înscriere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precum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tematica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se pot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ridica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Resurse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umane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12E2">
        <w:rPr>
          <w:rFonts w:ascii="Times New Roman" w:hAnsi="Times New Roman" w:cs="Times New Roman"/>
          <w:sz w:val="26"/>
          <w:szCs w:val="26"/>
        </w:rPr>
        <w:t>salarizare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 al</w:t>
      </w:r>
      <w:proofErr w:type="gram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Spitalului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Buzău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>.</w:t>
      </w:r>
    </w:p>
    <w:p w14:paraId="342997AC" w14:textId="0C041329" w:rsidR="00FB4C9C" w:rsidRDefault="004F12E2" w:rsidP="00FB4C9C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sz w:val="26"/>
          <w:szCs w:val="26"/>
        </w:rPr>
      </w:pPr>
      <w:r w:rsidRPr="004F12E2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F1761C" wp14:editId="524CD33B">
                <wp:simplePos x="0" y="0"/>
                <wp:positionH relativeFrom="page">
                  <wp:posOffset>3467100</wp:posOffset>
                </wp:positionH>
                <wp:positionV relativeFrom="margin">
                  <wp:posOffset>6222365</wp:posOffset>
                </wp:positionV>
                <wp:extent cx="664210" cy="20129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C78E6" w14:textId="77777777" w:rsidR="004F12E2" w:rsidRDefault="004F12E2" w:rsidP="004F12E2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1761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3pt;margin-top:489.95pt;width:52.3pt;height:15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" filled="f" stroked="f">
                <v:textbox inset="0,0,0,0">
                  <w:txbxContent>
                    <w:p w14:paraId="46AC78E6" w14:textId="77777777" w:rsidR="004F12E2" w:rsidRDefault="004F12E2" w:rsidP="004F12E2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Relații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suplimentare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se pot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obține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telefon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0238/720689, int. </w:t>
      </w:r>
      <w:proofErr w:type="gramStart"/>
      <w:r w:rsidRPr="004F12E2">
        <w:rPr>
          <w:rFonts w:ascii="Times New Roman" w:hAnsi="Times New Roman" w:cs="Times New Roman"/>
          <w:sz w:val="26"/>
          <w:szCs w:val="26"/>
        </w:rPr>
        <w:t>166  (</w:t>
      </w:r>
      <w:proofErr w:type="spellStart"/>
      <w:proofErr w:type="gramEnd"/>
      <w:r w:rsidRPr="004F12E2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Resurse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umane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salariz</w:t>
      </w:r>
      <w:r w:rsidR="00FB4C9C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="00FB4C9C">
        <w:rPr>
          <w:rFonts w:ascii="Times New Roman" w:hAnsi="Times New Roman" w:cs="Times New Roman"/>
          <w:sz w:val="26"/>
          <w:szCs w:val="26"/>
        </w:rPr>
        <w:t>.</w:t>
      </w:r>
    </w:p>
    <w:p w14:paraId="033B10E7" w14:textId="77777777" w:rsidR="00FB4C9C" w:rsidRDefault="00FB4C9C" w:rsidP="00FB4C9C">
      <w:pPr>
        <w:pStyle w:val="Corptext"/>
        <w:spacing w:line="240" w:lineRule="auto"/>
        <w:ind w:firstLine="380"/>
        <w:jc w:val="both"/>
        <w:rPr>
          <w:rFonts w:ascii="Times New Roman" w:hAnsi="Times New Roman" w:cs="Times New Roman"/>
          <w:sz w:val="26"/>
          <w:szCs w:val="26"/>
        </w:rPr>
      </w:pPr>
    </w:p>
    <w:p w14:paraId="5E09E260" w14:textId="3AAC68BE" w:rsidR="004F12E2" w:rsidRDefault="004F12E2" w:rsidP="00FB4C9C">
      <w:pPr>
        <w:pStyle w:val="Corptext"/>
        <w:spacing w:line="240" w:lineRule="auto"/>
        <w:ind w:firstLine="380"/>
        <w:jc w:val="both"/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4F12E2">
        <w:rPr>
          <w:rFonts w:ascii="Times New Roman" w:hAnsi="Times New Roman" w:cs="Times New Roman"/>
          <w:b/>
          <w:sz w:val="26"/>
          <w:szCs w:val="26"/>
        </w:rPr>
        <w:t>Bibliografia</w:t>
      </w:r>
      <w:proofErr w:type="spellEnd"/>
      <w:r w:rsidRPr="004F12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4F12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b/>
          <w:sz w:val="26"/>
          <w:szCs w:val="26"/>
        </w:rPr>
        <w:t>tematica</w:t>
      </w:r>
      <w:proofErr w:type="spellEnd"/>
      <w:r w:rsidRPr="004F12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12E2">
        <w:rPr>
          <w:rFonts w:ascii="Times New Roman" w:hAnsi="Times New Roman" w:cs="Times New Roman"/>
          <w:bCs/>
          <w:sz w:val="26"/>
          <w:szCs w:val="26"/>
        </w:rPr>
        <w:t>de concurs sunt</w:t>
      </w:r>
      <w:r w:rsidRPr="004F12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afișate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pe site-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Ministerului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12E2">
        <w:rPr>
          <w:rFonts w:ascii="Times New Roman" w:hAnsi="Times New Roman" w:cs="Times New Roman"/>
          <w:sz w:val="26"/>
          <w:szCs w:val="26"/>
        </w:rPr>
        <w:t>Sănătății</w:t>
      </w:r>
      <w:proofErr w:type="spellEnd"/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tooltip="Ministerul Sănătății" w:history="1">
        <w:r w:rsidRPr="004F12E2">
          <w:rPr>
            <w:rFonts w:ascii="Times New Roman" w:hAnsi="Times New Roman" w:cs="Times New Roman"/>
            <w:sz w:val="26"/>
            <w:szCs w:val="26"/>
            <w:bdr w:val="none" w:sz="0" w:space="0" w:color="auto" w:frame="1"/>
            <w:shd w:val="clear" w:color="auto" w:fill="FFFFFF"/>
          </w:rPr>
          <w:br/>
        </w:r>
        <w:proofErr w:type="spellStart"/>
        <w:r w:rsidRPr="004F12E2">
          <w:rPr>
            <w:rStyle w:val="Hyperlink"/>
            <w:rFonts w:ascii="Times New Roman" w:hAnsi="Times New Roman" w:cs="Times New Roman"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Acasa</w:t>
        </w:r>
        <w:proofErr w:type="spellEnd"/>
      </w:hyperlink>
      <w:r w:rsidRPr="004F12E2">
        <w:rPr>
          <w:rFonts w:ascii="Times New Roman" w:hAnsi="Times New Roman" w:cs="Times New Roman"/>
          <w:sz w:val="26"/>
          <w:szCs w:val="26"/>
        </w:rPr>
        <w:t xml:space="preserve"> </w:t>
      </w:r>
      <w:r w:rsidRPr="004F12E2">
        <w:rPr>
          <w:rStyle w:val="sep"/>
          <w:rFonts w:ascii="Times New Roman" w:hAnsi="Times New Roman" w:cs="Times New Roman"/>
          <w:sz w:val="26"/>
          <w:szCs w:val="26"/>
          <w:shd w:val="clear" w:color="auto" w:fill="FFFFFF"/>
        </w:rPr>
        <w:t xml:space="preserve">/ </w:t>
      </w:r>
      <w:proofErr w:type="spellStart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Tematica</w:t>
      </w:r>
      <w:proofErr w:type="spellEnd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concursului</w:t>
      </w:r>
      <w:proofErr w:type="spellEnd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ocupare</w:t>
      </w:r>
      <w:proofErr w:type="spellEnd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de post </w:t>
      </w:r>
      <w:proofErr w:type="spellStart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pentru</w:t>
      </w:r>
      <w:proofErr w:type="spellEnd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medici</w:t>
      </w:r>
      <w:proofErr w:type="spellEnd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specialiști</w:t>
      </w:r>
      <w:proofErr w:type="spellEnd"/>
      <w:r w:rsidRPr="004F12E2"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0AE4AC32" w14:textId="77777777" w:rsidR="00F0149C" w:rsidRDefault="00F0149C" w:rsidP="004F12E2">
      <w:pPr>
        <w:pStyle w:val="Corptext"/>
        <w:tabs>
          <w:tab w:val="left" w:pos="802"/>
        </w:tabs>
        <w:spacing w:line="240" w:lineRule="auto"/>
        <w:jc w:val="both"/>
        <w:rPr>
          <w:rStyle w:val="trail-end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p w14:paraId="172EEAB9" w14:textId="77777777" w:rsidR="00F0149C" w:rsidRPr="004F12E2" w:rsidRDefault="00F0149C" w:rsidP="004F12E2">
      <w:pPr>
        <w:pStyle w:val="Corptext"/>
        <w:tabs>
          <w:tab w:val="left" w:pos="80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223AD7" w14:textId="3AE5121D" w:rsidR="00F0149C" w:rsidRPr="00F0149C" w:rsidRDefault="00F0149C" w:rsidP="00F0149C">
      <w:pPr>
        <w:rPr>
          <w:rFonts w:ascii="Times New Roman" w:hAnsi="Times New Roman"/>
          <w:sz w:val="28"/>
          <w:szCs w:val="28"/>
        </w:rPr>
      </w:pPr>
      <w:r w:rsidRPr="00F0149C">
        <w:rPr>
          <w:rFonts w:ascii="Times New Roman" w:hAnsi="Times New Roman"/>
          <w:sz w:val="28"/>
          <w:szCs w:val="28"/>
        </w:rPr>
        <w:t>TEMATICA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49C">
        <w:rPr>
          <w:rFonts w:ascii="Times New Roman" w:hAnsi="Times New Roman"/>
          <w:sz w:val="28"/>
          <w:szCs w:val="28"/>
        </w:rPr>
        <w:t>pentru concursul de ocupare de post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49C">
        <w:rPr>
          <w:rFonts w:ascii="Times New Roman" w:hAnsi="Times New Roman"/>
          <w:sz w:val="28"/>
          <w:szCs w:val="28"/>
        </w:rPr>
        <w:t xml:space="preserve">specialitatea </w:t>
      </w:r>
      <w:r>
        <w:rPr>
          <w:rFonts w:ascii="Times New Roman" w:hAnsi="Times New Roman"/>
          <w:sz w:val="28"/>
          <w:szCs w:val="28"/>
        </w:rPr>
        <w:t>CHIRURGIE GENERALĂ</w:t>
      </w:r>
    </w:p>
    <w:p w14:paraId="3037EB3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I. PROBA SCRISA</w:t>
      </w:r>
    </w:p>
    <w:p w14:paraId="6C47CE7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II. PROBA CLINICA</w:t>
      </w:r>
    </w:p>
    <w:p w14:paraId="5B27D5D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I. PROBA SCRISA</w:t>
      </w:r>
    </w:p>
    <w:p w14:paraId="22432AF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Cuprinde subiecte de anatomie chirurgicala, de patologie chirurgicala si de tehnici chirurgicale.</w:t>
      </w:r>
    </w:p>
    <w:p w14:paraId="05D31BD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Subiecte de anatomie chirurgicala</w:t>
      </w:r>
    </w:p>
    <w:p w14:paraId="0EE0F5F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1. Anatomia chirurgicala a tiroidei (1)</w:t>
      </w:r>
    </w:p>
    <w:p w14:paraId="6748777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2. Anatomia chirurgicala a </w:t>
      </w:r>
      <w:proofErr w:type="spellStart"/>
      <w:r w:rsidRPr="00F0149C">
        <w:rPr>
          <w:rFonts w:ascii="Times New Roman" w:hAnsi="Times New Roman"/>
        </w:rPr>
        <w:t>sanului</w:t>
      </w:r>
      <w:proofErr w:type="spellEnd"/>
      <w:r w:rsidRPr="00F0149C">
        <w:rPr>
          <w:rFonts w:ascii="Times New Roman" w:hAnsi="Times New Roman"/>
        </w:rPr>
        <w:t xml:space="preserve"> (2)</w:t>
      </w:r>
    </w:p>
    <w:p w14:paraId="621C0AA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3. Anatomia chirurgicala a axilei (3)</w:t>
      </w:r>
    </w:p>
    <w:p w14:paraId="68D1EDF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4. Anatomia chirurgicala a peretelui toracic (4)</w:t>
      </w:r>
    </w:p>
    <w:p w14:paraId="58A28D7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5. Anatomia chirurgicala a </w:t>
      </w:r>
      <w:proofErr w:type="spellStart"/>
      <w:r w:rsidRPr="00F0149C">
        <w:rPr>
          <w:rFonts w:ascii="Times New Roman" w:hAnsi="Times New Roman"/>
        </w:rPr>
        <w:t>plamanilor</w:t>
      </w:r>
      <w:proofErr w:type="spellEnd"/>
      <w:r w:rsidRPr="00F0149C">
        <w:rPr>
          <w:rFonts w:ascii="Times New Roman" w:hAnsi="Times New Roman"/>
        </w:rPr>
        <w:t xml:space="preserve"> si pleurei (4)</w:t>
      </w:r>
    </w:p>
    <w:p w14:paraId="6F19262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6. Anatomia chirurgicala a mediastinului (4)</w:t>
      </w:r>
    </w:p>
    <w:p w14:paraId="32D99AE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7. Anatomia chirurgicala a peretelui abdominal (5)</w:t>
      </w:r>
    </w:p>
    <w:p w14:paraId="6118901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8. Anatomia chirurgicala a zonelor herniare (5)</w:t>
      </w:r>
    </w:p>
    <w:p w14:paraId="065DC6F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9. Anatomia chirurgicala a esofagului (2)</w:t>
      </w:r>
    </w:p>
    <w:p w14:paraId="56A5983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10. Anatomia chirurgicala a diafragmei (2)</w:t>
      </w:r>
    </w:p>
    <w:p w14:paraId="29CD443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11. Anatomia chirurgicala a stomacului (2)</w:t>
      </w:r>
    </w:p>
    <w:p w14:paraId="42BE710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12. Anatomia chirurgicala a ficatului (2)</w:t>
      </w:r>
    </w:p>
    <w:p w14:paraId="1F0225B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13. Anatomia chirurgicala a cailor biliare </w:t>
      </w:r>
      <w:proofErr w:type="spellStart"/>
      <w:r w:rsidRPr="00F0149C">
        <w:rPr>
          <w:rFonts w:ascii="Times New Roman" w:hAnsi="Times New Roman"/>
        </w:rPr>
        <w:t>extrahepatice</w:t>
      </w:r>
      <w:proofErr w:type="spellEnd"/>
      <w:r w:rsidRPr="00F0149C">
        <w:rPr>
          <w:rFonts w:ascii="Times New Roman" w:hAnsi="Times New Roman"/>
        </w:rPr>
        <w:t xml:space="preserve"> (2)</w:t>
      </w:r>
    </w:p>
    <w:p w14:paraId="306D4B4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14. Anatomia chirurgicala a splinei (6)</w:t>
      </w:r>
    </w:p>
    <w:p w14:paraId="6BED90F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15. Anatomia chirurgicala a sistemului port hepatic (2)</w:t>
      </w:r>
    </w:p>
    <w:p w14:paraId="13DE8FE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lastRenderedPageBreak/>
        <w:t>16. Anatomia chirurgicala a pancreasului (2)</w:t>
      </w:r>
    </w:p>
    <w:p w14:paraId="5C441BE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17. Anatomia chirurgicala a duodenului (2)</w:t>
      </w:r>
    </w:p>
    <w:p w14:paraId="3BEEB46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18. Anatomia chirurgicala a intestinului </w:t>
      </w:r>
      <w:proofErr w:type="spellStart"/>
      <w:r w:rsidRPr="00F0149C">
        <w:rPr>
          <w:rFonts w:ascii="Times New Roman" w:hAnsi="Times New Roman"/>
        </w:rPr>
        <w:t>subtire</w:t>
      </w:r>
      <w:proofErr w:type="spellEnd"/>
      <w:r w:rsidRPr="00F0149C">
        <w:rPr>
          <w:rFonts w:ascii="Times New Roman" w:hAnsi="Times New Roman"/>
        </w:rPr>
        <w:t xml:space="preserve"> (2)</w:t>
      </w:r>
    </w:p>
    <w:p w14:paraId="4F8C6EB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19. Anatomia chirurgicala a colonului (2)</w:t>
      </w:r>
    </w:p>
    <w:p w14:paraId="598080B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20. Anatomia chirurgicala a rectului (2)</w:t>
      </w:r>
    </w:p>
    <w:p w14:paraId="31D7516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21. Anatomia chirurgicala a perineului (2)</w:t>
      </w:r>
    </w:p>
    <w:p w14:paraId="2C5A196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22. Anatomia chirurgicala a rinichilor (2)</w:t>
      </w:r>
    </w:p>
    <w:p w14:paraId="178E825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23. Anatomia chirurgicala a ureterelor (2)</w:t>
      </w:r>
    </w:p>
    <w:p w14:paraId="512AA38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24. Anatomia chirurgicala a vezicii urinare (2)</w:t>
      </w:r>
    </w:p>
    <w:p w14:paraId="6BD0A27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25. Anatomia chirurgicala a uterului si anexelor (2)</w:t>
      </w:r>
    </w:p>
    <w:p w14:paraId="3DF6D94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26. Anatomia chirurgicala a sistemului arterial al membrului superior (3)</w:t>
      </w:r>
    </w:p>
    <w:p w14:paraId="41FA251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27. Anatomia chirurgicala a sistemului arterial al membrului inferior (3)</w:t>
      </w:r>
    </w:p>
    <w:p w14:paraId="346D312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28. Anatomia chirurgicala a sistemului venos superficial si profund al membrului inferior (3)</w:t>
      </w:r>
    </w:p>
    <w:p w14:paraId="5C038A8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Subiecte de patologie chirurgicala</w:t>
      </w:r>
    </w:p>
    <w:p w14:paraId="0EE6ED7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1. Traumatismele </w:t>
      </w:r>
      <w:proofErr w:type="spellStart"/>
      <w:r w:rsidRPr="00F0149C">
        <w:rPr>
          <w:rFonts w:ascii="Times New Roman" w:hAnsi="Times New Roman"/>
        </w:rPr>
        <w:t>cranio</w:t>
      </w:r>
      <w:proofErr w:type="spellEnd"/>
      <w:r w:rsidRPr="00F0149C">
        <w:rPr>
          <w:rFonts w:ascii="Times New Roman" w:hAnsi="Times New Roman"/>
        </w:rPr>
        <w:t>-encefalice acute (7)</w:t>
      </w:r>
    </w:p>
    <w:p w14:paraId="4C31729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2. Distrofia endemica </w:t>
      </w:r>
      <w:proofErr w:type="spellStart"/>
      <w:r w:rsidRPr="00F0149C">
        <w:rPr>
          <w:rFonts w:ascii="Times New Roman" w:hAnsi="Times New Roman"/>
        </w:rPr>
        <w:t>tireopata</w:t>
      </w:r>
      <w:proofErr w:type="spellEnd"/>
      <w:r w:rsidRPr="00F0149C">
        <w:rPr>
          <w:rFonts w:ascii="Times New Roman" w:hAnsi="Times New Roman"/>
        </w:rPr>
        <w:t xml:space="preserve"> (1)</w:t>
      </w:r>
    </w:p>
    <w:p w14:paraId="200685D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3. </w:t>
      </w:r>
      <w:proofErr w:type="spellStart"/>
      <w:r w:rsidRPr="00F0149C">
        <w:rPr>
          <w:rFonts w:ascii="Times New Roman" w:hAnsi="Times New Roman"/>
        </w:rPr>
        <w:t>Hipertiroidiile</w:t>
      </w:r>
      <w:proofErr w:type="spellEnd"/>
      <w:r w:rsidRPr="00F0149C">
        <w:rPr>
          <w:rFonts w:ascii="Times New Roman" w:hAnsi="Times New Roman"/>
        </w:rPr>
        <w:t xml:space="preserve"> (1)</w:t>
      </w:r>
    </w:p>
    <w:p w14:paraId="354A5C2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4. Cancerul tiroidian (1)</w:t>
      </w:r>
    </w:p>
    <w:p w14:paraId="00BE417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5. Tiroiditele (1)</w:t>
      </w:r>
    </w:p>
    <w:p w14:paraId="1DE1A73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6. Cardiospasmul (8)</w:t>
      </w:r>
    </w:p>
    <w:p w14:paraId="74D93CB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7. Cancerul esofagului (8)</w:t>
      </w:r>
    </w:p>
    <w:p w14:paraId="4CFB9D0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8. Esofagita caustica (8)</w:t>
      </w:r>
    </w:p>
    <w:p w14:paraId="6BC4C62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9. Stenozele esofagului (8)</w:t>
      </w:r>
    </w:p>
    <w:p w14:paraId="76F1A19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10. Esofagita </w:t>
      </w:r>
      <w:proofErr w:type="spellStart"/>
      <w:r w:rsidRPr="00F0149C">
        <w:rPr>
          <w:rFonts w:ascii="Times New Roman" w:hAnsi="Times New Roman"/>
        </w:rPr>
        <w:t>peptica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2ED2557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11. Herniile </w:t>
      </w:r>
      <w:proofErr w:type="spellStart"/>
      <w:r w:rsidRPr="00F0149C">
        <w:rPr>
          <w:rFonts w:ascii="Times New Roman" w:hAnsi="Times New Roman"/>
        </w:rPr>
        <w:t>hiatale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56255DB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12. Mastitele acute (9)</w:t>
      </w:r>
    </w:p>
    <w:p w14:paraId="72892B1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13. Mastitele cornice (9)</w:t>
      </w:r>
    </w:p>
    <w:p w14:paraId="1347FE7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14. Tumorile benigne ale glandei mamare (9)</w:t>
      </w:r>
    </w:p>
    <w:p w14:paraId="4BFA93C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15. Tumorile maligne ale glandei mamare (9)</w:t>
      </w:r>
    </w:p>
    <w:p w14:paraId="6703B34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16. Mamela </w:t>
      </w:r>
      <w:proofErr w:type="spellStart"/>
      <w:r w:rsidRPr="00F0149C">
        <w:rPr>
          <w:rFonts w:ascii="Times New Roman" w:hAnsi="Times New Roman"/>
        </w:rPr>
        <w:t>secretanta</w:t>
      </w:r>
      <w:proofErr w:type="spellEnd"/>
      <w:r w:rsidRPr="00F0149C">
        <w:rPr>
          <w:rFonts w:ascii="Times New Roman" w:hAnsi="Times New Roman"/>
        </w:rPr>
        <w:t xml:space="preserve"> (9)</w:t>
      </w:r>
    </w:p>
    <w:p w14:paraId="1402566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lastRenderedPageBreak/>
        <w:t>17. Traumatismele toracice (7)</w:t>
      </w:r>
    </w:p>
    <w:p w14:paraId="38BAA26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18. Traumatismele abdominale (7)</w:t>
      </w:r>
    </w:p>
    <w:p w14:paraId="6AF577E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19. </w:t>
      </w:r>
      <w:proofErr w:type="spellStart"/>
      <w:r w:rsidRPr="00F0149C">
        <w:rPr>
          <w:rFonts w:ascii="Times New Roman" w:hAnsi="Times New Roman"/>
        </w:rPr>
        <w:t>Politraumatismele</w:t>
      </w:r>
      <w:proofErr w:type="spellEnd"/>
      <w:r w:rsidRPr="00F0149C">
        <w:rPr>
          <w:rFonts w:ascii="Times New Roman" w:hAnsi="Times New Roman"/>
        </w:rPr>
        <w:t xml:space="preserve"> (7)</w:t>
      </w:r>
    </w:p>
    <w:p w14:paraId="66069A8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20. Herniile peretelui abdominal </w:t>
      </w:r>
      <w:proofErr w:type="spellStart"/>
      <w:r w:rsidRPr="00F0149C">
        <w:rPr>
          <w:rFonts w:ascii="Times New Roman" w:hAnsi="Times New Roman"/>
        </w:rPr>
        <w:t>antero</w:t>
      </w:r>
      <w:proofErr w:type="spellEnd"/>
      <w:r w:rsidRPr="00F0149C">
        <w:rPr>
          <w:rFonts w:ascii="Times New Roman" w:hAnsi="Times New Roman"/>
        </w:rPr>
        <w:t>-lateral (5)</w:t>
      </w:r>
    </w:p>
    <w:p w14:paraId="26625E2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21. Apendicita acuta (7)</w:t>
      </w:r>
    </w:p>
    <w:p w14:paraId="26C2810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22. Peritonite acute difuze (10)</w:t>
      </w:r>
    </w:p>
    <w:p w14:paraId="0EDC4C8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23. Peritonite acute localizate (10)</w:t>
      </w:r>
    </w:p>
    <w:p w14:paraId="3471656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24. Ulcerul gastric (8)</w:t>
      </w:r>
    </w:p>
    <w:p w14:paraId="7D4B483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25. Ulcerul duodenal (8)</w:t>
      </w:r>
    </w:p>
    <w:p w14:paraId="4C1EBAE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26. Tumorile benigne ale stomacului (8)</w:t>
      </w:r>
    </w:p>
    <w:p w14:paraId="51F5F8A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27. Cancerul gastric (8)</w:t>
      </w:r>
    </w:p>
    <w:p w14:paraId="64500CD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28. Hemoragiile digestive (8)</w:t>
      </w:r>
    </w:p>
    <w:p w14:paraId="6E0A1BA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29. </w:t>
      </w:r>
      <w:proofErr w:type="spellStart"/>
      <w:r w:rsidRPr="00F0149C">
        <w:rPr>
          <w:rFonts w:ascii="Times New Roman" w:hAnsi="Times New Roman"/>
        </w:rPr>
        <w:t>Indicatiile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splenectomiei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14D2C2D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30. Colecistitele acute (8)</w:t>
      </w:r>
    </w:p>
    <w:p w14:paraId="7488587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31. Colecistita cronica litiazica (8)</w:t>
      </w:r>
    </w:p>
    <w:p w14:paraId="2DB5A75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32. Litiaza caii biliare principale (8)</w:t>
      </w:r>
    </w:p>
    <w:p w14:paraId="2CE188C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33. Tumorile maligne ale cailor biliare </w:t>
      </w:r>
      <w:proofErr w:type="spellStart"/>
      <w:r w:rsidRPr="00F0149C">
        <w:rPr>
          <w:rFonts w:ascii="Times New Roman" w:hAnsi="Times New Roman"/>
        </w:rPr>
        <w:t>extrahepatice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634806E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34. Chistul hidatic hepatic (8)</w:t>
      </w:r>
    </w:p>
    <w:p w14:paraId="5D3E1EB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35. Cancerul de pancreas (8)</w:t>
      </w:r>
    </w:p>
    <w:p w14:paraId="332C446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36. Pancreatita acuta (8)</w:t>
      </w:r>
    </w:p>
    <w:p w14:paraId="444987B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37. Ocluziile intestinale (7)</w:t>
      </w:r>
    </w:p>
    <w:p w14:paraId="53E8AFA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38. Infarctul </w:t>
      </w:r>
      <w:proofErr w:type="spellStart"/>
      <w:r w:rsidRPr="00F0149C">
        <w:rPr>
          <w:rFonts w:ascii="Times New Roman" w:hAnsi="Times New Roman"/>
        </w:rPr>
        <w:t>entero</w:t>
      </w:r>
      <w:proofErr w:type="spellEnd"/>
      <w:r w:rsidRPr="00F0149C">
        <w:rPr>
          <w:rFonts w:ascii="Times New Roman" w:hAnsi="Times New Roman"/>
        </w:rPr>
        <w:t>-mezenteric (7)</w:t>
      </w:r>
    </w:p>
    <w:p w14:paraId="20A785A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39. Patologia chirurgicala a diverticulului </w:t>
      </w:r>
      <w:proofErr w:type="spellStart"/>
      <w:r w:rsidRPr="00F0149C">
        <w:rPr>
          <w:rFonts w:ascii="Times New Roman" w:hAnsi="Times New Roman"/>
        </w:rPr>
        <w:t>Meckel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55BEB49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40. Tumorile intestinului </w:t>
      </w:r>
      <w:proofErr w:type="spellStart"/>
      <w:r w:rsidRPr="00F0149C">
        <w:rPr>
          <w:rFonts w:ascii="Times New Roman" w:hAnsi="Times New Roman"/>
        </w:rPr>
        <w:t>subtire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1023517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41. Boala Crohn (8)</w:t>
      </w:r>
    </w:p>
    <w:p w14:paraId="35F9DE3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42. </w:t>
      </w:r>
      <w:proofErr w:type="spellStart"/>
      <w:r w:rsidRPr="00F0149C">
        <w:rPr>
          <w:rFonts w:ascii="Times New Roman" w:hAnsi="Times New Roman"/>
        </w:rPr>
        <w:t>Diverticuloza</w:t>
      </w:r>
      <w:proofErr w:type="spellEnd"/>
      <w:r w:rsidRPr="00F0149C">
        <w:rPr>
          <w:rFonts w:ascii="Times New Roman" w:hAnsi="Times New Roman"/>
        </w:rPr>
        <w:t xml:space="preserve"> colica (8)</w:t>
      </w:r>
    </w:p>
    <w:p w14:paraId="4DCE812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43. </w:t>
      </w:r>
      <w:proofErr w:type="spellStart"/>
      <w:r w:rsidRPr="00F0149C">
        <w:rPr>
          <w:rFonts w:ascii="Times New Roman" w:hAnsi="Times New Roman"/>
        </w:rPr>
        <w:t>Rectocolita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ulcerohemoragica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063C9BB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44. Cancerul colonului (8)</w:t>
      </w:r>
    </w:p>
    <w:p w14:paraId="5E2E955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45. Cancerul rectului (8)</w:t>
      </w:r>
    </w:p>
    <w:p w14:paraId="3C233C7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46. </w:t>
      </w:r>
      <w:proofErr w:type="spellStart"/>
      <w:r w:rsidRPr="00F0149C">
        <w:rPr>
          <w:rFonts w:ascii="Times New Roman" w:hAnsi="Times New Roman"/>
        </w:rPr>
        <w:t>Supuratiile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perianorectale</w:t>
      </w:r>
      <w:proofErr w:type="spellEnd"/>
      <w:r w:rsidRPr="00F0149C">
        <w:rPr>
          <w:rFonts w:ascii="Times New Roman" w:hAnsi="Times New Roman"/>
        </w:rPr>
        <w:t xml:space="preserve"> (fistule, abcese, flegmoane) (9)</w:t>
      </w:r>
    </w:p>
    <w:p w14:paraId="2ED3544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lastRenderedPageBreak/>
        <w:t>47. Hemoroizii (9)</w:t>
      </w:r>
    </w:p>
    <w:p w14:paraId="7C54363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48. Litiaza renala (8)</w:t>
      </w:r>
    </w:p>
    <w:p w14:paraId="45B034A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49. Adenomul de prostata (8)</w:t>
      </w:r>
    </w:p>
    <w:p w14:paraId="13E069F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50. Sarcina ectopica (8)</w:t>
      </w:r>
    </w:p>
    <w:p w14:paraId="234F1D2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51. Neoplasmul ovarian (8)</w:t>
      </w:r>
    </w:p>
    <w:p w14:paraId="2D1D250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52. Fibromatoza uterine (8)</w:t>
      </w:r>
    </w:p>
    <w:p w14:paraId="52222D3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53. Neoplasmul corpului uterin (8)</w:t>
      </w:r>
    </w:p>
    <w:p w14:paraId="042CC51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54. Neoplasmul colului uterin (8)</w:t>
      </w:r>
    </w:p>
    <w:p w14:paraId="4491A26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55. Ischemia acuta periferica (8)</w:t>
      </w:r>
    </w:p>
    <w:p w14:paraId="220F1E5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56. Ischemia cronica periferica (8)</w:t>
      </w:r>
    </w:p>
    <w:p w14:paraId="390C6EF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57. Varicele membrelor inferioare (8)</w:t>
      </w:r>
    </w:p>
    <w:p w14:paraId="2D09AE6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58. Boala </w:t>
      </w:r>
      <w:proofErr w:type="spellStart"/>
      <w:r w:rsidRPr="00F0149C">
        <w:rPr>
          <w:rFonts w:ascii="Times New Roman" w:hAnsi="Times New Roman"/>
        </w:rPr>
        <w:t>tromboembolica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677499D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59. Arsurile (9)</w:t>
      </w:r>
    </w:p>
    <w:p w14:paraId="7F3F4AB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60. </w:t>
      </w:r>
      <w:proofErr w:type="spellStart"/>
      <w:r w:rsidRPr="00F0149C">
        <w:rPr>
          <w:rFonts w:ascii="Times New Roman" w:hAnsi="Times New Roman"/>
        </w:rPr>
        <w:t>Degeraturile</w:t>
      </w:r>
      <w:proofErr w:type="spellEnd"/>
      <w:r w:rsidRPr="00F0149C">
        <w:rPr>
          <w:rFonts w:ascii="Times New Roman" w:hAnsi="Times New Roman"/>
        </w:rPr>
        <w:t xml:space="preserve"> (9)</w:t>
      </w:r>
    </w:p>
    <w:p w14:paraId="3A2308E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61. </w:t>
      </w:r>
      <w:proofErr w:type="spellStart"/>
      <w:r w:rsidRPr="00F0149C">
        <w:rPr>
          <w:rFonts w:ascii="Times New Roman" w:hAnsi="Times New Roman"/>
        </w:rPr>
        <w:t>Infectiile</w:t>
      </w:r>
      <w:proofErr w:type="spellEnd"/>
      <w:r w:rsidRPr="00F0149C">
        <w:rPr>
          <w:rFonts w:ascii="Times New Roman" w:hAnsi="Times New Roman"/>
        </w:rPr>
        <w:t xml:space="preserve"> acute ale degetelor si </w:t>
      </w:r>
      <w:proofErr w:type="spellStart"/>
      <w:r w:rsidRPr="00F0149C">
        <w:rPr>
          <w:rFonts w:ascii="Times New Roman" w:hAnsi="Times New Roman"/>
        </w:rPr>
        <w:t>mainii</w:t>
      </w:r>
      <w:proofErr w:type="spellEnd"/>
      <w:r w:rsidRPr="00F0149C">
        <w:rPr>
          <w:rFonts w:ascii="Times New Roman" w:hAnsi="Times New Roman"/>
        </w:rPr>
        <w:t xml:space="preserve"> (8)</w:t>
      </w:r>
    </w:p>
    <w:p w14:paraId="6D187FD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62. Antibioterapia in chirurgie (8)</w:t>
      </w:r>
    </w:p>
    <w:p w14:paraId="5FEE699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63. Socul (8)</w:t>
      </w:r>
    </w:p>
    <w:p w14:paraId="5855050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64. Resuscitarea </w:t>
      </w:r>
      <w:proofErr w:type="spellStart"/>
      <w:r w:rsidRPr="00F0149C">
        <w:rPr>
          <w:rFonts w:ascii="Times New Roman" w:hAnsi="Times New Roman"/>
        </w:rPr>
        <w:t>cardio</w:t>
      </w:r>
      <w:proofErr w:type="spellEnd"/>
      <w:r w:rsidRPr="00F0149C">
        <w:rPr>
          <w:rFonts w:ascii="Times New Roman" w:hAnsi="Times New Roman"/>
        </w:rPr>
        <w:t>-respiratorie (8)</w:t>
      </w:r>
    </w:p>
    <w:p w14:paraId="50AF4C4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Subiecte de tehnici chirurgicale</w:t>
      </w:r>
    </w:p>
    <w:p w14:paraId="700D9B4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1. </w:t>
      </w:r>
      <w:proofErr w:type="spellStart"/>
      <w:r w:rsidRPr="00F0149C">
        <w:rPr>
          <w:rFonts w:ascii="Times New Roman" w:hAnsi="Times New Roman"/>
        </w:rPr>
        <w:t>Abordul</w:t>
      </w:r>
      <w:proofErr w:type="spellEnd"/>
      <w:r w:rsidRPr="00F0149C">
        <w:rPr>
          <w:rFonts w:ascii="Times New Roman" w:hAnsi="Times New Roman"/>
        </w:rPr>
        <w:t xml:space="preserve"> chirurgical al marilor vase (gat, </w:t>
      </w:r>
      <w:proofErr w:type="spellStart"/>
      <w:r w:rsidRPr="00F0149C">
        <w:rPr>
          <w:rFonts w:ascii="Times New Roman" w:hAnsi="Times New Roman"/>
        </w:rPr>
        <w:t>brat</w:t>
      </w:r>
      <w:proofErr w:type="spellEnd"/>
      <w:r w:rsidRPr="00F0149C">
        <w:rPr>
          <w:rFonts w:ascii="Times New Roman" w:hAnsi="Times New Roman"/>
        </w:rPr>
        <w:t>, coapsa) (11)</w:t>
      </w:r>
    </w:p>
    <w:p w14:paraId="550BC79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2. Tehnica </w:t>
      </w:r>
      <w:proofErr w:type="spellStart"/>
      <w:r w:rsidRPr="00F0149C">
        <w:rPr>
          <w:rFonts w:ascii="Times New Roman" w:hAnsi="Times New Roman"/>
        </w:rPr>
        <w:t>abordului</w:t>
      </w:r>
      <w:proofErr w:type="spellEnd"/>
      <w:r w:rsidRPr="00F0149C">
        <w:rPr>
          <w:rFonts w:ascii="Times New Roman" w:hAnsi="Times New Roman"/>
        </w:rPr>
        <w:t xml:space="preserve"> venos pentru cateterism (12)</w:t>
      </w:r>
    </w:p>
    <w:p w14:paraId="3FF3E36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3. Tehnica suturilor vasculare (13)</w:t>
      </w:r>
    </w:p>
    <w:p w14:paraId="0A6815E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4. </w:t>
      </w:r>
      <w:proofErr w:type="spellStart"/>
      <w:r w:rsidRPr="00F0149C">
        <w:rPr>
          <w:rFonts w:ascii="Times New Roman" w:hAnsi="Times New Roman"/>
        </w:rPr>
        <w:t>Crosectomia</w:t>
      </w:r>
      <w:proofErr w:type="spellEnd"/>
      <w:r w:rsidRPr="00F0149C">
        <w:rPr>
          <w:rFonts w:ascii="Times New Roman" w:hAnsi="Times New Roman"/>
        </w:rPr>
        <w:t xml:space="preserve"> cu smulgerea </w:t>
      </w:r>
      <w:proofErr w:type="spellStart"/>
      <w:r w:rsidRPr="00F0149C">
        <w:rPr>
          <w:rFonts w:ascii="Times New Roman" w:hAnsi="Times New Roman"/>
        </w:rPr>
        <w:t>safenei</w:t>
      </w:r>
      <w:proofErr w:type="spellEnd"/>
      <w:r w:rsidRPr="00F0149C">
        <w:rPr>
          <w:rFonts w:ascii="Times New Roman" w:hAnsi="Times New Roman"/>
        </w:rPr>
        <w:t xml:space="preserve"> interne pentru varicele membrelor inferioare (14)</w:t>
      </w:r>
    </w:p>
    <w:p w14:paraId="561D01D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5. Cura chirurgicala a herniei inghinale (15)</w:t>
      </w:r>
    </w:p>
    <w:p w14:paraId="31DC03B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6. Cura chirurgicala a herniei femurale (15)</w:t>
      </w:r>
    </w:p>
    <w:p w14:paraId="6087A4A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7. Cura chirurgicala a herniei ombilicale (5)</w:t>
      </w:r>
    </w:p>
    <w:p w14:paraId="4EC4695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8. Cura chirurgicala a </w:t>
      </w:r>
      <w:proofErr w:type="spellStart"/>
      <w:r w:rsidRPr="00F0149C">
        <w:rPr>
          <w:rFonts w:ascii="Times New Roman" w:hAnsi="Times New Roman"/>
        </w:rPr>
        <w:t>eventratiilor</w:t>
      </w:r>
      <w:proofErr w:type="spellEnd"/>
      <w:r w:rsidRPr="00F0149C">
        <w:rPr>
          <w:rFonts w:ascii="Times New Roman" w:hAnsi="Times New Roman"/>
        </w:rPr>
        <w:t xml:space="preserve"> (5)</w:t>
      </w:r>
    </w:p>
    <w:p w14:paraId="600A242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9. Cura chirurgicala a </w:t>
      </w:r>
      <w:proofErr w:type="spellStart"/>
      <w:r w:rsidRPr="00F0149C">
        <w:rPr>
          <w:rFonts w:ascii="Times New Roman" w:hAnsi="Times New Roman"/>
        </w:rPr>
        <w:t>evisceratiilor</w:t>
      </w:r>
      <w:proofErr w:type="spellEnd"/>
      <w:r w:rsidRPr="00F0149C">
        <w:rPr>
          <w:rFonts w:ascii="Times New Roman" w:hAnsi="Times New Roman"/>
        </w:rPr>
        <w:t xml:space="preserve"> (5)</w:t>
      </w:r>
    </w:p>
    <w:p w14:paraId="001A5F3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10. </w:t>
      </w:r>
      <w:proofErr w:type="spellStart"/>
      <w:r w:rsidRPr="00F0149C">
        <w:rPr>
          <w:rFonts w:ascii="Times New Roman" w:hAnsi="Times New Roman"/>
        </w:rPr>
        <w:t>Tiroidectomiile</w:t>
      </w:r>
      <w:proofErr w:type="spellEnd"/>
      <w:r w:rsidRPr="00F0149C">
        <w:rPr>
          <w:rFonts w:ascii="Times New Roman" w:hAnsi="Times New Roman"/>
        </w:rPr>
        <w:t xml:space="preserve"> (1)</w:t>
      </w:r>
    </w:p>
    <w:p w14:paraId="0EC463E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11. Tratamentul chirurgical al </w:t>
      </w:r>
      <w:proofErr w:type="spellStart"/>
      <w:r w:rsidRPr="00F0149C">
        <w:rPr>
          <w:rFonts w:ascii="Times New Roman" w:hAnsi="Times New Roman"/>
        </w:rPr>
        <w:t>afectiunilor</w:t>
      </w:r>
      <w:proofErr w:type="spellEnd"/>
      <w:r w:rsidRPr="00F0149C">
        <w:rPr>
          <w:rFonts w:ascii="Times New Roman" w:hAnsi="Times New Roman"/>
        </w:rPr>
        <w:t xml:space="preserve"> septice ale </w:t>
      </w:r>
      <w:proofErr w:type="spellStart"/>
      <w:r w:rsidRPr="00F0149C">
        <w:rPr>
          <w:rFonts w:ascii="Times New Roman" w:hAnsi="Times New Roman"/>
        </w:rPr>
        <w:t>sanului</w:t>
      </w:r>
      <w:proofErr w:type="spellEnd"/>
      <w:r w:rsidRPr="00F0149C">
        <w:rPr>
          <w:rFonts w:ascii="Times New Roman" w:hAnsi="Times New Roman"/>
        </w:rPr>
        <w:t xml:space="preserve"> (16)</w:t>
      </w:r>
    </w:p>
    <w:p w14:paraId="1F3A60D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lastRenderedPageBreak/>
        <w:t xml:space="preserve">12. </w:t>
      </w:r>
      <w:proofErr w:type="spellStart"/>
      <w:r w:rsidRPr="00F0149C">
        <w:rPr>
          <w:rFonts w:ascii="Times New Roman" w:hAnsi="Times New Roman"/>
        </w:rPr>
        <w:t>Mamectomiile</w:t>
      </w:r>
      <w:proofErr w:type="spellEnd"/>
      <w:r w:rsidRPr="00F0149C">
        <w:rPr>
          <w:rFonts w:ascii="Times New Roman" w:hAnsi="Times New Roman"/>
        </w:rPr>
        <w:t xml:space="preserve"> (simpla, </w:t>
      </w:r>
      <w:proofErr w:type="spellStart"/>
      <w:r w:rsidRPr="00F0149C">
        <w:rPr>
          <w:rFonts w:ascii="Times New Roman" w:hAnsi="Times New Roman"/>
        </w:rPr>
        <w:t>Madden</w:t>
      </w:r>
      <w:proofErr w:type="spellEnd"/>
      <w:r w:rsidRPr="00F0149C">
        <w:rPr>
          <w:rFonts w:ascii="Times New Roman" w:hAnsi="Times New Roman"/>
        </w:rPr>
        <w:t xml:space="preserve">, </w:t>
      </w:r>
      <w:proofErr w:type="spellStart"/>
      <w:r w:rsidRPr="00F0149C">
        <w:rPr>
          <w:rFonts w:ascii="Times New Roman" w:hAnsi="Times New Roman"/>
        </w:rPr>
        <w:t>Patey</w:t>
      </w:r>
      <w:proofErr w:type="spellEnd"/>
      <w:r w:rsidRPr="00F0149C">
        <w:rPr>
          <w:rFonts w:ascii="Times New Roman" w:hAnsi="Times New Roman"/>
        </w:rPr>
        <w:t xml:space="preserve">, </w:t>
      </w:r>
      <w:proofErr w:type="spellStart"/>
      <w:r w:rsidRPr="00F0149C">
        <w:rPr>
          <w:rFonts w:ascii="Times New Roman" w:hAnsi="Times New Roman"/>
        </w:rPr>
        <w:t>Halsted</w:t>
      </w:r>
      <w:proofErr w:type="spellEnd"/>
      <w:r w:rsidRPr="00F0149C">
        <w:rPr>
          <w:rFonts w:ascii="Times New Roman" w:hAnsi="Times New Roman"/>
        </w:rPr>
        <w:t>) (16)</w:t>
      </w:r>
    </w:p>
    <w:p w14:paraId="1DA266A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13. </w:t>
      </w:r>
      <w:proofErr w:type="spellStart"/>
      <w:r w:rsidRPr="00F0149C">
        <w:rPr>
          <w:rFonts w:ascii="Times New Roman" w:hAnsi="Times New Roman"/>
        </w:rPr>
        <w:t>Traheostomia</w:t>
      </w:r>
      <w:proofErr w:type="spellEnd"/>
      <w:r w:rsidRPr="00F0149C">
        <w:rPr>
          <w:rFonts w:ascii="Times New Roman" w:hAnsi="Times New Roman"/>
        </w:rPr>
        <w:t xml:space="preserve"> (4)</w:t>
      </w:r>
    </w:p>
    <w:p w14:paraId="7A49612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14. Pleurotomia minima (4)</w:t>
      </w:r>
    </w:p>
    <w:p w14:paraId="6C20BD0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15. Apendicectomia (17)</w:t>
      </w:r>
    </w:p>
    <w:p w14:paraId="3F00A7A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16. </w:t>
      </w:r>
      <w:proofErr w:type="spellStart"/>
      <w:r w:rsidRPr="00F0149C">
        <w:rPr>
          <w:rFonts w:ascii="Times New Roman" w:hAnsi="Times New Roman"/>
        </w:rPr>
        <w:t>Gastrostomia</w:t>
      </w:r>
      <w:proofErr w:type="spellEnd"/>
      <w:r w:rsidRPr="00F0149C">
        <w:rPr>
          <w:rFonts w:ascii="Times New Roman" w:hAnsi="Times New Roman"/>
        </w:rPr>
        <w:t xml:space="preserve"> (18)</w:t>
      </w:r>
    </w:p>
    <w:p w14:paraId="172CCA7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17. Jejunostomiile (17)</w:t>
      </w:r>
    </w:p>
    <w:p w14:paraId="2C5F5F4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18. </w:t>
      </w:r>
      <w:proofErr w:type="spellStart"/>
      <w:r w:rsidRPr="00F0149C">
        <w:rPr>
          <w:rFonts w:ascii="Times New Roman" w:hAnsi="Times New Roman"/>
        </w:rPr>
        <w:t>Colostomiile</w:t>
      </w:r>
      <w:proofErr w:type="spellEnd"/>
      <w:r w:rsidRPr="00F0149C">
        <w:rPr>
          <w:rFonts w:ascii="Times New Roman" w:hAnsi="Times New Roman"/>
        </w:rPr>
        <w:t xml:space="preserve"> (17)</w:t>
      </w:r>
    </w:p>
    <w:p w14:paraId="61D6841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19. </w:t>
      </w:r>
      <w:proofErr w:type="spellStart"/>
      <w:r w:rsidRPr="00F0149C">
        <w:rPr>
          <w:rFonts w:ascii="Times New Roman" w:hAnsi="Times New Roman"/>
        </w:rPr>
        <w:t>Gastroenteroanastomoza</w:t>
      </w:r>
      <w:proofErr w:type="spellEnd"/>
      <w:r w:rsidRPr="00F0149C">
        <w:rPr>
          <w:rFonts w:ascii="Times New Roman" w:hAnsi="Times New Roman"/>
        </w:rPr>
        <w:t xml:space="preserve"> (18)</w:t>
      </w:r>
    </w:p>
    <w:p w14:paraId="7D96AF7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20. </w:t>
      </w:r>
      <w:proofErr w:type="spellStart"/>
      <w:r w:rsidRPr="00F0149C">
        <w:rPr>
          <w:rFonts w:ascii="Times New Roman" w:hAnsi="Times New Roman"/>
        </w:rPr>
        <w:t>Rezectiile</w:t>
      </w:r>
      <w:proofErr w:type="spellEnd"/>
      <w:r w:rsidRPr="00F0149C">
        <w:rPr>
          <w:rFonts w:ascii="Times New Roman" w:hAnsi="Times New Roman"/>
        </w:rPr>
        <w:t xml:space="preserve"> gastrice cu anastomoza </w:t>
      </w:r>
      <w:proofErr w:type="spellStart"/>
      <w:r w:rsidRPr="00F0149C">
        <w:rPr>
          <w:rFonts w:ascii="Times New Roman" w:hAnsi="Times New Roman"/>
        </w:rPr>
        <w:t>gastroduodenala</w:t>
      </w:r>
      <w:proofErr w:type="spellEnd"/>
      <w:r w:rsidRPr="00F0149C">
        <w:rPr>
          <w:rFonts w:ascii="Times New Roman" w:hAnsi="Times New Roman"/>
        </w:rPr>
        <w:t xml:space="preserve"> (18)</w:t>
      </w:r>
    </w:p>
    <w:p w14:paraId="18D62FC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21. </w:t>
      </w:r>
      <w:proofErr w:type="spellStart"/>
      <w:r w:rsidRPr="00F0149C">
        <w:rPr>
          <w:rFonts w:ascii="Times New Roman" w:hAnsi="Times New Roman"/>
        </w:rPr>
        <w:t>Rezectiile</w:t>
      </w:r>
      <w:proofErr w:type="spellEnd"/>
      <w:r w:rsidRPr="00F0149C">
        <w:rPr>
          <w:rFonts w:ascii="Times New Roman" w:hAnsi="Times New Roman"/>
        </w:rPr>
        <w:t xml:space="preserve"> gastrice cu anastomoza </w:t>
      </w:r>
      <w:proofErr w:type="spellStart"/>
      <w:r w:rsidRPr="00F0149C">
        <w:rPr>
          <w:rFonts w:ascii="Times New Roman" w:hAnsi="Times New Roman"/>
        </w:rPr>
        <w:t>gastrojejunala</w:t>
      </w:r>
      <w:proofErr w:type="spellEnd"/>
      <w:r w:rsidRPr="00F0149C">
        <w:rPr>
          <w:rFonts w:ascii="Times New Roman" w:hAnsi="Times New Roman"/>
        </w:rPr>
        <w:t xml:space="preserve"> (18)</w:t>
      </w:r>
    </w:p>
    <w:p w14:paraId="6BF41DD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22. Vagotomia </w:t>
      </w:r>
      <w:proofErr w:type="spellStart"/>
      <w:r w:rsidRPr="00F0149C">
        <w:rPr>
          <w:rFonts w:ascii="Times New Roman" w:hAnsi="Times New Roman"/>
        </w:rPr>
        <w:t>tronculara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subdiafragmatica</w:t>
      </w:r>
      <w:proofErr w:type="spellEnd"/>
      <w:r w:rsidRPr="00F0149C">
        <w:rPr>
          <w:rFonts w:ascii="Times New Roman" w:hAnsi="Times New Roman"/>
        </w:rPr>
        <w:t xml:space="preserve"> (18)</w:t>
      </w:r>
    </w:p>
    <w:p w14:paraId="0F29A98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23. Piloroplastiile (18)</w:t>
      </w:r>
    </w:p>
    <w:p w14:paraId="4C5A8E8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24. </w:t>
      </w:r>
      <w:proofErr w:type="spellStart"/>
      <w:r w:rsidRPr="00F0149C">
        <w:rPr>
          <w:rFonts w:ascii="Times New Roman" w:hAnsi="Times New Roman"/>
        </w:rPr>
        <w:t>Rezectiile</w:t>
      </w:r>
      <w:proofErr w:type="spellEnd"/>
      <w:r w:rsidRPr="00F0149C">
        <w:rPr>
          <w:rFonts w:ascii="Times New Roman" w:hAnsi="Times New Roman"/>
        </w:rPr>
        <w:t xml:space="preserve"> gastrice pentru cancer (18)</w:t>
      </w:r>
    </w:p>
    <w:p w14:paraId="491A474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25. </w:t>
      </w:r>
      <w:proofErr w:type="spellStart"/>
      <w:r w:rsidRPr="00F0149C">
        <w:rPr>
          <w:rFonts w:ascii="Times New Roman" w:hAnsi="Times New Roman"/>
        </w:rPr>
        <w:t>Splenectomia</w:t>
      </w:r>
      <w:proofErr w:type="spellEnd"/>
      <w:r w:rsidRPr="00F0149C">
        <w:rPr>
          <w:rFonts w:ascii="Times New Roman" w:hAnsi="Times New Roman"/>
        </w:rPr>
        <w:t xml:space="preserve"> (6)</w:t>
      </w:r>
    </w:p>
    <w:p w14:paraId="102E3DA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26. Colecistectomia (clasica si </w:t>
      </w:r>
      <w:proofErr w:type="spellStart"/>
      <w:r w:rsidRPr="00F0149C">
        <w:rPr>
          <w:rFonts w:ascii="Times New Roman" w:hAnsi="Times New Roman"/>
        </w:rPr>
        <w:t>laparoscopica</w:t>
      </w:r>
      <w:proofErr w:type="spellEnd"/>
      <w:r w:rsidRPr="00F0149C">
        <w:rPr>
          <w:rFonts w:ascii="Times New Roman" w:hAnsi="Times New Roman"/>
        </w:rPr>
        <w:t>) (19, 20)</w:t>
      </w:r>
    </w:p>
    <w:p w14:paraId="58FFD9A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27. </w:t>
      </w:r>
      <w:proofErr w:type="spellStart"/>
      <w:r w:rsidRPr="00F0149C">
        <w:rPr>
          <w:rFonts w:ascii="Times New Roman" w:hAnsi="Times New Roman"/>
        </w:rPr>
        <w:t>Colecistostomia</w:t>
      </w:r>
      <w:proofErr w:type="spellEnd"/>
      <w:r w:rsidRPr="00F0149C">
        <w:rPr>
          <w:rFonts w:ascii="Times New Roman" w:hAnsi="Times New Roman"/>
        </w:rPr>
        <w:t xml:space="preserve"> (19)</w:t>
      </w:r>
    </w:p>
    <w:p w14:paraId="6A4CC48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28. </w:t>
      </w:r>
      <w:proofErr w:type="spellStart"/>
      <w:r w:rsidRPr="00F0149C">
        <w:rPr>
          <w:rFonts w:ascii="Times New Roman" w:hAnsi="Times New Roman"/>
        </w:rPr>
        <w:t>Coledocotomiile</w:t>
      </w:r>
      <w:proofErr w:type="spellEnd"/>
      <w:r w:rsidRPr="00F0149C">
        <w:rPr>
          <w:rFonts w:ascii="Times New Roman" w:hAnsi="Times New Roman"/>
        </w:rPr>
        <w:t xml:space="preserve"> (19)</w:t>
      </w:r>
    </w:p>
    <w:p w14:paraId="1E1CADD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29. Drenajul extern al caii biliare principale (19)</w:t>
      </w:r>
    </w:p>
    <w:p w14:paraId="4D44C992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30. </w:t>
      </w:r>
      <w:proofErr w:type="spellStart"/>
      <w:r w:rsidRPr="00F0149C">
        <w:rPr>
          <w:rFonts w:ascii="Times New Roman" w:hAnsi="Times New Roman"/>
        </w:rPr>
        <w:t>Derivatii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biliodigestive</w:t>
      </w:r>
      <w:proofErr w:type="spellEnd"/>
      <w:r w:rsidRPr="00F0149C">
        <w:rPr>
          <w:rFonts w:ascii="Times New Roman" w:hAnsi="Times New Roman"/>
        </w:rPr>
        <w:t xml:space="preserve"> (</w:t>
      </w:r>
      <w:proofErr w:type="spellStart"/>
      <w:r w:rsidRPr="00F0149C">
        <w:rPr>
          <w:rFonts w:ascii="Times New Roman" w:hAnsi="Times New Roman"/>
        </w:rPr>
        <w:t>colecistogastroanastomoza</w:t>
      </w:r>
      <w:proofErr w:type="spellEnd"/>
      <w:r w:rsidRPr="00F0149C">
        <w:rPr>
          <w:rFonts w:ascii="Times New Roman" w:hAnsi="Times New Roman"/>
        </w:rPr>
        <w:t xml:space="preserve">, </w:t>
      </w:r>
      <w:proofErr w:type="spellStart"/>
      <w:r w:rsidRPr="00F0149C">
        <w:rPr>
          <w:rFonts w:ascii="Times New Roman" w:hAnsi="Times New Roman"/>
        </w:rPr>
        <w:t>colecistojejunanastomoza</w:t>
      </w:r>
      <w:proofErr w:type="spellEnd"/>
      <w:r w:rsidRPr="00F0149C">
        <w:rPr>
          <w:rFonts w:ascii="Times New Roman" w:hAnsi="Times New Roman"/>
        </w:rPr>
        <w:t>,</w:t>
      </w:r>
    </w:p>
    <w:p w14:paraId="62F5CB0A" w14:textId="77777777" w:rsidR="00F0149C" w:rsidRPr="00F0149C" w:rsidRDefault="00F0149C" w:rsidP="00F0149C">
      <w:pPr>
        <w:rPr>
          <w:rFonts w:ascii="Times New Roman" w:hAnsi="Times New Roman"/>
        </w:rPr>
      </w:pPr>
      <w:proofErr w:type="spellStart"/>
      <w:r w:rsidRPr="00F0149C">
        <w:rPr>
          <w:rFonts w:ascii="Times New Roman" w:hAnsi="Times New Roman"/>
        </w:rPr>
        <w:t>coledocoduodenoanastomoza</w:t>
      </w:r>
      <w:proofErr w:type="spellEnd"/>
      <w:r w:rsidRPr="00F0149C">
        <w:rPr>
          <w:rFonts w:ascii="Times New Roman" w:hAnsi="Times New Roman"/>
        </w:rPr>
        <w:t xml:space="preserve">, </w:t>
      </w:r>
      <w:proofErr w:type="spellStart"/>
      <w:r w:rsidRPr="00F0149C">
        <w:rPr>
          <w:rFonts w:ascii="Times New Roman" w:hAnsi="Times New Roman"/>
        </w:rPr>
        <w:t>coledocojejunanastomoza</w:t>
      </w:r>
      <w:proofErr w:type="spellEnd"/>
      <w:r w:rsidRPr="00F0149C">
        <w:rPr>
          <w:rFonts w:ascii="Times New Roman" w:hAnsi="Times New Roman"/>
        </w:rPr>
        <w:t>) (19)</w:t>
      </w:r>
    </w:p>
    <w:p w14:paraId="0A7B392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31. Enterectomia </w:t>
      </w:r>
      <w:proofErr w:type="spellStart"/>
      <w:r w:rsidRPr="00F0149C">
        <w:rPr>
          <w:rFonts w:ascii="Times New Roman" w:hAnsi="Times New Roman"/>
        </w:rPr>
        <w:t>segmentara</w:t>
      </w:r>
      <w:proofErr w:type="spellEnd"/>
      <w:r w:rsidRPr="00F0149C">
        <w:rPr>
          <w:rFonts w:ascii="Times New Roman" w:hAnsi="Times New Roman"/>
        </w:rPr>
        <w:t xml:space="preserve"> (17)</w:t>
      </w:r>
    </w:p>
    <w:p w14:paraId="344BF33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32. </w:t>
      </w:r>
      <w:proofErr w:type="spellStart"/>
      <w:r w:rsidRPr="00F0149C">
        <w:rPr>
          <w:rFonts w:ascii="Times New Roman" w:hAnsi="Times New Roman"/>
        </w:rPr>
        <w:t>Cistostomia</w:t>
      </w:r>
      <w:proofErr w:type="spellEnd"/>
      <w:r w:rsidRPr="00F0149C">
        <w:rPr>
          <w:rFonts w:ascii="Times New Roman" w:hAnsi="Times New Roman"/>
        </w:rPr>
        <w:t xml:space="preserve"> (13)</w:t>
      </w:r>
    </w:p>
    <w:p w14:paraId="60BF713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33. </w:t>
      </w:r>
      <w:proofErr w:type="spellStart"/>
      <w:r w:rsidRPr="00F0149C">
        <w:rPr>
          <w:rFonts w:ascii="Times New Roman" w:hAnsi="Times New Roman"/>
        </w:rPr>
        <w:t>Anexectomia</w:t>
      </w:r>
      <w:proofErr w:type="spellEnd"/>
      <w:r w:rsidRPr="00F0149C">
        <w:rPr>
          <w:rFonts w:ascii="Times New Roman" w:hAnsi="Times New Roman"/>
        </w:rPr>
        <w:t xml:space="preserve"> (13)</w:t>
      </w:r>
    </w:p>
    <w:p w14:paraId="2B66D65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34. Histerectomiile (21)</w:t>
      </w:r>
    </w:p>
    <w:p w14:paraId="233AC55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35. </w:t>
      </w:r>
      <w:proofErr w:type="spellStart"/>
      <w:r w:rsidRPr="00F0149C">
        <w:rPr>
          <w:rFonts w:ascii="Times New Roman" w:hAnsi="Times New Roman"/>
        </w:rPr>
        <w:t>Amputatia</w:t>
      </w:r>
      <w:proofErr w:type="spellEnd"/>
      <w:r w:rsidRPr="00F0149C">
        <w:rPr>
          <w:rFonts w:ascii="Times New Roman" w:hAnsi="Times New Roman"/>
        </w:rPr>
        <w:t xml:space="preserve"> de gamba (13)</w:t>
      </w:r>
    </w:p>
    <w:p w14:paraId="20B26C3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36. </w:t>
      </w:r>
      <w:proofErr w:type="spellStart"/>
      <w:r w:rsidRPr="00F0149C">
        <w:rPr>
          <w:rFonts w:ascii="Times New Roman" w:hAnsi="Times New Roman"/>
        </w:rPr>
        <w:t>Amputatia</w:t>
      </w:r>
      <w:proofErr w:type="spellEnd"/>
      <w:r w:rsidRPr="00F0149C">
        <w:rPr>
          <w:rFonts w:ascii="Times New Roman" w:hAnsi="Times New Roman"/>
        </w:rPr>
        <w:t xml:space="preserve"> de coapsa (13)</w:t>
      </w:r>
    </w:p>
    <w:p w14:paraId="77EEFF6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37. Colectomia </w:t>
      </w:r>
      <w:proofErr w:type="spellStart"/>
      <w:r w:rsidRPr="00F0149C">
        <w:rPr>
          <w:rFonts w:ascii="Times New Roman" w:hAnsi="Times New Roman"/>
        </w:rPr>
        <w:t>segmentara</w:t>
      </w:r>
      <w:proofErr w:type="spellEnd"/>
      <w:r w:rsidRPr="00F0149C">
        <w:rPr>
          <w:rFonts w:ascii="Times New Roman" w:hAnsi="Times New Roman"/>
        </w:rPr>
        <w:t xml:space="preserve"> (17)</w:t>
      </w:r>
    </w:p>
    <w:p w14:paraId="26C908CE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38. </w:t>
      </w:r>
      <w:proofErr w:type="spellStart"/>
      <w:r w:rsidRPr="00F0149C">
        <w:rPr>
          <w:rFonts w:ascii="Times New Roman" w:hAnsi="Times New Roman"/>
        </w:rPr>
        <w:t>Hemicolectomia</w:t>
      </w:r>
      <w:proofErr w:type="spellEnd"/>
      <w:r w:rsidRPr="00F0149C">
        <w:rPr>
          <w:rFonts w:ascii="Times New Roman" w:hAnsi="Times New Roman"/>
        </w:rPr>
        <w:t xml:space="preserve"> dreapta (17)</w:t>
      </w:r>
    </w:p>
    <w:p w14:paraId="0963A06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39. </w:t>
      </w:r>
      <w:proofErr w:type="spellStart"/>
      <w:r w:rsidRPr="00F0149C">
        <w:rPr>
          <w:rFonts w:ascii="Times New Roman" w:hAnsi="Times New Roman"/>
        </w:rPr>
        <w:t>Hemicolectomia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stanga</w:t>
      </w:r>
      <w:proofErr w:type="spellEnd"/>
      <w:r w:rsidRPr="00F0149C">
        <w:rPr>
          <w:rFonts w:ascii="Times New Roman" w:hAnsi="Times New Roman"/>
        </w:rPr>
        <w:t xml:space="preserve"> (17)</w:t>
      </w:r>
    </w:p>
    <w:p w14:paraId="4E0C5F0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40. </w:t>
      </w:r>
      <w:proofErr w:type="spellStart"/>
      <w:r w:rsidRPr="00F0149C">
        <w:rPr>
          <w:rFonts w:ascii="Times New Roman" w:hAnsi="Times New Roman"/>
        </w:rPr>
        <w:t>Operatia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Hartman</w:t>
      </w:r>
      <w:proofErr w:type="spellEnd"/>
      <w:r w:rsidRPr="00F0149C">
        <w:rPr>
          <w:rFonts w:ascii="Times New Roman" w:hAnsi="Times New Roman"/>
        </w:rPr>
        <w:t xml:space="preserve"> (17)</w:t>
      </w:r>
    </w:p>
    <w:p w14:paraId="4BA6C62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lastRenderedPageBreak/>
        <w:t>41. Cura chirurgicala a hemoroizilor (22)</w:t>
      </w:r>
    </w:p>
    <w:p w14:paraId="580C462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42. Cura chirurgicala a </w:t>
      </w:r>
      <w:proofErr w:type="spellStart"/>
      <w:r w:rsidRPr="00F0149C">
        <w:rPr>
          <w:rFonts w:ascii="Times New Roman" w:hAnsi="Times New Roman"/>
        </w:rPr>
        <w:t>supuratiilor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perianorectale</w:t>
      </w:r>
      <w:proofErr w:type="spellEnd"/>
      <w:r w:rsidRPr="00F0149C">
        <w:rPr>
          <w:rFonts w:ascii="Times New Roman" w:hAnsi="Times New Roman"/>
        </w:rPr>
        <w:t xml:space="preserve"> (22)</w:t>
      </w:r>
    </w:p>
    <w:p w14:paraId="69ECB97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43. Cura chirurgicala a </w:t>
      </w:r>
      <w:proofErr w:type="spellStart"/>
      <w:r w:rsidRPr="00F0149C">
        <w:rPr>
          <w:rFonts w:ascii="Times New Roman" w:hAnsi="Times New Roman"/>
        </w:rPr>
        <w:t>hidrocelului</w:t>
      </w:r>
      <w:proofErr w:type="spellEnd"/>
      <w:r w:rsidRPr="00F0149C">
        <w:rPr>
          <w:rFonts w:ascii="Times New Roman" w:hAnsi="Times New Roman"/>
        </w:rPr>
        <w:t xml:space="preserve"> (13)</w:t>
      </w:r>
    </w:p>
    <w:p w14:paraId="3993B58A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44. Cura chirurgicala a varicocelului (13)</w:t>
      </w:r>
    </w:p>
    <w:p w14:paraId="72A8488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45. </w:t>
      </w:r>
      <w:proofErr w:type="spellStart"/>
      <w:r w:rsidRPr="00F0149C">
        <w:rPr>
          <w:rFonts w:ascii="Times New Roman" w:hAnsi="Times New Roman"/>
        </w:rPr>
        <w:t>Orhiectomia</w:t>
      </w:r>
      <w:proofErr w:type="spellEnd"/>
      <w:r w:rsidRPr="00F0149C">
        <w:rPr>
          <w:rFonts w:ascii="Times New Roman" w:hAnsi="Times New Roman"/>
        </w:rPr>
        <w:t xml:space="preserve"> (23)</w:t>
      </w:r>
    </w:p>
    <w:p w14:paraId="3CF30AE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46. Laparoscopia diagnostica (24)</w:t>
      </w:r>
    </w:p>
    <w:p w14:paraId="52F6320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II. PROBA CLINICA</w:t>
      </w:r>
    </w:p>
    <w:p w14:paraId="49EA4F3F" w14:textId="77777777" w:rsid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Consta din subiectele de Patologie chirurgicala.</w:t>
      </w:r>
    </w:p>
    <w:p w14:paraId="465912A7" w14:textId="77777777" w:rsidR="00F0149C" w:rsidRPr="00F0149C" w:rsidRDefault="00F0149C" w:rsidP="00F0149C">
      <w:pPr>
        <w:rPr>
          <w:rFonts w:ascii="Times New Roman" w:hAnsi="Times New Roman"/>
        </w:rPr>
      </w:pPr>
    </w:p>
    <w:p w14:paraId="0C6CF7A4" w14:textId="622D6B8E" w:rsidR="00F0149C" w:rsidRPr="00F0149C" w:rsidRDefault="00F0149C" w:rsidP="00F0149C">
      <w:pPr>
        <w:rPr>
          <w:rFonts w:ascii="Times New Roman" w:hAnsi="Times New Roman"/>
          <w:lang w:val="en-GB"/>
        </w:rPr>
      </w:pPr>
      <w:r w:rsidRPr="00F0149C">
        <w:rPr>
          <w:rFonts w:ascii="Times New Roman" w:hAnsi="Times New Roman"/>
        </w:rPr>
        <w:t>BIBLIOGRAFIE</w:t>
      </w:r>
      <w:r>
        <w:rPr>
          <w:rFonts w:ascii="Times New Roman" w:hAnsi="Times New Roman"/>
          <w:lang w:val="en-GB"/>
        </w:rPr>
        <w:t>:</w:t>
      </w:r>
    </w:p>
    <w:p w14:paraId="4B64F34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1. </w:t>
      </w:r>
      <w:proofErr w:type="spellStart"/>
      <w:r w:rsidRPr="00F0149C">
        <w:rPr>
          <w:rFonts w:ascii="Times New Roman" w:hAnsi="Times New Roman"/>
        </w:rPr>
        <w:t>Caloghera</w:t>
      </w:r>
      <w:proofErr w:type="spellEnd"/>
      <w:r w:rsidRPr="00F0149C">
        <w:rPr>
          <w:rFonts w:ascii="Times New Roman" w:hAnsi="Times New Roman"/>
        </w:rPr>
        <w:t xml:space="preserve"> C. - Chirurgia tiroidei </w:t>
      </w:r>
      <w:proofErr w:type="spellStart"/>
      <w:r w:rsidRPr="00F0149C">
        <w:rPr>
          <w:rFonts w:ascii="Times New Roman" w:hAnsi="Times New Roman"/>
        </w:rPr>
        <w:t>şi</w:t>
      </w:r>
      <w:proofErr w:type="spellEnd"/>
      <w:r w:rsidRPr="00F0149C">
        <w:rPr>
          <w:rFonts w:ascii="Times New Roman" w:hAnsi="Times New Roman"/>
        </w:rPr>
        <w:t xml:space="preserve"> a paratiroidelor, ed. a 2-a, Ed. </w:t>
      </w:r>
      <w:proofErr w:type="spellStart"/>
      <w:r w:rsidRPr="00F0149C">
        <w:rPr>
          <w:rFonts w:ascii="Times New Roman" w:hAnsi="Times New Roman"/>
        </w:rPr>
        <w:t>Mirton</w:t>
      </w:r>
      <w:proofErr w:type="spellEnd"/>
      <w:r w:rsidRPr="00F0149C">
        <w:rPr>
          <w:rFonts w:ascii="Times New Roman" w:hAnsi="Times New Roman"/>
        </w:rPr>
        <w:t xml:space="preserve">, </w:t>
      </w:r>
      <w:proofErr w:type="spellStart"/>
      <w:r w:rsidRPr="00F0149C">
        <w:rPr>
          <w:rFonts w:ascii="Times New Roman" w:hAnsi="Times New Roman"/>
        </w:rPr>
        <w:t>Timişoara</w:t>
      </w:r>
      <w:proofErr w:type="spellEnd"/>
      <w:r w:rsidRPr="00F0149C">
        <w:rPr>
          <w:rFonts w:ascii="Times New Roman" w:hAnsi="Times New Roman"/>
        </w:rPr>
        <w:t>, 1996</w:t>
      </w:r>
    </w:p>
    <w:p w14:paraId="7AD65E3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2. Papilian V. - Anatomia omului, vol. I, II, ed. a 6-a, Ed. Didactică </w:t>
      </w:r>
      <w:proofErr w:type="spellStart"/>
      <w:r w:rsidRPr="00F0149C">
        <w:rPr>
          <w:rFonts w:ascii="Times New Roman" w:hAnsi="Times New Roman"/>
        </w:rPr>
        <w:t>şi</w:t>
      </w:r>
      <w:proofErr w:type="spellEnd"/>
      <w:r w:rsidRPr="00F0149C">
        <w:rPr>
          <w:rFonts w:ascii="Times New Roman" w:hAnsi="Times New Roman"/>
        </w:rPr>
        <w:t xml:space="preserve"> Pedagogică Buc., 1982</w:t>
      </w:r>
    </w:p>
    <w:p w14:paraId="0CEA0369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3. Ranga V. - Anatomia omului. Membrele, Ed. Cerna Buc. 1993</w:t>
      </w:r>
    </w:p>
    <w:p w14:paraId="08917DE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4. Coman C., Coman B. - </w:t>
      </w:r>
      <w:proofErr w:type="spellStart"/>
      <w:r w:rsidRPr="00F0149C">
        <w:rPr>
          <w:rFonts w:ascii="Times New Roman" w:hAnsi="Times New Roman"/>
        </w:rPr>
        <w:t>Urgenţe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medico</w:t>
      </w:r>
      <w:proofErr w:type="spellEnd"/>
      <w:r w:rsidRPr="00F0149C">
        <w:rPr>
          <w:rFonts w:ascii="Times New Roman" w:hAnsi="Times New Roman"/>
        </w:rPr>
        <w:t xml:space="preserve">- chirurgicale toracice, Ed. Medicală </w:t>
      </w:r>
      <w:proofErr w:type="spellStart"/>
      <w:r w:rsidRPr="00F0149C">
        <w:rPr>
          <w:rFonts w:ascii="Times New Roman" w:hAnsi="Times New Roman"/>
        </w:rPr>
        <w:t>Burc</w:t>
      </w:r>
      <w:proofErr w:type="spellEnd"/>
      <w:r w:rsidRPr="00F0149C">
        <w:rPr>
          <w:rFonts w:ascii="Times New Roman" w:hAnsi="Times New Roman"/>
        </w:rPr>
        <w:t>. 1989</w:t>
      </w:r>
    </w:p>
    <w:p w14:paraId="5098E26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5. </w:t>
      </w:r>
      <w:proofErr w:type="spellStart"/>
      <w:r w:rsidRPr="00F0149C">
        <w:rPr>
          <w:rFonts w:ascii="Times New Roman" w:hAnsi="Times New Roman"/>
        </w:rPr>
        <w:t>Caloghera</w:t>
      </w:r>
      <w:proofErr w:type="spellEnd"/>
      <w:r w:rsidRPr="00F0149C">
        <w:rPr>
          <w:rFonts w:ascii="Times New Roman" w:hAnsi="Times New Roman"/>
        </w:rPr>
        <w:t xml:space="preserve"> C. - Chirurgia peretelui abdominal, Ed. Acad. RSR, Buc. 1987</w:t>
      </w:r>
    </w:p>
    <w:p w14:paraId="1433A76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6. A. Popovici, G. Grigoriu - </w:t>
      </w:r>
      <w:proofErr w:type="spellStart"/>
      <w:r w:rsidRPr="00F0149C">
        <w:rPr>
          <w:rFonts w:ascii="Times New Roman" w:hAnsi="Times New Roman"/>
        </w:rPr>
        <w:t>Splenectomia</w:t>
      </w:r>
      <w:proofErr w:type="spellEnd"/>
      <w:r w:rsidRPr="00F0149C">
        <w:rPr>
          <w:rFonts w:ascii="Times New Roman" w:hAnsi="Times New Roman"/>
        </w:rPr>
        <w:t>, Ed. Militară Buc. 1995</w:t>
      </w:r>
    </w:p>
    <w:p w14:paraId="1CA9BD3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7. </w:t>
      </w:r>
      <w:proofErr w:type="spellStart"/>
      <w:r w:rsidRPr="00F0149C">
        <w:rPr>
          <w:rFonts w:ascii="Times New Roman" w:hAnsi="Times New Roman"/>
        </w:rPr>
        <w:t>Caloghera</w:t>
      </w:r>
      <w:proofErr w:type="spellEnd"/>
      <w:r w:rsidRPr="00F0149C">
        <w:rPr>
          <w:rFonts w:ascii="Times New Roman" w:hAnsi="Times New Roman"/>
        </w:rPr>
        <w:t xml:space="preserve"> C. - Chirurgia de </w:t>
      </w:r>
      <w:proofErr w:type="spellStart"/>
      <w:r w:rsidRPr="00F0149C">
        <w:rPr>
          <w:rFonts w:ascii="Times New Roman" w:hAnsi="Times New Roman"/>
        </w:rPr>
        <w:t>urgenţă</w:t>
      </w:r>
      <w:proofErr w:type="spellEnd"/>
      <w:r w:rsidRPr="00F0149C">
        <w:rPr>
          <w:rFonts w:ascii="Times New Roman" w:hAnsi="Times New Roman"/>
        </w:rPr>
        <w:t xml:space="preserve">, Ed. </w:t>
      </w:r>
      <w:proofErr w:type="spellStart"/>
      <w:r w:rsidRPr="00F0149C">
        <w:rPr>
          <w:rFonts w:ascii="Times New Roman" w:hAnsi="Times New Roman"/>
        </w:rPr>
        <w:t>Artab</w:t>
      </w:r>
      <w:proofErr w:type="spellEnd"/>
      <w:r w:rsidRPr="00F0149C">
        <w:rPr>
          <w:rFonts w:ascii="Times New Roman" w:hAnsi="Times New Roman"/>
        </w:rPr>
        <w:t xml:space="preserve"> </w:t>
      </w:r>
      <w:proofErr w:type="spellStart"/>
      <w:r w:rsidRPr="00F0149C">
        <w:rPr>
          <w:rFonts w:ascii="Times New Roman" w:hAnsi="Times New Roman"/>
        </w:rPr>
        <w:t>Timişoara</w:t>
      </w:r>
      <w:proofErr w:type="spellEnd"/>
      <w:r w:rsidRPr="00F0149C">
        <w:rPr>
          <w:rFonts w:ascii="Times New Roman" w:hAnsi="Times New Roman"/>
        </w:rPr>
        <w:t xml:space="preserve"> 1993</w:t>
      </w:r>
    </w:p>
    <w:p w14:paraId="36CB98B4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8. N. Angelescu - Tratat de patologie chirurgicală, Ed. Medicală, Buc. 2001</w:t>
      </w:r>
    </w:p>
    <w:p w14:paraId="3BAE090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9. Al. </w:t>
      </w:r>
      <w:proofErr w:type="spellStart"/>
      <w:r w:rsidRPr="00F0149C">
        <w:rPr>
          <w:rFonts w:ascii="Times New Roman" w:hAnsi="Times New Roman"/>
        </w:rPr>
        <w:t>Prişcu</w:t>
      </w:r>
      <w:proofErr w:type="spellEnd"/>
      <w:r w:rsidRPr="00F0149C">
        <w:rPr>
          <w:rFonts w:ascii="Times New Roman" w:hAnsi="Times New Roman"/>
        </w:rPr>
        <w:t xml:space="preserve"> - Chirurgie vol. I, II, Ed. Didactică </w:t>
      </w:r>
      <w:proofErr w:type="spellStart"/>
      <w:r w:rsidRPr="00F0149C">
        <w:rPr>
          <w:rFonts w:ascii="Times New Roman" w:hAnsi="Times New Roman"/>
        </w:rPr>
        <w:t>şi</w:t>
      </w:r>
      <w:proofErr w:type="spellEnd"/>
      <w:r w:rsidRPr="00F0149C">
        <w:rPr>
          <w:rFonts w:ascii="Times New Roman" w:hAnsi="Times New Roman"/>
        </w:rPr>
        <w:t xml:space="preserve"> Pedagogică Buc. 1995</w:t>
      </w:r>
    </w:p>
    <w:p w14:paraId="1E9E4BD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10. I. Popescu, C. Vasilescu - Peritonitele, Ed. Celsius, Buc. 1998</w:t>
      </w:r>
    </w:p>
    <w:p w14:paraId="39D0EE5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11. I. Pop D. Popa - Sistemul arterial aortic - patologie </w:t>
      </w:r>
      <w:proofErr w:type="spellStart"/>
      <w:r w:rsidRPr="00F0149C">
        <w:rPr>
          <w:rFonts w:ascii="Times New Roman" w:hAnsi="Times New Roman"/>
        </w:rPr>
        <w:t>şi</w:t>
      </w:r>
      <w:proofErr w:type="spellEnd"/>
      <w:r w:rsidRPr="00F0149C">
        <w:rPr>
          <w:rFonts w:ascii="Times New Roman" w:hAnsi="Times New Roman"/>
        </w:rPr>
        <w:t xml:space="preserve"> tratament chirurgical, Ed. Medicală Buc. 1982</w:t>
      </w:r>
    </w:p>
    <w:p w14:paraId="1F5575E0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12. E. Proca - Tratat de patologie chirurgicală vol. II, Ed. Medicală, Buc. 1998</w:t>
      </w:r>
    </w:p>
    <w:p w14:paraId="2C97D12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13. V. </w:t>
      </w:r>
      <w:proofErr w:type="spellStart"/>
      <w:r w:rsidRPr="00F0149C">
        <w:rPr>
          <w:rFonts w:ascii="Times New Roman" w:hAnsi="Times New Roman"/>
        </w:rPr>
        <w:t>Răzeşu</w:t>
      </w:r>
      <w:proofErr w:type="spellEnd"/>
      <w:r w:rsidRPr="00F0149C">
        <w:rPr>
          <w:rFonts w:ascii="Times New Roman" w:hAnsi="Times New Roman"/>
        </w:rPr>
        <w:t xml:space="preserve"> - Chirurgie generală - probe practice pt. examene </w:t>
      </w:r>
      <w:proofErr w:type="spellStart"/>
      <w:r w:rsidRPr="00F0149C">
        <w:rPr>
          <w:rFonts w:ascii="Times New Roman" w:hAnsi="Times New Roman"/>
        </w:rPr>
        <w:t>şi</w:t>
      </w:r>
      <w:proofErr w:type="spellEnd"/>
      <w:r w:rsidRPr="00F0149C">
        <w:rPr>
          <w:rFonts w:ascii="Times New Roman" w:hAnsi="Times New Roman"/>
        </w:rPr>
        <w:t xml:space="preserve"> concursuri, Ed. </w:t>
      </w:r>
      <w:proofErr w:type="spellStart"/>
      <w:r w:rsidRPr="00F0149C">
        <w:rPr>
          <w:rFonts w:ascii="Times New Roman" w:hAnsi="Times New Roman"/>
        </w:rPr>
        <w:t>Răzeşu</w:t>
      </w:r>
      <w:proofErr w:type="spellEnd"/>
      <w:r w:rsidRPr="00F0149C">
        <w:rPr>
          <w:rFonts w:ascii="Times New Roman" w:hAnsi="Times New Roman"/>
        </w:rPr>
        <w:t xml:space="preserve">, Piatra </w:t>
      </w:r>
      <w:proofErr w:type="spellStart"/>
      <w:r w:rsidRPr="00F0149C">
        <w:rPr>
          <w:rFonts w:ascii="Times New Roman" w:hAnsi="Times New Roman"/>
        </w:rPr>
        <w:t>Neamţ</w:t>
      </w:r>
      <w:proofErr w:type="spellEnd"/>
      <w:r w:rsidRPr="00F0149C">
        <w:rPr>
          <w:rFonts w:ascii="Times New Roman" w:hAnsi="Times New Roman"/>
        </w:rPr>
        <w:t>,</w:t>
      </w:r>
    </w:p>
    <w:p w14:paraId="57401A56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1995</w:t>
      </w:r>
    </w:p>
    <w:p w14:paraId="513F4C87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14. P. Ignat - Chirurgia sistemului venos al membrelor inferioare, Ed. Acad. RSR, 1985</w:t>
      </w:r>
    </w:p>
    <w:p w14:paraId="0467B77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15. F. </w:t>
      </w:r>
      <w:proofErr w:type="spellStart"/>
      <w:r w:rsidRPr="00F0149C">
        <w:rPr>
          <w:rFonts w:ascii="Times New Roman" w:hAnsi="Times New Roman"/>
        </w:rPr>
        <w:t>Gavrilaş</w:t>
      </w:r>
      <w:proofErr w:type="spellEnd"/>
      <w:r w:rsidRPr="00F0149C">
        <w:rPr>
          <w:rFonts w:ascii="Times New Roman" w:hAnsi="Times New Roman"/>
        </w:rPr>
        <w:t xml:space="preserve">, V. Oprea - Elemente de chirurgie în hernia </w:t>
      </w:r>
      <w:proofErr w:type="spellStart"/>
      <w:r w:rsidRPr="00F0149C">
        <w:rPr>
          <w:rFonts w:ascii="Times New Roman" w:hAnsi="Times New Roman"/>
        </w:rPr>
        <w:t>inghino</w:t>
      </w:r>
      <w:proofErr w:type="spellEnd"/>
      <w:r w:rsidRPr="00F0149C">
        <w:rPr>
          <w:rFonts w:ascii="Times New Roman" w:hAnsi="Times New Roman"/>
        </w:rPr>
        <w:t>-femurală, Ed. OELTY</w:t>
      </w:r>
    </w:p>
    <w:p w14:paraId="19F69465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16. Sârbu P., </w:t>
      </w:r>
      <w:proofErr w:type="spellStart"/>
      <w:r w:rsidRPr="00F0149C">
        <w:rPr>
          <w:rFonts w:ascii="Times New Roman" w:hAnsi="Times New Roman"/>
        </w:rPr>
        <w:t>Chiricuţă</w:t>
      </w:r>
      <w:proofErr w:type="spellEnd"/>
      <w:r w:rsidRPr="00F0149C">
        <w:rPr>
          <w:rFonts w:ascii="Times New Roman" w:hAnsi="Times New Roman"/>
        </w:rPr>
        <w:t xml:space="preserve"> I., Pandele A., </w:t>
      </w:r>
      <w:proofErr w:type="spellStart"/>
      <w:r w:rsidRPr="00F0149C">
        <w:rPr>
          <w:rFonts w:ascii="Times New Roman" w:hAnsi="Times New Roman"/>
        </w:rPr>
        <w:t>Setlacec</w:t>
      </w:r>
      <w:proofErr w:type="spellEnd"/>
      <w:r w:rsidRPr="00F0149C">
        <w:rPr>
          <w:rFonts w:ascii="Times New Roman" w:hAnsi="Times New Roman"/>
        </w:rPr>
        <w:t xml:space="preserve"> D. - Chirurgie ginecologică, Ed. Medicală Buc. 1982</w:t>
      </w:r>
    </w:p>
    <w:p w14:paraId="23A7AEB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17. </w:t>
      </w:r>
      <w:proofErr w:type="spellStart"/>
      <w:r w:rsidRPr="00F0149C">
        <w:rPr>
          <w:rFonts w:ascii="Times New Roman" w:hAnsi="Times New Roman"/>
        </w:rPr>
        <w:t>Simici</w:t>
      </w:r>
      <w:proofErr w:type="spellEnd"/>
      <w:r w:rsidRPr="00F0149C">
        <w:rPr>
          <w:rFonts w:ascii="Times New Roman" w:hAnsi="Times New Roman"/>
        </w:rPr>
        <w:t xml:space="preserve"> P. - Elemente de chirurgie intestinală, Ed. Medicală, Buc. 1976</w:t>
      </w:r>
    </w:p>
    <w:p w14:paraId="72E5D1D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lastRenderedPageBreak/>
        <w:t xml:space="preserve">18. I. Juvara, D. Burlui, D. </w:t>
      </w:r>
      <w:proofErr w:type="spellStart"/>
      <w:r w:rsidRPr="00F0149C">
        <w:rPr>
          <w:rFonts w:ascii="Times New Roman" w:hAnsi="Times New Roman"/>
        </w:rPr>
        <w:t>Setlacec</w:t>
      </w:r>
      <w:proofErr w:type="spellEnd"/>
      <w:r w:rsidRPr="00F0149C">
        <w:rPr>
          <w:rFonts w:ascii="Times New Roman" w:hAnsi="Times New Roman"/>
        </w:rPr>
        <w:t xml:space="preserve"> - Chirurgia stomacului, Ed. Med. Buc. 1984</w:t>
      </w:r>
    </w:p>
    <w:p w14:paraId="75B0ADAD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19. I. Juvara, D. </w:t>
      </w:r>
      <w:proofErr w:type="spellStart"/>
      <w:r w:rsidRPr="00F0149C">
        <w:rPr>
          <w:rFonts w:ascii="Times New Roman" w:hAnsi="Times New Roman"/>
        </w:rPr>
        <w:t>Setlacec</w:t>
      </w:r>
      <w:proofErr w:type="spellEnd"/>
      <w:r w:rsidRPr="00F0149C">
        <w:rPr>
          <w:rFonts w:ascii="Times New Roman" w:hAnsi="Times New Roman"/>
        </w:rPr>
        <w:t xml:space="preserve">, D. Rădulescu, S. Gavrilescu - Chirurgia căilor biliare </w:t>
      </w:r>
      <w:proofErr w:type="spellStart"/>
      <w:r w:rsidRPr="00F0149C">
        <w:rPr>
          <w:rFonts w:ascii="Times New Roman" w:hAnsi="Times New Roman"/>
        </w:rPr>
        <w:t>extrahepatice</w:t>
      </w:r>
      <w:proofErr w:type="spellEnd"/>
      <w:r w:rsidRPr="00F0149C">
        <w:rPr>
          <w:rFonts w:ascii="Times New Roman" w:hAnsi="Times New Roman"/>
        </w:rPr>
        <w:t>, Ed. Med. Buc.</w:t>
      </w:r>
    </w:p>
    <w:p w14:paraId="1603AE13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1989</w:t>
      </w:r>
    </w:p>
    <w:p w14:paraId="2639DBDB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20. E. </w:t>
      </w:r>
      <w:proofErr w:type="spellStart"/>
      <w:r w:rsidRPr="00F0149C">
        <w:rPr>
          <w:rFonts w:ascii="Times New Roman" w:hAnsi="Times New Roman"/>
        </w:rPr>
        <w:t>Târcoveanu</w:t>
      </w:r>
      <w:proofErr w:type="spellEnd"/>
      <w:r w:rsidRPr="00F0149C">
        <w:rPr>
          <w:rFonts w:ascii="Times New Roman" w:hAnsi="Times New Roman"/>
        </w:rPr>
        <w:t xml:space="preserve"> - Elemente de chirurgie </w:t>
      </w:r>
      <w:proofErr w:type="spellStart"/>
      <w:r w:rsidRPr="00F0149C">
        <w:rPr>
          <w:rFonts w:ascii="Times New Roman" w:hAnsi="Times New Roman"/>
        </w:rPr>
        <w:t>laparoscopică</w:t>
      </w:r>
      <w:proofErr w:type="spellEnd"/>
      <w:r w:rsidRPr="00F0149C">
        <w:rPr>
          <w:rFonts w:ascii="Times New Roman" w:hAnsi="Times New Roman"/>
        </w:rPr>
        <w:t xml:space="preserve">, Ed. Polirom </w:t>
      </w:r>
      <w:proofErr w:type="spellStart"/>
      <w:r w:rsidRPr="00F0149C">
        <w:rPr>
          <w:rFonts w:ascii="Times New Roman" w:hAnsi="Times New Roman"/>
        </w:rPr>
        <w:t>Iaşi</w:t>
      </w:r>
      <w:proofErr w:type="spellEnd"/>
      <w:r w:rsidRPr="00F0149C">
        <w:rPr>
          <w:rFonts w:ascii="Times New Roman" w:hAnsi="Times New Roman"/>
        </w:rPr>
        <w:t xml:space="preserve"> 1998</w:t>
      </w:r>
    </w:p>
    <w:p w14:paraId="14B428F1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21. C. Rădulescu - Ginecologie, Ed. Med. Buc., 1995</w:t>
      </w:r>
    </w:p>
    <w:p w14:paraId="5E936ADC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>22. F. Mandache - Chirurgia rectului, Ed. Med. Buc. 1971</w:t>
      </w:r>
    </w:p>
    <w:p w14:paraId="5877546F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23. Lucan M. - Tratat de tehnici chirurgicale urologice, Ed. </w:t>
      </w:r>
      <w:proofErr w:type="spellStart"/>
      <w:r w:rsidRPr="00F0149C">
        <w:rPr>
          <w:rFonts w:ascii="Times New Roman" w:hAnsi="Times New Roman"/>
        </w:rPr>
        <w:t>Infomedica</w:t>
      </w:r>
      <w:proofErr w:type="spellEnd"/>
      <w:r w:rsidRPr="00F0149C">
        <w:rPr>
          <w:rFonts w:ascii="Times New Roman" w:hAnsi="Times New Roman"/>
        </w:rPr>
        <w:t xml:space="preserve"> 2002</w:t>
      </w:r>
    </w:p>
    <w:p w14:paraId="74EF1058" w14:textId="77777777" w:rsidR="00F0149C" w:rsidRPr="00F0149C" w:rsidRDefault="00F0149C" w:rsidP="00F0149C">
      <w:pPr>
        <w:rPr>
          <w:rFonts w:ascii="Times New Roman" w:hAnsi="Times New Roman"/>
        </w:rPr>
      </w:pPr>
      <w:r w:rsidRPr="00F0149C">
        <w:rPr>
          <w:rFonts w:ascii="Times New Roman" w:hAnsi="Times New Roman"/>
        </w:rPr>
        <w:t xml:space="preserve">24. Duca S. - Chirurgia </w:t>
      </w:r>
      <w:proofErr w:type="spellStart"/>
      <w:r w:rsidRPr="00F0149C">
        <w:rPr>
          <w:rFonts w:ascii="Times New Roman" w:hAnsi="Times New Roman"/>
        </w:rPr>
        <w:t>laparoscopică</w:t>
      </w:r>
      <w:proofErr w:type="spellEnd"/>
      <w:r w:rsidRPr="00F0149C">
        <w:rPr>
          <w:rFonts w:ascii="Times New Roman" w:hAnsi="Times New Roman"/>
        </w:rPr>
        <w:t>, Ed. Paralela 45, 2001</w:t>
      </w:r>
    </w:p>
    <w:p w14:paraId="2034D7E3" w14:textId="77777777" w:rsidR="00814749" w:rsidRPr="00F0149C" w:rsidRDefault="00814749" w:rsidP="00814749">
      <w:pPr>
        <w:spacing w:line="360" w:lineRule="auto"/>
        <w:jc w:val="both"/>
        <w:rPr>
          <w:rFonts w:ascii="Times New Roman" w:hAnsi="Times New Roman"/>
          <w:b/>
          <w:i/>
          <w:color w:val="FF0000"/>
          <w:highlight w:val="red"/>
          <w:u w:val="single"/>
        </w:rPr>
      </w:pPr>
    </w:p>
    <w:p w14:paraId="0FD32169" w14:textId="1D824614" w:rsidR="00814749" w:rsidRPr="00F0149C" w:rsidRDefault="00814749" w:rsidP="00F0149C">
      <w:pPr>
        <w:tabs>
          <w:tab w:val="center" w:pos="709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highlight w:val="yellow"/>
        </w:rPr>
        <w:tab/>
      </w:r>
      <w:r w:rsidRPr="00F0149C">
        <w:rPr>
          <w:rFonts w:ascii="Times New Roman" w:hAnsi="Times New Roman"/>
          <w:sz w:val="24"/>
          <w:szCs w:val="24"/>
        </w:rPr>
        <w:t xml:space="preserve">Informații suplimentare se pot obține de la sediul </w:t>
      </w:r>
      <w:r w:rsidR="00F0149C" w:rsidRPr="00F0149C">
        <w:rPr>
          <w:rFonts w:ascii="Times New Roman" w:hAnsi="Times New Roman"/>
          <w:sz w:val="24"/>
          <w:szCs w:val="24"/>
        </w:rPr>
        <w:t>Spitalului Județean de Urgență Buzău, str. Stadionului, nr. 7, Serviciul Resurse umane și salarizare, telefon</w:t>
      </w:r>
      <w:r w:rsidR="00F0149C" w:rsidRPr="00F0149C">
        <w:rPr>
          <w:rFonts w:ascii="Times New Roman" w:hAnsi="Times New Roman"/>
          <w:sz w:val="24"/>
          <w:szCs w:val="24"/>
          <w:lang w:val="en-GB"/>
        </w:rPr>
        <w:t>: 0238720689- interior 166.</w:t>
      </w:r>
    </w:p>
    <w:p w14:paraId="31B58486" w14:textId="77777777" w:rsidR="00814749" w:rsidRPr="00F0149C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BA9D82E" w14:textId="77777777" w:rsidR="00814749" w:rsidRPr="00F0149C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DD72BD5" w14:textId="77777777" w:rsidR="00814749" w:rsidRPr="00F0149C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2B98364" w14:textId="77777777" w:rsidR="00814749" w:rsidRPr="00F0149C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1F25437" w14:textId="77777777" w:rsidR="00814749" w:rsidRPr="00F0149C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895A75D" w14:textId="41E7C9E5" w:rsidR="00814749" w:rsidRPr="00F0149C" w:rsidRDefault="00F0149C" w:rsidP="00814749">
      <w:pPr>
        <w:autoSpaceDE w:val="0"/>
        <w:autoSpaceDN w:val="0"/>
        <w:adjustRightInd w:val="0"/>
        <w:spacing w:line="360" w:lineRule="auto"/>
        <w:ind w:right="-9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Manager, </w:t>
      </w:r>
    </w:p>
    <w:p w14:paraId="7042450B" w14:textId="5F1B1EE7" w:rsidR="00814749" w:rsidRDefault="00F0149C" w:rsidP="00814749">
      <w:pPr>
        <w:autoSpaceDE w:val="0"/>
        <w:autoSpaceDN w:val="0"/>
        <w:adjustRightInd w:val="0"/>
        <w:spacing w:line="360" w:lineRule="auto"/>
        <w:ind w:right="-9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Ec. Damian Claudiu</w:t>
      </w:r>
    </w:p>
    <w:p w14:paraId="395FA1EB" w14:textId="77777777" w:rsidR="00814749" w:rsidRDefault="00814749" w:rsidP="008147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1FA461" w14:textId="77777777" w:rsidR="005C14FC" w:rsidRDefault="005C14FC"/>
    <w:sectPr w:rsidR="005C14FC" w:rsidSect="00467556">
      <w:headerReference w:type="even" r:id="rId26"/>
      <w:headerReference w:type="first" r:id="rId2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1742" w14:textId="77777777" w:rsidR="00043E95" w:rsidRDefault="00043E95" w:rsidP="000E77F9">
      <w:pPr>
        <w:spacing w:after="0" w:line="240" w:lineRule="auto"/>
      </w:pPr>
      <w:r>
        <w:separator/>
      </w:r>
    </w:p>
  </w:endnote>
  <w:endnote w:type="continuationSeparator" w:id="0">
    <w:p w14:paraId="18F1D988" w14:textId="77777777" w:rsidR="00043E95" w:rsidRDefault="00043E95" w:rsidP="000E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AC52" w14:textId="77777777" w:rsidR="00043E95" w:rsidRDefault="00043E95" w:rsidP="000E77F9">
      <w:pPr>
        <w:spacing w:after="0" w:line="240" w:lineRule="auto"/>
      </w:pPr>
      <w:r>
        <w:separator/>
      </w:r>
    </w:p>
  </w:footnote>
  <w:footnote w:type="continuationSeparator" w:id="0">
    <w:p w14:paraId="6AFCCEF7" w14:textId="77777777" w:rsidR="00043E95" w:rsidRDefault="00043E95" w:rsidP="000E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23BD" w14:textId="77777777" w:rsidR="00C8635E" w:rsidRDefault="00000000">
    <w:pPr>
      <w:spacing w:line="1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D2943C" wp14:editId="3B8DA095">
              <wp:simplePos x="0" y="0"/>
              <wp:positionH relativeFrom="page">
                <wp:posOffset>2751455</wp:posOffset>
              </wp:positionH>
              <wp:positionV relativeFrom="page">
                <wp:posOffset>307975</wp:posOffset>
              </wp:positionV>
              <wp:extent cx="2736850" cy="36195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0" cy="361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506E13" w14:textId="77777777" w:rsidR="00C8635E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SPITALUL JUDEȚEAN DE URGENȚĂ PLOIEȘTI</w:t>
                          </w:r>
                        </w:p>
                        <w:p w14:paraId="709BC177" w14:textId="77777777" w:rsidR="00C8635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Str. Gâgcni, nr. 100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2943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16.65pt;margin-top:24.25pt;width:215.5pt;height:28.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" filled="f" stroked="f">
              <v:textbox style="mso-fit-shape-to-text:t" inset="0,0,0,0">
                <w:txbxContent>
                  <w:p w14:paraId="68506E13" w14:textId="77777777" w:rsidR="00C8635E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SPITALUL JUDEȚEAN DE URGENȚĂ PLOIEȘTI</w:t>
                    </w:r>
                  </w:p>
                  <w:p w14:paraId="709BC177" w14:textId="77777777" w:rsidR="00C8635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Str. Gâgcni, nr. 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56455A" wp14:editId="5FAF63A3">
              <wp:simplePos x="0" y="0"/>
              <wp:positionH relativeFrom="page">
                <wp:posOffset>890905</wp:posOffset>
              </wp:positionH>
              <wp:positionV relativeFrom="page">
                <wp:posOffset>371475</wp:posOffset>
              </wp:positionV>
              <wp:extent cx="1314450" cy="3238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6CFF8" w14:textId="77777777" w:rsidR="00C8635E" w:rsidRDefault="00000000">
                          <w:pPr>
                            <w:pStyle w:val="Headerorfooter20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46"/>
                              <w:szCs w:val="46"/>
                            </w:rPr>
                            <w:t>í ANMCSj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6455A" id="Text Box 11" o:spid="_x0000_s1028" type="#_x0000_t202" style="position:absolute;margin-left:70.15pt;margin-top:29.25pt;width:103.5pt;height:25.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" filled="f" stroked="f">
              <v:textbox style="mso-fit-shape-to-text:t" inset="0,0,0,0">
                <w:txbxContent>
                  <w:p w14:paraId="6E26CFF8" w14:textId="77777777" w:rsidR="00C8635E" w:rsidRDefault="00000000">
                    <w:pPr>
                      <w:pStyle w:val="Headerorfooter2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rPr>
                        <w:sz w:val="46"/>
                        <w:szCs w:val="46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46"/>
                        <w:szCs w:val="46"/>
                      </w:rPr>
                      <w:t>í ANMCSj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66" w:type="pct"/>
      <w:jc w:val="center"/>
      <w:tblBorders>
        <w:bottom w:val="single" w:sz="4" w:space="0" w:color="BFBFB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44"/>
      <w:gridCol w:w="1359"/>
      <w:gridCol w:w="3538"/>
      <w:gridCol w:w="1168"/>
      <w:gridCol w:w="1192"/>
      <w:gridCol w:w="1147"/>
    </w:tblGrid>
    <w:tr w:rsidR="000E77F9" w:rsidRPr="000E77F9" w14:paraId="31C3CB61" w14:textId="77777777" w:rsidTr="000E77F9">
      <w:trPr>
        <w:cantSplit/>
        <w:trHeight w:val="1504"/>
        <w:jc w:val="center"/>
      </w:trPr>
      <w:tc>
        <w:tcPr>
          <w:tcW w:w="1716" w:type="dxa"/>
        </w:tcPr>
        <w:p w14:paraId="7442709F" w14:textId="77777777" w:rsidR="000E77F9" w:rsidRPr="000E77F9" w:rsidRDefault="000E77F9" w:rsidP="000E77F9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0E77F9">
            <w:rPr>
              <w:rFonts w:ascii="Times New Roman" w:eastAsia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3F5E1318" wp14:editId="170F44CE">
                <wp:extent cx="981339" cy="838200"/>
                <wp:effectExtent l="0" t="0" r="0" b="0"/>
                <wp:docPr id="34" name="Imagine 34" descr="O imagine care conține text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 descr="O imagine care conține text&#10;&#10;Descriere generată automa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817" cy="848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2" w:type="dxa"/>
        </w:tcPr>
        <w:p w14:paraId="33E77B33" w14:textId="77777777" w:rsidR="000E77F9" w:rsidRPr="000E77F9" w:rsidRDefault="000E77F9" w:rsidP="000E77F9">
          <w:pPr>
            <w:spacing w:after="0" w:line="240" w:lineRule="auto"/>
            <w:ind w:right="-108"/>
            <w:rPr>
              <w:rFonts w:ascii="Times New Roman" w:eastAsia="Times New Roman" w:hAnsi="Times New Roman"/>
              <w:b/>
              <w:i/>
              <w:sz w:val="28"/>
              <w:szCs w:val="28"/>
            </w:rPr>
          </w:pPr>
          <w:r w:rsidRPr="000E77F9">
            <w:rPr>
              <w:rFonts w:ascii="Times New Roman" w:eastAsia="Times New Roman" w:hAnsi="Times New Roman"/>
              <w:b/>
              <w:i/>
              <w:noProof/>
              <w:sz w:val="28"/>
              <w:szCs w:val="28"/>
              <w:lang w:val="en-US"/>
            </w:rPr>
            <w:drawing>
              <wp:inline distT="0" distB="0" distL="0" distR="0" wp14:anchorId="3FCF5872" wp14:editId="1080DD71">
                <wp:extent cx="800100" cy="800100"/>
                <wp:effectExtent l="0" t="0" r="0" b="0"/>
                <wp:docPr id="35" name="Imagine 35" descr="O imagine care conține siglă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ine 5" descr="O imagine care conține siglă&#10;&#10;Descriere generată automat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81" cy="79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8" w:type="dxa"/>
        </w:tcPr>
        <w:p w14:paraId="526E1BAF" w14:textId="77777777" w:rsidR="000E77F9" w:rsidRPr="000E77F9" w:rsidRDefault="000E77F9" w:rsidP="000E77F9">
          <w:pPr>
            <w:spacing w:after="0" w:line="240" w:lineRule="auto"/>
            <w:ind w:right="-108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E77F9">
            <w:rPr>
              <w:rFonts w:ascii="Times New Roman" w:eastAsia="Times New Roman" w:hAnsi="Times New Roman"/>
              <w:b/>
              <w:sz w:val="20"/>
              <w:szCs w:val="20"/>
            </w:rPr>
            <w:t>Consiliul Județean Buzău</w:t>
          </w:r>
        </w:p>
        <w:p w14:paraId="6528DF57" w14:textId="77777777" w:rsidR="000E77F9" w:rsidRPr="000E77F9" w:rsidRDefault="000E77F9" w:rsidP="000E77F9">
          <w:pPr>
            <w:spacing w:after="0" w:line="240" w:lineRule="auto"/>
            <w:ind w:right="-108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E77F9">
            <w:rPr>
              <w:rFonts w:ascii="Arial" w:eastAsia="Times New Roman" w:hAnsi="Arial" w:cs="Arial"/>
              <w:b/>
              <w:sz w:val="20"/>
              <w:szCs w:val="20"/>
            </w:rPr>
            <w:t>SPITALUL JUDEȚEAN DE URGENȚĂ BUZĂU</w:t>
          </w:r>
        </w:p>
        <w:p w14:paraId="6C0CF37B" w14:textId="77777777" w:rsidR="000E77F9" w:rsidRPr="000E77F9" w:rsidRDefault="000E77F9" w:rsidP="000E77F9">
          <w:pPr>
            <w:spacing w:after="0" w:line="240" w:lineRule="auto"/>
            <w:ind w:right="-108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E77F9">
            <w:rPr>
              <w:rFonts w:ascii="Times New Roman" w:eastAsia="Times New Roman" w:hAnsi="Times New Roman"/>
              <w:b/>
              <w:sz w:val="20"/>
              <w:szCs w:val="20"/>
            </w:rPr>
            <w:t>Str. Stadionului, nr. 7</w:t>
          </w:r>
        </w:p>
        <w:p w14:paraId="47E59E95" w14:textId="77777777" w:rsidR="000E77F9" w:rsidRPr="000E77F9" w:rsidRDefault="000E77F9" w:rsidP="000E77F9">
          <w:pPr>
            <w:tabs>
              <w:tab w:val="left" w:pos="2172"/>
            </w:tabs>
            <w:spacing w:after="0" w:line="240" w:lineRule="auto"/>
            <w:ind w:right="-108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E77F9">
            <w:rPr>
              <w:rFonts w:ascii="Times New Roman" w:eastAsia="Times New Roman" w:hAnsi="Times New Roman"/>
              <w:sz w:val="20"/>
              <w:szCs w:val="20"/>
            </w:rPr>
            <w:t>Tel.:</w:t>
          </w:r>
          <w:r w:rsidRPr="000E77F9">
            <w:rPr>
              <w:rFonts w:ascii="Times New Roman" w:eastAsia="Times New Roman" w:hAnsi="Times New Roman"/>
              <w:b/>
              <w:sz w:val="20"/>
              <w:szCs w:val="20"/>
            </w:rPr>
            <w:t xml:space="preserve"> 0238.724654</w:t>
          </w:r>
          <w:r w:rsidRPr="000E77F9">
            <w:rPr>
              <w:rFonts w:ascii="Times New Roman" w:eastAsia="Times New Roman" w:hAnsi="Times New Roman"/>
              <w:b/>
              <w:sz w:val="20"/>
              <w:szCs w:val="20"/>
            </w:rPr>
            <w:tab/>
          </w:r>
        </w:p>
        <w:p w14:paraId="4F019F5B" w14:textId="77777777" w:rsidR="000E77F9" w:rsidRPr="000E77F9" w:rsidRDefault="000E77F9" w:rsidP="000E77F9">
          <w:pPr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0E77F9">
            <w:rPr>
              <w:rFonts w:ascii="Times New Roman" w:eastAsia="Times New Roman" w:hAnsi="Times New Roman"/>
              <w:sz w:val="20"/>
              <w:szCs w:val="20"/>
            </w:rPr>
            <w:t>Fax:</w:t>
          </w:r>
          <w:r w:rsidRPr="000E77F9">
            <w:rPr>
              <w:rFonts w:ascii="Times New Roman" w:eastAsia="Times New Roman" w:hAnsi="Times New Roman"/>
              <w:b/>
              <w:sz w:val="20"/>
              <w:szCs w:val="20"/>
            </w:rPr>
            <w:t xml:space="preserve"> 0238.710989</w:t>
          </w:r>
        </w:p>
        <w:p w14:paraId="0C4B4F1D" w14:textId="77777777" w:rsidR="000E77F9" w:rsidRPr="000E77F9" w:rsidRDefault="000E77F9" w:rsidP="000E77F9">
          <w:pPr>
            <w:spacing w:after="0" w:line="240" w:lineRule="auto"/>
            <w:rPr>
              <w:rFonts w:ascii="Times New Roman" w:eastAsia="Times New Roman" w:hAnsi="Times New Roman"/>
              <w:noProof/>
              <w:sz w:val="28"/>
              <w:szCs w:val="28"/>
              <w:lang w:eastAsia="ro-RO"/>
            </w:rPr>
          </w:pPr>
          <w:r w:rsidRPr="000E77F9">
            <w:rPr>
              <w:rFonts w:ascii="Times New Roman" w:eastAsia="Times New Roman" w:hAnsi="Times New Roman"/>
              <w:sz w:val="20"/>
              <w:szCs w:val="20"/>
            </w:rPr>
            <w:t xml:space="preserve">e-mail: </w:t>
          </w:r>
          <w:hyperlink r:id="rId3" w:history="1">
            <w:r w:rsidRPr="000E77F9">
              <w:rPr>
                <w:rFonts w:ascii="Tahoma" w:eastAsia="Times New Roman" w:hAnsi="Tahoma" w:cs="Tahoma"/>
                <w:b/>
                <w:bCs/>
                <w:color w:val="F26522"/>
                <w:sz w:val="20"/>
                <w:szCs w:val="20"/>
              </w:rPr>
              <w:t>office@spitalulbuzau.ro</w:t>
            </w:r>
          </w:hyperlink>
        </w:p>
      </w:tc>
      <w:tc>
        <w:tcPr>
          <w:tcW w:w="1173" w:type="dxa"/>
        </w:tcPr>
        <w:p w14:paraId="4026B1F9" w14:textId="77777777" w:rsidR="000E77F9" w:rsidRPr="000E77F9" w:rsidRDefault="000E77F9" w:rsidP="000E77F9">
          <w:pPr>
            <w:spacing w:after="0" w:line="240" w:lineRule="auto"/>
            <w:ind w:right="21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0E77F9">
            <w:rPr>
              <w:rFonts w:ascii="Times New Roman" w:eastAsia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3ABBEB3A" wp14:editId="563BEC3B">
                <wp:extent cx="723900" cy="803595"/>
                <wp:effectExtent l="0" t="0" r="0" b="0"/>
                <wp:docPr id="36" name="Imagine 36" descr="Spitalul Buzau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italul Buzau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" w:type="dxa"/>
        </w:tcPr>
        <w:p w14:paraId="27867E44" w14:textId="77777777" w:rsidR="000E77F9" w:rsidRPr="000E77F9" w:rsidRDefault="000E77F9" w:rsidP="000E77F9">
          <w:pPr>
            <w:spacing w:after="0" w:line="240" w:lineRule="auto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0E77F9">
            <w:rPr>
              <w:rFonts w:ascii="Times New Roman" w:eastAsia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53E27D4E" wp14:editId="32EE0C6D">
                <wp:extent cx="720751" cy="800100"/>
                <wp:effectExtent l="0" t="0" r="0" b="0"/>
                <wp:docPr id="37" name="Imagine 37" descr="Spitalul Buz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italul Buz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51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" w:type="dxa"/>
        </w:tcPr>
        <w:p w14:paraId="6DA6C440" w14:textId="77777777" w:rsidR="000E77F9" w:rsidRPr="000E77F9" w:rsidRDefault="000E77F9" w:rsidP="000E77F9">
          <w:pPr>
            <w:spacing w:after="0" w:line="240" w:lineRule="auto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0E77F9">
            <w:rPr>
              <w:rFonts w:ascii="Times New Roman" w:eastAsia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715F8B6F" wp14:editId="7975195B">
                <wp:extent cx="720751" cy="800100"/>
                <wp:effectExtent l="0" t="0" r="0" b="0"/>
                <wp:docPr id="38" name="Imagine 38" descr="Spitalul Buz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pitalul Buz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51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23698E" w14:textId="77777777" w:rsidR="00C8635E" w:rsidRDefault="0000000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7469"/>
    <w:multiLevelType w:val="hybridMultilevel"/>
    <w:tmpl w:val="751050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BBE03B6"/>
    <w:multiLevelType w:val="hybridMultilevel"/>
    <w:tmpl w:val="3756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142751">
    <w:abstractNumId w:val="0"/>
  </w:num>
  <w:num w:numId="2" w16cid:durableId="199691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6F"/>
    <w:rsid w:val="00043E95"/>
    <w:rsid w:val="000E77F9"/>
    <w:rsid w:val="00467556"/>
    <w:rsid w:val="004E7AA0"/>
    <w:rsid w:val="004F12E2"/>
    <w:rsid w:val="005C14FC"/>
    <w:rsid w:val="00814749"/>
    <w:rsid w:val="00F0149C"/>
    <w:rsid w:val="00F1246F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AFD29"/>
  <w15:chartTrackingRefBased/>
  <w15:docId w15:val="{1016EFDE-05FB-46E2-BE4C-364F588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49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81474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81474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TableParagraph">
    <w:name w:val="Table Paragraph"/>
    <w:basedOn w:val="Normal"/>
    <w:uiPriority w:val="1"/>
    <w:qFormat/>
    <w:rsid w:val="0081474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/>
    </w:rPr>
  </w:style>
  <w:style w:type="paragraph" w:customStyle="1" w:styleId="al">
    <w:name w:val="a_l"/>
    <w:basedOn w:val="Normal"/>
    <w:rsid w:val="00814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4F12E2"/>
    <w:rPr>
      <w:sz w:val="24"/>
      <w:szCs w:val="24"/>
    </w:rPr>
  </w:style>
  <w:style w:type="paragraph" w:styleId="Corptext">
    <w:name w:val="Body Text"/>
    <w:basedOn w:val="Normal"/>
    <w:link w:val="CorptextCaracter"/>
    <w:qFormat/>
    <w:rsid w:val="004F12E2"/>
    <w:pPr>
      <w:widowControl w:val="0"/>
      <w:spacing w:after="0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CorptextCaracter1">
    <w:name w:val="Corp text Caracter1"/>
    <w:basedOn w:val="Fontdeparagrafimplicit"/>
    <w:uiPriority w:val="99"/>
    <w:semiHidden/>
    <w:rsid w:val="004F12E2"/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sep">
    <w:name w:val="sep"/>
    <w:basedOn w:val="Fontdeparagrafimplicit"/>
    <w:rsid w:val="004F12E2"/>
  </w:style>
  <w:style w:type="character" w:customStyle="1" w:styleId="trail-end">
    <w:name w:val="trail-end"/>
    <w:basedOn w:val="Fontdeparagrafimplicit"/>
    <w:rsid w:val="004F12E2"/>
  </w:style>
  <w:style w:type="character" w:customStyle="1" w:styleId="Picturecaption">
    <w:name w:val="Picture caption_"/>
    <w:basedOn w:val="Fontdeparagrafimplicit"/>
    <w:link w:val="Picturecaption0"/>
    <w:rsid w:val="004F12E2"/>
    <w:rPr>
      <w:rFonts w:ascii="Arial" w:eastAsia="Arial" w:hAnsi="Arial" w:cs="Arial"/>
      <w:b/>
      <w:bCs/>
      <w:sz w:val="15"/>
      <w:szCs w:val="15"/>
    </w:rPr>
  </w:style>
  <w:style w:type="character" w:customStyle="1" w:styleId="Headerorfooter2">
    <w:name w:val="Header or footer (2)_"/>
    <w:basedOn w:val="Fontdeparagrafimplicit"/>
    <w:link w:val="Headerorfooter20"/>
    <w:rsid w:val="004F12E2"/>
  </w:style>
  <w:style w:type="paragraph" w:customStyle="1" w:styleId="Picturecaption0">
    <w:name w:val="Picture caption"/>
    <w:basedOn w:val="Normal"/>
    <w:link w:val="Picturecaption"/>
    <w:rsid w:val="004F12E2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kern w:val="2"/>
      <w:sz w:val="15"/>
      <w:szCs w:val="15"/>
      <w:lang w:val="en-GB"/>
      <w14:ligatures w14:val="standardContextual"/>
    </w:rPr>
  </w:style>
  <w:style w:type="paragraph" w:customStyle="1" w:styleId="Headerorfooter20">
    <w:name w:val="Header or footer (2)"/>
    <w:basedOn w:val="Normal"/>
    <w:link w:val="Headerorfooter2"/>
    <w:rsid w:val="004F12E2"/>
    <w:pPr>
      <w:widowControl w:val="0"/>
      <w:spacing w:after="0" w:line="240" w:lineRule="auto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paragraph" w:styleId="Antet">
    <w:name w:val="header"/>
    <w:basedOn w:val="Normal"/>
    <w:link w:val="AntetCaracter"/>
    <w:uiPriority w:val="99"/>
    <w:unhideWhenUsed/>
    <w:rsid w:val="000E7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E77F9"/>
    <w:rPr>
      <w:rFonts w:ascii="Calibri" w:eastAsia="Calibri" w:hAnsi="Calibri" w:cs="Times New Roman"/>
      <w:kern w:val="0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E7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77F9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pid=505558071&amp;d=2023-02-05" TargetMode="External"/><Relationship Id="rId18" Type="http://schemas.openxmlformats.org/officeDocument/2006/relationships/hyperlink" Target="https://lege5.ro/Gratuit/g42tmnjsgi/legea-nr-95-2006-privind-reforma-in-domeniul-sanatatii?pid=277948145&amp;d=2023-02-0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ege5.ro/Gratuit/gq3denbq/legea-nr-460-2003-privind-exercitarea-profesiunilor-de-biochimist-biolog-si-chimist-infiintarea-organizarea-si-functionarea-ordinului-biochimistilor-biologilor-si-chimistilor-in-sistemul-sanitar-din-r?pid=24064775&amp;d=2023-02-0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lege5.ro/Gratuit/g42tmnjsgi/legea-nr-95-2006-privind-reforma-in-domeniul-sanatatii?pid=507743990&amp;d=2023-02-05" TargetMode="External"/><Relationship Id="rId25" Type="http://schemas.openxmlformats.org/officeDocument/2006/relationships/hyperlink" Target="https://www.ms.r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Gratuit/g42tmnjsgi/legea-nr-95-2006-privind-reforma-in-domeniul-sanatatii?pid=82050518&amp;d=2023-02-05" TargetMode="External"/><Relationship Id="rId20" Type="http://schemas.openxmlformats.org/officeDocument/2006/relationships/hyperlink" Target="https://lege5.ro/Gratuit/g42tmnjsgi/legea-nr-95-2006-privind-reforma-in-domeniul-sanatatii?pid=82051473&amp;d=2023-02-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lege5.ro/Gratuit/geytinbqge/legea-nr-76-2008-privind-organizarea-si-functionarea-sistemului-national-de-date-genetice-judiciare?d=2023-02-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e5.ro/Gratuit/g42tmnjsgi/legea-nr-95-2006-privind-reforma-in-domeniul-sanatatii?pid=82050517&amp;d=2023-02-05" TargetMode="External"/><Relationship Id="rId23" Type="http://schemas.openxmlformats.org/officeDocument/2006/relationships/hyperlink" Target="https://lege5.ro/Gratuit/geztenjqgm3tq/metodologia-de-calcul-al-punctajului-rezultat-din-analiza-si-evaluarea-activitatii-profesionale-si-stiintifice-pentru-proba-suplimentara-de-departajare-proba-d-din-26012023?d=2023-02-0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lege5.ro/Gratuit/g42tmnjsgi/legea-nr-95-2006-privind-reforma-in-domeniul-sanatatii?pid=82051472&amp;d=2023-02-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spitalulbuzau.ro" TargetMode="External"/><Relationship Id="rId14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d=2023-02-05" TargetMode="External"/><Relationship Id="rId22" Type="http://schemas.openxmlformats.org/officeDocument/2006/relationships/hyperlink" Target="https://lege5.ro/Gratuit/gq3denbq/legea-nr-460-2003-privind-exercitarea-profesiunilor-de-biochimist-biolog-si-chimist-infiintarea-organizarea-si-functionarea-ordinului-biochimistilor-biologilor-si-chimistilor-in-sistemul-sanitar-din-r?pid=24064776&amp;d=2023-02-05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pitalulbuzau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Spataru</dc:creator>
  <cp:keywords/>
  <dc:description/>
  <cp:lastModifiedBy>Iulia Spataru</cp:lastModifiedBy>
  <cp:revision>4</cp:revision>
  <cp:lastPrinted>2023-05-03T07:27:00Z</cp:lastPrinted>
  <dcterms:created xsi:type="dcterms:W3CDTF">2023-05-03T07:23:00Z</dcterms:created>
  <dcterms:modified xsi:type="dcterms:W3CDTF">2023-05-03T07:28:00Z</dcterms:modified>
</cp:coreProperties>
</file>