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B4DD" w14:textId="77777777" w:rsidR="00EA134A" w:rsidRDefault="00EA134A" w:rsidP="00EA134A">
      <w:pPr>
        <w:pStyle w:val="Standard"/>
        <w:rPr>
          <w:rFonts w:ascii="Times New Roman" w:hAnsi="Times New Roman" w:cs="Times New Roman"/>
          <w:b/>
        </w:rPr>
      </w:pPr>
    </w:p>
    <w:p w14:paraId="00FF5894" w14:textId="5A326D00" w:rsidR="00696BAC" w:rsidRDefault="00696BAC" w:rsidP="008A64A9">
      <w:pPr>
        <w:pStyle w:val="Standard"/>
        <w:jc w:val="center"/>
        <w:rPr>
          <w:rFonts w:ascii="Times New Roman" w:hAnsi="Times New Roman" w:cs="Times New Roman"/>
          <w:b/>
        </w:rPr>
      </w:pPr>
    </w:p>
    <w:p w14:paraId="5B8C8844" w14:textId="230458C5" w:rsidR="00C474B5" w:rsidRDefault="000F73DF" w:rsidP="000F73DF">
      <w:pPr>
        <w:pStyle w:val="Standard"/>
        <w:rPr>
          <w:rFonts w:ascii="Times New Roman" w:hAnsi="Times New Roman" w:cs="Times New Roman"/>
          <w:b/>
        </w:rPr>
      </w:pPr>
      <w:r>
        <w:rPr>
          <w:rFonts w:ascii="Times New Roman" w:hAnsi="Times New Roman" w:cs="Times New Roman"/>
          <w:b/>
        </w:rPr>
        <w:t>NR. 40602/24.07.2023</w:t>
      </w:r>
    </w:p>
    <w:p w14:paraId="37EDE429" w14:textId="77777777" w:rsidR="002E7328" w:rsidRDefault="002E7328" w:rsidP="008A64A9">
      <w:pPr>
        <w:pStyle w:val="Standard"/>
        <w:jc w:val="center"/>
        <w:rPr>
          <w:rFonts w:ascii="Times New Roman" w:hAnsi="Times New Roman" w:cs="Times New Roman"/>
          <w:b/>
        </w:rPr>
      </w:pPr>
    </w:p>
    <w:p w14:paraId="2CDE6067" w14:textId="77777777" w:rsidR="00FB188F" w:rsidRDefault="00FB188F" w:rsidP="008A64A9">
      <w:pPr>
        <w:pStyle w:val="Standard"/>
        <w:jc w:val="center"/>
        <w:rPr>
          <w:rFonts w:ascii="Times New Roman" w:hAnsi="Times New Roman" w:cs="Times New Roman"/>
          <w:b/>
        </w:rPr>
      </w:pPr>
    </w:p>
    <w:p w14:paraId="36432CE9" w14:textId="77777777" w:rsidR="00C474B5" w:rsidRDefault="00C474B5" w:rsidP="008A64A9">
      <w:pPr>
        <w:pStyle w:val="Standard"/>
        <w:jc w:val="center"/>
        <w:rPr>
          <w:rFonts w:ascii="Times New Roman" w:hAnsi="Times New Roman" w:cs="Times New Roman"/>
          <w:b/>
        </w:rPr>
      </w:pPr>
    </w:p>
    <w:p w14:paraId="2A93999A" w14:textId="77777777" w:rsidR="00696BAC" w:rsidRDefault="00696BAC" w:rsidP="008A64A9">
      <w:pPr>
        <w:pStyle w:val="Standard"/>
        <w:jc w:val="center"/>
        <w:rPr>
          <w:rFonts w:ascii="Times New Roman" w:hAnsi="Times New Roman" w:cs="Times New Roman"/>
          <w:b/>
        </w:rPr>
      </w:pPr>
    </w:p>
    <w:p w14:paraId="12665B0E" w14:textId="6D608322" w:rsidR="008A64A9" w:rsidRPr="008741AA" w:rsidRDefault="008A64A9" w:rsidP="008A64A9">
      <w:pPr>
        <w:pStyle w:val="Standard"/>
        <w:jc w:val="center"/>
        <w:rPr>
          <w:rFonts w:ascii="Times New Roman" w:hAnsi="Times New Roman" w:cs="Times New Roman"/>
          <w:b/>
        </w:rPr>
      </w:pPr>
      <w:r w:rsidRPr="008741AA">
        <w:rPr>
          <w:rFonts w:ascii="Times New Roman" w:hAnsi="Times New Roman" w:cs="Times New Roman"/>
          <w:b/>
        </w:rPr>
        <w:t>PRIMĂRIA ORAŞULUI POPEŞTI LEORDENI, JUDEŢUL ILFOV</w:t>
      </w:r>
    </w:p>
    <w:p w14:paraId="0B1A6C32" w14:textId="6581C999" w:rsidR="008A64A9" w:rsidRDefault="0011128E" w:rsidP="008A64A9">
      <w:pPr>
        <w:pStyle w:val="Standard"/>
        <w:jc w:val="center"/>
        <w:rPr>
          <w:rFonts w:ascii="Times New Roman" w:hAnsi="Times New Roman" w:cs="Times New Roman"/>
          <w:b/>
          <w:i/>
        </w:rPr>
      </w:pPr>
      <w:r>
        <w:rPr>
          <w:rFonts w:ascii="Times New Roman" w:hAnsi="Times New Roman" w:cs="Times New Roman"/>
          <w:b/>
          <w:i/>
          <w:sz w:val="32"/>
          <w:szCs w:val="32"/>
          <w:u w:val="single"/>
        </w:rPr>
        <w:t>ANUNȚĂ</w:t>
      </w:r>
    </w:p>
    <w:p w14:paraId="6AB3FE65" w14:textId="77777777" w:rsidR="002E7328" w:rsidRPr="008741AA" w:rsidRDefault="002E7328" w:rsidP="008A64A9">
      <w:pPr>
        <w:pStyle w:val="Standard"/>
        <w:jc w:val="center"/>
        <w:rPr>
          <w:rFonts w:ascii="Times New Roman" w:hAnsi="Times New Roman" w:cs="Times New Roman"/>
          <w:b/>
          <w:i/>
        </w:rPr>
      </w:pPr>
    </w:p>
    <w:p w14:paraId="0FB561A8" w14:textId="25E5B8EB" w:rsidR="008A64A9" w:rsidRDefault="008A64A9" w:rsidP="00C5169B">
      <w:pPr>
        <w:pStyle w:val="Standard"/>
        <w:jc w:val="both"/>
        <w:rPr>
          <w:rFonts w:ascii="Times New Roman" w:hAnsi="Times New Roman" w:cs="Times New Roman"/>
          <w:b/>
          <w:bCs/>
        </w:rPr>
      </w:pPr>
      <w:r w:rsidRPr="008741AA">
        <w:rPr>
          <w:rFonts w:ascii="Times New Roman" w:hAnsi="Times New Roman" w:cs="Times New Roman"/>
          <w:b/>
        </w:rPr>
        <w:tab/>
      </w:r>
      <w:r w:rsidRPr="008741AA">
        <w:rPr>
          <w:rFonts w:ascii="Times New Roman" w:hAnsi="Times New Roman" w:cs="Times New Roman"/>
          <w:b/>
          <w:bCs/>
        </w:rPr>
        <w:t xml:space="preserve">Primăria oraşului Popeşti Leordeni, cu sediul în oraşul Popeşti </w:t>
      </w:r>
      <w:r w:rsidR="00661490">
        <w:rPr>
          <w:rFonts w:ascii="Times New Roman" w:hAnsi="Times New Roman" w:cs="Times New Roman"/>
          <w:b/>
          <w:bCs/>
        </w:rPr>
        <w:t xml:space="preserve">- </w:t>
      </w:r>
      <w:r w:rsidRPr="008741AA">
        <w:rPr>
          <w:rFonts w:ascii="Times New Roman" w:hAnsi="Times New Roman" w:cs="Times New Roman"/>
          <w:b/>
          <w:bCs/>
        </w:rPr>
        <w:t>Leordeni, Piaţa Sf. Maria, nr.1, judeţul Ilfov</w:t>
      </w:r>
      <w:r w:rsidR="0011128E">
        <w:rPr>
          <w:rFonts w:ascii="Times New Roman" w:hAnsi="Times New Roman" w:cs="Times New Roman"/>
          <w:b/>
          <w:bCs/>
        </w:rPr>
        <w:t xml:space="preserve">, </w:t>
      </w:r>
      <w:r w:rsidR="0011128E" w:rsidRPr="00661490">
        <w:rPr>
          <w:rFonts w:ascii="Times New Roman" w:hAnsi="Times New Roman" w:cs="Times New Roman"/>
          <w:bCs/>
          <w:iCs/>
        </w:rPr>
        <w:t xml:space="preserve">în conformitate cu prevederile Ordinului </w:t>
      </w:r>
      <w:r w:rsidR="0011128E" w:rsidRPr="00661490">
        <w:rPr>
          <w:rFonts w:ascii="Times New Roman" w:hAnsi="Times New Roman" w:cs="Times New Roman"/>
          <w:bCs/>
          <w:iCs/>
          <w:color w:val="000000"/>
        </w:rPr>
        <w:t>nr.</w:t>
      </w:r>
      <w:r w:rsidR="00661490" w:rsidRPr="00661490">
        <w:rPr>
          <w:rFonts w:ascii="Times New Roman" w:hAnsi="Times New Roman" w:cs="Times New Roman"/>
          <w:bCs/>
          <w:color w:val="000000"/>
        </w:rPr>
        <w:t>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031FFF">
        <w:rPr>
          <w:rFonts w:ascii="Times New Roman" w:hAnsi="Times New Roman" w:cs="Times New Roman"/>
          <w:b/>
          <w:bCs/>
          <w:iCs/>
          <w:color w:val="000000"/>
        </w:rPr>
        <w:t xml:space="preserve"> ș</w:t>
      </w:r>
      <w:r w:rsidR="00031FFF" w:rsidRPr="00031FFF">
        <w:rPr>
          <w:rFonts w:ascii="Times New Roman" w:hAnsi="Times New Roman" w:cs="Times New Roman"/>
          <w:iCs/>
          <w:color w:val="000000"/>
        </w:rPr>
        <w:t>i</w:t>
      </w:r>
      <w:r w:rsidR="00031FFF">
        <w:rPr>
          <w:rFonts w:ascii="Times New Roman" w:hAnsi="Times New Roman" w:cs="Times New Roman"/>
          <w:b/>
          <w:bCs/>
          <w:iCs/>
          <w:color w:val="000000"/>
        </w:rPr>
        <w:t xml:space="preserve"> </w:t>
      </w:r>
      <w:r w:rsidR="00031FFF" w:rsidRPr="00031FFF">
        <w:rPr>
          <w:rFonts w:ascii="Times New Roman" w:hAnsi="Times New Roman" w:cs="Times New Roman"/>
          <w:iCs/>
          <w:color w:val="000000"/>
        </w:rPr>
        <w:t>cu prevederile art.IV din OUG nr.34/2023</w:t>
      </w:r>
      <w:r w:rsidR="00031FFF">
        <w:rPr>
          <w:rFonts w:ascii="Times New Roman" w:hAnsi="Times New Roman" w:cs="Times New Roman"/>
          <w:b/>
          <w:bCs/>
          <w:iCs/>
          <w:color w:val="000000"/>
        </w:rPr>
        <w:t xml:space="preserve"> </w:t>
      </w:r>
      <w:r w:rsidR="00031FFF" w:rsidRPr="00031FFF">
        <w:rPr>
          <w:rFonts w:ascii="Times New Roman" w:hAnsi="Times New Roman" w:cs="Times New Roman"/>
          <w:color w:val="000000"/>
        </w:rPr>
        <w:t>privind unele măsuri fiscal-bugetare, prorogarea unor termene, precum şi pentru modificarea şi completarea unor acte normative</w:t>
      </w:r>
      <w:r w:rsidR="000940F4">
        <w:rPr>
          <w:rFonts w:ascii="Times New Roman" w:hAnsi="Times New Roman" w:cs="Times New Roman"/>
          <w:color w:val="000000"/>
        </w:rPr>
        <w:t>,</w:t>
      </w:r>
      <w:r w:rsidRPr="008741AA">
        <w:rPr>
          <w:rFonts w:ascii="Times New Roman" w:hAnsi="Times New Roman" w:cs="Times New Roman"/>
          <w:b/>
          <w:bCs/>
        </w:rPr>
        <w:t xml:space="preserve"> organizează </w:t>
      </w:r>
      <w:r w:rsidR="00A0381D">
        <w:rPr>
          <w:rFonts w:ascii="Times New Roman" w:hAnsi="Times New Roman" w:cs="Times New Roman"/>
          <w:b/>
          <w:bCs/>
        </w:rPr>
        <w:t>concurs</w:t>
      </w:r>
      <w:r w:rsidR="00E60E05" w:rsidRPr="008741AA">
        <w:rPr>
          <w:rFonts w:ascii="Times New Roman" w:hAnsi="Times New Roman" w:cs="Times New Roman"/>
          <w:b/>
          <w:bCs/>
        </w:rPr>
        <w:t xml:space="preserve"> </w:t>
      </w:r>
      <w:r w:rsidR="00CE0A0E">
        <w:rPr>
          <w:rFonts w:ascii="Times New Roman" w:hAnsi="Times New Roman" w:cs="Times New Roman"/>
          <w:b/>
          <w:bCs/>
        </w:rPr>
        <w:t>în</w:t>
      </w:r>
      <w:r w:rsidR="00CE0A0E" w:rsidRPr="008741AA">
        <w:rPr>
          <w:rFonts w:ascii="Times New Roman" w:hAnsi="Times New Roman" w:cs="Times New Roman"/>
          <w:b/>
          <w:bCs/>
        </w:rPr>
        <w:t xml:space="preserve"> cadrul </w:t>
      </w:r>
      <w:r w:rsidR="00CE0A0E">
        <w:rPr>
          <w:rFonts w:ascii="Times New Roman" w:hAnsi="Times New Roman" w:cs="Times New Roman"/>
          <w:b/>
          <w:bCs/>
        </w:rPr>
        <w:t>Direcției Educație și Sănătate Publică – Compartiment Sănătate Publică</w:t>
      </w:r>
      <w:r w:rsidR="00DC1814">
        <w:rPr>
          <w:rFonts w:ascii="Times New Roman" w:hAnsi="Times New Roman" w:cs="Times New Roman"/>
          <w:b/>
          <w:bCs/>
        </w:rPr>
        <w:t>,</w:t>
      </w:r>
      <w:r w:rsidR="00CE0A0E">
        <w:rPr>
          <w:rFonts w:ascii="Times New Roman" w:hAnsi="Times New Roman" w:cs="Times New Roman"/>
          <w:b/>
          <w:bCs/>
        </w:rPr>
        <w:t xml:space="preserve">  </w:t>
      </w:r>
      <w:r w:rsidR="00A0381D">
        <w:rPr>
          <w:rFonts w:ascii="Times New Roman" w:hAnsi="Times New Roman" w:cs="Times New Roman"/>
          <w:b/>
          <w:bCs/>
        </w:rPr>
        <w:t>pentru ocuparea</w:t>
      </w:r>
      <w:r w:rsidR="00CE0A0E">
        <w:rPr>
          <w:rFonts w:ascii="Times New Roman" w:hAnsi="Times New Roman" w:cs="Times New Roman"/>
          <w:b/>
          <w:bCs/>
        </w:rPr>
        <w:t xml:space="preserve"> următoarelor posturi</w:t>
      </w:r>
      <w:r w:rsidR="00661490">
        <w:rPr>
          <w:rFonts w:ascii="Times New Roman" w:hAnsi="Times New Roman" w:cs="Times New Roman"/>
          <w:b/>
          <w:bCs/>
        </w:rPr>
        <w:t xml:space="preserve"> pe perioadă nedeterminată</w:t>
      </w:r>
      <w:r w:rsidR="0099307D">
        <w:rPr>
          <w:rFonts w:ascii="Times New Roman" w:hAnsi="Times New Roman" w:cs="Times New Roman"/>
          <w:b/>
          <w:bCs/>
        </w:rPr>
        <w:t>:</w:t>
      </w:r>
    </w:p>
    <w:p w14:paraId="7F74F296" w14:textId="6049D9F0" w:rsidR="0099307D" w:rsidRDefault="0099307D" w:rsidP="0099307D">
      <w:pPr>
        <w:pStyle w:val="Standard"/>
        <w:numPr>
          <w:ilvl w:val="0"/>
          <w:numId w:val="13"/>
        </w:numPr>
        <w:jc w:val="both"/>
        <w:rPr>
          <w:rFonts w:ascii="Times New Roman" w:hAnsi="Times New Roman" w:cs="Times New Roman"/>
          <w:b/>
          <w:bCs/>
        </w:rPr>
      </w:pPr>
      <w:r>
        <w:rPr>
          <w:rFonts w:ascii="Times New Roman" w:hAnsi="Times New Roman" w:cs="Times New Roman"/>
          <w:b/>
          <w:bCs/>
        </w:rPr>
        <w:t xml:space="preserve">1 post medic specialist </w:t>
      </w:r>
      <w:r w:rsidR="00661490">
        <w:rPr>
          <w:rFonts w:ascii="Times New Roman" w:hAnsi="Times New Roman" w:cs="Times New Roman"/>
          <w:b/>
          <w:bCs/>
        </w:rPr>
        <w:t xml:space="preserve">(medicină generală/de familie) ce își va desfășura activitatea </w:t>
      </w:r>
      <w:r>
        <w:rPr>
          <w:rFonts w:ascii="Times New Roman" w:hAnsi="Times New Roman" w:cs="Times New Roman"/>
          <w:b/>
          <w:bCs/>
        </w:rPr>
        <w:t>în cadrul Liceului Teoretic ”Radu Popescu” din orașul Popești – Leordeni, str. Leordeni, nr.52, jud.Ilfov.</w:t>
      </w:r>
    </w:p>
    <w:p w14:paraId="265A4697" w14:textId="5581F011" w:rsidR="0099307D" w:rsidRDefault="0099307D" w:rsidP="00291DB5">
      <w:pPr>
        <w:pStyle w:val="Standard"/>
        <w:numPr>
          <w:ilvl w:val="0"/>
          <w:numId w:val="13"/>
        </w:numPr>
        <w:spacing w:line="276" w:lineRule="auto"/>
        <w:jc w:val="both"/>
        <w:rPr>
          <w:rFonts w:ascii="Times New Roman" w:hAnsi="Times New Roman" w:cs="Times New Roman"/>
          <w:b/>
          <w:bCs/>
        </w:rPr>
      </w:pPr>
      <w:r>
        <w:rPr>
          <w:rFonts w:ascii="Times New Roman" w:hAnsi="Times New Roman" w:cs="Times New Roman"/>
          <w:b/>
          <w:bCs/>
        </w:rPr>
        <w:t>1 post medic specialist</w:t>
      </w:r>
      <w:r w:rsidR="00661490">
        <w:rPr>
          <w:rFonts w:ascii="Times New Roman" w:hAnsi="Times New Roman" w:cs="Times New Roman"/>
          <w:b/>
          <w:bCs/>
        </w:rPr>
        <w:t xml:space="preserve"> (medicină generală/de familie) ce își va desfășura activitatea</w:t>
      </w:r>
      <w:r>
        <w:rPr>
          <w:rFonts w:ascii="Times New Roman" w:hAnsi="Times New Roman" w:cs="Times New Roman"/>
          <w:b/>
          <w:bCs/>
        </w:rPr>
        <w:t xml:space="preserve"> în cadrul Școlii Gimnaziale ”Ioan Bădescu” din orașul Popești – Leordeni, str. Școlii</w:t>
      </w:r>
      <w:r w:rsidR="00CE09B8">
        <w:rPr>
          <w:rFonts w:ascii="Times New Roman" w:hAnsi="Times New Roman" w:cs="Times New Roman"/>
          <w:b/>
          <w:bCs/>
        </w:rPr>
        <w:t>, nr.6</w:t>
      </w:r>
      <w:r>
        <w:rPr>
          <w:rFonts w:ascii="Times New Roman" w:hAnsi="Times New Roman" w:cs="Times New Roman"/>
          <w:b/>
          <w:bCs/>
        </w:rPr>
        <w:t>, jud.Ilfov.</w:t>
      </w:r>
    </w:p>
    <w:p w14:paraId="479C454E" w14:textId="2813F361" w:rsidR="007F2312" w:rsidRPr="007F2312" w:rsidRDefault="00D32E5D" w:rsidP="00291DB5">
      <w:pPr>
        <w:pStyle w:val="Standard"/>
        <w:spacing w:line="276" w:lineRule="auto"/>
        <w:jc w:val="both"/>
        <w:rPr>
          <w:rFonts w:hint="eastAsia"/>
          <w:b/>
          <w:bCs/>
          <w:i/>
          <w:iCs/>
        </w:rPr>
      </w:pPr>
      <w:r>
        <w:rPr>
          <w:rFonts w:ascii="Times New Roman" w:hAnsi="Times New Roman" w:cs="Times New Roman"/>
          <w:b/>
          <w:bCs/>
        </w:rPr>
        <w:t xml:space="preserve">            </w:t>
      </w:r>
      <w:r w:rsidR="007F2312" w:rsidRPr="007F2312">
        <w:rPr>
          <w:b/>
          <w:bCs/>
        </w:rPr>
        <w:t xml:space="preserve">Durata normală a timpului de muncă este </w:t>
      </w:r>
      <w:r w:rsidR="007F2312" w:rsidRPr="007F2312">
        <w:rPr>
          <w:rFonts w:asciiTheme="majorBidi" w:hAnsiTheme="majorBidi" w:cstheme="majorBidi"/>
          <w:b/>
          <w:bCs/>
        </w:rPr>
        <w:t xml:space="preserve">de </w:t>
      </w:r>
      <w:r w:rsidR="007F2312">
        <w:rPr>
          <w:rFonts w:asciiTheme="majorBidi" w:hAnsiTheme="majorBidi" w:cstheme="majorBidi"/>
          <w:b/>
          <w:bCs/>
        </w:rPr>
        <w:t>7</w:t>
      </w:r>
      <w:r w:rsidR="007F2312" w:rsidRPr="007F2312">
        <w:rPr>
          <w:rFonts w:asciiTheme="majorBidi" w:hAnsiTheme="majorBidi" w:cstheme="majorBidi"/>
          <w:b/>
          <w:bCs/>
        </w:rPr>
        <w:t xml:space="preserve"> ore/zi, </w:t>
      </w:r>
      <w:r w:rsidR="007F2312">
        <w:rPr>
          <w:rFonts w:asciiTheme="majorBidi" w:hAnsiTheme="majorBidi" w:cstheme="majorBidi"/>
          <w:b/>
          <w:bCs/>
        </w:rPr>
        <w:t>35</w:t>
      </w:r>
      <w:r w:rsidR="007F2312" w:rsidRPr="007F2312">
        <w:rPr>
          <w:rFonts w:asciiTheme="majorBidi" w:hAnsiTheme="majorBidi" w:cstheme="majorBidi"/>
          <w:b/>
          <w:bCs/>
        </w:rPr>
        <w:t xml:space="preserve"> ore/săptămână.</w:t>
      </w:r>
    </w:p>
    <w:p w14:paraId="2B2A986E" w14:textId="243EC426" w:rsidR="00145FBD" w:rsidRDefault="00EE1614" w:rsidP="00EE1614">
      <w:pPr>
        <w:pStyle w:val="Standard"/>
        <w:jc w:val="both"/>
        <w:rPr>
          <w:rFonts w:ascii="Times New Roman" w:hAnsi="Times New Roman" w:cs="Times New Roman"/>
        </w:rPr>
      </w:pPr>
      <w:r w:rsidRPr="008741AA">
        <w:rPr>
          <w:rFonts w:ascii="Times New Roman" w:hAnsi="Times New Roman" w:cs="Times New Roman"/>
        </w:rPr>
        <w:tab/>
      </w:r>
      <w:r w:rsidR="004A3498">
        <w:rPr>
          <w:rFonts w:ascii="Times New Roman" w:hAnsi="Times New Roman" w:cs="Times New Roman"/>
        </w:rPr>
        <w:t xml:space="preserve">Etapele concursului </w:t>
      </w:r>
      <w:r w:rsidRPr="008741AA">
        <w:rPr>
          <w:rFonts w:ascii="Times New Roman" w:hAnsi="Times New Roman" w:cs="Times New Roman"/>
        </w:rPr>
        <w:t xml:space="preserve">sunt: </w:t>
      </w:r>
    </w:p>
    <w:p w14:paraId="32938822" w14:textId="2A57FA14" w:rsidR="00EE1614" w:rsidRDefault="004A3498" w:rsidP="00145FBD">
      <w:pPr>
        <w:pStyle w:val="Standard"/>
        <w:numPr>
          <w:ilvl w:val="0"/>
          <w:numId w:val="10"/>
        </w:numPr>
        <w:jc w:val="both"/>
        <w:rPr>
          <w:rFonts w:ascii="Times New Roman" w:hAnsi="Times New Roman" w:cs="Times New Roman"/>
        </w:rPr>
      </w:pPr>
      <w:r>
        <w:rPr>
          <w:rFonts w:ascii="Times New Roman" w:hAnsi="Times New Roman" w:cs="Times New Roman"/>
        </w:rPr>
        <w:t>selecția dosarelor de înscriere și stabilirea punctajului rezultat din analiza și evaluarea</w:t>
      </w:r>
      <w:r w:rsidR="00145FBD">
        <w:rPr>
          <w:rFonts w:ascii="Times New Roman" w:hAnsi="Times New Roman" w:cs="Times New Roman"/>
        </w:rPr>
        <w:t xml:space="preserve"> activității profesionale</w:t>
      </w:r>
      <w:r w:rsidR="00EE1614" w:rsidRPr="008741AA">
        <w:rPr>
          <w:rFonts w:ascii="Times New Roman" w:hAnsi="Times New Roman" w:cs="Times New Roman"/>
        </w:rPr>
        <w:t xml:space="preserve"> şi </w:t>
      </w:r>
      <w:r w:rsidR="00145FBD">
        <w:rPr>
          <w:rFonts w:ascii="Times New Roman" w:hAnsi="Times New Roman" w:cs="Times New Roman"/>
        </w:rPr>
        <w:t>științifice,</w:t>
      </w:r>
    </w:p>
    <w:p w14:paraId="0ADFE842" w14:textId="0961A0BC" w:rsidR="00D94240" w:rsidRDefault="00145FBD" w:rsidP="00ED2344">
      <w:pPr>
        <w:pStyle w:val="Standard"/>
        <w:numPr>
          <w:ilvl w:val="0"/>
          <w:numId w:val="10"/>
        </w:numPr>
        <w:jc w:val="both"/>
        <w:rPr>
          <w:rFonts w:ascii="Times New Roman" w:hAnsi="Times New Roman" w:cs="Times New Roman"/>
        </w:rPr>
      </w:pPr>
      <w:r w:rsidRPr="00DC4A4D">
        <w:rPr>
          <w:rFonts w:ascii="Times New Roman" w:hAnsi="Times New Roman" w:cs="Times New Roman"/>
        </w:rPr>
        <w:t>proba scrisă</w:t>
      </w:r>
    </w:p>
    <w:p w14:paraId="568BA2DE" w14:textId="49B8C49A" w:rsidR="00256EE1" w:rsidRPr="00DC4A4D" w:rsidRDefault="00256EE1" w:rsidP="00ED2344">
      <w:pPr>
        <w:pStyle w:val="Standard"/>
        <w:numPr>
          <w:ilvl w:val="0"/>
          <w:numId w:val="10"/>
        </w:numPr>
        <w:jc w:val="both"/>
        <w:rPr>
          <w:rFonts w:ascii="Times New Roman" w:hAnsi="Times New Roman" w:cs="Times New Roman"/>
        </w:rPr>
      </w:pPr>
      <w:r>
        <w:rPr>
          <w:rFonts w:ascii="Times New Roman" w:hAnsi="Times New Roman" w:cs="Times New Roman"/>
        </w:rPr>
        <w:t>proba practică</w:t>
      </w:r>
    </w:p>
    <w:p w14:paraId="0E6514CE" w14:textId="604A14FF" w:rsidR="00EE1614" w:rsidRDefault="002C08EE" w:rsidP="002C08EE">
      <w:pPr>
        <w:pStyle w:val="Standard"/>
        <w:numPr>
          <w:ilvl w:val="0"/>
          <w:numId w:val="14"/>
        </w:numPr>
        <w:ind w:left="0" w:firstLine="142"/>
        <w:jc w:val="both"/>
        <w:rPr>
          <w:rFonts w:ascii="Times New Roman" w:hAnsi="Times New Roman" w:cs="Times New Roman"/>
          <w:b/>
          <w:bCs/>
          <w:u w:val="single"/>
        </w:rPr>
      </w:pPr>
      <w:r>
        <w:rPr>
          <w:rFonts w:ascii="Times New Roman" w:hAnsi="Times New Roman" w:cs="Times New Roman"/>
        </w:rPr>
        <w:t xml:space="preserve">Pentru ocuparea posturilor prevăzute persoanele trebuie să îndeplinească următoarele </w:t>
      </w:r>
      <w:r w:rsidRPr="00F13DC2">
        <w:rPr>
          <w:rFonts w:ascii="Times New Roman" w:hAnsi="Times New Roman" w:cs="Times New Roman"/>
          <w:b/>
          <w:bCs/>
        </w:rPr>
        <w:t>condiții</w:t>
      </w:r>
      <w:r>
        <w:rPr>
          <w:rFonts w:ascii="Times New Roman" w:hAnsi="Times New Roman" w:cs="Times New Roman"/>
        </w:rPr>
        <w:t xml:space="preserve"> prevăzute de art.3 din </w:t>
      </w:r>
      <w:r w:rsidRPr="002C08EE">
        <w:rPr>
          <w:rStyle w:val="l5tlu1"/>
          <w:rFonts w:ascii="Times New Roman" w:hAnsi="Times New Roman" w:cs="Times New Roman"/>
          <w:b w:val="0"/>
          <w:bCs w:val="0"/>
          <w:sz w:val="24"/>
          <w:szCs w:val="24"/>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r>
        <w:rPr>
          <w:rStyle w:val="l5tlu1"/>
          <w:rFonts w:ascii="Times New Roman" w:hAnsi="Times New Roman" w:cs="Times New Roman"/>
          <w:b w:val="0"/>
          <w:bCs w:val="0"/>
          <w:sz w:val="24"/>
          <w:szCs w:val="24"/>
        </w:rPr>
        <w:t>:</w:t>
      </w:r>
    </w:p>
    <w:p w14:paraId="31AB54BF" w14:textId="77777777" w:rsidR="002C08EE" w:rsidRPr="00FB188F" w:rsidRDefault="002C08EE" w:rsidP="00F13DC2">
      <w:pPr>
        <w:widowControl/>
        <w:suppressAutoHyphens w:val="0"/>
        <w:autoSpaceDN/>
        <w:textAlignment w:val="auto"/>
        <w:rPr>
          <w:rFonts w:ascii="Times New Roman" w:eastAsia="Times New Roman" w:hAnsi="Times New Roman" w:cs="Times New Roman"/>
          <w:color w:val="000000"/>
          <w:kern w:val="0"/>
          <w:lang w:eastAsia="en-US" w:bidi="ar-SA"/>
        </w:rPr>
      </w:pPr>
      <w:r w:rsidRPr="00FB188F">
        <w:rPr>
          <w:rFonts w:ascii="Times New Roman" w:hAnsi="Times New Roman" w:cs="Times New Roman"/>
          <w:b/>
          <w:bCs/>
          <w:color w:val="808000"/>
        </w:rPr>
        <w:t>a)</w:t>
      </w:r>
      <w:r w:rsidRPr="00FB188F">
        <w:rPr>
          <w:rFonts w:ascii="Times New Roman" w:hAnsi="Times New Roman" w:cs="Times New Roman"/>
          <w:color w:val="000000"/>
        </w:rPr>
        <w:t xml:space="preserve"> </w:t>
      </w:r>
      <w:r w:rsidRPr="00FB188F">
        <w:rPr>
          <w:rStyle w:val="l5def1"/>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r w:rsidRPr="00FB188F">
        <w:rPr>
          <w:rFonts w:ascii="Times New Roman" w:hAnsi="Times New Roman" w:cs="Times New Roman"/>
          <w:color w:val="000000"/>
        </w:rPr>
        <w:t xml:space="preserve">  </w:t>
      </w:r>
    </w:p>
    <w:p w14:paraId="14DEE002" w14:textId="7CE6ED0E"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b)</w:t>
      </w:r>
      <w:r w:rsidRPr="00FB188F">
        <w:rPr>
          <w:rFonts w:ascii="Times New Roman" w:hAnsi="Times New Roman" w:cs="Times New Roman"/>
          <w:color w:val="000000"/>
        </w:rPr>
        <w:t xml:space="preserve"> </w:t>
      </w:r>
      <w:r w:rsidRPr="00FB188F">
        <w:rPr>
          <w:rStyle w:val="l5def2"/>
          <w:rFonts w:ascii="Times New Roman" w:hAnsi="Times New Roman" w:cs="Times New Roman"/>
          <w:sz w:val="24"/>
          <w:szCs w:val="24"/>
        </w:rPr>
        <w:t>cunoaşte limba română, scris şi vorbit;</w:t>
      </w:r>
      <w:r w:rsidRPr="00FB188F">
        <w:rPr>
          <w:rFonts w:ascii="Times New Roman" w:hAnsi="Times New Roman" w:cs="Times New Roman"/>
          <w:color w:val="000000"/>
        </w:rPr>
        <w:t xml:space="preserve">  </w:t>
      </w:r>
    </w:p>
    <w:p w14:paraId="45445E2E" w14:textId="631830DB"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c)</w:t>
      </w:r>
      <w:r w:rsidRPr="00FB188F">
        <w:rPr>
          <w:rFonts w:ascii="Times New Roman" w:hAnsi="Times New Roman" w:cs="Times New Roman"/>
          <w:color w:val="000000"/>
        </w:rPr>
        <w:t xml:space="preserve"> </w:t>
      </w:r>
      <w:r w:rsidRPr="00FB188F">
        <w:rPr>
          <w:rStyle w:val="l5def3"/>
          <w:rFonts w:ascii="Times New Roman" w:hAnsi="Times New Roman" w:cs="Times New Roman"/>
          <w:sz w:val="24"/>
          <w:szCs w:val="24"/>
        </w:rPr>
        <w:t xml:space="preserve">are capacitate de muncă în conformitate cu prevederile Legii </w:t>
      </w:r>
      <w:hyperlink r:id="rId6" w:history="1">
        <w:r w:rsidRPr="00FB188F">
          <w:rPr>
            <w:rStyle w:val="Hyperlink"/>
            <w:rFonts w:ascii="Times New Roman" w:hAnsi="Times New Roman" w:cs="Times New Roman"/>
          </w:rPr>
          <w:t>nr. 53/2003</w:t>
        </w:r>
      </w:hyperlink>
      <w:r w:rsidRPr="00FB188F">
        <w:rPr>
          <w:rStyle w:val="l5def3"/>
          <w:rFonts w:ascii="Times New Roman" w:hAnsi="Times New Roman" w:cs="Times New Roman"/>
          <w:sz w:val="24"/>
          <w:szCs w:val="24"/>
        </w:rPr>
        <w:t xml:space="preserve"> - </w:t>
      </w:r>
      <w:hyperlink r:id="rId7" w:history="1">
        <w:r w:rsidRPr="00FB188F">
          <w:rPr>
            <w:rStyle w:val="Hyperlink"/>
            <w:rFonts w:ascii="Times New Roman" w:hAnsi="Times New Roman" w:cs="Times New Roman"/>
          </w:rPr>
          <w:t>Codul muncii</w:t>
        </w:r>
      </w:hyperlink>
      <w:r w:rsidRPr="00FB188F">
        <w:rPr>
          <w:rStyle w:val="l5def3"/>
          <w:rFonts w:ascii="Times New Roman" w:hAnsi="Times New Roman" w:cs="Times New Roman"/>
          <w:sz w:val="24"/>
          <w:szCs w:val="24"/>
        </w:rPr>
        <w:t>, republicată, cu modificările şi completările ulterioare;</w:t>
      </w:r>
      <w:r w:rsidRPr="00FB188F">
        <w:rPr>
          <w:rFonts w:ascii="Times New Roman" w:hAnsi="Times New Roman" w:cs="Times New Roman"/>
          <w:color w:val="000000"/>
        </w:rPr>
        <w:t xml:space="preserve">  </w:t>
      </w:r>
    </w:p>
    <w:p w14:paraId="6ADDE00D" w14:textId="348AEE85"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d)</w:t>
      </w:r>
      <w:r w:rsidRPr="00FB188F">
        <w:rPr>
          <w:rFonts w:ascii="Times New Roman" w:hAnsi="Times New Roman" w:cs="Times New Roman"/>
          <w:color w:val="000000"/>
        </w:rPr>
        <w:t xml:space="preserve"> </w:t>
      </w:r>
      <w:r w:rsidRPr="00FB188F">
        <w:rPr>
          <w:rStyle w:val="l5def4"/>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r w:rsidRPr="00FB188F">
        <w:rPr>
          <w:rFonts w:ascii="Times New Roman" w:hAnsi="Times New Roman" w:cs="Times New Roman"/>
          <w:color w:val="000000"/>
        </w:rPr>
        <w:t xml:space="preserve">  </w:t>
      </w:r>
    </w:p>
    <w:p w14:paraId="5CE94EA7" w14:textId="3F90E416"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e)</w:t>
      </w:r>
      <w:r w:rsidRPr="00FB188F">
        <w:rPr>
          <w:rFonts w:ascii="Times New Roman" w:hAnsi="Times New Roman" w:cs="Times New Roman"/>
          <w:color w:val="000000"/>
        </w:rPr>
        <w:t xml:space="preserve"> </w:t>
      </w:r>
      <w:r w:rsidRPr="00FB188F">
        <w:rPr>
          <w:rStyle w:val="l5def5"/>
          <w:rFonts w:ascii="Times New Roman" w:hAnsi="Times New Roman" w:cs="Times New Roman"/>
          <w:sz w:val="24"/>
          <w:szCs w:val="24"/>
        </w:rPr>
        <w:t>îndeplineşte condiţiile de studii, de vechime în specialitate şi, după caz, alte condiţii specifice potrivit cerinţelor postului scos la concurs, inclusiv condiţiile de exercitare a profesiei;</w:t>
      </w:r>
      <w:r w:rsidRPr="00FB188F">
        <w:rPr>
          <w:rFonts w:ascii="Times New Roman" w:hAnsi="Times New Roman" w:cs="Times New Roman"/>
          <w:color w:val="000000"/>
        </w:rPr>
        <w:t xml:space="preserve">  </w:t>
      </w:r>
    </w:p>
    <w:p w14:paraId="7D7B474A" w14:textId="649E3624"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f)</w:t>
      </w:r>
      <w:r w:rsidRPr="00FB188F">
        <w:rPr>
          <w:rFonts w:ascii="Times New Roman" w:hAnsi="Times New Roman" w:cs="Times New Roman"/>
          <w:color w:val="000000"/>
        </w:rPr>
        <w:t xml:space="preserve"> </w:t>
      </w:r>
      <w:r w:rsidRPr="00FB188F">
        <w:rPr>
          <w:rStyle w:val="l5def6"/>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FB188F">
        <w:rPr>
          <w:rFonts w:ascii="Times New Roman" w:hAnsi="Times New Roman" w:cs="Times New Roman"/>
          <w:color w:val="000000"/>
        </w:rPr>
        <w:t xml:space="preserve">  </w:t>
      </w:r>
    </w:p>
    <w:p w14:paraId="7D6ACDED" w14:textId="26CE26BA" w:rsidR="002C08EE" w:rsidRDefault="002C08EE" w:rsidP="00F13DC2">
      <w:pPr>
        <w:rPr>
          <w:rFonts w:ascii="Times New Roman" w:hAnsi="Times New Roman" w:cs="Times New Roman"/>
          <w:color w:val="000000"/>
        </w:rPr>
      </w:pPr>
      <w:r w:rsidRPr="00F13DC2">
        <w:rPr>
          <w:rFonts w:ascii="Times New Roman" w:hAnsi="Times New Roman" w:cs="Times New Roman"/>
          <w:b/>
          <w:bCs/>
          <w:color w:val="808000"/>
        </w:rPr>
        <w:t>g)</w:t>
      </w:r>
      <w:r w:rsidRPr="00F13DC2">
        <w:rPr>
          <w:rFonts w:ascii="Times New Roman" w:hAnsi="Times New Roman" w:cs="Times New Roman"/>
          <w:color w:val="000000"/>
        </w:rPr>
        <w:t xml:space="preserve"> </w:t>
      </w:r>
      <w:r w:rsidRPr="00F13DC2">
        <w:rPr>
          <w:rStyle w:val="l5def7"/>
          <w:rFonts w:ascii="Times New Roman" w:hAnsi="Times New Roman" w:cs="Times New Roman"/>
          <w:sz w:val="24"/>
          <w:szCs w:val="24"/>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w:t>
      </w:r>
      <w:r w:rsidRPr="00F13DC2">
        <w:rPr>
          <w:rStyle w:val="l5def7"/>
          <w:rFonts w:ascii="Times New Roman" w:hAnsi="Times New Roman" w:cs="Times New Roman"/>
          <w:sz w:val="24"/>
          <w:szCs w:val="24"/>
        </w:rPr>
        <w:lastRenderedPageBreak/>
        <w:t>ocupării unei funcţii sau a exercitării unei profesii;</w:t>
      </w:r>
      <w:r w:rsidRPr="00F13DC2">
        <w:rPr>
          <w:rFonts w:ascii="Times New Roman" w:hAnsi="Times New Roman" w:cs="Times New Roman"/>
          <w:color w:val="000000"/>
        </w:rPr>
        <w:t xml:space="preserve">  </w:t>
      </w:r>
    </w:p>
    <w:p w14:paraId="056AFA9B" w14:textId="666B3EB4" w:rsidR="002C08EE" w:rsidRDefault="002C08EE" w:rsidP="00F13DC2">
      <w:pPr>
        <w:rPr>
          <w:rFonts w:ascii="Arial" w:hAnsi="Arial" w:cs="Arial"/>
          <w:color w:val="000000"/>
          <w:sz w:val="26"/>
          <w:szCs w:val="26"/>
        </w:rPr>
      </w:pPr>
      <w:r w:rsidRPr="00F13DC2">
        <w:rPr>
          <w:rFonts w:ascii="Times New Roman" w:hAnsi="Times New Roman" w:cs="Times New Roman"/>
          <w:b/>
          <w:bCs/>
          <w:color w:val="808000"/>
        </w:rPr>
        <w:t>h)</w:t>
      </w:r>
      <w:r w:rsidRPr="00F13DC2">
        <w:rPr>
          <w:rFonts w:ascii="Times New Roman" w:hAnsi="Times New Roman" w:cs="Times New Roman"/>
          <w:color w:val="000000"/>
        </w:rPr>
        <w:t xml:space="preserve"> </w:t>
      </w:r>
      <w:r w:rsidRPr="00F13DC2">
        <w:rPr>
          <w:rStyle w:val="l5def8"/>
          <w:rFonts w:ascii="Times New Roman" w:hAnsi="Times New Roman" w:cs="Times New Roman"/>
          <w:sz w:val="24"/>
          <w:szCs w:val="24"/>
        </w:rPr>
        <w:t xml:space="preserve">nu a comis infracţiunile prevăzute la art. 1 </w:t>
      </w:r>
      <w:hyperlink r:id="rId8" w:history="1">
        <w:r w:rsidRPr="00F13DC2">
          <w:rPr>
            <w:rStyle w:val="Hyperlink"/>
            <w:rFonts w:ascii="Times New Roman" w:hAnsi="Times New Roman" w:cs="Times New Roman"/>
          </w:rPr>
          <w:t>alin. (2)</w:t>
        </w:r>
      </w:hyperlink>
      <w:r w:rsidRPr="00F13DC2">
        <w:rPr>
          <w:rStyle w:val="l5def8"/>
          <w:rFonts w:ascii="Times New Roman" w:hAnsi="Times New Roman" w:cs="Times New Roman"/>
          <w:sz w:val="24"/>
          <w:szCs w:val="24"/>
        </w:rPr>
        <w:t xml:space="preserve"> din Legea nr. 118/2019 privind Registrul naţional automatizat cu privire la persoanele care au comis infracţiuni sexuale, de exploatare a unor persoane sau asupra minorilor, precum şi pentru completarea Legii </w:t>
      </w:r>
      <w:hyperlink r:id="rId9" w:history="1">
        <w:r w:rsidRPr="00F13DC2">
          <w:rPr>
            <w:rStyle w:val="Hyperlink"/>
            <w:rFonts w:ascii="Times New Roman" w:hAnsi="Times New Roman" w:cs="Times New Roman"/>
          </w:rPr>
          <w:t>nr. 76/2008</w:t>
        </w:r>
      </w:hyperlink>
      <w:r w:rsidRPr="00F13DC2">
        <w:rPr>
          <w:rStyle w:val="l5def8"/>
          <w:rFonts w:ascii="Times New Roman" w:hAnsi="Times New Roman" w:cs="Times New Roman"/>
          <w:sz w:val="24"/>
          <w:szCs w:val="24"/>
        </w:rPr>
        <w:t xml:space="preserve"> privind organizarea şi funcţionarea Sistemului Naţional de Date Genetice Judiciare, cu modificările ulterioare, pentru domeniile prevăzute la art. 35 alin. (1) </w:t>
      </w:r>
      <w:hyperlink r:id="rId10" w:history="1">
        <w:r w:rsidRPr="00F13DC2">
          <w:rPr>
            <w:rStyle w:val="Hyperlink"/>
            <w:rFonts w:ascii="Times New Roman" w:hAnsi="Times New Roman" w:cs="Times New Roman"/>
          </w:rPr>
          <w:t>lit. h)</w:t>
        </w:r>
      </w:hyperlink>
      <w:r w:rsidRPr="00F13DC2">
        <w:rPr>
          <w:rStyle w:val="l5def8"/>
          <w:rFonts w:ascii="Times New Roman" w:hAnsi="Times New Roman" w:cs="Times New Roman"/>
          <w:sz w:val="24"/>
          <w:szCs w:val="24"/>
        </w:rPr>
        <w:t xml:space="preserve"> din Hotărârea Guvernului nr. 1336/2022 pentru aprobarea Regulamentului-cadru privind organizarea şi dezvoltarea carierei personalului contractual din sectorul bugetar plătit din fonduri publice</w:t>
      </w:r>
      <w:r>
        <w:rPr>
          <w:rStyle w:val="l5def8"/>
        </w:rPr>
        <w:t>.</w:t>
      </w:r>
      <w:r>
        <w:rPr>
          <w:rFonts w:ascii="Arial" w:hAnsi="Arial" w:cs="Arial"/>
          <w:color w:val="000000"/>
          <w:sz w:val="26"/>
          <w:szCs w:val="26"/>
        </w:rPr>
        <w:t xml:space="preserve">  </w:t>
      </w:r>
    </w:p>
    <w:p w14:paraId="61939131" w14:textId="3749050A" w:rsidR="002C08EE" w:rsidRPr="008741AA" w:rsidRDefault="00BB4552" w:rsidP="00BB4552">
      <w:pPr>
        <w:pStyle w:val="Standard"/>
        <w:numPr>
          <w:ilvl w:val="0"/>
          <w:numId w:val="14"/>
        </w:numPr>
        <w:jc w:val="both"/>
        <w:rPr>
          <w:rFonts w:ascii="Times New Roman" w:hAnsi="Times New Roman" w:cs="Times New Roman"/>
        </w:rPr>
      </w:pPr>
      <w:r w:rsidRPr="00BB4552">
        <w:rPr>
          <w:rFonts w:ascii="Times New Roman" w:hAnsi="Times New Roman" w:cs="Times New Roman"/>
          <w:b/>
          <w:bCs/>
        </w:rPr>
        <w:t>Condiții specifice</w:t>
      </w:r>
      <w:r>
        <w:rPr>
          <w:rFonts w:ascii="Times New Roman" w:hAnsi="Times New Roman" w:cs="Times New Roman"/>
        </w:rPr>
        <w:t>:</w:t>
      </w:r>
    </w:p>
    <w:p w14:paraId="163CABEF" w14:textId="1ACCD0EE" w:rsidR="00BD466D" w:rsidRPr="00BD466D" w:rsidRDefault="00BD466D" w:rsidP="00D94240">
      <w:pPr>
        <w:pStyle w:val="Standard"/>
        <w:numPr>
          <w:ilvl w:val="0"/>
          <w:numId w:val="4"/>
        </w:numPr>
        <w:jc w:val="both"/>
        <w:rPr>
          <w:rFonts w:ascii="Times New Roman" w:hAnsi="Times New Roman" w:cs="Times New Roman"/>
        </w:rPr>
      </w:pPr>
      <w:r w:rsidRPr="00BD466D">
        <w:rPr>
          <w:rFonts w:ascii="Times New Roman" w:hAnsi="Times New Roman" w:cs="Times New Roman"/>
          <w:color w:val="000000"/>
        </w:rPr>
        <w:t xml:space="preserve">diplomă de medic </w:t>
      </w:r>
      <w:r w:rsidR="00B56E86">
        <w:rPr>
          <w:rFonts w:ascii="Times New Roman" w:hAnsi="Times New Roman" w:cs="Times New Roman"/>
          <w:color w:val="000000"/>
        </w:rPr>
        <w:t xml:space="preserve">sau </w:t>
      </w:r>
      <w:r w:rsidRPr="00BD466D">
        <w:rPr>
          <w:rFonts w:ascii="Times New Roman" w:hAnsi="Times New Roman" w:cs="Times New Roman"/>
          <w:color w:val="000000"/>
        </w:rPr>
        <w:t xml:space="preserve">diplomă de licenţă </w:t>
      </w:r>
      <w:r w:rsidR="00B56E86">
        <w:rPr>
          <w:rFonts w:ascii="Times New Roman" w:hAnsi="Times New Roman" w:cs="Times New Roman"/>
          <w:color w:val="000000"/>
        </w:rPr>
        <w:t>în medicină</w:t>
      </w:r>
      <w:r>
        <w:rPr>
          <w:rFonts w:ascii="Times New Roman" w:hAnsi="Times New Roman" w:cs="Times New Roman"/>
          <w:color w:val="000000"/>
        </w:rPr>
        <w:t>,</w:t>
      </w:r>
      <w:r w:rsidRPr="00BD466D">
        <w:rPr>
          <w:rFonts w:ascii="Times New Roman" w:hAnsi="Times New Roman" w:cs="Times New Roman"/>
          <w:color w:val="000000"/>
        </w:rPr>
        <w:t xml:space="preserve"> </w:t>
      </w:r>
    </w:p>
    <w:p w14:paraId="40ECD53C" w14:textId="0D8B051F" w:rsidR="00D94240" w:rsidRPr="000855A8" w:rsidRDefault="00BD466D" w:rsidP="00D94240">
      <w:pPr>
        <w:pStyle w:val="Standard"/>
        <w:numPr>
          <w:ilvl w:val="0"/>
          <w:numId w:val="4"/>
        </w:numPr>
        <w:jc w:val="both"/>
        <w:rPr>
          <w:rFonts w:ascii="Times New Roman" w:hAnsi="Times New Roman" w:cs="Times New Roman"/>
        </w:rPr>
      </w:pPr>
      <w:r w:rsidRPr="00BD466D">
        <w:rPr>
          <w:rFonts w:ascii="Times New Roman" w:hAnsi="Times New Roman" w:cs="Times New Roman"/>
          <w:color w:val="000000"/>
        </w:rPr>
        <w:t>examen de medic specialist</w:t>
      </w:r>
      <w:r>
        <w:rPr>
          <w:rFonts w:ascii="Times New Roman" w:hAnsi="Times New Roman" w:cs="Times New Roman"/>
          <w:color w:val="000000"/>
        </w:rPr>
        <w:t>,</w:t>
      </w:r>
    </w:p>
    <w:p w14:paraId="025E34D9" w14:textId="77777777" w:rsidR="000855A8" w:rsidRPr="00944A6B" w:rsidRDefault="000855A8" w:rsidP="000855A8">
      <w:pPr>
        <w:pStyle w:val="Standard"/>
        <w:numPr>
          <w:ilvl w:val="0"/>
          <w:numId w:val="4"/>
        </w:numPr>
        <w:jc w:val="both"/>
        <w:rPr>
          <w:rFonts w:ascii="Times New Roman" w:hAnsi="Times New Roman" w:cs="Times New Roman"/>
        </w:rPr>
      </w:pPr>
      <w:r w:rsidRPr="00DC4A4D">
        <w:rPr>
          <w:rStyle w:val="l5def3"/>
          <w:rFonts w:ascii="Times New Roman" w:hAnsi="Times New Roman" w:cs="Times New Roman"/>
          <w:sz w:val="24"/>
          <w:szCs w:val="24"/>
        </w:rPr>
        <w:t>copie a certificatului de membru al organizaţiei profesionale cu viza pe anul în curs</w:t>
      </w:r>
      <w:r>
        <w:rPr>
          <w:rStyle w:val="l5def3"/>
          <w:rFonts w:ascii="Times New Roman" w:hAnsi="Times New Roman" w:cs="Times New Roman"/>
          <w:sz w:val="24"/>
          <w:szCs w:val="24"/>
        </w:rPr>
        <w:t>,</w:t>
      </w:r>
    </w:p>
    <w:p w14:paraId="2B0B9F67" w14:textId="321906FC" w:rsidR="00944A6B" w:rsidRPr="007A2075" w:rsidRDefault="00944A6B" w:rsidP="00475DE7">
      <w:pPr>
        <w:pStyle w:val="Standard"/>
        <w:numPr>
          <w:ilvl w:val="0"/>
          <w:numId w:val="4"/>
        </w:numPr>
        <w:jc w:val="both"/>
        <w:rPr>
          <w:rFonts w:ascii="Times New Roman" w:hAnsi="Times New Roman" w:cs="Times New Roman"/>
        </w:rPr>
      </w:pPr>
      <w:r w:rsidRPr="007A2075">
        <w:rPr>
          <w:rFonts w:ascii="Times New Roman" w:hAnsi="Times New Roman" w:cs="Times New Roman"/>
          <w:color w:val="000000"/>
        </w:rPr>
        <w:t>vechimea minimă în muncă sau în specialitate</w:t>
      </w:r>
      <w:r w:rsidRPr="007A2075">
        <w:rPr>
          <w:rFonts w:ascii="Times New Roman" w:hAnsi="Times New Roman" w:cs="Times New Roman"/>
        </w:rPr>
        <w:t xml:space="preserve"> - </w:t>
      </w:r>
      <w:r w:rsidRPr="007A2075">
        <w:rPr>
          <w:rFonts w:ascii="Times New Roman" w:hAnsi="Times New Roman" w:cs="Times New Roman"/>
          <w:color w:val="000000"/>
        </w:rPr>
        <w:t>stagiu de rezidenţiat terminat</w:t>
      </w:r>
    </w:p>
    <w:p w14:paraId="59F78CD1" w14:textId="77777777" w:rsidR="00DC4A4D" w:rsidRDefault="008D39FA" w:rsidP="00BB4552">
      <w:pPr>
        <w:pStyle w:val="Standard"/>
        <w:numPr>
          <w:ilvl w:val="2"/>
          <w:numId w:val="4"/>
        </w:numPr>
        <w:rPr>
          <w:rFonts w:ascii="Times New Roman" w:hAnsi="Times New Roman" w:cs="Times New Roman"/>
        </w:rPr>
      </w:pPr>
      <w:r>
        <w:rPr>
          <w:rFonts w:ascii="Times New Roman" w:hAnsi="Times New Roman" w:cs="Times New Roman"/>
          <w:b/>
          <w:bCs/>
        </w:rPr>
        <w:t xml:space="preserve">Dosarele de concurs </w:t>
      </w:r>
      <w:r w:rsidRPr="008D39FA">
        <w:rPr>
          <w:rFonts w:ascii="Times New Roman" w:hAnsi="Times New Roman" w:cs="Times New Roman"/>
        </w:rPr>
        <w:t>trebuie să conțină</w:t>
      </w:r>
      <w:r w:rsidR="00DC4A4D">
        <w:rPr>
          <w:rFonts w:ascii="Times New Roman" w:hAnsi="Times New Roman" w:cs="Times New Roman"/>
        </w:rPr>
        <w:t>:</w:t>
      </w:r>
    </w:p>
    <w:p w14:paraId="5DF60F8D" w14:textId="77777777" w:rsidR="005A42D9" w:rsidRPr="005A42D9" w:rsidRDefault="005A42D9" w:rsidP="005A42D9">
      <w:pPr>
        <w:suppressAutoHyphens w:val="0"/>
        <w:jc w:val="both"/>
        <w:rPr>
          <w:rFonts w:eastAsia="Times New Roman"/>
          <w:color w:val="000000"/>
          <w:kern w:val="0"/>
          <w:lang w:eastAsia="en-US" w:bidi="ar-SA"/>
        </w:rPr>
      </w:pPr>
      <w:r w:rsidRPr="005A42D9">
        <w:rPr>
          <w:b/>
          <w:bCs/>
          <w:color w:val="808000"/>
        </w:rPr>
        <w:t>a)</w:t>
      </w:r>
      <w:r w:rsidRPr="005A42D9">
        <w:rPr>
          <w:color w:val="000000"/>
        </w:rPr>
        <w:t xml:space="preserve"> </w:t>
      </w:r>
      <w:r w:rsidRPr="005A42D9">
        <w:rPr>
          <w:rStyle w:val="l5def1"/>
          <w:rFonts w:ascii="Times New Roman" w:hAnsi="Times New Roman" w:cs="Times New Roman"/>
          <w:sz w:val="24"/>
          <w:szCs w:val="24"/>
        </w:rPr>
        <w:t xml:space="preserve">formularul de înscriere la concurs, conform modelului prevăzut în anexa </w:t>
      </w:r>
      <w:hyperlink r:id="rId11" w:history="1">
        <w:r w:rsidRPr="005A42D9">
          <w:rPr>
            <w:rStyle w:val="Hyperlink"/>
            <w:rFonts w:ascii="Times New Roman" w:hAnsi="Times New Roman" w:cs="Times New Roman"/>
          </w:rPr>
          <w:t>nr. 2</w:t>
        </w:r>
      </w:hyperlink>
      <w:r w:rsidRPr="005A42D9">
        <w:rPr>
          <w:rStyle w:val="l5def1"/>
          <w:rFonts w:ascii="Times New Roman" w:hAnsi="Times New Roman" w:cs="Times New Roman"/>
          <w:sz w:val="24"/>
          <w:szCs w:val="24"/>
        </w:rPr>
        <w:t xml:space="preserve"> la Hotărârea Guvernului nr. 1.336/2022 pentru aprobarea Regulamentului-cadru privind organizarea şi dezvoltarea carierei personalului contractual din sectorul bugetar plătit din fonduri publice (H.G. </w:t>
      </w:r>
      <w:hyperlink r:id="rId12" w:history="1">
        <w:r w:rsidRPr="005A42D9">
          <w:rPr>
            <w:rStyle w:val="Hyperlink"/>
            <w:rFonts w:ascii="Times New Roman" w:hAnsi="Times New Roman" w:cs="Times New Roman"/>
          </w:rPr>
          <w:t>nr. 1.336/2022);</w:t>
        </w:r>
      </w:hyperlink>
      <w:r w:rsidRPr="005A42D9">
        <w:rPr>
          <w:rStyle w:val="l5def1"/>
          <w:rFonts w:ascii="Times New Roman" w:hAnsi="Times New Roman" w:cs="Times New Roman"/>
          <w:sz w:val="24"/>
          <w:szCs w:val="24"/>
        </w:rPr>
        <w:t xml:space="preserve"> </w:t>
      </w:r>
      <w:r w:rsidRPr="005A42D9">
        <w:rPr>
          <w:color w:val="000000"/>
        </w:rPr>
        <w:t xml:space="preserve">  </w:t>
      </w:r>
    </w:p>
    <w:p w14:paraId="43BF6E5D" w14:textId="07F20094" w:rsidR="005A42D9" w:rsidRPr="005A42D9" w:rsidRDefault="005A42D9" w:rsidP="005A42D9">
      <w:pPr>
        <w:jc w:val="both"/>
        <w:rPr>
          <w:rFonts w:hint="eastAsia"/>
          <w:color w:val="000000"/>
        </w:rPr>
      </w:pPr>
      <w:r w:rsidRPr="005A42D9">
        <w:rPr>
          <w:b/>
          <w:bCs/>
          <w:color w:val="808000"/>
        </w:rPr>
        <w:t>b)</w:t>
      </w:r>
      <w:r w:rsidRPr="005A42D9">
        <w:rPr>
          <w:color w:val="000000"/>
        </w:rPr>
        <w:t xml:space="preserve"> </w:t>
      </w:r>
      <w:r w:rsidRPr="005A42D9">
        <w:rPr>
          <w:rStyle w:val="l5def2"/>
          <w:rFonts w:ascii="Times New Roman" w:hAnsi="Times New Roman" w:cs="Times New Roman"/>
          <w:sz w:val="24"/>
          <w:szCs w:val="24"/>
        </w:rPr>
        <w:t>copia de pe diploma de licenţă şi certificatul de specialist sau primar pentru medici, medici stomatologi, farmacişti şi, respectiv, adeverinţă de confirmare în gradul profesional pentru biologi, biochimişti sau chimişti;</w:t>
      </w:r>
      <w:r w:rsidRPr="005A42D9">
        <w:rPr>
          <w:color w:val="000000"/>
        </w:rPr>
        <w:t xml:space="preserve">  </w:t>
      </w:r>
    </w:p>
    <w:p w14:paraId="21F9ACF8" w14:textId="0941FC92" w:rsidR="005A42D9" w:rsidRPr="005A42D9" w:rsidRDefault="005A42D9" w:rsidP="005A42D9">
      <w:pPr>
        <w:jc w:val="both"/>
        <w:rPr>
          <w:rFonts w:hint="eastAsia"/>
          <w:color w:val="000000"/>
        </w:rPr>
      </w:pPr>
      <w:r w:rsidRPr="005A42D9">
        <w:rPr>
          <w:b/>
          <w:bCs/>
          <w:color w:val="808000"/>
        </w:rPr>
        <w:t>c)</w:t>
      </w:r>
      <w:r w:rsidRPr="005A42D9">
        <w:rPr>
          <w:color w:val="000000"/>
        </w:rPr>
        <w:t xml:space="preserve"> </w:t>
      </w:r>
      <w:r w:rsidRPr="005A42D9">
        <w:rPr>
          <w:rStyle w:val="l5def3"/>
          <w:rFonts w:ascii="Times New Roman" w:hAnsi="Times New Roman" w:cs="Times New Roman"/>
          <w:sz w:val="24"/>
          <w:szCs w:val="24"/>
        </w:rPr>
        <w:t>copie a certificatului de membru al organizaţiei profesionale cu viza pe anul în curs;</w:t>
      </w:r>
      <w:r w:rsidRPr="005A42D9">
        <w:rPr>
          <w:color w:val="000000"/>
        </w:rPr>
        <w:t xml:space="preserve">  </w:t>
      </w:r>
    </w:p>
    <w:p w14:paraId="026D6F01" w14:textId="43D4EF50" w:rsidR="005A42D9" w:rsidRPr="005A42D9" w:rsidRDefault="005A42D9" w:rsidP="005A42D9">
      <w:pPr>
        <w:jc w:val="both"/>
        <w:rPr>
          <w:rFonts w:hint="eastAsia"/>
          <w:color w:val="000000"/>
        </w:rPr>
      </w:pPr>
      <w:r w:rsidRPr="005A42D9">
        <w:rPr>
          <w:b/>
          <w:bCs/>
          <w:color w:val="808000"/>
        </w:rPr>
        <w:t>d)</w:t>
      </w:r>
      <w:r w:rsidRPr="005A42D9">
        <w:rPr>
          <w:color w:val="000000"/>
        </w:rPr>
        <w:t xml:space="preserve"> </w:t>
      </w:r>
      <w:r w:rsidRPr="005A42D9">
        <w:rPr>
          <w:rStyle w:val="l5def4"/>
          <w:rFonts w:ascii="Times New Roman" w:hAnsi="Times New Roman" w:cs="Times New Roman"/>
          <w:sz w:val="24"/>
          <w:szCs w:val="24"/>
        </w:rPr>
        <w:t xml:space="preserve">dovada/înscrisul din care să rezulte că nu i-a fost aplicată una dintre sancţiunile prevăzute la art. 455 alin. (1) </w:t>
      </w:r>
      <w:hyperlink r:id="rId13" w:history="1">
        <w:r w:rsidRPr="005A42D9">
          <w:rPr>
            <w:rStyle w:val="Hyperlink"/>
            <w:rFonts w:ascii="Times New Roman" w:hAnsi="Times New Roman" w:cs="Times New Roman"/>
          </w:rPr>
          <w:t>lit. e)</w:t>
        </w:r>
      </w:hyperlink>
      <w:r w:rsidRPr="005A42D9">
        <w:rPr>
          <w:rStyle w:val="l5def4"/>
          <w:rFonts w:ascii="Times New Roman" w:hAnsi="Times New Roman" w:cs="Times New Roman"/>
          <w:sz w:val="24"/>
          <w:szCs w:val="24"/>
        </w:rPr>
        <w:t xml:space="preserve"> sau </w:t>
      </w:r>
      <w:hyperlink r:id="rId14" w:history="1">
        <w:r w:rsidRPr="005A42D9">
          <w:rPr>
            <w:rStyle w:val="Hyperlink"/>
            <w:rFonts w:ascii="Times New Roman" w:hAnsi="Times New Roman" w:cs="Times New Roman"/>
          </w:rPr>
          <w:t>f)</w:t>
        </w:r>
      </w:hyperlink>
      <w:r w:rsidRPr="005A42D9">
        <w:rPr>
          <w:rStyle w:val="l5def4"/>
          <w:rFonts w:ascii="Times New Roman" w:hAnsi="Times New Roman" w:cs="Times New Roman"/>
          <w:sz w:val="24"/>
          <w:szCs w:val="24"/>
        </w:rPr>
        <w:t xml:space="preserve">, la art. 541 alin. (1) </w:t>
      </w:r>
      <w:hyperlink r:id="rId15" w:history="1">
        <w:r w:rsidRPr="005A42D9">
          <w:rPr>
            <w:rStyle w:val="Hyperlink"/>
            <w:rFonts w:ascii="Times New Roman" w:hAnsi="Times New Roman" w:cs="Times New Roman"/>
          </w:rPr>
          <w:t>lit. d)</w:t>
        </w:r>
      </w:hyperlink>
      <w:r w:rsidRPr="005A42D9">
        <w:rPr>
          <w:rStyle w:val="l5def4"/>
          <w:rFonts w:ascii="Times New Roman" w:hAnsi="Times New Roman" w:cs="Times New Roman"/>
          <w:sz w:val="24"/>
          <w:szCs w:val="24"/>
        </w:rPr>
        <w:t xml:space="preserve"> sau </w:t>
      </w:r>
      <w:hyperlink r:id="rId16" w:history="1">
        <w:r w:rsidRPr="005A42D9">
          <w:rPr>
            <w:rStyle w:val="Hyperlink"/>
            <w:rFonts w:ascii="Times New Roman" w:hAnsi="Times New Roman" w:cs="Times New Roman"/>
          </w:rPr>
          <w:t>e)</w:t>
        </w:r>
      </w:hyperlink>
      <w:r w:rsidRPr="005A42D9">
        <w:rPr>
          <w:rStyle w:val="l5def4"/>
          <w:rFonts w:ascii="Times New Roman" w:hAnsi="Times New Roman" w:cs="Times New Roman"/>
          <w:sz w:val="24"/>
          <w:szCs w:val="24"/>
        </w:rPr>
        <w:t xml:space="preserve">, respectiv la art. 628 alin. (1) </w:t>
      </w:r>
      <w:hyperlink r:id="rId17" w:history="1">
        <w:r w:rsidRPr="005A42D9">
          <w:rPr>
            <w:rStyle w:val="Hyperlink"/>
            <w:rFonts w:ascii="Times New Roman" w:hAnsi="Times New Roman" w:cs="Times New Roman"/>
          </w:rPr>
          <w:t>lit. d)</w:t>
        </w:r>
      </w:hyperlink>
      <w:r w:rsidRPr="005A42D9">
        <w:rPr>
          <w:rStyle w:val="l5def4"/>
          <w:rFonts w:ascii="Times New Roman" w:hAnsi="Times New Roman" w:cs="Times New Roman"/>
          <w:sz w:val="24"/>
          <w:szCs w:val="24"/>
        </w:rPr>
        <w:t xml:space="preserve"> sau </w:t>
      </w:r>
      <w:hyperlink r:id="rId18" w:history="1">
        <w:r w:rsidRPr="005A42D9">
          <w:rPr>
            <w:rStyle w:val="Hyperlink"/>
            <w:rFonts w:ascii="Times New Roman" w:hAnsi="Times New Roman" w:cs="Times New Roman"/>
          </w:rPr>
          <w:t>e)</w:t>
        </w:r>
      </w:hyperlink>
      <w:r w:rsidRPr="005A42D9">
        <w:rPr>
          <w:rStyle w:val="l5def4"/>
          <w:rFonts w:ascii="Times New Roman" w:hAnsi="Times New Roman" w:cs="Times New Roman"/>
          <w:sz w:val="24"/>
          <w:szCs w:val="24"/>
        </w:rPr>
        <w:t xml:space="preserve"> din Legea nr. 95/2006 privind reforma în domeniul sănătăţii, republicată, cu modificările şi completările ulterioare, ori cele de la art. 39 alin. (1) </w:t>
      </w:r>
      <w:hyperlink r:id="rId19" w:history="1">
        <w:r w:rsidRPr="005A42D9">
          <w:rPr>
            <w:rStyle w:val="Hyperlink"/>
            <w:rFonts w:ascii="Times New Roman" w:hAnsi="Times New Roman" w:cs="Times New Roman"/>
          </w:rPr>
          <w:t>lit. c)</w:t>
        </w:r>
      </w:hyperlink>
      <w:r w:rsidRPr="005A42D9">
        <w:rPr>
          <w:rStyle w:val="l5def4"/>
          <w:rFonts w:ascii="Times New Roman" w:hAnsi="Times New Roman" w:cs="Times New Roman"/>
          <w:sz w:val="24"/>
          <w:szCs w:val="24"/>
        </w:rPr>
        <w:t xml:space="preserve"> sau </w:t>
      </w:r>
      <w:hyperlink r:id="rId20" w:history="1">
        <w:r w:rsidRPr="005A42D9">
          <w:rPr>
            <w:rStyle w:val="Hyperlink"/>
            <w:rFonts w:ascii="Times New Roman" w:hAnsi="Times New Roman" w:cs="Times New Roman"/>
          </w:rPr>
          <w:t>d)</w:t>
        </w:r>
      </w:hyperlink>
      <w:r w:rsidRPr="005A42D9">
        <w:rPr>
          <w:rStyle w:val="l5def4"/>
          <w:rFonts w:ascii="Times New Roman" w:hAnsi="Times New Roman" w:cs="Times New Roman"/>
          <w:sz w:val="24"/>
          <w:szCs w:val="24"/>
        </w:rPr>
        <w:t xml:space="preserve"> din Legea nr. 460/2003 privind exercitarea profesiunilor de biochimist, biolog şi chimist, înfiinţarea, organizarea şi funcţionarea Ordinului Biochimiştilor, Biologilor şi Chimiştilor în sistemul sanitar din România;</w:t>
      </w:r>
      <w:r w:rsidRPr="005A42D9">
        <w:rPr>
          <w:color w:val="000000"/>
        </w:rPr>
        <w:t xml:space="preserve">  </w:t>
      </w:r>
    </w:p>
    <w:p w14:paraId="3B4822B9" w14:textId="42CD8B78" w:rsidR="005A42D9" w:rsidRPr="005A42D9" w:rsidRDefault="005A42D9" w:rsidP="005A42D9">
      <w:pPr>
        <w:jc w:val="both"/>
        <w:rPr>
          <w:rFonts w:hint="eastAsia"/>
          <w:color w:val="000000"/>
        </w:rPr>
      </w:pPr>
      <w:r w:rsidRPr="005A42D9">
        <w:rPr>
          <w:b/>
          <w:bCs/>
          <w:color w:val="808000"/>
        </w:rPr>
        <w:t>e)</w:t>
      </w:r>
      <w:r w:rsidRPr="005A42D9">
        <w:rPr>
          <w:color w:val="000000"/>
        </w:rPr>
        <w:t xml:space="preserve"> </w:t>
      </w:r>
      <w:r w:rsidRPr="005A42D9">
        <w:rPr>
          <w:rStyle w:val="l5def5"/>
          <w:rFonts w:ascii="Times New Roman" w:hAnsi="Times New Roman" w:cs="Times New Roman"/>
          <w:sz w:val="24"/>
          <w:szCs w:val="24"/>
        </w:rPr>
        <w:t xml:space="preserve">acte doveditoare pentru calcularea punctajului prevăzut în anexa </w:t>
      </w:r>
      <w:hyperlink r:id="rId21" w:history="1">
        <w:r w:rsidRPr="005A42D9">
          <w:rPr>
            <w:rStyle w:val="Hyperlink"/>
            <w:rFonts w:ascii="Times New Roman" w:hAnsi="Times New Roman" w:cs="Times New Roman"/>
          </w:rPr>
          <w:t>nr. 3</w:t>
        </w:r>
      </w:hyperlink>
      <w:r w:rsidRPr="005A42D9">
        <w:rPr>
          <w:rStyle w:val="l5def5"/>
          <w:rFonts w:ascii="Times New Roman" w:hAnsi="Times New Roman" w:cs="Times New Roman"/>
          <w:sz w:val="24"/>
          <w:szCs w:val="24"/>
        </w:rPr>
        <w:t xml:space="preserve"> la ordin;</w:t>
      </w:r>
      <w:r w:rsidRPr="005A42D9">
        <w:rPr>
          <w:color w:val="000000"/>
        </w:rPr>
        <w:t xml:space="preserve">  </w:t>
      </w:r>
    </w:p>
    <w:p w14:paraId="5968F73D" w14:textId="41E33DF6" w:rsidR="005A42D9" w:rsidRPr="005A42D9" w:rsidRDefault="005A42D9" w:rsidP="005A42D9">
      <w:pPr>
        <w:jc w:val="both"/>
        <w:rPr>
          <w:rFonts w:hint="eastAsia"/>
          <w:color w:val="000000"/>
        </w:rPr>
      </w:pPr>
      <w:r w:rsidRPr="005A42D9">
        <w:rPr>
          <w:b/>
          <w:bCs/>
          <w:color w:val="808000"/>
        </w:rPr>
        <w:t>f)</w:t>
      </w:r>
      <w:r w:rsidRPr="005A42D9">
        <w:rPr>
          <w:color w:val="000000"/>
        </w:rPr>
        <w:t xml:space="preserve"> </w:t>
      </w:r>
      <w:r w:rsidRPr="005A42D9">
        <w:rPr>
          <w:rStyle w:val="l5def6"/>
          <w:rFonts w:ascii="Times New Roman" w:hAnsi="Times New Roman" w:cs="Times New Roman"/>
          <w:sz w:val="24"/>
          <w:szCs w:val="24"/>
        </w:rPr>
        <w:t>certificat de cazier judiciar sau, după caz, extrasul de pe cazierul judiciar;</w:t>
      </w:r>
      <w:r w:rsidRPr="005A42D9">
        <w:rPr>
          <w:color w:val="000000"/>
        </w:rPr>
        <w:t xml:space="preserve">  </w:t>
      </w:r>
    </w:p>
    <w:p w14:paraId="2AE1BC73" w14:textId="0CA389AF" w:rsidR="005A42D9" w:rsidRPr="005A42D9" w:rsidRDefault="005A42D9" w:rsidP="005A42D9">
      <w:pPr>
        <w:jc w:val="both"/>
        <w:rPr>
          <w:rFonts w:hint="eastAsia"/>
          <w:color w:val="000000"/>
        </w:rPr>
      </w:pPr>
      <w:r w:rsidRPr="005A42D9">
        <w:rPr>
          <w:b/>
          <w:bCs/>
          <w:color w:val="808000"/>
        </w:rPr>
        <w:t>g)</w:t>
      </w:r>
      <w:r w:rsidRPr="005A42D9">
        <w:rPr>
          <w:color w:val="000000"/>
        </w:rPr>
        <w:t xml:space="preserve"> </w:t>
      </w:r>
      <w:r w:rsidRPr="005A42D9">
        <w:rPr>
          <w:rStyle w:val="l5def7"/>
          <w:rFonts w:ascii="Times New Roman" w:hAnsi="Times New Roman" w:cs="Times New Roman"/>
          <w:sz w:val="24"/>
          <w:szCs w:val="24"/>
        </w:rPr>
        <w:t xml:space="preserve">certificatul de integritate comportamentală din care să reiasă că nu s-au comis infracţiuni prevăzute la art. 1 </w:t>
      </w:r>
      <w:hyperlink r:id="rId22" w:history="1">
        <w:r w:rsidRPr="005A42D9">
          <w:rPr>
            <w:rStyle w:val="Hyperlink"/>
            <w:rFonts w:ascii="Times New Roman" w:hAnsi="Times New Roman" w:cs="Times New Roman"/>
          </w:rPr>
          <w:t>alin. (2)</w:t>
        </w:r>
      </w:hyperlink>
      <w:r w:rsidRPr="005A42D9">
        <w:rPr>
          <w:rStyle w:val="l5def7"/>
          <w:rFonts w:ascii="Times New Roman" w:hAnsi="Times New Roman" w:cs="Times New Roman"/>
          <w:sz w:val="24"/>
          <w:szCs w:val="24"/>
        </w:rPr>
        <w:t xml:space="preserve"> din Legea nr. 118/2019 privind Registrul naţional automatizat cu privire la persoanele care au comis infracţiuni sexuale, de exploatare a unor persoane sau asupra minorilor, precum şi pentru completarea Legii </w:t>
      </w:r>
      <w:hyperlink r:id="rId23" w:history="1">
        <w:r w:rsidRPr="005A42D9">
          <w:rPr>
            <w:rStyle w:val="Hyperlink"/>
            <w:rFonts w:ascii="Times New Roman" w:hAnsi="Times New Roman" w:cs="Times New Roman"/>
          </w:rPr>
          <w:t>nr. 76/2008</w:t>
        </w:r>
      </w:hyperlink>
      <w:r w:rsidRPr="005A42D9">
        <w:rPr>
          <w:rStyle w:val="l5def7"/>
          <w:rFonts w:ascii="Times New Roman" w:hAnsi="Times New Roman" w:cs="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5A42D9">
        <w:rPr>
          <w:color w:val="000000"/>
        </w:rPr>
        <w:t xml:space="preserve">  </w:t>
      </w:r>
    </w:p>
    <w:p w14:paraId="310740B9" w14:textId="6D4D6FF8" w:rsidR="005A42D9" w:rsidRPr="005A42D9" w:rsidRDefault="005A42D9" w:rsidP="005A42D9">
      <w:pPr>
        <w:jc w:val="both"/>
        <w:rPr>
          <w:rFonts w:hint="eastAsia"/>
          <w:color w:val="000000"/>
        </w:rPr>
      </w:pPr>
      <w:r w:rsidRPr="005A42D9">
        <w:rPr>
          <w:b/>
          <w:bCs/>
          <w:color w:val="808000"/>
        </w:rPr>
        <w:t>h)</w:t>
      </w:r>
      <w:r w:rsidRPr="005A42D9">
        <w:rPr>
          <w:color w:val="000000"/>
        </w:rPr>
        <w:t xml:space="preserve"> </w:t>
      </w:r>
      <w:r w:rsidRPr="005A42D9">
        <w:rPr>
          <w:rStyle w:val="l5def8"/>
          <w:rFonts w:ascii="Times New Roman" w:hAnsi="Times New Roman" w:cs="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Pr="005A42D9">
        <w:rPr>
          <w:color w:val="000000"/>
        </w:rPr>
        <w:t xml:space="preserve">  </w:t>
      </w:r>
    </w:p>
    <w:p w14:paraId="7E4AD4D7" w14:textId="28C3F8CB" w:rsidR="005A42D9" w:rsidRPr="005A42D9" w:rsidRDefault="005A42D9" w:rsidP="005A42D9">
      <w:pPr>
        <w:jc w:val="both"/>
        <w:rPr>
          <w:rFonts w:hint="eastAsia"/>
          <w:color w:val="000000"/>
        </w:rPr>
      </w:pPr>
      <w:r w:rsidRPr="005A42D9">
        <w:rPr>
          <w:b/>
          <w:bCs/>
          <w:color w:val="808000"/>
        </w:rPr>
        <w:t>i)</w:t>
      </w:r>
      <w:r w:rsidRPr="005A42D9">
        <w:rPr>
          <w:color w:val="000000"/>
        </w:rPr>
        <w:t xml:space="preserve"> </w:t>
      </w:r>
      <w:r w:rsidRPr="005A42D9">
        <w:rPr>
          <w:rStyle w:val="l5def9"/>
          <w:rFonts w:ascii="Times New Roman" w:hAnsi="Times New Roman" w:cs="Times New Roman"/>
          <w:sz w:val="24"/>
          <w:szCs w:val="24"/>
        </w:rPr>
        <w:t>copia actului de identitate sau orice alt document care atestă identitatea, potrivit legii, aflate în termen de valabilitate;</w:t>
      </w:r>
      <w:r w:rsidRPr="005A42D9">
        <w:rPr>
          <w:color w:val="000000"/>
        </w:rPr>
        <w:t xml:space="preserve">  </w:t>
      </w:r>
    </w:p>
    <w:p w14:paraId="17D441EE" w14:textId="0FE79E8F" w:rsidR="005A42D9" w:rsidRPr="005A42D9" w:rsidRDefault="005A42D9" w:rsidP="005A42D9">
      <w:pPr>
        <w:jc w:val="both"/>
        <w:rPr>
          <w:rFonts w:hint="eastAsia"/>
          <w:color w:val="000000"/>
        </w:rPr>
      </w:pPr>
      <w:r w:rsidRPr="005A42D9">
        <w:rPr>
          <w:b/>
          <w:bCs/>
          <w:color w:val="808000"/>
        </w:rPr>
        <w:t>j)</w:t>
      </w:r>
      <w:r w:rsidRPr="005A42D9">
        <w:rPr>
          <w:color w:val="000000"/>
        </w:rPr>
        <w:t xml:space="preserve"> </w:t>
      </w:r>
      <w:r w:rsidRPr="005A42D9">
        <w:rPr>
          <w:rStyle w:val="l5def10"/>
          <w:rFonts w:ascii="Times New Roman" w:hAnsi="Times New Roman" w:cs="Times New Roman"/>
          <w:sz w:val="24"/>
          <w:szCs w:val="24"/>
        </w:rPr>
        <w:t>copia certificatului de căsătorie sau a altui document prin care s-a realizat schimbarea de nume, după caz;</w:t>
      </w:r>
      <w:r w:rsidRPr="005A42D9">
        <w:rPr>
          <w:color w:val="000000"/>
        </w:rPr>
        <w:t xml:space="preserve">  </w:t>
      </w:r>
    </w:p>
    <w:p w14:paraId="44F20AD2" w14:textId="5C87ABD2" w:rsidR="005A42D9" w:rsidRPr="005A42D9" w:rsidRDefault="005A42D9" w:rsidP="005A42D9">
      <w:pPr>
        <w:jc w:val="both"/>
        <w:rPr>
          <w:rFonts w:hint="eastAsia"/>
          <w:color w:val="000000"/>
        </w:rPr>
      </w:pPr>
      <w:r w:rsidRPr="005A42D9">
        <w:rPr>
          <w:b/>
          <w:bCs/>
          <w:color w:val="808000"/>
        </w:rPr>
        <w:t>k)</w:t>
      </w:r>
      <w:r w:rsidRPr="005A42D9">
        <w:rPr>
          <w:color w:val="000000"/>
        </w:rPr>
        <w:t xml:space="preserve"> </w:t>
      </w:r>
      <w:r w:rsidRPr="005A42D9">
        <w:rPr>
          <w:rStyle w:val="l5def11"/>
          <w:rFonts w:ascii="Times New Roman" w:hAnsi="Times New Roman" w:cs="Times New Roman"/>
          <w:sz w:val="24"/>
          <w:szCs w:val="24"/>
        </w:rPr>
        <w:t>curriculum vitae, model comun european.</w:t>
      </w:r>
      <w:r w:rsidRPr="005A42D9">
        <w:rPr>
          <w:color w:val="000000"/>
        </w:rPr>
        <w:t xml:space="preserve">  </w:t>
      </w:r>
    </w:p>
    <w:p w14:paraId="1495FF72" w14:textId="0CF80402" w:rsidR="005A42D9" w:rsidRPr="005A42D9" w:rsidRDefault="005A42D9" w:rsidP="005A42D9">
      <w:pPr>
        <w:jc w:val="both"/>
        <w:rPr>
          <w:rFonts w:ascii="Arial" w:hAnsi="Arial" w:cs="Arial"/>
          <w:i/>
          <w:iCs/>
          <w:color w:val="000000"/>
          <w:sz w:val="26"/>
          <w:szCs w:val="26"/>
        </w:rPr>
      </w:pPr>
      <w:r>
        <w:rPr>
          <w:rStyle w:val="l5def12"/>
          <w:rFonts w:ascii="Times New Roman" w:hAnsi="Times New Roman" w:cs="Times New Roman"/>
          <w:sz w:val="24"/>
          <w:szCs w:val="24"/>
        </w:rPr>
        <w:t xml:space="preserve">                     </w:t>
      </w:r>
      <w:r w:rsidRPr="005A42D9">
        <w:rPr>
          <w:rStyle w:val="l5def12"/>
          <w:rFonts w:ascii="Times New Roman" w:hAnsi="Times New Roman" w:cs="Times New Roman"/>
          <w:i/>
          <w:iCs/>
          <w:sz w:val="24"/>
          <w:szCs w:val="24"/>
        </w:rPr>
        <w:t xml:space="preserve">Documentele prevăzute la  </w:t>
      </w:r>
      <w:hyperlink r:id="rId24" w:history="1">
        <w:r w:rsidRPr="005A42D9">
          <w:rPr>
            <w:rStyle w:val="Hyperlink"/>
            <w:rFonts w:ascii="Times New Roman" w:hAnsi="Times New Roman" w:cs="Times New Roman"/>
            <w:i/>
            <w:iCs/>
          </w:rPr>
          <w:t>lit. d)</w:t>
        </w:r>
      </w:hyperlink>
      <w:r w:rsidRPr="005A42D9">
        <w:rPr>
          <w:rStyle w:val="l5def12"/>
          <w:rFonts w:ascii="Times New Roman" w:hAnsi="Times New Roman" w:cs="Times New Roman"/>
          <w:i/>
          <w:iCs/>
          <w:sz w:val="24"/>
          <w:szCs w:val="24"/>
        </w:rPr>
        <w:t xml:space="preserve"> şi </w:t>
      </w:r>
      <w:hyperlink r:id="rId25" w:history="1">
        <w:r w:rsidRPr="005A42D9">
          <w:rPr>
            <w:rStyle w:val="Hyperlink"/>
            <w:rFonts w:ascii="Times New Roman" w:hAnsi="Times New Roman" w:cs="Times New Roman"/>
            <w:i/>
            <w:iCs/>
          </w:rPr>
          <w:t>f)</w:t>
        </w:r>
      </w:hyperlink>
      <w:r w:rsidRPr="005A42D9">
        <w:rPr>
          <w:rStyle w:val="l5def12"/>
          <w:rFonts w:ascii="Times New Roman" w:hAnsi="Times New Roman" w:cs="Times New Roman"/>
          <w:i/>
          <w:iCs/>
          <w:sz w:val="24"/>
          <w:szCs w:val="24"/>
        </w:rPr>
        <w:t xml:space="preserve"> sunt valabile 3 luni şi se depun la dosar în termen de valabilitate.</w:t>
      </w:r>
      <w:r w:rsidRPr="005A42D9">
        <w:rPr>
          <w:rFonts w:ascii="Arial" w:hAnsi="Arial" w:cs="Arial"/>
          <w:i/>
          <w:iCs/>
          <w:color w:val="000000"/>
          <w:sz w:val="26"/>
          <w:szCs w:val="26"/>
        </w:rPr>
        <w:t xml:space="preserve">  </w:t>
      </w:r>
    </w:p>
    <w:p w14:paraId="76760295" w14:textId="7720CC74" w:rsidR="00C474B5" w:rsidRDefault="006F38AE" w:rsidP="006F38AE">
      <w:pPr>
        <w:pStyle w:val="Standard"/>
        <w:jc w:val="both"/>
        <w:rPr>
          <w:rFonts w:ascii="Times New Roman" w:hAnsi="Times New Roman" w:cs="Times New Roman"/>
        </w:rPr>
      </w:pPr>
      <w:r>
        <w:rPr>
          <w:rFonts w:ascii="Times New Roman" w:hAnsi="Times New Roman" w:cs="Times New Roman"/>
          <w:b/>
          <w:bCs/>
        </w:rPr>
        <w:t xml:space="preserve">                     </w:t>
      </w:r>
      <w:r w:rsidR="008D39FA">
        <w:rPr>
          <w:rFonts w:ascii="Times New Roman" w:hAnsi="Times New Roman" w:cs="Times New Roman"/>
          <w:b/>
          <w:bCs/>
        </w:rPr>
        <w:t xml:space="preserve">Dosarele de concurs </w:t>
      </w:r>
      <w:r w:rsidR="008D39FA">
        <w:rPr>
          <w:rFonts w:ascii="Times New Roman" w:hAnsi="Times New Roman" w:cs="Times New Roman"/>
        </w:rPr>
        <w:t>se depun în</w:t>
      </w:r>
      <w:r w:rsidR="00800251">
        <w:rPr>
          <w:rFonts w:ascii="Times New Roman" w:hAnsi="Times New Roman" w:cs="Times New Roman"/>
        </w:rPr>
        <w:t xml:space="preserve"> termen de </w:t>
      </w:r>
      <w:r w:rsidR="004E1CA4">
        <w:rPr>
          <w:rFonts w:ascii="Times New Roman" w:hAnsi="Times New Roman" w:cs="Times New Roman"/>
        </w:rPr>
        <w:t>1</w:t>
      </w:r>
      <w:r w:rsidR="004469DC">
        <w:rPr>
          <w:rFonts w:ascii="Times New Roman" w:hAnsi="Times New Roman" w:cs="Times New Roman"/>
        </w:rPr>
        <w:t>0</w:t>
      </w:r>
      <w:r w:rsidR="00800251">
        <w:rPr>
          <w:rFonts w:ascii="Times New Roman" w:hAnsi="Times New Roman" w:cs="Times New Roman"/>
        </w:rPr>
        <w:t xml:space="preserve"> zile </w:t>
      </w:r>
      <w:r w:rsidR="004469DC">
        <w:rPr>
          <w:rFonts w:ascii="Times New Roman" w:hAnsi="Times New Roman" w:cs="Times New Roman"/>
        </w:rPr>
        <w:t xml:space="preserve">lucrătoare </w:t>
      </w:r>
      <w:r w:rsidR="00800251">
        <w:rPr>
          <w:rFonts w:ascii="Times New Roman" w:hAnsi="Times New Roman" w:cs="Times New Roman"/>
        </w:rPr>
        <w:t xml:space="preserve">de la data </w:t>
      </w:r>
      <w:r w:rsidR="004469DC">
        <w:rPr>
          <w:rFonts w:ascii="Times New Roman" w:hAnsi="Times New Roman" w:cs="Times New Roman"/>
        </w:rPr>
        <w:t>afișării anunțului</w:t>
      </w:r>
      <w:r w:rsidR="00800251">
        <w:rPr>
          <w:rFonts w:ascii="Times New Roman" w:hAnsi="Times New Roman" w:cs="Times New Roman"/>
        </w:rPr>
        <w:t xml:space="preserve"> pe pagina de internet a instituției </w:t>
      </w:r>
      <w:hyperlink r:id="rId26" w:history="1">
        <w:r w:rsidR="00800251" w:rsidRPr="00DC2F1A">
          <w:rPr>
            <w:rStyle w:val="Hyperlink"/>
            <w:rFonts w:ascii="Times New Roman" w:hAnsi="Times New Roman" w:cs="Times New Roman"/>
          </w:rPr>
          <w:t>www.ppl.ro</w:t>
        </w:r>
      </w:hyperlink>
      <w:r w:rsidR="00800251">
        <w:rPr>
          <w:rFonts w:ascii="Times New Roman" w:hAnsi="Times New Roman" w:cs="Times New Roman"/>
        </w:rPr>
        <w:t xml:space="preserve"> secțiunea Resurse Umane,</w:t>
      </w:r>
      <w:r w:rsidR="00423F01">
        <w:rPr>
          <w:rFonts w:ascii="Times New Roman" w:hAnsi="Times New Roman" w:cs="Times New Roman"/>
        </w:rPr>
        <w:t xml:space="preserve"> pe site-ul oficial al Ministerului Sănătății și pe site-ul posturi.gov.ro,</w:t>
      </w:r>
      <w:r w:rsidR="00800251">
        <w:rPr>
          <w:rFonts w:ascii="Times New Roman" w:hAnsi="Times New Roman" w:cs="Times New Roman"/>
        </w:rPr>
        <w:t xml:space="preserve"> </w:t>
      </w:r>
      <w:r w:rsidR="00800251" w:rsidRPr="00740AFB">
        <w:rPr>
          <w:rFonts w:ascii="Times New Roman" w:hAnsi="Times New Roman" w:cs="Times New Roman"/>
          <w:b/>
          <w:bCs/>
        </w:rPr>
        <w:t xml:space="preserve">la </w:t>
      </w:r>
      <w:r w:rsidR="00160A43" w:rsidRPr="00740AFB">
        <w:rPr>
          <w:rFonts w:ascii="Times New Roman" w:hAnsi="Times New Roman" w:cs="Times New Roman"/>
          <w:b/>
          <w:bCs/>
        </w:rPr>
        <w:t>sediul</w:t>
      </w:r>
      <w:r w:rsidR="00160A43">
        <w:rPr>
          <w:rFonts w:ascii="Times New Roman" w:hAnsi="Times New Roman" w:cs="Times New Roman"/>
        </w:rPr>
        <w:t xml:space="preserve"> Primăriei orașului Popești - Leordeni</w:t>
      </w:r>
      <w:r w:rsidR="00800251">
        <w:rPr>
          <w:rFonts w:ascii="Times New Roman" w:hAnsi="Times New Roman" w:cs="Times New Roman"/>
        </w:rPr>
        <w:t xml:space="preserve"> din Piața Sf. Maria, nr.1</w:t>
      </w:r>
      <w:r w:rsidR="006241FA">
        <w:rPr>
          <w:rFonts w:ascii="Times New Roman" w:hAnsi="Times New Roman" w:cs="Times New Roman"/>
        </w:rPr>
        <w:t>.</w:t>
      </w:r>
      <w:r w:rsidR="00800251">
        <w:rPr>
          <w:rFonts w:ascii="Times New Roman" w:hAnsi="Times New Roman" w:cs="Times New Roman"/>
        </w:rPr>
        <w:t xml:space="preserve"> </w:t>
      </w:r>
    </w:p>
    <w:p w14:paraId="4A8FF571" w14:textId="77777777" w:rsidR="006241FA" w:rsidRDefault="00D906F5" w:rsidP="00D843E9">
      <w:pPr>
        <w:pStyle w:val="Standard"/>
        <w:ind w:left="708"/>
        <w:rPr>
          <w:rFonts w:ascii="Times New Roman" w:hAnsi="Times New Roman" w:cs="Times New Roman"/>
        </w:rPr>
      </w:pPr>
      <w:r>
        <w:rPr>
          <w:rFonts w:ascii="Times New Roman" w:hAnsi="Times New Roman" w:cs="Times New Roman"/>
        </w:rPr>
        <w:t>C</w:t>
      </w:r>
      <w:r w:rsidR="00800251">
        <w:rPr>
          <w:rFonts w:ascii="Times New Roman" w:hAnsi="Times New Roman" w:cs="Times New Roman"/>
        </w:rPr>
        <w:t>ontact</w:t>
      </w:r>
      <w:r>
        <w:rPr>
          <w:rFonts w:ascii="Times New Roman" w:hAnsi="Times New Roman" w:cs="Times New Roman"/>
        </w:rPr>
        <w:t>:</w:t>
      </w:r>
      <w:r w:rsidR="00800251">
        <w:rPr>
          <w:rFonts w:ascii="Times New Roman" w:hAnsi="Times New Roman" w:cs="Times New Roman"/>
        </w:rPr>
        <w:t xml:space="preserve"> </w:t>
      </w:r>
      <w:r w:rsidR="006241FA">
        <w:rPr>
          <w:rFonts w:ascii="Times New Roman" w:hAnsi="Times New Roman" w:cs="Times New Roman"/>
        </w:rPr>
        <w:t xml:space="preserve">e-mail </w:t>
      </w:r>
      <w:hyperlink r:id="rId27" w:history="1">
        <w:r w:rsidR="006241FA" w:rsidRPr="00C85A88">
          <w:rPr>
            <w:rStyle w:val="Hyperlink"/>
            <w:rFonts w:ascii="Times New Roman" w:hAnsi="Times New Roman" w:cs="Times New Roman"/>
          </w:rPr>
          <w:t>resurseumane@ppl.ro</w:t>
        </w:r>
      </w:hyperlink>
      <w:r w:rsidR="006241FA">
        <w:rPr>
          <w:rFonts w:ascii="Times New Roman" w:hAnsi="Times New Roman" w:cs="Times New Roman"/>
        </w:rPr>
        <w:t>.</w:t>
      </w:r>
    </w:p>
    <w:p w14:paraId="1F4BD37D" w14:textId="7097AD66" w:rsidR="008D39FA" w:rsidRDefault="00800251" w:rsidP="00D843E9">
      <w:pPr>
        <w:pStyle w:val="Standard"/>
        <w:ind w:left="708"/>
        <w:rPr>
          <w:rFonts w:ascii="Times New Roman" w:hAnsi="Times New Roman" w:cs="Times New Roman"/>
        </w:rPr>
      </w:pPr>
      <w:r>
        <w:rPr>
          <w:rFonts w:ascii="Times New Roman" w:hAnsi="Times New Roman" w:cs="Times New Roman"/>
        </w:rPr>
        <w:t>Tel 03</w:t>
      </w:r>
      <w:r w:rsidR="002F019B">
        <w:rPr>
          <w:rFonts w:ascii="Times New Roman" w:hAnsi="Times New Roman" w:cs="Times New Roman"/>
        </w:rPr>
        <w:t>11.313.404</w:t>
      </w:r>
    </w:p>
    <w:p w14:paraId="4D856847" w14:textId="77777777" w:rsidR="002E7328" w:rsidRDefault="002E7328" w:rsidP="008D39FA">
      <w:pPr>
        <w:pStyle w:val="Standard"/>
        <w:ind w:left="708"/>
        <w:rPr>
          <w:rFonts w:ascii="Times New Roman" w:hAnsi="Times New Roman" w:cs="Times New Roman"/>
        </w:rPr>
      </w:pPr>
    </w:p>
    <w:p w14:paraId="3D21A0B0" w14:textId="77777777" w:rsidR="00FB188F" w:rsidRDefault="00FB188F" w:rsidP="0081197F">
      <w:pPr>
        <w:pStyle w:val="Standard"/>
        <w:jc w:val="center"/>
        <w:rPr>
          <w:rFonts w:ascii="Times New Roman" w:hAnsi="Times New Roman" w:cs="Times New Roman"/>
          <w:b/>
          <w:bCs/>
        </w:rPr>
      </w:pPr>
    </w:p>
    <w:p w14:paraId="7E63ED95" w14:textId="77777777" w:rsidR="00FB188F" w:rsidRDefault="00FB188F" w:rsidP="0081197F">
      <w:pPr>
        <w:pStyle w:val="Standard"/>
        <w:jc w:val="center"/>
        <w:rPr>
          <w:rFonts w:ascii="Times New Roman" w:hAnsi="Times New Roman" w:cs="Times New Roman"/>
          <w:b/>
          <w:bCs/>
        </w:rPr>
      </w:pPr>
    </w:p>
    <w:p w14:paraId="10A63C22" w14:textId="4E1E605F" w:rsidR="006F38AE" w:rsidRDefault="008A64A9" w:rsidP="0081197F">
      <w:pPr>
        <w:pStyle w:val="Standard"/>
        <w:jc w:val="center"/>
        <w:rPr>
          <w:rFonts w:ascii="Times New Roman" w:hAnsi="Times New Roman" w:cs="Times New Roman"/>
          <w:b/>
          <w:bCs/>
        </w:rPr>
      </w:pPr>
      <w:r w:rsidRPr="008741AA">
        <w:rPr>
          <w:rFonts w:ascii="Times New Roman" w:hAnsi="Times New Roman" w:cs="Times New Roman"/>
          <w:b/>
          <w:bCs/>
        </w:rPr>
        <w:lastRenderedPageBreak/>
        <w:tab/>
      </w:r>
    </w:p>
    <w:p w14:paraId="646045CD" w14:textId="4A265B63" w:rsidR="006F38AE" w:rsidRDefault="00E65769" w:rsidP="00423F01">
      <w:pPr>
        <w:pStyle w:val="Standard"/>
        <w:rPr>
          <w:rFonts w:ascii="Times New Roman" w:hAnsi="Times New Roman" w:cs="Times New Roman"/>
          <w:b/>
          <w:bCs/>
        </w:rPr>
      </w:pPr>
      <w:r>
        <w:rPr>
          <w:rFonts w:ascii="Times New Roman" w:hAnsi="Times New Roman" w:cs="Times New Roman"/>
          <w:b/>
          <w:bCs/>
        </w:rPr>
        <w:t>Calendarul de desfășurare al concursului:</w:t>
      </w:r>
    </w:p>
    <w:p w14:paraId="38DF6C99" w14:textId="62527D0A" w:rsidR="00890182" w:rsidRPr="00890182" w:rsidRDefault="00890182" w:rsidP="00423F01">
      <w:pPr>
        <w:pStyle w:val="Standard"/>
        <w:rPr>
          <w:rFonts w:ascii="Times New Roman" w:hAnsi="Times New Roman" w:cs="Times New Roman"/>
          <w:i/>
          <w:iCs/>
        </w:rPr>
      </w:pPr>
      <w:r w:rsidRPr="00890182">
        <w:rPr>
          <w:rFonts w:ascii="Times New Roman" w:hAnsi="Times New Roman" w:cs="Times New Roman"/>
          <w:i/>
          <w:iCs/>
        </w:rPr>
        <w:t>Perioada de depunere a dosarelor</w:t>
      </w:r>
      <w:r>
        <w:rPr>
          <w:rFonts w:ascii="Times New Roman" w:hAnsi="Times New Roman" w:cs="Times New Roman"/>
          <w:i/>
          <w:iCs/>
        </w:rPr>
        <w:t xml:space="preserve">: </w:t>
      </w:r>
      <w:r w:rsidR="00BA106D">
        <w:rPr>
          <w:rFonts w:ascii="Times New Roman" w:hAnsi="Times New Roman" w:cs="Times New Roman"/>
          <w:b/>
          <w:bCs/>
        </w:rPr>
        <w:t>03.08</w:t>
      </w:r>
      <w:r w:rsidRPr="000B3217">
        <w:rPr>
          <w:rFonts w:ascii="Times New Roman" w:hAnsi="Times New Roman" w:cs="Times New Roman"/>
          <w:b/>
          <w:bCs/>
        </w:rPr>
        <w:t>.2023</w:t>
      </w:r>
      <w:r w:rsidR="000B3217">
        <w:rPr>
          <w:rFonts w:ascii="Times New Roman" w:hAnsi="Times New Roman" w:cs="Times New Roman"/>
        </w:rPr>
        <w:t>( data publicării anunțului)</w:t>
      </w:r>
      <w:r w:rsidRPr="00890182">
        <w:rPr>
          <w:rFonts w:ascii="Times New Roman" w:hAnsi="Times New Roman" w:cs="Times New Roman"/>
        </w:rPr>
        <w:t xml:space="preserve"> – </w:t>
      </w:r>
      <w:r w:rsidR="00BA106D">
        <w:rPr>
          <w:rFonts w:ascii="Times New Roman" w:hAnsi="Times New Roman" w:cs="Times New Roman"/>
          <w:b/>
          <w:bCs/>
        </w:rPr>
        <w:t>18.08.2023</w:t>
      </w:r>
      <w:r>
        <w:rPr>
          <w:rFonts w:ascii="Times New Roman" w:hAnsi="Times New Roman" w:cs="Times New Roman"/>
        </w:rPr>
        <w:t xml:space="preserve"> </w:t>
      </w:r>
      <w:r w:rsidR="00437945">
        <w:rPr>
          <w:rFonts w:ascii="Times New Roman" w:hAnsi="Times New Roman" w:cs="Times New Roman"/>
        </w:rPr>
        <w:t>(termen limită, ora 15:00)</w:t>
      </w:r>
    </w:p>
    <w:p w14:paraId="7C1F51EC" w14:textId="19491618" w:rsidR="00E65769" w:rsidRDefault="00E65769" w:rsidP="00423F01">
      <w:pPr>
        <w:pStyle w:val="Standard"/>
        <w:rPr>
          <w:rFonts w:ascii="Times New Roman" w:hAnsi="Times New Roman" w:cs="Times New Roman"/>
        </w:rPr>
      </w:pPr>
      <w:r w:rsidRPr="003E08FC">
        <w:rPr>
          <w:rFonts w:ascii="Times New Roman" w:hAnsi="Times New Roman" w:cs="Times New Roman"/>
          <w:i/>
          <w:iCs/>
        </w:rPr>
        <w:t>Selecția dosarelor</w:t>
      </w:r>
      <w:r w:rsidRPr="003E08FC">
        <w:rPr>
          <w:rFonts w:ascii="Times New Roman" w:hAnsi="Times New Roman" w:cs="Times New Roman"/>
        </w:rPr>
        <w:t xml:space="preserve"> și stabilirea punctajului rezultat din analiza și evaluarea activității profesionale şi științifice</w:t>
      </w:r>
      <w:r w:rsidR="00E03B77">
        <w:rPr>
          <w:rFonts w:ascii="Times New Roman" w:hAnsi="Times New Roman" w:cs="Times New Roman"/>
        </w:rPr>
        <w:t xml:space="preserve"> -</w:t>
      </w:r>
      <w:r w:rsidR="003E08FC">
        <w:rPr>
          <w:rFonts w:ascii="Times New Roman" w:hAnsi="Times New Roman" w:cs="Times New Roman"/>
        </w:rPr>
        <w:t xml:space="preserve"> </w:t>
      </w:r>
      <w:r w:rsidR="00B95641">
        <w:rPr>
          <w:rFonts w:ascii="Times New Roman" w:hAnsi="Times New Roman" w:cs="Times New Roman"/>
        </w:rPr>
        <w:t>21</w:t>
      </w:r>
      <w:r w:rsidR="003E08FC">
        <w:rPr>
          <w:rFonts w:ascii="Times New Roman" w:hAnsi="Times New Roman" w:cs="Times New Roman"/>
        </w:rPr>
        <w:t>.0</w:t>
      </w:r>
      <w:r w:rsidR="00B95641">
        <w:rPr>
          <w:rFonts w:ascii="Times New Roman" w:hAnsi="Times New Roman" w:cs="Times New Roman"/>
        </w:rPr>
        <w:t>8</w:t>
      </w:r>
      <w:r w:rsidR="003E08FC">
        <w:rPr>
          <w:rFonts w:ascii="Times New Roman" w:hAnsi="Times New Roman" w:cs="Times New Roman"/>
        </w:rPr>
        <w:t>.2023 ora</w:t>
      </w:r>
      <w:r w:rsidR="00853A26">
        <w:rPr>
          <w:rFonts w:ascii="Times New Roman" w:hAnsi="Times New Roman" w:cs="Times New Roman"/>
        </w:rPr>
        <w:t xml:space="preserve"> 15:00</w:t>
      </w:r>
    </w:p>
    <w:p w14:paraId="79DE9A76" w14:textId="19B5BFC4" w:rsidR="00853A26" w:rsidRDefault="00853A26" w:rsidP="00423F01">
      <w:pPr>
        <w:pStyle w:val="Standard"/>
        <w:rPr>
          <w:rFonts w:ascii="Times New Roman" w:hAnsi="Times New Roman" w:cs="Times New Roman"/>
        </w:rPr>
      </w:pPr>
      <w:r>
        <w:rPr>
          <w:rFonts w:ascii="Times New Roman" w:hAnsi="Times New Roman" w:cs="Times New Roman"/>
        </w:rPr>
        <w:t>Rezultat selecție dosare</w:t>
      </w:r>
      <w:r w:rsidR="00271E15">
        <w:rPr>
          <w:rFonts w:ascii="Times New Roman" w:hAnsi="Times New Roman" w:cs="Times New Roman"/>
        </w:rPr>
        <w:t xml:space="preserve"> și </w:t>
      </w:r>
      <w:r w:rsidR="00271E15" w:rsidRPr="003E08FC">
        <w:rPr>
          <w:rFonts w:ascii="Times New Roman" w:hAnsi="Times New Roman" w:cs="Times New Roman"/>
        </w:rPr>
        <w:t>punctajul rezultat din analiza și evaluarea activității profesionale şi științifice</w:t>
      </w:r>
      <w:r>
        <w:rPr>
          <w:rFonts w:ascii="Times New Roman" w:hAnsi="Times New Roman" w:cs="Times New Roman"/>
        </w:rPr>
        <w:t xml:space="preserve"> </w:t>
      </w:r>
      <w:r w:rsidR="00E03B77">
        <w:rPr>
          <w:rFonts w:ascii="Times New Roman" w:hAnsi="Times New Roman" w:cs="Times New Roman"/>
        </w:rPr>
        <w:t xml:space="preserve">- </w:t>
      </w:r>
      <w:r w:rsidR="00B95641">
        <w:rPr>
          <w:rFonts w:ascii="Times New Roman" w:hAnsi="Times New Roman" w:cs="Times New Roman"/>
        </w:rPr>
        <w:t>22</w:t>
      </w:r>
      <w:r>
        <w:rPr>
          <w:rFonts w:ascii="Times New Roman" w:hAnsi="Times New Roman" w:cs="Times New Roman"/>
        </w:rPr>
        <w:t>.0</w:t>
      </w:r>
      <w:r w:rsidR="00B95641">
        <w:rPr>
          <w:rFonts w:ascii="Times New Roman" w:hAnsi="Times New Roman" w:cs="Times New Roman"/>
        </w:rPr>
        <w:t>8</w:t>
      </w:r>
      <w:r>
        <w:rPr>
          <w:rFonts w:ascii="Times New Roman" w:hAnsi="Times New Roman" w:cs="Times New Roman"/>
        </w:rPr>
        <w:t>.2023 ora 15:00</w:t>
      </w:r>
    </w:p>
    <w:p w14:paraId="193351B7" w14:textId="2679109D" w:rsidR="00853A26" w:rsidRDefault="00853A26" w:rsidP="00423F01">
      <w:pPr>
        <w:pStyle w:val="Standard"/>
        <w:rPr>
          <w:rFonts w:ascii="Times New Roman" w:hAnsi="Times New Roman" w:cs="Times New Roman"/>
          <w:i/>
          <w:iCs/>
        </w:rPr>
      </w:pPr>
      <w:r>
        <w:rPr>
          <w:rFonts w:ascii="Times New Roman" w:hAnsi="Times New Roman" w:cs="Times New Roman"/>
          <w:i/>
          <w:iCs/>
        </w:rPr>
        <w:t>Proba scrisă</w:t>
      </w:r>
      <w:r w:rsidR="00E03B77">
        <w:rPr>
          <w:rFonts w:ascii="Times New Roman" w:hAnsi="Times New Roman" w:cs="Times New Roman"/>
          <w:i/>
          <w:iCs/>
        </w:rPr>
        <w:t xml:space="preserve"> </w:t>
      </w:r>
      <w:r w:rsidR="00B95641">
        <w:rPr>
          <w:rFonts w:ascii="Times New Roman" w:hAnsi="Times New Roman" w:cs="Times New Roman"/>
          <w:i/>
          <w:iCs/>
        </w:rPr>
        <w:t>–</w:t>
      </w:r>
      <w:r>
        <w:rPr>
          <w:rFonts w:ascii="Times New Roman" w:hAnsi="Times New Roman" w:cs="Times New Roman"/>
          <w:i/>
          <w:iCs/>
        </w:rPr>
        <w:t xml:space="preserve"> </w:t>
      </w:r>
      <w:r w:rsidR="00B95641">
        <w:rPr>
          <w:rFonts w:ascii="Times New Roman" w:hAnsi="Times New Roman" w:cs="Times New Roman"/>
          <w:i/>
          <w:iCs/>
        </w:rPr>
        <w:t>31.08</w:t>
      </w:r>
      <w:r>
        <w:rPr>
          <w:rFonts w:ascii="Times New Roman" w:hAnsi="Times New Roman" w:cs="Times New Roman"/>
          <w:i/>
          <w:iCs/>
        </w:rPr>
        <w:t>.2023 ora 11:00</w:t>
      </w:r>
    </w:p>
    <w:p w14:paraId="4F8B5B94" w14:textId="1550AD42" w:rsidR="00853A26" w:rsidRDefault="00853A26" w:rsidP="00423F01">
      <w:pPr>
        <w:pStyle w:val="Standard"/>
        <w:rPr>
          <w:rFonts w:ascii="Times New Roman" w:hAnsi="Times New Roman" w:cs="Times New Roman"/>
          <w:i/>
          <w:iCs/>
        </w:rPr>
      </w:pPr>
      <w:r w:rsidRPr="00174BC9">
        <w:rPr>
          <w:rFonts w:ascii="Times New Roman" w:hAnsi="Times New Roman" w:cs="Times New Roman"/>
        </w:rPr>
        <w:t>Rezultate probă scrisă</w:t>
      </w:r>
      <w:r w:rsidR="00E03B77">
        <w:rPr>
          <w:rFonts w:ascii="Times New Roman" w:hAnsi="Times New Roman" w:cs="Times New Roman"/>
        </w:rPr>
        <w:t xml:space="preserve"> -</w:t>
      </w:r>
      <w:r>
        <w:rPr>
          <w:rFonts w:ascii="Times New Roman" w:hAnsi="Times New Roman" w:cs="Times New Roman"/>
          <w:i/>
          <w:iCs/>
        </w:rPr>
        <w:t xml:space="preserve"> </w:t>
      </w:r>
      <w:r w:rsidR="00B95641">
        <w:rPr>
          <w:rFonts w:ascii="Times New Roman" w:hAnsi="Times New Roman" w:cs="Times New Roman"/>
          <w:i/>
          <w:iCs/>
        </w:rPr>
        <w:t>01</w:t>
      </w:r>
      <w:r>
        <w:rPr>
          <w:rFonts w:ascii="Times New Roman" w:hAnsi="Times New Roman" w:cs="Times New Roman"/>
          <w:i/>
          <w:iCs/>
        </w:rPr>
        <w:t>.</w:t>
      </w:r>
      <w:r w:rsidR="00B95641">
        <w:rPr>
          <w:rFonts w:ascii="Times New Roman" w:hAnsi="Times New Roman" w:cs="Times New Roman"/>
          <w:i/>
          <w:iCs/>
        </w:rPr>
        <w:t>09.</w:t>
      </w:r>
      <w:r>
        <w:rPr>
          <w:rFonts w:ascii="Times New Roman" w:hAnsi="Times New Roman" w:cs="Times New Roman"/>
          <w:i/>
          <w:iCs/>
        </w:rPr>
        <w:t>2023 ora 11:00</w:t>
      </w:r>
    </w:p>
    <w:p w14:paraId="3C3F45E9" w14:textId="60729A26" w:rsidR="00853A26" w:rsidRDefault="00853A26" w:rsidP="00423F01">
      <w:pPr>
        <w:pStyle w:val="Standard"/>
        <w:rPr>
          <w:rFonts w:ascii="Times New Roman" w:hAnsi="Times New Roman" w:cs="Times New Roman"/>
          <w:i/>
          <w:iCs/>
        </w:rPr>
      </w:pPr>
      <w:r>
        <w:rPr>
          <w:rFonts w:ascii="Times New Roman" w:hAnsi="Times New Roman" w:cs="Times New Roman"/>
          <w:i/>
          <w:iCs/>
        </w:rPr>
        <w:t>Proba practică</w:t>
      </w:r>
      <w:r w:rsidR="00E03B77">
        <w:rPr>
          <w:rFonts w:ascii="Times New Roman" w:hAnsi="Times New Roman" w:cs="Times New Roman"/>
          <w:i/>
          <w:iCs/>
        </w:rPr>
        <w:t xml:space="preserve"> -</w:t>
      </w:r>
      <w:r>
        <w:rPr>
          <w:rFonts w:ascii="Times New Roman" w:hAnsi="Times New Roman" w:cs="Times New Roman"/>
          <w:i/>
          <w:iCs/>
        </w:rPr>
        <w:t xml:space="preserve"> </w:t>
      </w:r>
      <w:r w:rsidR="00B95641">
        <w:rPr>
          <w:rFonts w:ascii="Times New Roman" w:hAnsi="Times New Roman" w:cs="Times New Roman"/>
          <w:i/>
          <w:iCs/>
        </w:rPr>
        <w:t>0</w:t>
      </w:r>
      <w:r w:rsidR="00E921E1">
        <w:rPr>
          <w:rFonts w:ascii="Times New Roman" w:hAnsi="Times New Roman" w:cs="Times New Roman"/>
          <w:i/>
          <w:iCs/>
        </w:rPr>
        <w:t>6</w:t>
      </w:r>
      <w:r>
        <w:rPr>
          <w:rFonts w:ascii="Times New Roman" w:hAnsi="Times New Roman" w:cs="Times New Roman"/>
          <w:i/>
          <w:iCs/>
        </w:rPr>
        <w:t>.0</w:t>
      </w:r>
      <w:r w:rsidR="00B95641">
        <w:rPr>
          <w:rFonts w:ascii="Times New Roman" w:hAnsi="Times New Roman" w:cs="Times New Roman"/>
          <w:i/>
          <w:iCs/>
        </w:rPr>
        <w:t>9</w:t>
      </w:r>
      <w:r>
        <w:rPr>
          <w:rFonts w:ascii="Times New Roman" w:hAnsi="Times New Roman" w:cs="Times New Roman"/>
          <w:i/>
          <w:iCs/>
        </w:rPr>
        <w:t>.2023 ora 1</w:t>
      </w:r>
      <w:r w:rsidR="00174BC9">
        <w:rPr>
          <w:rFonts w:ascii="Times New Roman" w:hAnsi="Times New Roman" w:cs="Times New Roman"/>
          <w:i/>
          <w:iCs/>
        </w:rPr>
        <w:t>1:00</w:t>
      </w:r>
    </w:p>
    <w:p w14:paraId="2D19579F" w14:textId="756AE846" w:rsidR="00853A26" w:rsidRDefault="00853A26" w:rsidP="00423F01">
      <w:pPr>
        <w:pStyle w:val="Standard"/>
        <w:rPr>
          <w:rFonts w:ascii="Times New Roman" w:hAnsi="Times New Roman" w:cs="Times New Roman"/>
          <w:i/>
          <w:iCs/>
        </w:rPr>
      </w:pPr>
      <w:r w:rsidRPr="00174BC9">
        <w:rPr>
          <w:rFonts w:ascii="Times New Roman" w:hAnsi="Times New Roman" w:cs="Times New Roman"/>
        </w:rPr>
        <w:t>Rezultat proba practică</w:t>
      </w:r>
      <w:r w:rsidR="00E03B77">
        <w:rPr>
          <w:rFonts w:ascii="Times New Roman" w:hAnsi="Times New Roman" w:cs="Times New Roman"/>
        </w:rPr>
        <w:t xml:space="preserve"> -</w:t>
      </w:r>
      <w:r w:rsidR="00174BC9">
        <w:rPr>
          <w:rFonts w:ascii="Times New Roman" w:hAnsi="Times New Roman" w:cs="Times New Roman"/>
          <w:i/>
          <w:iCs/>
        </w:rPr>
        <w:t xml:space="preserve"> </w:t>
      </w:r>
      <w:r w:rsidR="00E921E1">
        <w:rPr>
          <w:rFonts w:ascii="Times New Roman" w:hAnsi="Times New Roman" w:cs="Times New Roman"/>
          <w:i/>
          <w:iCs/>
        </w:rPr>
        <w:t>06</w:t>
      </w:r>
      <w:r w:rsidR="00174BC9">
        <w:rPr>
          <w:rFonts w:ascii="Times New Roman" w:hAnsi="Times New Roman" w:cs="Times New Roman"/>
          <w:i/>
          <w:iCs/>
        </w:rPr>
        <w:t>.0</w:t>
      </w:r>
      <w:r w:rsidR="00E921E1">
        <w:rPr>
          <w:rFonts w:ascii="Times New Roman" w:hAnsi="Times New Roman" w:cs="Times New Roman"/>
          <w:i/>
          <w:iCs/>
        </w:rPr>
        <w:t>9</w:t>
      </w:r>
      <w:r w:rsidR="00174BC9">
        <w:rPr>
          <w:rFonts w:ascii="Times New Roman" w:hAnsi="Times New Roman" w:cs="Times New Roman"/>
          <w:i/>
          <w:iCs/>
        </w:rPr>
        <w:t>.2023 ora 16:00</w:t>
      </w:r>
    </w:p>
    <w:p w14:paraId="5B28DB83" w14:textId="1CA4C501" w:rsidR="00174BC9" w:rsidRDefault="00174BC9" w:rsidP="00423F01">
      <w:pPr>
        <w:pStyle w:val="Standard"/>
        <w:rPr>
          <w:rFonts w:ascii="Times New Roman" w:hAnsi="Times New Roman" w:cs="Times New Roman"/>
        </w:rPr>
      </w:pPr>
      <w:r w:rsidRPr="008B3CBB">
        <w:rPr>
          <w:rFonts w:ascii="Times New Roman" w:hAnsi="Times New Roman" w:cs="Times New Roman"/>
          <w:b/>
          <w:bCs/>
        </w:rPr>
        <w:t>Rezultate finale</w:t>
      </w:r>
      <w:r w:rsidRPr="008B3CBB">
        <w:rPr>
          <w:rFonts w:ascii="Times New Roman" w:hAnsi="Times New Roman" w:cs="Times New Roman"/>
        </w:rPr>
        <w:t xml:space="preserve"> </w:t>
      </w:r>
      <w:r w:rsidR="00E03B77">
        <w:rPr>
          <w:rFonts w:ascii="Times New Roman" w:hAnsi="Times New Roman" w:cs="Times New Roman"/>
        </w:rPr>
        <w:t xml:space="preserve">- </w:t>
      </w:r>
      <w:r w:rsidR="00E921E1">
        <w:rPr>
          <w:rFonts w:ascii="Times New Roman" w:hAnsi="Times New Roman" w:cs="Times New Roman"/>
        </w:rPr>
        <w:t>11</w:t>
      </w:r>
      <w:r w:rsidRPr="008B3CBB">
        <w:rPr>
          <w:rFonts w:ascii="Times New Roman" w:hAnsi="Times New Roman" w:cs="Times New Roman"/>
        </w:rPr>
        <w:t>.0</w:t>
      </w:r>
      <w:r w:rsidR="00E921E1">
        <w:rPr>
          <w:rFonts w:ascii="Times New Roman" w:hAnsi="Times New Roman" w:cs="Times New Roman"/>
        </w:rPr>
        <w:t>9</w:t>
      </w:r>
      <w:r w:rsidRPr="008B3CBB">
        <w:rPr>
          <w:rFonts w:ascii="Times New Roman" w:hAnsi="Times New Roman" w:cs="Times New Roman"/>
        </w:rPr>
        <w:t>.2023 ora 11:00</w:t>
      </w:r>
    </w:p>
    <w:p w14:paraId="0B03E891" w14:textId="77777777" w:rsidR="00735C1C" w:rsidRDefault="00735C1C" w:rsidP="00423F01">
      <w:pPr>
        <w:pStyle w:val="Standard"/>
        <w:rPr>
          <w:rFonts w:ascii="Times New Roman" w:hAnsi="Times New Roman" w:cs="Times New Roman"/>
        </w:rPr>
      </w:pPr>
    </w:p>
    <w:p w14:paraId="3538D135" w14:textId="4B235B9B" w:rsidR="00735C1C" w:rsidRPr="00FB188F" w:rsidRDefault="00735C1C" w:rsidP="00735C1C">
      <w:pPr>
        <w:pStyle w:val="Standard"/>
        <w:jc w:val="both"/>
        <w:rPr>
          <w:rFonts w:ascii="Times New Roman" w:hAnsi="Times New Roman" w:cs="Times New Roman"/>
        </w:rPr>
      </w:pPr>
      <w:r w:rsidRPr="00FB188F">
        <w:rPr>
          <w:rFonts w:ascii="Times New Roman" w:hAnsi="Times New Roman" w:cs="Times New Roman"/>
          <w:b/>
          <w:bCs/>
          <w:color w:val="000000"/>
        </w:rPr>
        <w:t>Eventualele contestaţii</w:t>
      </w:r>
      <w:r w:rsidRPr="00FB188F">
        <w:rPr>
          <w:rFonts w:ascii="Times New Roman" w:hAnsi="Times New Roman" w:cs="Times New Roman"/>
          <w:color w:val="000000"/>
        </w:rPr>
        <w:t xml:space="preserve"> se pot depune în scris, în termen de o zi lucrătoare de la afișarea rezultatului fiecărei probe, iar comisia de concurs are obligaţia să răspundă, în scris, candidatului, în maximum 24 de ore de la înregistrarea contestaţiei. </w:t>
      </w:r>
    </w:p>
    <w:p w14:paraId="09F3D1DC" w14:textId="77777777" w:rsidR="00853A26" w:rsidRPr="008B3CBB" w:rsidRDefault="00853A26" w:rsidP="00423F01">
      <w:pPr>
        <w:pStyle w:val="Standard"/>
        <w:rPr>
          <w:rFonts w:ascii="Times New Roman" w:hAnsi="Times New Roman" w:cs="Times New Roman"/>
        </w:rPr>
      </w:pPr>
    </w:p>
    <w:p w14:paraId="4F25C57A" w14:textId="77777777" w:rsidR="006F38AE" w:rsidRDefault="006F38AE" w:rsidP="0081197F">
      <w:pPr>
        <w:pStyle w:val="Standard"/>
        <w:jc w:val="center"/>
        <w:rPr>
          <w:rFonts w:ascii="Times New Roman" w:hAnsi="Times New Roman" w:cs="Times New Roman"/>
          <w:b/>
          <w:bCs/>
        </w:rPr>
      </w:pPr>
    </w:p>
    <w:p w14:paraId="73855C02" w14:textId="5C62A376" w:rsidR="0081197F" w:rsidRDefault="0081197F" w:rsidP="0081197F">
      <w:pPr>
        <w:pStyle w:val="Standard"/>
        <w:jc w:val="center"/>
        <w:rPr>
          <w:rFonts w:hint="eastAsia"/>
          <w:b/>
          <w:bCs/>
          <w:i/>
          <w:iCs/>
          <w:sz w:val="26"/>
          <w:szCs w:val="26"/>
          <w:u w:val="single"/>
        </w:rPr>
      </w:pPr>
      <w:r>
        <w:rPr>
          <w:b/>
          <w:bCs/>
          <w:i/>
          <w:iCs/>
          <w:sz w:val="26"/>
          <w:szCs w:val="26"/>
          <w:u w:val="single"/>
        </w:rPr>
        <w:t>BIBLIOGRAFIA</w:t>
      </w:r>
    </w:p>
    <w:p w14:paraId="61D67420" w14:textId="77777777" w:rsidR="002E7328" w:rsidRDefault="002E7328" w:rsidP="0081197F">
      <w:pPr>
        <w:pStyle w:val="Standard"/>
        <w:jc w:val="center"/>
        <w:rPr>
          <w:rFonts w:hint="eastAsia"/>
          <w:b/>
          <w:bCs/>
          <w:i/>
          <w:iCs/>
          <w:u w:val="single"/>
        </w:rPr>
      </w:pPr>
    </w:p>
    <w:p w14:paraId="4667510C" w14:textId="77777777" w:rsidR="004750F5" w:rsidRPr="001C05A5" w:rsidRDefault="00853A5F" w:rsidP="004750F5">
      <w:pPr>
        <w:rPr>
          <w:rFonts w:ascii="Times New Roman" w:hAnsi="Times New Roman" w:cs="Times New Roman"/>
        </w:rPr>
      </w:pPr>
      <w:r w:rsidRPr="00A80A40">
        <w:rPr>
          <w:rFonts w:ascii="Times New Roman" w:hAnsi="Times New Roman" w:cs="Times New Roman"/>
        </w:rPr>
        <w:t xml:space="preserve">1. </w:t>
      </w:r>
      <w:r w:rsidR="004750F5" w:rsidRPr="001C05A5">
        <w:rPr>
          <w:rFonts w:ascii="Times New Roman" w:hAnsi="Times New Roman" w:cs="Times New Roman"/>
        </w:rPr>
        <w:t>Ciofu E., Ciofu C. “Esențialul în pediatrie” - Ediția a II-a, Editura Amalteea, București, 2000;</w:t>
      </w:r>
    </w:p>
    <w:p w14:paraId="049D2077" w14:textId="0D904FBA" w:rsidR="004750F5" w:rsidRDefault="004750F5" w:rsidP="004750F5">
      <w:pPr>
        <w:rPr>
          <w:rFonts w:ascii="Times New Roman" w:hAnsi="Times New Roman" w:cs="Times New Roman"/>
        </w:rPr>
      </w:pPr>
      <w:r>
        <w:rPr>
          <w:rFonts w:ascii="Times New Roman" w:hAnsi="Times New Roman" w:cs="Times New Roman"/>
        </w:rPr>
        <w:t>2</w:t>
      </w:r>
      <w:r w:rsidRPr="001C05A5">
        <w:rPr>
          <w:rFonts w:ascii="Times New Roman" w:hAnsi="Times New Roman" w:cs="Times New Roman"/>
        </w:rPr>
        <w:t>. Ciofu E., Ciofu C. “Tratat de pediatrie” - Editura Medicală, București;</w:t>
      </w:r>
    </w:p>
    <w:p w14:paraId="3CBDBC21" w14:textId="1AF32650" w:rsidR="00853A5F" w:rsidRDefault="00853A5F" w:rsidP="004750F5">
      <w:pPr>
        <w:rPr>
          <w:rFonts w:ascii="Times New Roman" w:hAnsi="Times New Roman" w:cs="Times New Roman"/>
        </w:rPr>
      </w:pPr>
    </w:p>
    <w:p w14:paraId="1A9033F6" w14:textId="50B02D35" w:rsidR="00853A5F" w:rsidRPr="00853A5F" w:rsidRDefault="00853A5F" w:rsidP="00853A5F">
      <w:pPr>
        <w:jc w:val="center"/>
        <w:rPr>
          <w:rFonts w:ascii="Times New Roman" w:hAnsi="Times New Roman" w:cs="Times New Roman"/>
          <w:b/>
          <w:bCs/>
          <w:i/>
          <w:iCs/>
          <w:u w:val="single"/>
        </w:rPr>
      </w:pPr>
      <w:r w:rsidRPr="00853A5F">
        <w:rPr>
          <w:rFonts w:ascii="Times New Roman" w:hAnsi="Times New Roman" w:cs="Times New Roman"/>
          <w:b/>
          <w:bCs/>
          <w:i/>
          <w:iCs/>
          <w:u w:val="single"/>
        </w:rPr>
        <w:t>TEMATICA</w:t>
      </w:r>
    </w:p>
    <w:p w14:paraId="166CBE95" w14:textId="11C32A2A" w:rsidR="0081197F" w:rsidRDefault="0081197F" w:rsidP="0081197F">
      <w:pPr>
        <w:pStyle w:val="Standard"/>
        <w:jc w:val="both"/>
        <w:rPr>
          <w:rFonts w:ascii="Times New Roman" w:hAnsi="Times New Roman"/>
        </w:rPr>
      </w:pPr>
    </w:p>
    <w:p w14:paraId="5D651F9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 Rahitismul carențial comun, tetania, rahitismele vitamino D-rezistente</w:t>
      </w:r>
      <w:r>
        <w:rPr>
          <w:rFonts w:ascii="Times New Roman" w:hAnsi="Times New Roman" w:cs="Times New Roman"/>
        </w:rPr>
        <w:t>.</w:t>
      </w:r>
    </w:p>
    <w:p w14:paraId="0B78FEEF"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 Vărsăturile; hematemeza; sângerarea rectală</w:t>
      </w:r>
      <w:r>
        <w:rPr>
          <w:rFonts w:ascii="Times New Roman" w:hAnsi="Times New Roman" w:cs="Times New Roman"/>
        </w:rPr>
        <w:t>.</w:t>
      </w:r>
    </w:p>
    <w:p w14:paraId="3BD8C79A"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 Durerile abdominale recurente</w:t>
      </w:r>
      <w:r>
        <w:rPr>
          <w:rFonts w:ascii="Times New Roman" w:hAnsi="Times New Roman" w:cs="Times New Roman"/>
        </w:rPr>
        <w:t>.</w:t>
      </w:r>
    </w:p>
    <w:p w14:paraId="066E424E"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4. Boala diareica acută simplă</w:t>
      </w:r>
      <w:r>
        <w:rPr>
          <w:rFonts w:ascii="Times New Roman" w:hAnsi="Times New Roman" w:cs="Times New Roman"/>
        </w:rPr>
        <w:t>.</w:t>
      </w:r>
    </w:p>
    <w:p w14:paraId="4EF25844"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5.Sindroame de malabsorbție</w:t>
      </w:r>
      <w:r>
        <w:rPr>
          <w:rFonts w:ascii="Times New Roman" w:hAnsi="Times New Roman" w:cs="Times New Roman"/>
        </w:rPr>
        <w:t>.</w:t>
      </w:r>
    </w:p>
    <w:p w14:paraId="42310FCE"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6. Boala celiacă</w:t>
      </w:r>
      <w:r>
        <w:rPr>
          <w:rFonts w:ascii="Times New Roman" w:hAnsi="Times New Roman" w:cs="Times New Roman"/>
        </w:rPr>
        <w:t>.</w:t>
      </w:r>
    </w:p>
    <w:p w14:paraId="6F382946"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7. Boli inflamatorii cronice ale colonului</w:t>
      </w:r>
      <w:r>
        <w:rPr>
          <w:rFonts w:ascii="Times New Roman" w:hAnsi="Times New Roman" w:cs="Times New Roman"/>
        </w:rPr>
        <w:t>.</w:t>
      </w:r>
    </w:p>
    <w:p w14:paraId="589461A8"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8. Insuficiența pancreatică exocrină. Fibroza chistică</w:t>
      </w:r>
      <w:r>
        <w:rPr>
          <w:rFonts w:ascii="Times New Roman" w:hAnsi="Times New Roman" w:cs="Times New Roman"/>
        </w:rPr>
        <w:t>.</w:t>
      </w:r>
    </w:p>
    <w:p w14:paraId="4F73545B"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9. Parazitoze intestinale</w:t>
      </w:r>
      <w:r>
        <w:rPr>
          <w:rFonts w:ascii="Times New Roman" w:hAnsi="Times New Roman" w:cs="Times New Roman"/>
        </w:rPr>
        <w:t>.</w:t>
      </w:r>
    </w:p>
    <w:p w14:paraId="1677F73C"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10. Ulcerul gastro-duodenal la copii</w:t>
      </w:r>
      <w:r>
        <w:rPr>
          <w:rFonts w:ascii="Times New Roman" w:hAnsi="Times New Roman" w:cs="Times New Roman"/>
        </w:rPr>
        <w:t>.</w:t>
      </w:r>
    </w:p>
    <w:p w14:paraId="135479EA"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11. IACRS: rinofaringita acută; adenoiditele acute și cronice; angine acute; sinuzite; otita medie acută;</w:t>
      </w:r>
      <w:r>
        <w:rPr>
          <w:rFonts w:ascii="Times New Roman" w:hAnsi="Times New Roman" w:cs="Times New Roman"/>
        </w:rPr>
        <w:t>.</w:t>
      </w:r>
      <w:r w:rsidRPr="00002D45">
        <w:rPr>
          <w:rFonts w:ascii="Times New Roman" w:hAnsi="Times New Roman" w:cs="Times New Roman"/>
        </w:rPr>
        <w:t>otomastoidita acută; laringitele acute;traheobronșite acute</w:t>
      </w:r>
      <w:r>
        <w:rPr>
          <w:rFonts w:ascii="Times New Roman" w:hAnsi="Times New Roman" w:cs="Times New Roman"/>
        </w:rPr>
        <w:t>.</w:t>
      </w:r>
    </w:p>
    <w:p w14:paraId="2AD5B391"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12. Pneumonii acute la copil</w:t>
      </w:r>
      <w:r>
        <w:rPr>
          <w:rFonts w:ascii="Times New Roman" w:hAnsi="Times New Roman" w:cs="Times New Roman"/>
        </w:rPr>
        <w:t>.</w:t>
      </w:r>
    </w:p>
    <w:p w14:paraId="635685EF"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13. Astmul bronșic, bronșiolitele acute, weezing recurent</w:t>
      </w:r>
      <w:r>
        <w:rPr>
          <w:rFonts w:ascii="Times New Roman" w:hAnsi="Times New Roman" w:cs="Times New Roman"/>
        </w:rPr>
        <w:t>.</w:t>
      </w:r>
    </w:p>
    <w:p w14:paraId="095D0DE0"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14. Tulburări de ritm și de conducere</w:t>
      </w:r>
      <w:r>
        <w:rPr>
          <w:rFonts w:ascii="Times New Roman" w:hAnsi="Times New Roman" w:cs="Times New Roman"/>
        </w:rPr>
        <w:t>.</w:t>
      </w:r>
    </w:p>
    <w:p w14:paraId="51E9FB01"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15. HTA la copil</w:t>
      </w:r>
      <w:r>
        <w:rPr>
          <w:rFonts w:ascii="Times New Roman" w:hAnsi="Times New Roman" w:cs="Times New Roman"/>
        </w:rPr>
        <w:t>.</w:t>
      </w:r>
    </w:p>
    <w:p w14:paraId="184F2AC9"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16. Șocul în pediatrie</w:t>
      </w:r>
      <w:r>
        <w:rPr>
          <w:rFonts w:ascii="Times New Roman" w:hAnsi="Times New Roman" w:cs="Times New Roman"/>
        </w:rPr>
        <w:t>.</w:t>
      </w:r>
    </w:p>
    <w:p w14:paraId="3029173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17. Reumatismul articular acut</w:t>
      </w:r>
      <w:r>
        <w:rPr>
          <w:rFonts w:ascii="Times New Roman" w:hAnsi="Times New Roman" w:cs="Times New Roman"/>
        </w:rPr>
        <w:t>.</w:t>
      </w:r>
    </w:p>
    <w:p w14:paraId="336B9927"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18. Infecțiile tractului urinar</w:t>
      </w:r>
      <w:r>
        <w:rPr>
          <w:rFonts w:ascii="Times New Roman" w:hAnsi="Times New Roman" w:cs="Times New Roman"/>
        </w:rPr>
        <w:t>.</w:t>
      </w:r>
    </w:p>
    <w:p w14:paraId="41DF4BA7"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19. Glomerulonefrita acută postinfecțioasă</w:t>
      </w:r>
      <w:r>
        <w:rPr>
          <w:rFonts w:ascii="Times New Roman" w:hAnsi="Times New Roman" w:cs="Times New Roman"/>
        </w:rPr>
        <w:t>.</w:t>
      </w:r>
    </w:p>
    <w:p w14:paraId="2E66216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20. Hepatitele cronice și cirozele hepatice</w:t>
      </w:r>
      <w:r>
        <w:rPr>
          <w:rFonts w:ascii="Times New Roman" w:hAnsi="Times New Roman" w:cs="Times New Roman"/>
        </w:rPr>
        <w:t>.</w:t>
      </w:r>
    </w:p>
    <w:p w14:paraId="1F1B6CAB"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21. Sindroame anemice: anemia hipocromă hiposideremică, sindroamele ta</w:t>
      </w:r>
      <w:r>
        <w:rPr>
          <w:rFonts w:ascii="Times New Roman" w:hAnsi="Times New Roman" w:cs="Times New Roman"/>
        </w:rPr>
        <w:t>l</w:t>
      </w:r>
      <w:r w:rsidRPr="00002D45">
        <w:rPr>
          <w:rFonts w:ascii="Times New Roman" w:hAnsi="Times New Roman" w:cs="Times New Roman"/>
        </w:rPr>
        <w:t>asemice</w:t>
      </w:r>
      <w:r>
        <w:rPr>
          <w:rFonts w:ascii="Times New Roman" w:hAnsi="Times New Roman" w:cs="Times New Roman"/>
        </w:rPr>
        <w:t>.</w:t>
      </w:r>
    </w:p>
    <w:p w14:paraId="7A249B35"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22. Patologia hemostazei: trombocitopenii, coagulopatii- hemofilii</w:t>
      </w:r>
      <w:r>
        <w:rPr>
          <w:rFonts w:ascii="Times New Roman" w:hAnsi="Times New Roman" w:cs="Times New Roman"/>
        </w:rPr>
        <w:t>.</w:t>
      </w:r>
    </w:p>
    <w:p w14:paraId="69633E35"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23. Meningitele acute</w:t>
      </w:r>
      <w:r>
        <w:rPr>
          <w:rFonts w:ascii="Times New Roman" w:hAnsi="Times New Roman" w:cs="Times New Roman"/>
        </w:rPr>
        <w:t>.</w:t>
      </w:r>
    </w:p>
    <w:p w14:paraId="1F565E2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24. Encefalitele acute</w:t>
      </w:r>
      <w:r>
        <w:rPr>
          <w:rFonts w:ascii="Times New Roman" w:hAnsi="Times New Roman" w:cs="Times New Roman"/>
        </w:rPr>
        <w:t>.</w:t>
      </w:r>
    </w:p>
    <w:p w14:paraId="4F6600E3"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25. Convulsiile accidentale și epilepsia copilului</w:t>
      </w:r>
      <w:r>
        <w:rPr>
          <w:rFonts w:ascii="Times New Roman" w:hAnsi="Times New Roman" w:cs="Times New Roman"/>
        </w:rPr>
        <w:t>.</w:t>
      </w:r>
    </w:p>
    <w:p w14:paraId="173CE9B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26. Stările comatoase</w:t>
      </w:r>
      <w:r>
        <w:rPr>
          <w:rFonts w:ascii="Times New Roman" w:hAnsi="Times New Roman" w:cs="Times New Roman"/>
        </w:rPr>
        <w:t>.</w:t>
      </w:r>
    </w:p>
    <w:p w14:paraId="16DE145A"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27. Sindromul de hipertensiune intracraniană și edemul cerebral acut</w:t>
      </w:r>
      <w:r>
        <w:rPr>
          <w:rFonts w:ascii="Times New Roman" w:hAnsi="Times New Roman" w:cs="Times New Roman"/>
        </w:rPr>
        <w:t>.</w:t>
      </w:r>
    </w:p>
    <w:p w14:paraId="60BF8D7F"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28. Diabetul zaharat</w:t>
      </w:r>
      <w:r>
        <w:rPr>
          <w:rFonts w:ascii="Times New Roman" w:hAnsi="Times New Roman" w:cs="Times New Roman"/>
        </w:rPr>
        <w:t>.</w:t>
      </w:r>
    </w:p>
    <w:p w14:paraId="2FA421F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29. Obezitatea la copil</w:t>
      </w:r>
      <w:r>
        <w:rPr>
          <w:rFonts w:ascii="Times New Roman" w:hAnsi="Times New Roman" w:cs="Times New Roman"/>
        </w:rPr>
        <w:t>.</w:t>
      </w:r>
    </w:p>
    <w:p w14:paraId="46B70E77" w14:textId="77777777" w:rsidR="004750F5" w:rsidRDefault="004750F5" w:rsidP="004750F5">
      <w:pPr>
        <w:rPr>
          <w:rFonts w:ascii="Times New Roman" w:hAnsi="Times New Roman" w:cs="Times New Roman"/>
        </w:rPr>
      </w:pPr>
      <w:r w:rsidRPr="00002D45">
        <w:rPr>
          <w:rFonts w:ascii="Times New Roman" w:hAnsi="Times New Roman" w:cs="Times New Roman"/>
        </w:rPr>
        <w:t>30. Stopul cardio-respirator și reanimarea cardiorespiratorie</w:t>
      </w:r>
      <w:r>
        <w:rPr>
          <w:rFonts w:ascii="Times New Roman" w:hAnsi="Times New Roman" w:cs="Times New Roman"/>
        </w:rPr>
        <w:t>.</w:t>
      </w:r>
    </w:p>
    <w:p w14:paraId="56716F9F" w14:textId="77777777" w:rsidR="00485505" w:rsidRDefault="00485505" w:rsidP="004750F5">
      <w:pPr>
        <w:rPr>
          <w:rFonts w:ascii="Times New Roman" w:hAnsi="Times New Roman" w:cs="Times New Roman"/>
        </w:rPr>
      </w:pPr>
    </w:p>
    <w:p w14:paraId="59025BCA" w14:textId="77777777" w:rsidR="00485505" w:rsidRDefault="00485505" w:rsidP="004750F5">
      <w:pPr>
        <w:rPr>
          <w:rFonts w:ascii="Times New Roman" w:hAnsi="Times New Roman" w:cs="Times New Roman"/>
        </w:rPr>
      </w:pPr>
    </w:p>
    <w:p w14:paraId="645F5E04" w14:textId="77777777" w:rsidR="00485505" w:rsidRPr="00002D45" w:rsidRDefault="00485505" w:rsidP="004750F5">
      <w:pPr>
        <w:rPr>
          <w:rFonts w:ascii="Times New Roman" w:hAnsi="Times New Roman" w:cs="Times New Roman"/>
        </w:rPr>
      </w:pPr>
    </w:p>
    <w:p w14:paraId="77B2C4FE"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31. Intoxicațiile accidentale cu alcool etilic și metilic; oxid de carbon; hidrocarburi volatile, ciuperci otrăvitoare, plumb și derivați, substanțe corozive, organofosforate, atropina, neuroleptice, antidepresoare triciclice, substanțe deprimante ale SNC, antagoniști ai vitaminei K</w:t>
      </w:r>
    </w:p>
    <w:p w14:paraId="203C3558"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32. Rujeola</w:t>
      </w:r>
      <w:r>
        <w:rPr>
          <w:rFonts w:ascii="Times New Roman" w:hAnsi="Times New Roman" w:cs="Times New Roman"/>
        </w:rPr>
        <w:t>.</w:t>
      </w:r>
    </w:p>
    <w:p w14:paraId="40D72831"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33. Varicela</w:t>
      </w:r>
      <w:r>
        <w:rPr>
          <w:rFonts w:ascii="Times New Roman" w:hAnsi="Times New Roman" w:cs="Times New Roman"/>
        </w:rPr>
        <w:t>.</w:t>
      </w:r>
    </w:p>
    <w:p w14:paraId="192DB49F"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34. Rubeola</w:t>
      </w:r>
      <w:r>
        <w:rPr>
          <w:rFonts w:ascii="Times New Roman" w:hAnsi="Times New Roman" w:cs="Times New Roman"/>
        </w:rPr>
        <w:t>.</w:t>
      </w:r>
    </w:p>
    <w:p w14:paraId="097702EB"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35. Tusea convulsivă</w:t>
      </w:r>
      <w:r>
        <w:rPr>
          <w:rFonts w:ascii="Times New Roman" w:hAnsi="Times New Roman" w:cs="Times New Roman"/>
        </w:rPr>
        <w:t>.</w:t>
      </w:r>
    </w:p>
    <w:p w14:paraId="35B7ABF7"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36. Mononucleoza infecțioasă</w:t>
      </w:r>
      <w:r>
        <w:rPr>
          <w:rFonts w:ascii="Times New Roman" w:hAnsi="Times New Roman" w:cs="Times New Roman"/>
        </w:rPr>
        <w:t>.</w:t>
      </w:r>
    </w:p>
    <w:p w14:paraId="624CFE37"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37. Parotidita infecțioasă</w:t>
      </w:r>
      <w:r>
        <w:rPr>
          <w:rFonts w:ascii="Times New Roman" w:hAnsi="Times New Roman" w:cs="Times New Roman"/>
        </w:rPr>
        <w:t>.</w:t>
      </w:r>
    </w:p>
    <w:p w14:paraId="3EC17BDE"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38. Infecția cu herpes virus, infecția cu virusul citomegalic</w:t>
      </w:r>
      <w:r>
        <w:rPr>
          <w:rFonts w:ascii="Times New Roman" w:hAnsi="Times New Roman" w:cs="Times New Roman"/>
        </w:rPr>
        <w:t>.</w:t>
      </w:r>
    </w:p>
    <w:p w14:paraId="1FB9BF1B"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39. Scarlatina</w:t>
      </w:r>
      <w:r>
        <w:rPr>
          <w:rFonts w:ascii="Times New Roman" w:hAnsi="Times New Roman" w:cs="Times New Roman"/>
        </w:rPr>
        <w:t>.</w:t>
      </w:r>
    </w:p>
    <w:p w14:paraId="33E51EEA"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40. Dizenteria</w:t>
      </w:r>
      <w:r>
        <w:rPr>
          <w:rFonts w:ascii="Times New Roman" w:hAnsi="Times New Roman" w:cs="Times New Roman"/>
        </w:rPr>
        <w:t>.</w:t>
      </w:r>
    </w:p>
    <w:p w14:paraId="77DFC202"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41. Salmonelozele- gastroenterita cu salmonela</w:t>
      </w:r>
      <w:r>
        <w:rPr>
          <w:rFonts w:ascii="Times New Roman" w:hAnsi="Times New Roman" w:cs="Times New Roman"/>
        </w:rPr>
        <w:t>.</w:t>
      </w:r>
    </w:p>
    <w:p w14:paraId="5E22C01C"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42. Hepatitele acute virale</w:t>
      </w:r>
      <w:r>
        <w:rPr>
          <w:rFonts w:ascii="Times New Roman" w:hAnsi="Times New Roman" w:cs="Times New Roman"/>
        </w:rPr>
        <w:t>.</w:t>
      </w:r>
    </w:p>
    <w:p w14:paraId="7630D5E6" w14:textId="77777777" w:rsidR="004750F5" w:rsidRPr="00002D45" w:rsidRDefault="004750F5" w:rsidP="004750F5">
      <w:pPr>
        <w:rPr>
          <w:rFonts w:ascii="Times New Roman" w:hAnsi="Times New Roman" w:cs="Times New Roman"/>
        </w:rPr>
      </w:pPr>
      <w:r w:rsidRPr="00002D45">
        <w:rPr>
          <w:rFonts w:ascii="Times New Roman" w:hAnsi="Times New Roman" w:cs="Times New Roman"/>
        </w:rPr>
        <w:t>43. Toxinfecțiile alimentare</w:t>
      </w:r>
      <w:r>
        <w:rPr>
          <w:rFonts w:ascii="Times New Roman" w:hAnsi="Times New Roman" w:cs="Times New Roman"/>
        </w:rPr>
        <w:t>.</w:t>
      </w:r>
    </w:p>
    <w:p w14:paraId="4A8ACFB1" w14:textId="77777777" w:rsidR="004750F5" w:rsidRDefault="004750F5" w:rsidP="004750F5">
      <w:pPr>
        <w:rPr>
          <w:rFonts w:ascii="Times New Roman" w:hAnsi="Times New Roman" w:cs="Times New Roman"/>
        </w:rPr>
      </w:pPr>
      <w:r w:rsidRPr="00002D45">
        <w:rPr>
          <w:rFonts w:ascii="Times New Roman" w:hAnsi="Times New Roman" w:cs="Times New Roman"/>
        </w:rPr>
        <w:t>44. Tuberculoza copilului</w:t>
      </w:r>
      <w:r>
        <w:rPr>
          <w:rFonts w:ascii="Times New Roman" w:hAnsi="Times New Roman" w:cs="Times New Roman"/>
        </w:rPr>
        <w:t>.</w:t>
      </w:r>
    </w:p>
    <w:p w14:paraId="4AAE941F" w14:textId="77777777" w:rsidR="00BA6603" w:rsidRDefault="00BA6603" w:rsidP="004750F5">
      <w:pPr>
        <w:rPr>
          <w:rFonts w:ascii="Times New Roman" w:hAnsi="Times New Roman" w:cs="Times New Roman"/>
        </w:rPr>
      </w:pPr>
    </w:p>
    <w:p w14:paraId="7E39CFFB" w14:textId="77777777" w:rsidR="00BA6603" w:rsidRDefault="00BA6603" w:rsidP="004750F5">
      <w:pPr>
        <w:rPr>
          <w:rFonts w:ascii="Times New Roman" w:hAnsi="Times New Roman" w:cs="Times New Roman"/>
        </w:rPr>
      </w:pPr>
    </w:p>
    <w:p w14:paraId="39C6DA81" w14:textId="45AEC258" w:rsidR="00BA6603" w:rsidRDefault="00BA6603" w:rsidP="004750F5">
      <w:pPr>
        <w:rPr>
          <w:rFonts w:ascii="Times New Roman" w:hAnsi="Times New Roman" w:cs="Times New Roman"/>
          <w:color w:val="000000"/>
          <w:sz w:val="26"/>
          <w:szCs w:val="26"/>
        </w:rPr>
      </w:pPr>
      <w:r w:rsidRPr="00BA6603">
        <w:rPr>
          <w:rFonts w:ascii="Times New Roman" w:hAnsi="Times New Roman" w:cs="Times New Roman"/>
          <w:b/>
          <w:bCs/>
          <w:color w:val="000000"/>
          <w:sz w:val="26"/>
          <w:szCs w:val="26"/>
        </w:rPr>
        <w:t>Proba practică</w:t>
      </w:r>
      <w:r w:rsidRPr="00BA6603">
        <w:rPr>
          <w:rFonts w:ascii="Times New Roman" w:hAnsi="Times New Roman" w:cs="Times New Roman"/>
          <w:color w:val="000000"/>
          <w:sz w:val="26"/>
          <w:szCs w:val="26"/>
        </w:rPr>
        <w:t xml:space="preserve"> se va desfăşura potrivit celor menţionate în tematică.</w:t>
      </w:r>
    </w:p>
    <w:p w14:paraId="2BF9E1CA" w14:textId="77777777" w:rsidR="00BA6603" w:rsidRDefault="00BA6603" w:rsidP="004750F5">
      <w:pPr>
        <w:rPr>
          <w:rFonts w:ascii="Times New Roman" w:hAnsi="Times New Roman" w:cs="Times New Roman"/>
          <w:color w:val="000000"/>
          <w:sz w:val="26"/>
          <w:szCs w:val="26"/>
        </w:rPr>
      </w:pPr>
    </w:p>
    <w:p w14:paraId="310548F1" w14:textId="77777777" w:rsidR="00BA6603" w:rsidRDefault="00BA6603" w:rsidP="004750F5">
      <w:pPr>
        <w:rPr>
          <w:rFonts w:ascii="Times New Roman" w:hAnsi="Times New Roman" w:cs="Times New Roman"/>
          <w:color w:val="000000"/>
          <w:sz w:val="26"/>
          <w:szCs w:val="26"/>
        </w:rPr>
      </w:pPr>
    </w:p>
    <w:p w14:paraId="5CA647F2" w14:textId="5FEA89C3" w:rsidR="00BA6603" w:rsidRPr="00BA6603" w:rsidRDefault="00747303" w:rsidP="00BA6603">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p.</w:t>
      </w:r>
      <w:r w:rsidR="00BA6603" w:rsidRPr="00BA6603">
        <w:rPr>
          <w:rFonts w:ascii="Times New Roman" w:hAnsi="Times New Roman" w:cs="Times New Roman"/>
          <w:b/>
          <w:bCs/>
          <w:color w:val="000000"/>
          <w:sz w:val="26"/>
          <w:szCs w:val="26"/>
        </w:rPr>
        <w:t>PRIMARUL ORAȘULUI,</w:t>
      </w:r>
    </w:p>
    <w:p w14:paraId="4BB05F6C" w14:textId="583C7EE6" w:rsidR="00BA6603" w:rsidRDefault="00747303" w:rsidP="00BA6603">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Constantin – Alin TODIREANU</w:t>
      </w:r>
    </w:p>
    <w:p w14:paraId="74168C84" w14:textId="1917EA56" w:rsidR="00747303" w:rsidRDefault="00747303" w:rsidP="00BA6603">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Administrator public</w:t>
      </w:r>
    </w:p>
    <w:p w14:paraId="3265E654" w14:textId="52C54E9B" w:rsidR="00747303" w:rsidRPr="00BA6603" w:rsidRDefault="00747303" w:rsidP="00BA6603">
      <w:pPr>
        <w:jc w:val="center"/>
        <w:rPr>
          <w:rFonts w:ascii="Times New Roman" w:hAnsi="Times New Roman" w:cs="Times New Roman"/>
          <w:b/>
          <w:bCs/>
        </w:rPr>
      </w:pPr>
      <w:r>
        <w:rPr>
          <w:rFonts w:ascii="Times New Roman" w:hAnsi="Times New Roman" w:cs="Times New Roman"/>
          <w:b/>
          <w:bCs/>
          <w:color w:val="000000"/>
          <w:sz w:val="26"/>
          <w:szCs w:val="26"/>
        </w:rPr>
        <w:t>(</w:t>
      </w:r>
      <w:r w:rsidRPr="00747303">
        <w:rPr>
          <w:rFonts w:ascii="Times New Roman" w:hAnsi="Times New Roman" w:cs="Times New Roman"/>
          <w:b/>
          <w:bCs/>
          <w:color w:val="000000"/>
          <w:sz w:val="20"/>
          <w:szCs w:val="20"/>
        </w:rPr>
        <w:t>cf. Dispoziției nr.317/2023</w:t>
      </w:r>
      <w:r>
        <w:rPr>
          <w:rFonts w:ascii="Times New Roman" w:hAnsi="Times New Roman" w:cs="Times New Roman"/>
          <w:b/>
          <w:bCs/>
          <w:color w:val="000000"/>
          <w:sz w:val="26"/>
          <w:szCs w:val="26"/>
        </w:rPr>
        <w:t>)</w:t>
      </w:r>
    </w:p>
    <w:sectPr w:rsidR="00747303" w:rsidRPr="00BA6603" w:rsidSect="004750F5">
      <w:pgSz w:w="11906" w:h="16838"/>
      <w:pgMar w:top="426"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OpenSymbol, 'Arial Unicode MS'">
    <w:altName w:val="Times New Roman"/>
    <w:charset w:val="00"/>
    <w:family w:val="auto"/>
    <w:pitch w:val="default"/>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25"/>
        </w:tabs>
        <w:ind w:left="785" w:hanging="360"/>
      </w:pPr>
      <w:rPr>
        <w:rFonts w:ascii="Symbol" w:hAnsi="Symbol" w:cs="Symbol" w:hint="default"/>
        <w:sz w:val="22"/>
        <w:szCs w:val="22"/>
      </w:rPr>
    </w:lvl>
  </w:abstractNum>
  <w:abstractNum w:abstractNumId="1" w15:restartNumberingAfterBreak="0">
    <w:nsid w:val="0F5E4C41"/>
    <w:multiLevelType w:val="hybridMultilevel"/>
    <w:tmpl w:val="9ED25564"/>
    <w:lvl w:ilvl="0" w:tplc="020025D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1323E"/>
    <w:multiLevelType w:val="hybridMultilevel"/>
    <w:tmpl w:val="074C71CE"/>
    <w:lvl w:ilvl="0" w:tplc="65FE5B4C">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3484AC9"/>
    <w:multiLevelType w:val="hybridMultilevel"/>
    <w:tmpl w:val="9B14D20E"/>
    <w:lvl w:ilvl="0" w:tplc="6CD492E4">
      <w:numFmt w:val="bullet"/>
      <w:lvlText w:val="-"/>
      <w:lvlJc w:val="left"/>
      <w:pPr>
        <w:ind w:left="720" w:hanging="360"/>
      </w:pPr>
      <w:rPr>
        <w:rFonts w:ascii="Liberation Serif" w:eastAsia="SimSun" w:hAnsi="Liberation Serif" w:cs="Mang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3B3376"/>
    <w:multiLevelType w:val="hybridMultilevel"/>
    <w:tmpl w:val="CAB62C6A"/>
    <w:lvl w:ilvl="0" w:tplc="E74E1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73ED8"/>
    <w:multiLevelType w:val="hybridMultilevel"/>
    <w:tmpl w:val="6C42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86398F"/>
    <w:multiLevelType w:val="multilevel"/>
    <w:tmpl w:val="E5EE91C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2F3B1A40"/>
    <w:multiLevelType w:val="hybridMultilevel"/>
    <w:tmpl w:val="71B49FA8"/>
    <w:lvl w:ilvl="0" w:tplc="3EDE5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715F8"/>
    <w:multiLevelType w:val="multilevel"/>
    <w:tmpl w:val="F6AA85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bullet"/>
      <w:lvlText w:val=""/>
      <w:lvlJc w:val="left"/>
      <w:pPr>
        <w:ind w:left="1440" w:hanging="360"/>
      </w:pPr>
      <w:rPr>
        <w:rFonts w:ascii="Symbol" w:hAnsi="Symbol"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4BA50CF"/>
    <w:multiLevelType w:val="multilevel"/>
    <w:tmpl w:val="CEF29A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24A2FFB"/>
    <w:multiLevelType w:val="multilevel"/>
    <w:tmpl w:val="F464205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1" w15:restartNumberingAfterBreak="0">
    <w:nsid w:val="5D456F30"/>
    <w:multiLevelType w:val="hybridMultilevel"/>
    <w:tmpl w:val="B650A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D441278"/>
    <w:multiLevelType w:val="multilevel"/>
    <w:tmpl w:val="68F03092"/>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EF83798"/>
    <w:multiLevelType w:val="hybridMultilevel"/>
    <w:tmpl w:val="6AF24A66"/>
    <w:lvl w:ilvl="0" w:tplc="32068A56">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819954447">
    <w:abstractNumId w:val="6"/>
  </w:num>
  <w:num w:numId="2" w16cid:durableId="159589543">
    <w:abstractNumId w:val="10"/>
  </w:num>
  <w:num w:numId="3" w16cid:durableId="223880473">
    <w:abstractNumId w:val="9"/>
  </w:num>
  <w:num w:numId="4" w16cid:durableId="1513763680">
    <w:abstractNumId w:val="8"/>
  </w:num>
  <w:num w:numId="5" w16cid:durableId="1895895176">
    <w:abstractNumId w:val="11"/>
  </w:num>
  <w:num w:numId="6" w16cid:durableId="825512391">
    <w:abstractNumId w:val="13"/>
  </w:num>
  <w:num w:numId="7" w16cid:durableId="1898010568">
    <w:abstractNumId w:val="3"/>
  </w:num>
  <w:num w:numId="8" w16cid:durableId="1605504257">
    <w:abstractNumId w:val="12"/>
  </w:num>
  <w:num w:numId="9" w16cid:durableId="515120158">
    <w:abstractNumId w:val="0"/>
  </w:num>
  <w:num w:numId="10" w16cid:durableId="847643770">
    <w:abstractNumId w:val="4"/>
  </w:num>
  <w:num w:numId="11" w16cid:durableId="1828941101">
    <w:abstractNumId w:val="2"/>
  </w:num>
  <w:num w:numId="12" w16cid:durableId="1422262611">
    <w:abstractNumId w:val="1"/>
  </w:num>
  <w:num w:numId="13" w16cid:durableId="7947305">
    <w:abstractNumId w:val="7"/>
  </w:num>
  <w:num w:numId="14" w16cid:durableId="2080252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A9"/>
    <w:rsid w:val="000017F0"/>
    <w:rsid w:val="00031FFF"/>
    <w:rsid w:val="00066AE3"/>
    <w:rsid w:val="000855A8"/>
    <w:rsid w:val="000940F4"/>
    <w:rsid w:val="000B3217"/>
    <w:rsid w:val="000F2F1E"/>
    <w:rsid w:val="000F73DF"/>
    <w:rsid w:val="0011128E"/>
    <w:rsid w:val="00145FBD"/>
    <w:rsid w:val="00160A43"/>
    <w:rsid w:val="00174BC9"/>
    <w:rsid w:val="00207949"/>
    <w:rsid w:val="00256EE1"/>
    <w:rsid w:val="00271E15"/>
    <w:rsid w:val="00291DB5"/>
    <w:rsid w:val="002C08EE"/>
    <w:rsid w:val="002E7328"/>
    <w:rsid w:val="002F019B"/>
    <w:rsid w:val="003E08FC"/>
    <w:rsid w:val="00423F01"/>
    <w:rsid w:val="00437945"/>
    <w:rsid w:val="004410FB"/>
    <w:rsid w:val="004469DC"/>
    <w:rsid w:val="004750F5"/>
    <w:rsid w:val="00485505"/>
    <w:rsid w:val="004A3498"/>
    <w:rsid w:val="004E1CA4"/>
    <w:rsid w:val="005A42D9"/>
    <w:rsid w:val="00622084"/>
    <w:rsid w:val="00623CF6"/>
    <w:rsid w:val="006241FA"/>
    <w:rsid w:val="00661490"/>
    <w:rsid w:val="006659AE"/>
    <w:rsid w:val="00696BAC"/>
    <w:rsid w:val="006D1D44"/>
    <w:rsid w:val="006E15A0"/>
    <w:rsid w:val="006F38AE"/>
    <w:rsid w:val="00735C1C"/>
    <w:rsid w:val="00740AFB"/>
    <w:rsid w:val="00747303"/>
    <w:rsid w:val="007827ED"/>
    <w:rsid w:val="007A2075"/>
    <w:rsid w:val="007B12DA"/>
    <w:rsid w:val="007F2312"/>
    <w:rsid w:val="00800251"/>
    <w:rsid w:val="00806654"/>
    <w:rsid w:val="0081197F"/>
    <w:rsid w:val="008207E2"/>
    <w:rsid w:val="00853A26"/>
    <w:rsid w:val="00853A5F"/>
    <w:rsid w:val="008567D2"/>
    <w:rsid w:val="008741AA"/>
    <w:rsid w:val="00876A1C"/>
    <w:rsid w:val="00890182"/>
    <w:rsid w:val="008A64A9"/>
    <w:rsid w:val="008B3CBB"/>
    <w:rsid w:val="008D0B7C"/>
    <w:rsid w:val="008D39FA"/>
    <w:rsid w:val="00944A6B"/>
    <w:rsid w:val="00992595"/>
    <w:rsid w:val="0099307D"/>
    <w:rsid w:val="009A5638"/>
    <w:rsid w:val="00A0381D"/>
    <w:rsid w:val="00A57011"/>
    <w:rsid w:val="00AC2AD0"/>
    <w:rsid w:val="00B56E86"/>
    <w:rsid w:val="00B95641"/>
    <w:rsid w:val="00BA106D"/>
    <w:rsid w:val="00BA5124"/>
    <w:rsid w:val="00BA6603"/>
    <w:rsid w:val="00BB4552"/>
    <w:rsid w:val="00BD466D"/>
    <w:rsid w:val="00C474B5"/>
    <w:rsid w:val="00C5169B"/>
    <w:rsid w:val="00CD1111"/>
    <w:rsid w:val="00CD5FD1"/>
    <w:rsid w:val="00CE09B8"/>
    <w:rsid w:val="00CE0A0E"/>
    <w:rsid w:val="00D32E5D"/>
    <w:rsid w:val="00D75B13"/>
    <w:rsid w:val="00D843E9"/>
    <w:rsid w:val="00D906F5"/>
    <w:rsid w:val="00D94240"/>
    <w:rsid w:val="00DC1814"/>
    <w:rsid w:val="00DC4A4D"/>
    <w:rsid w:val="00DE52B5"/>
    <w:rsid w:val="00DE6334"/>
    <w:rsid w:val="00E03B77"/>
    <w:rsid w:val="00E17852"/>
    <w:rsid w:val="00E60E05"/>
    <w:rsid w:val="00E65769"/>
    <w:rsid w:val="00E921E1"/>
    <w:rsid w:val="00EA134A"/>
    <w:rsid w:val="00EE1614"/>
    <w:rsid w:val="00EF671A"/>
    <w:rsid w:val="00F02ECC"/>
    <w:rsid w:val="00F13DC2"/>
    <w:rsid w:val="00FB18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CF3B"/>
  <w15:chartTrackingRefBased/>
  <w15:docId w15:val="{C5059D50-B56E-488A-8BB3-F9F9C622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633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8A64A9"/>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DE6334"/>
    <w:pPr>
      <w:suppressLineNumbers/>
      <w:textAlignment w:val="baseline"/>
    </w:pPr>
  </w:style>
  <w:style w:type="character" w:customStyle="1" w:styleId="l5tlu1">
    <w:name w:val="l5tlu1"/>
    <w:basedOn w:val="Fontdeparagrafimplicit"/>
    <w:rsid w:val="00DE6334"/>
    <w:rPr>
      <w:b/>
      <w:bCs/>
      <w:color w:val="000000"/>
      <w:sz w:val="32"/>
      <w:szCs w:val="32"/>
    </w:rPr>
  </w:style>
  <w:style w:type="paragraph" w:styleId="Corptext">
    <w:name w:val="Body Text"/>
    <w:basedOn w:val="Normal"/>
    <w:link w:val="CorptextCaracter"/>
    <w:rsid w:val="00066AE3"/>
    <w:pPr>
      <w:spacing w:after="140" w:line="288" w:lineRule="auto"/>
      <w:textAlignment w:val="auto"/>
    </w:pPr>
  </w:style>
  <w:style w:type="character" w:customStyle="1" w:styleId="CorptextCaracter">
    <w:name w:val="Corp text Caracter"/>
    <w:basedOn w:val="Fontdeparagrafimplicit"/>
    <w:link w:val="Corptext"/>
    <w:rsid w:val="00066AE3"/>
    <w:rPr>
      <w:rFonts w:ascii="Liberation Serif" w:eastAsia="SimSun" w:hAnsi="Liberation Serif" w:cs="Mangal"/>
      <w:kern w:val="3"/>
      <w:sz w:val="24"/>
      <w:szCs w:val="24"/>
      <w:lang w:eastAsia="zh-CN" w:bidi="hi-IN"/>
    </w:rPr>
  </w:style>
  <w:style w:type="character" w:styleId="Hyperlink">
    <w:name w:val="Hyperlink"/>
    <w:basedOn w:val="Fontdeparagrafimplicit"/>
    <w:uiPriority w:val="99"/>
    <w:unhideWhenUsed/>
    <w:rsid w:val="00800251"/>
    <w:rPr>
      <w:color w:val="0563C1" w:themeColor="hyperlink"/>
      <w:u w:val="single"/>
    </w:rPr>
  </w:style>
  <w:style w:type="character" w:styleId="MeniuneNerezolvat">
    <w:name w:val="Unresolved Mention"/>
    <w:basedOn w:val="Fontdeparagrafimplicit"/>
    <w:uiPriority w:val="99"/>
    <w:semiHidden/>
    <w:unhideWhenUsed/>
    <w:rsid w:val="00800251"/>
    <w:rPr>
      <w:color w:val="605E5C"/>
      <w:shd w:val="clear" w:color="auto" w:fill="E1DFDD"/>
    </w:rPr>
  </w:style>
  <w:style w:type="character" w:customStyle="1" w:styleId="WW8Num1z0">
    <w:name w:val="WW8Num1z0"/>
    <w:rsid w:val="002E7328"/>
    <w:rPr>
      <w:rFonts w:ascii="Symbol" w:hAnsi="Symbol" w:cs="Symbol" w:hint="default"/>
      <w:sz w:val="22"/>
      <w:szCs w:val="22"/>
    </w:rPr>
  </w:style>
  <w:style w:type="paragraph" w:styleId="Listparagraf">
    <w:name w:val="List Paragraph"/>
    <w:basedOn w:val="Normal"/>
    <w:uiPriority w:val="34"/>
    <w:qFormat/>
    <w:rsid w:val="002E7328"/>
    <w:pPr>
      <w:widowControl/>
      <w:autoSpaceDN/>
      <w:ind w:left="720"/>
      <w:contextualSpacing/>
      <w:textAlignment w:val="auto"/>
    </w:pPr>
    <w:rPr>
      <w:rFonts w:ascii="Times New Roman" w:eastAsia="Calibri" w:hAnsi="Times New Roman" w:cs="Times New Roman"/>
      <w:kern w:val="0"/>
      <w:lang w:val="en-US" w:bidi="ar-SA"/>
    </w:rPr>
  </w:style>
  <w:style w:type="character" w:customStyle="1" w:styleId="l5def1">
    <w:name w:val="l5def1"/>
    <w:basedOn w:val="Fontdeparagrafimplicit"/>
    <w:rsid w:val="00DC4A4D"/>
    <w:rPr>
      <w:rFonts w:ascii="Arial" w:hAnsi="Arial" w:cs="Arial" w:hint="default"/>
      <w:color w:val="000000"/>
      <w:sz w:val="26"/>
      <w:szCs w:val="26"/>
    </w:rPr>
  </w:style>
  <w:style w:type="character" w:customStyle="1" w:styleId="l5def2">
    <w:name w:val="l5def2"/>
    <w:basedOn w:val="Fontdeparagrafimplicit"/>
    <w:rsid w:val="00DC4A4D"/>
    <w:rPr>
      <w:rFonts w:ascii="Arial" w:hAnsi="Arial" w:cs="Arial" w:hint="default"/>
      <w:color w:val="000000"/>
      <w:sz w:val="26"/>
      <w:szCs w:val="26"/>
    </w:rPr>
  </w:style>
  <w:style w:type="character" w:customStyle="1" w:styleId="l5def3">
    <w:name w:val="l5def3"/>
    <w:basedOn w:val="Fontdeparagrafimplicit"/>
    <w:rsid w:val="00DC4A4D"/>
    <w:rPr>
      <w:rFonts w:ascii="Arial" w:hAnsi="Arial" w:cs="Arial" w:hint="default"/>
      <w:color w:val="000000"/>
      <w:sz w:val="26"/>
      <w:szCs w:val="26"/>
    </w:rPr>
  </w:style>
  <w:style w:type="character" w:customStyle="1" w:styleId="l5def4">
    <w:name w:val="l5def4"/>
    <w:basedOn w:val="Fontdeparagrafimplicit"/>
    <w:rsid w:val="00DC4A4D"/>
    <w:rPr>
      <w:rFonts w:ascii="Arial" w:hAnsi="Arial" w:cs="Arial" w:hint="default"/>
      <w:color w:val="000000"/>
      <w:sz w:val="26"/>
      <w:szCs w:val="26"/>
    </w:rPr>
  </w:style>
  <w:style w:type="character" w:customStyle="1" w:styleId="l5def5">
    <w:name w:val="l5def5"/>
    <w:basedOn w:val="Fontdeparagrafimplicit"/>
    <w:rsid w:val="00DC4A4D"/>
    <w:rPr>
      <w:rFonts w:ascii="Arial" w:hAnsi="Arial" w:cs="Arial" w:hint="default"/>
      <w:color w:val="000000"/>
      <w:sz w:val="26"/>
      <w:szCs w:val="26"/>
    </w:rPr>
  </w:style>
  <w:style w:type="character" w:customStyle="1" w:styleId="l5def6">
    <w:name w:val="l5def6"/>
    <w:basedOn w:val="Fontdeparagrafimplicit"/>
    <w:rsid w:val="00DC4A4D"/>
    <w:rPr>
      <w:rFonts w:ascii="Arial" w:hAnsi="Arial" w:cs="Arial" w:hint="default"/>
      <w:color w:val="000000"/>
      <w:sz w:val="26"/>
      <w:szCs w:val="26"/>
    </w:rPr>
  </w:style>
  <w:style w:type="character" w:customStyle="1" w:styleId="l5def7">
    <w:name w:val="l5def7"/>
    <w:basedOn w:val="Fontdeparagrafimplicit"/>
    <w:rsid w:val="00DC4A4D"/>
    <w:rPr>
      <w:rFonts w:ascii="Arial" w:hAnsi="Arial" w:cs="Arial" w:hint="default"/>
      <w:color w:val="000000"/>
      <w:sz w:val="26"/>
      <w:szCs w:val="26"/>
    </w:rPr>
  </w:style>
  <w:style w:type="character" w:customStyle="1" w:styleId="l5def8">
    <w:name w:val="l5def8"/>
    <w:basedOn w:val="Fontdeparagrafimplicit"/>
    <w:rsid w:val="00DC4A4D"/>
    <w:rPr>
      <w:rFonts w:ascii="Arial" w:hAnsi="Arial" w:cs="Arial" w:hint="default"/>
      <w:color w:val="000000"/>
      <w:sz w:val="26"/>
      <w:szCs w:val="26"/>
    </w:rPr>
  </w:style>
  <w:style w:type="character" w:customStyle="1" w:styleId="l5def9">
    <w:name w:val="l5def9"/>
    <w:basedOn w:val="Fontdeparagrafimplicit"/>
    <w:rsid w:val="00DC4A4D"/>
    <w:rPr>
      <w:rFonts w:ascii="Arial" w:hAnsi="Arial" w:cs="Arial" w:hint="default"/>
      <w:color w:val="000000"/>
      <w:sz w:val="26"/>
      <w:szCs w:val="26"/>
    </w:rPr>
  </w:style>
  <w:style w:type="character" w:customStyle="1" w:styleId="l5def10">
    <w:name w:val="l5def10"/>
    <w:basedOn w:val="Fontdeparagrafimplicit"/>
    <w:rsid w:val="005A42D9"/>
    <w:rPr>
      <w:rFonts w:ascii="Arial" w:hAnsi="Arial" w:cs="Arial" w:hint="default"/>
      <w:color w:val="000000"/>
      <w:sz w:val="26"/>
      <w:szCs w:val="26"/>
    </w:rPr>
  </w:style>
  <w:style w:type="character" w:customStyle="1" w:styleId="l5def11">
    <w:name w:val="l5def11"/>
    <w:basedOn w:val="Fontdeparagrafimplicit"/>
    <w:rsid w:val="005A42D9"/>
    <w:rPr>
      <w:rFonts w:ascii="Arial" w:hAnsi="Arial" w:cs="Arial" w:hint="default"/>
      <w:color w:val="000000"/>
      <w:sz w:val="26"/>
      <w:szCs w:val="26"/>
    </w:rPr>
  </w:style>
  <w:style w:type="character" w:customStyle="1" w:styleId="l5def12">
    <w:name w:val="l5def12"/>
    <w:basedOn w:val="Fontdeparagrafimplicit"/>
    <w:rsid w:val="005A42D9"/>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759">
      <w:bodyDiv w:val="1"/>
      <w:marLeft w:val="0"/>
      <w:marRight w:val="0"/>
      <w:marTop w:val="0"/>
      <w:marBottom w:val="0"/>
      <w:divBdr>
        <w:top w:val="none" w:sz="0" w:space="0" w:color="auto"/>
        <w:left w:val="none" w:sz="0" w:space="0" w:color="auto"/>
        <w:bottom w:val="none" w:sz="0" w:space="0" w:color="auto"/>
        <w:right w:val="none" w:sz="0" w:space="0" w:color="auto"/>
      </w:divBdr>
      <w:divsChild>
        <w:div w:id="1523278031">
          <w:marLeft w:val="0"/>
          <w:marRight w:val="0"/>
          <w:marTop w:val="0"/>
          <w:marBottom w:val="0"/>
          <w:divBdr>
            <w:top w:val="none" w:sz="0" w:space="0" w:color="auto"/>
            <w:left w:val="none" w:sz="0" w:space="0" w:color="auto"/>
            <w:bottom w:val="none" w:sz="0" w:space="0" w:color="auto"/>
            <w:right w:val="none" w:sz="0" w:space="0" w:color="auto"/>
          </w:divBdr>
          <w:divsChild>
            <w:div w:id="1225095543">
              <w:marLeft w:val="0"/>
              <w:marRight w:val="0"/>
              <w:marTop w:val="0"/>
              <w:marBottom w:val="0"/>
              <w:divBdr>
                <w:top w:val="none" w:sz="0" w:space="0" w:color="auto"/>
                <w:left w:val="none" w:sz="0" w:space="0" w:color="auto"/>
                <w:bottom w:val="none" w:sz="0" w:space="0" w:color="auto"/>
                <w:right w:val="none" w:sz="0" w:space="0" w:color="auto"/>
              </w:divBdr>
              <w:divsChild>
                <w:div w:id="648366968">
                  <w:marLeft w:val="0"/>
                  <w:marRight w:val="0"/>
                  <w:marTop w:val="0"/>
                  <w:marBottom w:val="0"/>
                  <w:divBdr>
                    <w:top w:val="none" w:sz="0" w:space="0" w:color="auto"/>
                    <w:left w:val="none" w:sz="0" w:space="0" w:color="auto"/>
                    <w:bottom w:val="none" w:sz="0" w:space="0" w:color="auto"/>
                    <w:right w:val="none" w:sz="0" w:space="0" w:color="auto"/>
                  </w:divBdr>
                </w:div>
              </w:divsChild>
            </w:div>
            <w:div w:id="256140388">
              <w:marLeft w:val="0"/>
              <w:marRight w:val="0"/>
              <w:marTop w:val="0"/>
              <w:marBottom w:val="0"/>
              <w:divBdr>
                <w:top w:val="none" w:sz="0" w:space="0" w:color="auto"/>
                <w:left w:val="none" w:sz="0" w:space="0" w:color="auto"/>
                <w:bottom w:val="none" w:sz="0" w:space="0" w:color="auto"/>
                <w:right w:val="none" w:sz="0" w:space="0" w:color="auto"/>
              </w:divBdr>
              <w:divsChild>
                <w:div w:id="36323720">
                  <w:marLeft w:val="0"/>
                  <w:marRight w:val="0"/>
                  <w:marTop w:val="0"/>
                  <w:marBottom w:val="0"/>
                  <w:divBdr>
                    <w:top w:val="none" w:sz="0" w:space="0" w:color="auto"/>
                    <w:left w:val="none" w:sz="0" w:space="0" w:color="auto"/>
                    <w:bottom w:val="none" w:sz="0" w:space="0" w:color="auto"/>
                    <w:right w:val="none" w:sz="0" w:space="0" w:color="auto"/>
                  </w:divBdr>
                </w:div>
              </w:divsChild>
            </w:div>
            <w:div w:id="2077193865">
              <w:marLeft w:val="0"/>
              <w:marRight w:val="0"/>
              <w:marTop w:val="0"/>
              <w:marBottom w:val="0"/>
              <w:divBdr>
                <w:top w:val="none" w:sz="0" w:space="0" w:color="auto"/>
                <w:left w:val="none" w:sz="0" w:space="0" w:color="auto"/>
                <w:bottom w:val="none" w:sz="0" w:space="0" w:color="auto"/>
                <w:right w:val="none" w:sz="0" w:space="0" w:color="auto"/>
              </w:divBdr>
              <w:divsChild>
                <w:div w:id="1966346344">
                  <w:marLeft w:val="0"/>
                  <w:marRight w:val="0"/>
                  <w:marTop w:val="0"/>
                  <w:marBottom w:val="0"/>
                  <w:divBdr>
                    <w:top w:val="none" w:sz="0" w:space="0" w:color="auto"/>
                    <w:left w:val="none" w:sz="0" w:space="0" w:color="auto"/>
                    <w:bottom w:val="none" w:sz="0" w:space="0" w:color="auto"/>
                    <w:right w:val="none" w:sz="0" w:space="0" w:color="auto"/>
                  </w:divBdr>
                </w:div>
              </w:divsChild>
            </w:div>
            <w:div w:id="391151574">
              <w:marLeft w:val="0"/>
              <w:marRight w:val="0"/>
              <w:marTop w:val="0"/>
              <w:marBottom w:val="0"/>
              <w:divBdr>
                <w:top w:val="none" w:sz="0" w:space="0" w:color="auto"/>
                <w:left w:val="none" w:sz="0" w:space="0" w:color="auto"/>
                <w:bottom w:val="none" w:sz="0" w:space="0" w:color="auto"/>
                <w:right w:val="none" w:sz="0" w:space="0" w:color="auto"/>
              </w:divBdr>
              <w:divsChild>
                <w:div w:id="2145345673">
                  <w:marLeft w:val="0"/>
                  <w:marRight w:val="0"/>
                  <w:marTop w:val="0"/>
                  <w:marBottom w:val="0"/>
                  <w:divBdr>
                    <w:top w:val="none" w:sz="0" w:space="0" w:color="auto"/>
                    <w:left w:val="none" w:sz="0" w:space="0" w:color="auto"/>
                    <w:bottom w:val="none" w:sz="0" w:space="0" w:color="auto"/>
                    <w:right w:val="none" w:sz="0" w:space="0" w:color="auto"/>
                  </w:divBdr>
                </w:div>
              </w:divsChild>
            </w:div>
            <w:div w:id="2055078444">
              <w:marLeft w:val="0"/>
              <w:marRight w:val="0"/>
              <w:marTop w:val="0"/>
              <w:marBottom w:val="0"/>
              <w:divBdr>
                <w:top w:val="none" w:sz="0" w:space="0" w:color="auto"/>
                <w:left w:val="none" w:sz="0" w:space="0" w:color="auto"/>
                <w:bottom w:val="none" w:sz="0" w:space="0" w:color="auto"/>
                <w:right w:val="none" w:sz="0" w:space="0" w:color="auto"/>
              </w:divBdr>
              <w:divsChild>
                <w:div w:id="1640526275">
                  <w:marLeft w:val="0"/>
                  <w:marRight w:val="0"/>
                  <w:marTop w:val="0"/>
                  <w:marBottom w:val="0"/>
                  <w:divBdr>
                    <w:top w:val="none" w:sz="0" w:space="0" w:color="auto"/>
                    <w:left w:val="none" w:sz="0" w:space="0" w:color="auto"/>
                    <w:bottom w:val="none" w:sz="0" w:space="0" w:color="auto"/>
                    <w:right w:val="none" w:sz="0" w:space="0" w:color="auto"/>
                  </w:divBdr>
                </w:div>
              </w:divsChild>
            </w:div>
            <w:div w:id="2003847255">
              <w:marLeft w:val="0"/>
              <w:marRight w:val="0"/>
              <w:marTop w:val="0"/>
              <w:marBottom w:val="0"/>
              <w:divBdr>
                <w:top w:val="none" w:sz="0" w:space="0" w:color="auto"/>
                <w:left w:val="none" w:sz="0" w:space="0" w:color="auto"/>
                <w:bottom w:val="none" w:sz="0" w:space="0" w:color="auto"/>
                <w:right w:val="none" w:sz="0" w:space="0" w:color="auto"/>
              </w:divBdr>
              <w:divsChild>
                <w:div w:id="1832062510">
                  <w:marLeft w:val="0"/>
                  <w:marRight w:val="0"/>
                  <w:marTop w:val="0"/>
                  <w:marBottom w:val="0"/>
                  <w:divBdr>
                    <w:top w:val="none" w:sz="0" w:space="0" w:color="auto"/>
                    <w:left w:val="none" w:sz="0" w:space="0" w:color="auto"/>
                    <w:bottom w:val="none" w:sz="0" w:space="0" w:color="auto"/>
                    <w:right w:val="none" w:sz="0" w:space="0" w:color="auto"/>
                  </w:divBdr>
                </w:div>
              </w:divsChild>
            </w:div>
            <w:div w:id="1016034962">
              <w:marLeft w:val="0"/>
              <w:marRight w:val="0"/>
              <w:marTop w:val="0"/>
              <w:marBottom w:val="0"/>
              <w:divBdr>
                <w:top w:val="none" w:sz="0" w:space="0" w:color="auto"/>
                <w:left w:val="none" w:sz="0" w:space="0" w:color="auto"/>
                <w:bottom w:val="none" w:sz="0" w:space="0" w:color="auto"/>
                <w:right w:val="none" w:sz="0" w:space="0" w:color="auto"/>
              </w:divBdr>
              <w:divsChild>
                <w:div w:id="1538815206">
                  <w:marLeft w:val="0"/>
                  <w:marRight w:val="0"/>
                  <w:marTop w:val="0"/>
                  <w:marBottom w:val="0"/>
                  <w:divBdr>
                    <w:top w:val="none" w:sz="0" w:space="0" w:color="auto"/>
                    <w:left w:val="none" w:sz="0" w:space="0" w:color="auto"/>
                    <w:bottom w:val="none" w:sz="0" w:space="0" w:color="auto"/>
                    <w:right w:val="none" w:sz="0" w:space="0" w:color="auto"/>
                  </w:divBdr>
                </w:div>
              </w:divsChild>
            </w:div>
            <w:div w:id="496531907">
              <w:marLeft w:val="0"/>
              <w:marRight w:val="0"/>
              <w:marTop w:val="0"/>
              <w:marBottom w:val="0"/>
              <w:divBdr>
                <w:top w:val="none" w:sz="0" w:space="0" w:color="auto"/>
                <w:left w:val="none" w:sz="0" w:space="0" w:color="auto"/>
                <w:bottom w:val="none" w:sz="0" w:space="0" w:color="auto"/>
                <w:right w:val="none" w:sz="0" w:space="0" w:color="auto"/>
              </w:divBdr>
              <w:divsChild>
                <w:div w:id="1470170944">
                  <w:marLeft w:val="0"/>
                  <w:marRight w:val="0"/>
                  <w:marTop w:val="0"/>
                  <w:marBottom w:val="0"/>
                  <w:divBdr>
                    <w:top w:val="none" w:sz="0" w:space="0" w:color="auto"/>
                    <w:left w:val="none" w:sz="0" w:space="0" w:color="auto"/>
                    <w:bottom w:val="none" w:sz="0" w:space="0" w:color="auto"/>
                    <w:right w:val="none" w:sz="0" w:space="0" w:color="auto"/>
                  </w:divBdr>
                </w:div>
              </w:divsChild>
            </w:div>
            <w:div w:id="297733447">
              <w:marLeft w:val="0"/>
              <w:marRight w:val="0"/>
              <w:marTop w:val="0"/>
              <w:marBottom w:val="0"/>
              <w:divBdr>
                <w:top w:val="none" w:sz="0" w:space="0" w:color="auto"/>
                <w:left w:val="none" w:sz="0" w:space="0" w:color="auto"/>
                <w:bottom w:val="none" w:sz="0" w:space="0" w:color="auto"/>
                <w:right w:val="none" w:sz="0" w:space="0" w:color="auto"/>
              </w:divBdr>
              <w:divsChild>
                <w:div w:id="12162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78449">
      <w:bodyDiv w:val="1"/>
      <w:marLeft w:val="0"/>
      <w:marRight w:val="0"/>
      <w:marTop w:val="0"/>
      <w:marBottom w:val="0"/>
      <w:divBdr>
        <w:top w:val="none" w:sz="0" w:space="0" w:color="auto"/>
        <w:left w:val="none" w:sz="0" w:space="0" w:color="auto"/>
        <w:bottom w:val="none" w:sz="0" w:space="0" w:color="auto"/>
        <w:right w:val="none" w:sz="0" w:space="0" w:color="auto"/>
      </w:divBdr>
      <w:divsChild>
        <w:div w:id="1293169855">
          <w:marLeft w:val="0"/>
          <w:marRight w:val="0"/>
          <w:marTop w:val="0"/>
          <w:marBottom w:val="0"/>
          <w:divBdr>
            <w:top w:val="none" w:sz="0" w:space="0" w:color="auto"/>
            <w:left w:val="none" w:sz="0" w:space="0" w:color="auto"/>
            <w:bottom w:val="none" w:sz="0" w:space="0" w:color="auto"/>
            <w:right w:val="none" w:sz="0" w:space="0" w:color="auto"/>
          </w:divBdr>
          <w:divsChild>
            <w:div w:id="944968809">
              <w:marLeft w:val="0"/>
              <w:marRight w:val="0"/>
              <w:marTop w:val="0"/>
              <w:marBottom w:val="0"/>
              <w:divBdr>
                <w:top w:val="none" w:sz="0" w:space="0" w:color="auto"/>
                <w:left w:val="none" w:sz="0" w:space="0" w:color="auto"/>
                <w:bottom w:val="none" w:sz="0" w:space="0" w:color="auto"/>
                <w:right w:val="none" w:sz="0" w:space="0" w:color="auto"/>
              </w:divBdr>
              <w:divsChild>
                <w:div w:id="104662922">
                  <w:marLeft w:val="0"/>
                  <w:marRight w:val="0"/>
                  <w:marTop w:val="0"/>
                  <w:marBottom w:val="0"/>
                  <w:divBdr>
                    <w:top w:val="none" w:sz="0" w:space="0" w:color="auto"/>
                    <w:left w:val="none" w:sz="0" w:space="0" w:color="auto"/>
                    <w:bottom w:val="none" w:sz="0" w:space="0" w:color="auto"/>
                    <w:right w:val="none" w:sz="0" w:space="0" w:color="auto"/>
                  </w:divBdr>
                </w:div>
              </w:divsChild>
            </w:div>
            <w:div w:id="180247908">
              <w:marLeft w:val="0"/>
              <w:marRight w:val="0"/>
              <w:marTop w:val="0"/>
              <w:marBottom w:val="0"/>
              <w:divBdr>
                <w:top w:val="none" w:sz="0" w:space="0" w:color="auto"/>
                <w:left w:val="none" w:sz="0" w:space="0" w:color="auto"/>
                <w:bottom w:val="none" w:sz="0" w:space="0" w:color="auto"/>
                <w:right w:val="none" w:sz="0" w:space="0" w:color="auto"/>
              </w:divBdr>
              <w:divsChild>
                <w:div w:id="422532753">
                  <w:marLeft w:val="0"/>
                  <w:marRight w:val="0"/>
                  <w:marTop w:val="0"/>
                  <w:marBottom w:val="0"/>
                  <w:divBdr>
                    <w:top w:val="none" w:sz="0" w:space="0" w:color="auto"/>
                    <w:left w:val="none" w:sz="0" w:space="0" w:color="auto"/>
                    <w:bottom w:val="none" w:sz="0" w:space="0" w:color="auto"/>
                    <w:right w:val="none" w:sz="0" w:space="0" w:color="auto"/>
                  </w:divBdr>
                </w:div>
              </w:divsChild>
            </w:div>
            <w:div w:id="686255425">
              <w:marLeft w:val="0"/>
              <w:marRight w:val="0"/>
              <w:marTop w:val="0"/>
              <w:marBottom w:val="0"/>
              <w:divBdr>
                <w:top w:val="none" w:sz="0" w:space="0" w:color="auto"/>
                <w:left w:val="none" w:sz="0" w:space="0" w:color="auto"/>
                <w:bottom w:val="none" w:sz="0" w:space="0" w:color="auto"/>
                <w:right w:val="none" w:sz="0" w:space="0" w:color="auto"/>
              </w:divBdr>
              <w:divsChild>
                <w:div w:id="1541748370">
                  <w:marLeft w:val="0"/>
                  <w:marRight w:val="0"/>
                  <w:marTop w:val="0"/>
                  <w:marBottom w:val="0"/>
                  <w:divBdr>
                    <w:top w:val="none" w:sz="0" w:space="0" w:color="auto"/>
                    <w:left w:val="none" w:sz="0" w:space="0" w:color="auto"/>
                    <w:bottom w:val="none" w:sz="0" w:space="0" w:color="auto"/>
                    <w:right w:val="none" w:sz="0" w:space="0" w:color="auto"/>
                  </w:divBdr>
                </w:div>
              </w:divsChild>
            </w:div>
            <w:div w:id="637343642">
              <w:marLeft w:val="0"/>
              <w:marRight w:val="0"/>
              <w:marTop w:val="0"/>
              <w:marBottom w:val="0"/>
              <w:divBdr>
                <w:top w:val="none" w:sz="0" w:space="0" w:color="auto"/>
                <w:left w:val="none" w:sz="0" w:space="0" w:color="auto"/>
                <w:bottom w:val="none" w:sz="0" w:space="0" w:color="auto"/>
                <w:right w:val="none" w:sz="0" w:space="0" w:color="auto"/>
              </w:divBdr>
              <w:divsChild>
                <w:div w:id="14429605">
                  <w:marLeft w:val="0"/>
                  <w:marRight w:val="0"/>
                  <w:marTop w:val="0"/>
                  <w:marBottom w:val="0"/>
                  <w:divBdr>
                    <w:top w:val="none" w:sz="0" w:space="0" w:color="auto"/>
                    <w:left w:val="none" w:sz="0" w:space="0" w:color="auto"/>
                    <w:bottom w:val="none" w:sz="0" w:space="0" w:color="auto"/>
                    <w:right w:val="none" w:sz="0" w:space="0" w:color="auto"/>
                  </w:divBdr>
                </w:div>
              </w:divsChild>
            </w:div>
            <w:div w:id="2119526372">
              <w:marLeft w:val="0"/>
              <w:marRight w:val="0"/>
              <w:marTop w:val="0"/>
              <w:marBottom w:val="0"/>
              <w:divBdr>
                <w:top w:val="none" w:sz="0" w:space="0" w:color="auto"/>
                <w:left w:val="none" w:sz="0" w:space="0" w:color="auto"/>
                <w:bottom w:val="none" w:sz="0" w:space="0" w:color="auto"/>
                <w:right w:val="none" w:sz="0" w:space="0" w:color="auto"/>
              </w:divBdr>
              <w:divsChild>
                <w:div w:id="1886333177">
                  <w:marLeft w:val="0"/>
                  <w:marRight w:val="0"/>
                  <w:marTop w:val="0"/>
                  <w:marBottom w:val="0"/>
                  <w:divBdr>
                    <w:top w:val="none" w:sz="0" w:space="0" w:color="auto"/>
                    <w:left w:val="none" w:sz="0" w:space="0" w:color="auto"/>
                    <w:bottom w:val="none" w:sz="0" w:space="0" w:color="auto"/>
                    <w:right w:val="none" w:sz="0" w:space="0" w:color="auto"/>
                  </w:divBdr>
                </w:div>
              </w:divsChild>
            </w:div>
            <w:div w:id="246034790">
              <w:marLeft w:val="0"/>
              <w:marRight w:val="0"/>
              <w:marTop w:val="0"/>
              <w:marBottom w:val="0"/>
              <w:divBdr>
                <w:top w:val="none" w:sz="0" w:space="0" w:color="auto"/>
                <w:left w:val="none" w:sz="0" w:space="0" w:color="auto"/>
                <w:bottom w:val="none" w:sz="0" w:space="0" w:color="auto"/>
                <w:right w:val="none" w:sz="0" w:space="0" w:color="auto"/>
              </w:divBdr>
              <w:divsChild>
                <w:div w:id="1175419389">
                  <w:marLeft w:val="0"/>
                  <w:marRight w:val="0"/>
                  <w:marTop w:val="0"/>
                  <w:marBottom w:val="0"/>
                  <w:divBdr>
                    <w:top w:val="none" w:sz="0" w:space="0" w:color="auto"/>
                    <w:left w:val="none" w:sz="0" w:space="0" w:color="auto"/>
                    <w:bottom w:val="none" w:sz="0" w:space="0" w:color="auto"/>
                    <w:right w:val="none" w:sz="0" w:space="0" w:color="auto"/>
                  </w:divBdr>
                </w:div>
              </w:divsChild>
            </w:div>
            <w:div w:id="124735290">
              <w:marLeft w:val="0"/>
              <w:marRight w:val="0"/>
              <w:marTop w:val="0"/>
              <w:marBottom w:val="0"/>
              <w:divBdr>
                <w:top w:val="none" w:sz="0" w:space="0" w:color="auto"/>
                <w:left w:val="none" w:sz="0" w:space="0" w:color="auto"/>
                <w:bottom w:val="none" w:sz="0" w:space="0" w:color="auto"/>
                <w:right w:val="none" w:sz="0" w:space="0" w:color="auto"/>
              </w:divBdr>
              <w:divsChild>
                <w:div w:id="689647876">
                  <w:marLeft w:val="0"/>
                  <w:marRight w:val="0"/>
                  <w:marTop w:val="0"/>
                  <w:marBottom w:val="0"/>
                  <w:divBdr>
                    <w:top w:val="none" w:sz="0" w:space="0" w:color="auto"/>
                    <w:left w:val="none" w:sz="0" w:space="0" w:color="auto"/>
                    <w:bottom w:val="none" w:sz="0" w:space="0" w:color="auto"/>
                    <w:right w:val="none" w:sz="0" w:space="0" w:color="auto"/>
                  </w:divBdr>
                </w:div>
              </w:divsChild>
            </w:div>
            <w:div w:id="1770079963">
              <w:marLeft w:val="0"/>
              <w:marRight w:val="0"/>
              <w:marTop w:val="0"/>
              <w:marBottom w:val="0"/>
              <w:divBdr>
                <w:top w:val="none" w:sz="0" w:space="0" w:color="auto"/>
                <w:left w:val="none" w:sz="0" w:space="0" w:color="auto"/>
                <w:bottom w:val="none" w:sz="0" w:space="0" w:color="auto"/>
                <w:right w:val="none" w:sz="0" w:space="0" w:color="auto"/>
              </w:divBdr>
              <w:divsChild>
                <w:div w:id="222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32535">
      <w:bodyDiv w:val="1"/>
      <w:marLeft w:val="0"/>
      <w:marRight w:val="0"/>
      <w:marTop w:val="0"/>
      <w:marBottom w:val="0"/>
      <w:divBdr>
        <w:top w:val="none" w:sz="0" w:space="0" w:color="auto"/>
        <w:left w:val="none" w:sz="0" w:space="0" w:color="auto"/>
        <w:bottom w:val="none" w:sz="0" w:space="0" w:color="auto"/>
        <w:right w:val="none" w:sz="0" w:space="0" w:color="auto"/>
      </w:divBdr>
    </w:div>
    <w:div w:id="688458718">
      <w:bodyDiv w:val="1"/>
      <w:marLeft w:val="0"/>
      <w:marRight w:val="0"/>
      <w:marTop w:val="0"/>
      <w:marBottom w:val="0"/>
      <w:divBdr>
        <w:top w:val="none" w:sz="0" w:space="0" w:color="auto"/>
        <w:left w:val="none" w:sz="0" w:space="0" w:color="auto"/>
        <w:bottom w:val="none" w:sz="0" w:space="0" w:color="auto"/>
        <w:right w:val="none" w:sz="0" w:space="0" w:color="auto"/>
      </w:divBdr>
    </w:div>
    <w:div w:id="877160337">
      <w:bodyDiv w:val="1"/>
      <w:marLeft w:val="0"/>
      <w:marRight w:val="0"/>
      <w:marTop w:val="0"/>
      <w:marBottom w:val="0"/>
      <w:divBdr>
        <w:top w:val="none" w:sz="0" w:space="0" w:color="auto"/>
        <w:left w:val="none" w:sz="0" w:space="0" w:color="auto"/>
        <w:bottom w:val="none" w:sz="0" w:space="0" w:color="auto"/>
        <w:right w:val="none" w:sz="0" w:space="0" w:color="auto"/>
      </w:divBdr>
      <w:divsChild>
        <w:div w:id="1257783742">
          <w:marLeft w:val="0"/>
          <w:marRight w:val="0"/>
          <w:marTop w:val="0"/>
          <w:marBottom w:val="0"/>
          <w:divBdr>
            <w:top w:val="none" w:sz="0" w:space="0" w:color="auto"/>
            <w:left w:val="none" w:sz="0" w:space="0" w:color="auto"/>
            <w:bottom w:val="none" w:sz="0" w:space="0" w:color="auto"/>
            <w:right w:val="none" w:sz="0" w:space="0" w:color="auto"/>
          </w:divBdr>
          <w:divsChild>
            <w:div w:id="900673993">
              <w:marLeft w:val="0"/>
              <w:marRight w:val="0"/>
              <w:marTop w:val="0"/>
              <w:marBottom w:val="0"/>
              <w:divBdr>
                <w:top w:val="none" w:sz="0" w:space="0" w:color="auto"/>
                <w:left w:val="none" w:sz="0" w:space="0" w:color="auto"/>
                <w:bottom w:val="none" w:sz="0" w:space="0" w:color="auto"/>
                <w:right w:val="none" w:sz="0" w:space="0" w:color="auto"/>
              </w:divBdr>
              <w:divsChild>
                <w:div w:id="785465500">
                  <w:marLeft w:val="0"/>
                  <w:marRight w:val="0"/>
                  <w:marTop w:val="0"/>
                  <w:marBottom w:val="0"/>
                  <w:divBdr>
                    <w:top w:val="none" w:sz="0" w:space="0" w:color="auto"/>
                    <w:left w:val="none" w:sz="0" w:space="0" w:color="auto"/>
                    <w:bottom w:val="none" w:sz="0" w:space="0" w:color="auto"/>
                    <w:right w:val="none" w:sz="0" w:space="0" w:color="auto"/>
                  </w:divBdr>
                </w:div>
              </w:divsChild>
            </w:div>
            <w:div w:id="1434664674">
              <w:marLeft w:val="0"/>
              <w:marRight w:val="0"/>
              <w:marTop w:val="0"/>
              <w:marBottom w:val="0"/>
              <w:divBdr>
                <w:top w:val="none" w:sz="0" w:space="0" w:color="auto"/>
                <w:left w:val="none" w:sz="0" w:space="0" w:color="auto"/>
                <w:bottom w:val="none" w:sz="0" w:space="0" w:color="auto"/>
                <w:right w:val="none" w:sz="0" w:space="0" w:color="auto"/>
              </w:divBdr>
              <w:divsChild>
                <w:div w:id="2014840991">
                  <w:marLeft w:val="0"/>
                  <w:marRight w:val="0"/>
                  <w:marTop w:val="0"/>
                  <w:marBottom w:val="0"/>
                  <w:divBdr>
                    <w:top w:val="none" w:sz="0" w:space="0" w:color="auto"/>
                    <w:left w:val="none" w:sz="0" w:space="0" w:color="auto"/>
                    <w:bottom w:val="none" w:sz="0" w:space="0" w:color="auto"/>
                    <w:right w:val="none" w:sz="0" w:space="0" w:color="auto"/>
                  </w:divBdr>
                </w:div>
              </w:divsChild>
            </w:div>
            <w:div w:id="72357375">
              <w:marLeft w:val="0"/>
              <w:marRight w:val="0"/>
              <w:marTop w:val="0"/>
              <w:marBottom w:val="0"/>
              <w:divBdr>
                <w:top w:val="none" w:sz="0" w:space="0" w:color="auto"/>
                <w:left w:val="none" w:sz="0" w:space="0" w:color="auto"/>
                <w:bottom w:val="none" w:sz="0" w:space="0" w:color="auto"/>
                <w:right w:val="none" w:sz="0" w:space="0" w:color="auto"/>
              </w:divBdr>
              <w:divsChild>
                <w:div w:id="65416112">
                  <w:marLeft w:val="0"/>
                  <w:marRight w:val="0"/>
                  <w:marTop w:val="0"/>
                  <w:marBottom w:val="0"/>
                  <w:divBdr>
                    <w:top w:val="none" w:sz="0" w:space="0" w:color="auto"/>
                    <w:left w:val="none" w:sz="0" w:space="0" w:color="auto"/>
                    <w:bottom w:val="none" w:sz="0" w:space="0" w:color="auto"/>
                    <w:right w:val="none" w:sz="0" w:space="0" w:color="auto"/>
                  </w:divBdr>
                </w:div>
              </w:divsChild>
            </w:div>
            <w:div w:id="706878522">
              <w:marLeft w:val="0"/>
              <w:marRight w:val="0"/>
              <w:marTop w:val="0"/>
              <w:marBottom w:val="0"/>
              <w:divBdr>
                <w:top w:val="none" w:sz="0" w:space="0" w:color="auto"/>
                <w:left w:val="none" w:sz="0" w:space="0" w:color="auto"/>
                <w:bottom w:val="none" w:sz="0" w:space="0" w:color="auto"/>
                <w:right w:val="none" w:sz="0" w:space="0" w:color="auto"/>
              </w:divBdr>
              <w:divsChild>
                <w:div w:id="1580598383">
                  <w:marLeft w:val="0"/>
                  <w:marRight w:val="0"/>
                  <w:marTop w:val="0"/>
                  <w:marBottom w:val="0"/>
                  <w:divBdr>
                    <w:top w:val="none" w:sz="0" w:space="0" w:color="auto"/>
                    <w:left w:val="none" w:sz="0" w:space="0" w:color="auto"/>
                    <w:bottom w:val="none" w:sz="0" w:space="0" w:color="auto"/>
                    <w:right w:val="none" w:sz="0" w:space="0" w:color="auto"/>
                  </w:divBdr>
                </w:div>
              </w:divsChild>
            </w:div>
            <w:div w:id="1961455284">
              <w:marLeft w:val="0"/>
              <w:marRight w:val="0"/>
              <w:marTop w:val="0"/>
              <w:marBottom w:val="0"/>
              <w:divBdr>
                <w:top w:val="none" w:sz="0" w:space="0" w:color="auto"/>
                <w:left w:val="none" w:sz="0" w:space="0" w:color="auto"/>
                <w:bottom w:val="none" w:sz="0" w:space="0" w:color="auto"/>
                <w:right w:val="none" w:sz="0" w:space="0" w:color="auto"/>
              </w:divBdr>
              <w:divsChild>
                <w:div w:id="2086953430">
                  <w:marLeft w:val="0"/>
                  <w:marRight w:val="0"/>
                  <w:marTop w:val="0"/>
                  <w:marBottom w:val="0"/>
                  <w:divBdr>
                    <w:top w:val="none" w:sz="0" w:space="0" w:color="auto"/>
                    <w:left w:val="none" w:sz="0" w:space="0" w:color="auto"/>
                    <w:bottom w:val="none" w:sz="0" w:space="0" w:color="auto"/>
                    <w:right w:val="none" w:sz="0" w:space="0" w:color="auto"/>
                  </w:divBdr>
                </w:div>
              </w:divsChild>
            </w:div>
            <w:div w:id="896091216">
              <w:marLeft w:val="0"/>
              <w:marRight w:val="0"/>
              <w:marTop w:val="0"/>
              <w:marBottom w:val="0"/>
              <w:divBdr>
                <w:top w:val="none" w:sz="0" w:space="0" w:color="auto"/>
                <w:left w:val="none" w:sz="0" w:space="0" w:color="auto"/>
                <w:bottom w:val="none" w:sz="0" w:space="0" w:color="auto"/>
                <w:right w:val="none" w:sz="0" w:space="0" w:color="auto"/>
              </w:divBdr>
              <w:divsChild>
                <w:div w:id="706372680">
                  <w:marLeft w:val="0"/>
                  <w:marRight w:val="0"/>
                  <w:marTop w:val="0"/>
                  <w:marBottom w:val="0"/>
                  <w:divBdr>
                    <w:top w:val="none" w:sz="0" w:space="0" w:color="auto"/>
                    <w:left w:val="none" w:sz="0" w:space="0" w:color="auto"/>
                    <w:bottom w:val="none" w:sz="0" w:space="0" w:color="auto"/>
                    <w:right w:val="none" w:sz="0" w:space="0" w:color="auto"/>
                  </w:divBdr>
                </w:div>
              </w:divsChild>
            </w:div>
            <w:div w:id="49774534">
              <w:marLeft w:val="0"/>
              <w:marRight w:val="0"/>
              <w:marTop w:val="0"/>
              <w:marBottom w:val="0"/>
              <w:divBdr>
                <w:top w:val="none" w:sz="0" w:space="0" w:color="auto"/>
                <w:left w:val="none" w:sz="0" w:space="0" w:color="auto"/>
                <w:bottom w:val="none" w:sz="0" w:space="0" w:color="auto"/>
                <w:right w:val="none" w:sz="0" w:space="0" w:color="auto"/>
              </w:divBdr>
              <w:divsChild>
                <w:div w:id="1547519958">
                  <w:marLeft w:val="0"/>
                  <w:marRight w:val="0"/>
                  <w:marTop w:val="0"/>
                  <w:marBottom w:val="0"/>
                  <w:divBdr>
                    <w:top w:val="none" w:sz="0" w:space="0" w:color="auto"/>
                    <w:left w:val="none" w:sz="0" w:space="0" w:color="auto"/>
                    <w:bottom w:val="none" w:sz="0" w:space="0" w:color="auto"/>
                    <w:right w:val="none" w:sz="0" w:space="0" w:color="auto"/>
                  </w:divBdr>
                </w:div>
              </w:divsChild>
            </w:div>
            <w:div w:id="152527184">
              <w:marLeft w:val="0"/>
              <w:marRight w:val="0"/>
              <w:marTop w:val="0"/>
              <w:marBottom w:val="0"/>
              <w:divBdr>
                <w:top w:val="none" w:sz="0" w:space="0" w:color="auto"/>
                <w:left w:val="none" w:sz="0" w:space="0" w:color="auto"/>
                <w:bottom w:val="none" w:sz="0" w:space="0" w:color="auto"/>
                <w:right w:val="none" w:sz="0" w:space="0" w:color="auto"/>
              </w:divBdr>
              <w:divsChild>
                <w:div w:id="1866167578">
                  <w:marLeft w:val="0"/>
                  <w:marRight w:val="0"/>
                  <w:marTop w:val="0"/>
                  <w:marBottom w:val="0"/>
                  <w:divBdr>
                    <w:top w:val="none" w:sz="0" w:space="0" w:color="auto"/>
                    <w:left w:val="none" w:sz="0" w:space="0" w:color="auto"/>
                    <w:bottom w:val="none" w:sz="0" w:space="0" w:color="auto"/>
                    <w:right w:val="none" w:sz="0" w:space="0" w:color="auto"/>
                  </w:divBdr>
                </w:div>
              </w:divsChild>
            </w:div>
            <w:div w:id="1656369811">
              <w:marLeft w:val="0"/>
              <w:marRight w:val="0"/>
              <w:marTop w:val="0"/>
              <w:marBottom w:val="0"/>
              <w:divBdr>
                <w:top w:val="none" w:sz="0" w:space="0" w:color="auto"/>
                <w:left w:val="none" w:sz="0" w:space="0" w:color="auto"/>
                <w:bottom w:val="none" w:sz="0" w:space="0" w:color="auto"/>
                <w:right w:val="none" w:sz="0" w:space="0" w:color="auto"/>
              </w:divBdr>
              <w:divsChild>
                <w:div w:id="1497185200">
                  <w:marLeft w:val="0"/>
                  <w:marRight w:val="0"/>
                  <w:marTop w:val="0"/>
                  <w:marBottom w:val="0"/>
                  <w:divBdr>
                    <w:top w:val="none" w:sz="0" w:space="0" w:color="auto"/>
                    <w:left w:val="none" w:sz="0" w:space="0" w:color="auto"/>
                    <w:bottom w:val="none" w:sz="0" w:space="0" w:color="auto"/>
                    <w:right w:val="none" w:sz="0" w:space="0" w:color="auto"/>
                  </w:divBdr>
                </w:div>
              </w:divsChild>
            </w:div>
            <w:div w:id="347830402">
              <w:marLeft w:val="0"/>
              <w:marRight w:val="0"/>
              <w:marTop w:val="0"/>
              <w:marBottom w:val="0"/>
              <w:divBdr>
                <w:top w:val="none" w:sz="0" w:space="0" w:color="auto"/>
                <w:left w:val="none" w:sz="0" w:space="0" w:color="auto"/>
                <w:bottom w:val="none" w:sz="0" w:space="0" w:color="auto"/>
                <w:right w:val="none" w:sz="0" w:space="0" w:color="auto"/>
              </w:divBdr>
              <w:divsChild>
                <w:div w:id="1453548028">
                  <w:marLeft w:val="0"/>
                  <w:marRight w:val="0"/>
                  <w:marTop w:val="0"/>
                  <w:marBottom w:val="0"/>
                  <w:divBdr>
                    <w:top w:val="none" w:sz="0" w:space="0" w:color="auto"/>
                    <w:left w:val="none" w:sz="0" w:space="0" w:color="auto"/>
                    <w:bottom w:val="none" w:sz="0" w:space="0" w:color="auto"/>
                    <w:right w:val="none" w:sz="0" w:space="0" w:color="auto"/>
                  </w:divBdr>
                </w:div>
              </w:divsChild>
            </w:div>
            <w:div w:id="1888645964">
              <w:marLeft w:val="0"/>
              <w:marRight w:val="0"/>
              <w:marTop w:val="0"/>
              <w:marBottom w:val="0"/>
              <w:divBdr>
                <w:top w:val="none" w:sz="0" w:space="0" w:color="auto"/>
                <w:left w:val="none" w:sz="0" w:space="0" w:color="auto"/>
                <w:bottom w:val="none" w:sz="0" w:space="0" w:color="auto"/>
                <w:right w:val="none" w:sz="0" w:space="0" w:color="auto"/>
              </w:divBdr>
              <w:divsChild>
                <w:div w:id="1361474594">
                  <w:marLeft w:val="0"/>
                  <w:marRight w:val="0"/>
                  <w:marTop w:val="0"/>
                  <w:marBottom w:val="0"/>
                  <w:divBdr>
                    <w:top w:val="none" w:sz="0" w:space="0" w:color="auto"/>
                    <w:left w:val="none" w:sz="0" w:space="0" w:color="auto"/>
                    <w:bottom w:val="none" w:sz="0" w:space="0" w:color="auto"/>
                    <w:right w:val="none" w:sz="0" w:space="0" w:color="auto"/>
                  </w:divBdr>
                </w:div>
              </w:divsChild>
            </w:div>
            <w:div w:id="2118326919">
              <w:marLeft w:val="0"/>
              <w:marRight w:val="0"/>
              <w:marTop w:val="0"/>
              <w:marBottom w:val="0"/>
              <w:divBdr>
                <w:top w:val="none" w:sz="0" w:space="0" w:color="auto"/>
                <w:left w:val="none" w:sz="0" w:space="0" w:color="auto"/>
                <w:bottom w:val="none" w:sz="0" w:space="0" w:color="auto"/>
                <w:right w:val="none" w:sz="0" w:space="0" w:color="auto"/>
              </w:divBdr>
              <w:divsChild>
                <w:div w:id="11345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377274%20289261148" TargetMode="External"/><Relationship Id="rId13" Type="http://schemas.openxmlformats.org/officeDocument/2006/relationships/hyperlink" Target="act:756522%2082050517" TargetMode="External"/><Relationship Id="rId18" Type="http://schemas.openxmlformats.org/officeDocument/2006/relationships/hyperlink" Target="act:756522%2082051473" TargetMode="External"/><Relationship Id="rId26" Type="http://schemas.openxmlformats.org/officeDocument/2006/relationships/hyperlink" Target="http://www.ppl.ro" TargetMode="External"/><Relationship Id="rId3" Type="http://schemas.openxmlformats.org/officeDocument/2006/relationships/styles" Target="styles.xml"/><Relationship Id="rId21" Type="http://schemas.openxmlformats.org/officeDocument/2006/relationships/hyperlink" Target="act:13250378%200" TargetMode="External"/><Relationship Id="rId7" Type="http://schemas.openxmlformats.org/officeDocument/2006/relationships/hyperlink" Target="act:255574%200" TargetMode="External"/><Relationship Id="rId12" Type="http://schemas.openxmlformats.org/officeDocument/2006/relationships/hyperlink" Target="act:12940929%200" TargetMode="External"/><Relationship Id="rId17" Type="http://schemas.openxmlformats.org/officeDocument/2006/relationships/hyperlink" Target="act:756522%2082051472" TargetMode="External"/><Relationship Id="rId25" Type="http://schemas.openxmlformats.org/officeDocument/2006/relationships/hyperlink" Target="act:13250318%20515060642" TargetMode="External"/><Relationship Id="rId2" Type="http://schemas.openxmlformats.org/officeDocument/2006/relationships/numbering" Target="numbering.xml"/><Relationship Id="rId16" Type="http://schemas.openxmlformats.org/officeDocument/2006/relationships/hyperlink" Target="act:756522%20277948145" TargetMode="External"/><Relationship Id="rId20" Type="http://schemas.openxmlformats.org/officeDocument/2006/relationships/hyperlink" Target="act:46240%20240647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ct:255501%200" TargetMode="External"/><Relationship Id="rId11" Type="http://schemas.openxmlformats.org/officeDocument/2006/relationships/hyperlink" Target="act:12940929%20505558071" TargetMode="External"/><Relationship Id="rId24" Type="http://schemas.openxmlformats.org/officeDocument/2006/relationships/hyperlink" Target="act:13250318%20515060640" TargetMode="External"/><Relationship Id="rId5" Type="http://schemas.openxmlformats.org/officeDocument/2006/relationships/webSettings" Target="webSettings.xml"/><Relationship Id="rId15" Type="http://schemas.openxmlformats.org/officeDocument/2006/relationships/hyperlink" Target="act:756522%20507743990" TargetMode="External"/><Relationship Id="rId23" Type="http://schemas.openxmlformats.org/officeDocument/2006/relationships/hyperlink" Target="act:114401%200" TargetMode="External"/><Relationship Id="rId28" Type="http://schemas.openxmlformats.org/officeDocument/2006/relationships/fontTable" Target="fontTable.xml"/><Relationship Id="rId10" Type="http://schemas.openxmlformats.org/officeDocument/2006/relationships/hyperlink" Target="act:12940929%20505557683" TargetMode="External"/><Relationship Id="rId19" Type="http://schemas.openxmlformats.org/officeDocument/2006/relationships/hyperlink" Target="act:46240%2024064775" TargetMode="External"/><Relationship Id="rId4" Type="http://schemas.openxmlformats.org/officeDocument/2006/relationships/settings" Target="settings.xml"/><Relationship Id="rId9" Type="http://schemas.openxmlformats.org/officeDocument/2006/relationships/hyperlink" Target="act:114401%200" TargetMode="External"/><Relationship Id="rId14" Type="http://schemas.openxmlformats.org/officeDocument/2006/relationships/hyperlink" Target="act:756522%2082050518" TargetMode="External"/><Relationship Id="rId22" Type="http://schemas.openxmlformats.org/officeDocument/2006/relationships/hyperlink" Target="act:3377274%20289261148" TargetMode="External"/><Relationship Id="rId27" Type="http://schemas.openxmlformats.org/officeDocument/2006/relationships/hyperlink" Target="mailto:resurseumane@ppl.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986D-BAA9-4C38-ABDF-AEFB6249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1816</Words>
  <Characters>10356</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6</cp:revision>
  <cp:lastPrinted>2023-05-09T11:33:00Z</cp:lastPrinted>
  <dcterms:created xsi:type="dcterms:W3CDTF">2023-07-25T11:15:00Z</dcterms:created>
  <dcterms:modified xsi:type="dcterms:W3CDTF">2023-07-26T09:44:00Z</dcterms:modified>
</cp:coreProperties>
</file>