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227" w:rsidRPr="00E55D0E" w:rsidRDefault="008D07CC" w:rsidP="005E0227">
      <w:pPr>
        <w:pStyle w:val="Heading5"/>
        <w:ind w:firstLine="720"/>
        <w:rPr>
          <w:sz w:val="16"/>
          <w:szCs w:val="16"/>
        </w:rPr>
      </w:pPr>
      <w:r>
        <w:rPr>
          <w:b w:val="0"/>
          <w:noProof/>
          <w:sz w:val="16"/>
          <w:szCs w:val="16"/>
          <w:lang w:val="en-US"/>
        </w:rPr>
        <w:drawing>
          <wp:anchor distT="0" distB="0" distL="114300" distR="114300" simplePos="0" relativeHeight="251664384" behindDoc="0" locked="0" layoutInCell="1" allowOverlap="1">
            <wp:simplePos x="0" y="0"/>
            <wp:positionH relativeFrom="column">
              <wp:posOffset>4371699</wp:posOffset>
            </wp:positionH>
            <wp:positionV relativeFrom="paragraph">
              <wp:posOffset>67586</wp:posOffset>
            </wp:positionV>
            <wp:extent cx="990766" cy="747423"/>
            <wp:effectExtent l="19050" t="0" r="0" b="0"/>
            <wp:wrapNone/>
            <wp:docPr id="5" name="Imagine 0" descr="logo-anmcs-categorie-II-acredit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nmcs-categorie-II-acreditare.jpg"/>
                    <pic:cNvPicPr/>
                  </pic:nvPicPr>
                  <pic:blipFill>
                    <a:blip r:embed="rId7" cstate="print"/>
                    <a:stretch>
                      <a:fillRect/>
                    </a:stretch>
                  </pic:blipFill>
                  <pic:spPr>
                    <a:xfrm>
                      <a:off x="0" y="0"/>
                      <a:ext cx="990766" cy="747423"/>
                    </a:xfrm>
                    <a:prstGeom prst="rect">
                      <a:avLst/>
                    </a:prstGeom>
                  </pic:spPr>
                </pic:pic>
              </a:graphicData>
            </a:graphic>
          </wp:anchor>
        </w:drawing>
      </w:r>
      <w:r w:rsidR="007173C2" w:rsidRPr="007173C2">
        <w:rPr>
          <w:b w:val="0"/>
          <w:sz w:val="16"/>
          <w:szCs w:val="16"/>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 o:spid="_x0000_s1030" type="#_x0000_t75" style="position:absolute;left:0;text-align:left;margin-left:428.8pt;margin-top:-6pt;width:71.35pt;height:57.1pt;z-index:251662336;visibility:visible;mso-position-horizontal-relative:text;mso-position-vertical-relative:text"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">
            <v:imagedata r:id="rId8" o:title=""/>
          </v:shape>
        </w:pict>
      </w:r>
      <w:r w:rsidR="007173C2" w:rsidRPr="007173C2">
        <w:rPr>
          <w:sz w:val="20"/>
        </w:rPr>
        <w:pict>
          <v:shapetype id="_x0000_t202" coordsize="21600,21600" o:spt="202" path="m,l,21600r21600,l21600,xe">
            <v:stroke joinstyle="miter"/>
            <v:path gradientshapeok="t" o:connecttype="rect"/>
          </v:shapetype>
          <v:shape id="_x0000_s1026" type="#_x0000_t202" style="position:absolute;left:0;text-align:left;margin-left:132.65pt;margin-top:18.1pt;width:211.65pt;height:56.25pt;z-index:251658240;mso-position-horizontal-relative:text;mso-position-vertical-relative:text" o:allowincell="f" filled="f" stroked="f">
            <v:textbox style="mso-next-textbox:#_x0000_s1026">
              <w:txbxContent>
                <w:p w:rsidR="005E0227" w:rsidRPr="003451D1" w:rsidRDefault="005E0227" w:rsidP="005E0227">
                  <w:pPr>
                    <w:spacing w:line="360" w:lineRule="auto"/>
                    <w:ind w:left="360"/>
                    <w:rPr>
                      <w:rFonts w:ascii="Tahoma" w:hAnsi="Tahoma"/>
                      <w:b/>
                      <w:sz w:val="18"/>
                      <w:szCs w:val="18"/>
                      <w:lang w:val="fr-FR"/>
                    </w:rPr>
                  </w:pPr>
                  <w:r w:rsidRPr="00B14642">
                    <w:rPr>
                      <w:rFonts w:ascii="Tahoma" w:hAnsi="Tahoma"/>
                      <w:b/>
                      <w:sz w:val="20"/>
                      <w:szCs w:val="20"/>
                      <w:lang w:val="fr-FR"/>
                    </w:rPr>
                    <w:t xml:space="preserve">           </w:t>
                  </w:r>
                  <w:r w:rsidRPr="003451D1">
                    <w:rPr>
                      <w:rFonts w:ascii="Tahoma" w:hAnsi="Tahoma"/>
                      <w:b/>
                      <w:sz w:val="18"/>
                      <w:szCs w:val="18"/>
                      <w:lang w:val="fr-FR"/>
                    </w:rPr>
                    <w:t xml:space="preserve">MINISTERUL SĂNĂTĂŢII </w:t>
                  </w:r>
                </w:p>
                <w:p w:rsidR="005E0227" w:rsidRPr="003451D1" w:rsidRDefault="005E0227" w:rsidP="005E0227">
                  <w:pPr>
                    <w:pStyle w:val="BodyTextIndent"/>
                    <w:spacing w:line="360" w:lineRule="auto"/>
                    <w:rPr>
                      <w:rFonts w:ascii="Tahoma" w:hAnsi="Tahoma"/>
                      <w:sz w:val="18"/>
                      <w:szCs w:val="18"/>
                      <w:lang w:val="fr-FR"/>
                    </w:rPr>
                  </w:pPr>
                  <w:r w:rsidRPr="003451D1">
                    <w:rPr>
                      <w:rFonts w:ascii="Tahoma" w:hAnsi="Tahoma"/>
                      <w:sz w:val="18"/>
                      <w:szCs w:val="18"/>
                      <w:lang w:val="fr-FR"/>
                    </w:rPr>
                    <w:t xml:space="preserve">    SPITALUL DE PSIHIATRIE POIANA MARE</w:t>
                  </w:r>
                </w:p>
                <w:p w:rsidR="005E0227" w:rsidRDefault="005E0227" w:rsidP="005E0227">
                  <w:pPr>
                    <w:pStyle w:val="Heading4"/>
                    <w:spacing w:line="360" w:lineRule="auto"/>
                    <w:ind w:left="1440"/>
                    <w:jc w:val="left"/>
                    <w:rPr>
                      <w:rFonts w:ascii="Tahoma" w:hAnsi="Tahoma" w:cs="Tahoma"/>
                      <w:sz w:val="20"/>
                    </w:rPr>
                  </w:pPr>
                  <w:r>
                    <w:rPr>
                      <w:sz w:val="20"/>
                      <w:lang w:val="fr-FR"/>
                    </w:rPr>
                    <w:t xml:space="preserve">           </w:t>
                  </w:r>
                </w:p>
              </w:txbxContent>
            </v:textbox>
          </v:shape>
        </w:pict>
      </w:r>
      <w:r w:rsidR="007173C2" w:rsidRPr="007173C2">
        <w:rPr>
          <w:sz w:val="20"/>
        </w:rPr>
        <w:pict>
          <v:shape id="_x0000_s1027" type="#_x0000_t75" style="position:absolute;left:0;text-align:left;margin-left:-3.15pt;margin-top:.1pt;width:51.35pt;height:65.75pt;z-index:251659264;mso-position-horizontal-relative:text;mso-position-vertical-relative:text" o:allowincell="f">
            <v:imagedata r:id="rId9" o:title=""/>
          </v:shape>
          <o:OLEObject Type="Embed" ProgID="MS_ClipArt_Gallery.2" ShapeID="_x0000_s1027" DrawAspect="Content" ObjectID="_1786512185" r:id="rId10"/>
        </w:pict>
      </w:r>
      <w:r w:rsidR="005E0227" w:rsidRPr="00E55D0E">
        <w:rPr>
          <w:sz w:val="20"/>
        </w:rPr>
        <w:t xml:space="preserve">   </w:t>
      </w:r>
      <w:r w:rsidR="00E10233" w:rsidRPr="00E55D0E">
        <w:rPr>
          <w:sz w:val="20"/>
        </w:rPr>
        <w:t xml:space="preserve">  </w:t>
      </w:r>
      <w:r w:rsidR="005E0227" w:rsidRPr="00E55D0E">
        <w:rPr>
          <w:sz w:val="20"/>
        </w:rPr>
        <w:t xml:space="preserve"> </w:t>
      </w:r>
      <w:r w:rsidR="00424F45" w:rsidRPr="00E55D0E">
        <w:rPr>
          <w:sz w:val="20"/>
        </w:rPr>
        <w:t xml:space="preserve"> </w:t>
      </w:r>
      <w:r w:rsidR="005E0227" w:rsidRPr="00E55D0E">
        <w:rPr>
          <w:sz w:val="20"/>
        </w:rPr>
        <w:t>POIANA MARE, Dolj</w:t>
      </w:r>
      <w:r w:rsidR="005E0227" w:rsidRPr="00E55D0E">
        <w:rPr>
          <w:sz w:val="20"/>
        </w:rPr>
        <w:tab/>
      </w:r>
      <w:r w:rsidR="005E0227" w:rsidRPr="00E55D0E">
        <w:rPr>
          <w:sz w:val="28"/>
          <w:szCs w:val="28"/>
        </w:rPr>
        <w:tab/>
      </w:r>
      <w:r w:rsidR="005E0227" w:rsidRPr="00E55D0E">
        <w:rPr>
          <w:sz w:val="28"/>
          <w:szCs w:val="28"/>
        </w:rPr>
        <w:tab/>
      </w:r>
      <w:r w:rsidR="005E0227" w:rsidRPr="00E55D0E">
        <w:rPr>
          <w:sz w:val="16"/>
          <w:szCs w:val="16"/>
        </w:rPr>
        <w:tab/>
        <w:t xml:space="preserve">                                                                                                           </w:t>
      </w:r>
      <w:r w:rsidR="005E0227" w:rsidRPr="00E55D0E">
        <w:rPr>
          <w:sz w:val="16"/>
          <w:szCs w:val="16"/>
        </w:rPr>
        <w:tab/>
      </w:r>
    </w:p>
    <w:p w:rsidR="005E0227" w:rsidRPr="00E55D0E" w:rsidRDefault="005E0227" w:rsidP="005E0227">
      <w:pPr>
        <w:pStyle w:val="Heading5"/>
        <w:ind w:firstLine="720"/>
        <w:rPr>
          <w:sz w:val="16"/>
          <w:szCs w:val="16"/>
        </w:rPr>
      </w:pPr>
      <w:r w:rsidRPr="00E55D0E">
        <w:rPr>
          <w:sz w:val="16"/>
          <w:szCs w:val="16"/>
        </w:rPr>
        <w:t xml:space="preserve">    </w:t>
      </w:r>
      <w:r w:rsidR="00E10233" w:rsidRPr="00E55D0E">
        <w:rPr>
          <w:sz w:val="16"/>
          <w:szCs w:val="16"/>
        </w:rPr>
        <w:t xml:space="preserve">   </w:t>
      </w:r>
      <w:r w:rsidR="00424F45" w:rsidRPr="00E55D0E">
        <w:rPr>
          <w:sz w:val="16"/>
          <w:szCs w:val="16"/>
        </w:rPr>
        <w:t xml:space="preserve"> </w:t>
      </w:r>
      <w:r w:rsidRPr="00E55D0E">
        <w:rPr>
          <w:sz w:val="16"/>
          <w:szCs w:val="16"/>
        </w:rPr>
        <w:t xml:space="preserve">Str.  GĂRII, Nr.40 </w:t>
      </w:r>
    </w:p>
    <w:p w:rsidR="005E0227" w:rsidRPr="00E55D0E" w:rsidRDefault="005E0227" w:rsidP="005E0227">
      <w:pPr>
        <w:ind w:firstLine="720"/>
        <w:rPr>
          <w:b/>
          <w:sz w:val="16"/>
          <w:szCs w:val="16"/>
          <w:lang w:val="ro-RO"/>
        </w:rPr>
      </w:pPr>
      <w:r w:rsidRPr="00E55D0E">
        <w:rPr>
          <w:b/>
          <w:sz w:val="16"/>
          <w:szCs w:val="16"/>
          <w:lang w:val="ro-RO"/>
        </w:rPr>
        <w:t xml:space="preserve">     </w:t>
      </w:r>
      <w:r w:rsidR="00E10233" w:rsidRPr="00E55D0E">
        <w:rPr>
          <w:b/>
          <w:sz w:val="16"/>
          <w:szCs w:val="16"/>
          <w:lang w:val="ro-RO"/>
        </w:rPr>
        <w:t xml:space="preserve">  </w:t>
      </w:r>
      <w:r w:rsidR="00424F45" w:rsidRPr="00E55D0E">
        <w:rPr>
          <w:b/>
          <w:sz w:val="16"/>
          <w:szCs w:val="16"/>
          <w:lang w:val="ro-RO"/>
        </w:rPr>
        <w:t xml:space="preserve"> </w:t>
      </w:r>
      <w:r w:rsidR="00E10233" w:rsidRPr="00E55D0E">
        <w:rPr>
          <w:b/>
          <w:sz w:val="16"/>
          <w:szCs w:val="16"/>
          <w:lang w:val="ro-RO"/>
        </w:rPr>
        <w:t xml:space="preserve"> </w:t>
      </w:r>
      <w:r w:rsidRPr="00E55D0E">
        <w:rPr>
          <w:b/>
          <w:sz w:val="16"/>
          <w:szCs w:val="16"/>
          <w:lang w:val="ro-RO"/>
        </w:rPr>
        <w:t>CF : 4711561</w:t>
      </w:r>
    </w:p>
    <w:p w:rsidR="0070593B" w:rsidRPr="00E55D0E" w:rsidRDefault="007173C2" w:rsidP="0070593B">
      <w:pPr>
        <w:pStyle w:val="Heading5"/>
        <w:shd w:val="clear" w:color="auto" w:fill="FFFFFF"/>
        <w:ind w:firstLine="720"/>
      </w:pPr>
      <w:r w:rsidRPr="007173C2">
        <w:rPr>
          <w:b w:val="0"/>
          <w:sz w:val="16"/>
          <w:szCs w:val="16"/>
          <w:lang w:eastAsia="ro-RO"/>
        </w:rPr>
        <w:pict>
          <v:shape id="Text Box 2" o:spid="_x0000_s1031" type="#_x0000_t202" style="position:absolute;left:0;text-align:left;margin-left:413.7pt;margin-top:.4pt;width:95.55pt;height:31.1pt;z-index:251663360;visibility:visib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style="mso-next-textbox:#Text Box 2">
              <w:txbxContent>
                <w:p w:rsidR="00180FEF" w:rsidRDefault="003451D1" w:rsidP="003451D1">
                  <w:pPr>
                    <w:jc w:val="center"/>
                    <w:rPr>
                      <w:rFonts w:ascii="Bahnschrift Light SemiCondensed" w:hAnsi="Bahnschrift Light SemiCondensed"/>
                      <w:bCs/>
                      <w:sz w:val="18"/>
                      <w:szCs w:val="18"/>
                      <w:lang w:val="it-IT"/>
                    </w:rPr>
                  </w:pPr>
                  <w:r w:rsidRPr="006E728F">
                    <w:rPr>
                      <w:rFonts w:ascii="Bahnschrift Light SemiCondensed" w:hAnsi="Bahnschrift Light SemiCondensed"/>
                      <w:bCs/>
                      <w:sz w:val="18"/>
                      <w:szCs w:val="18"/>
                      <w:lang w:val="it-IT"/>
                    </w:rPr>
                    <w:t xml:space="preserve">ISO 9001 </w:t>
                  </w:r>
                </w:p>
                <w:p w:rsidR="003451D1" w:rsidRPr="00F82D6A" w:rsidRDefault="003451D1" w:rsidP="003451D1">
                  <w:pPr>
                    <w:jc w:val="center"/>
                    <w:rPr>
                      <w:rFonts w:ascii="Bahnschrift Light SemiCondensed" w:hAnsi="Bahnschrift Light SemiCondensed"/>
                      <w:bCs/>
                      <w:sz w:val="18"/>
                      <w:szCs w:val="18"/>
                      <w:lang w:val="it-IT"/>
                    </w:rPr>
                  </w:pPr>
                  <w:r>
                    <w:rPr>
                      <w:rFonts w:ascii="Bahnschrift Light SemiCondensed" w:hAnsi="Bahnschrift Light SemiCondensed"/>
                      <w:bCs/>
                      <w:sz w:val="18"/>
                      <w:szCs w:val="18"/>
                      <w:lang w:val="it-IT"/>
                    </w:rPr>
                    <w:t>C</w:t>
                  </w:r>
                  <w:r w:rsidRPr="006E728F">
                    <w:rPr>
                      <w:rFonts w:ascii="Bahnschrift Light SemiCondensed" w:hAnsi="Bahnschrift Light SemiCondensed"/>
                      <w:bCs/>
                      <w:sz w:val="18"/>
                      <w:szCs w:val="18"/>
                      <w:lang w:val="it-IT"/>
                    </w:rPr>
                    <w:t xml:space="preserve">ertificat nr. </w:t>
                  </w:r>
                  <w:r>
                    <w:rPr>
                      <w:rFonts w:ascii="Bahnschrift Light SemiCondensed" w:hAnsi="Bahnschrift Light SemiCondensed"/>
                      <w:bCs/>
                      <w:sz w:val="18"/>
                      <w:szCs w:val="18"/>
                      <w:lang w:val="it-IT"/>
                    </w:rPr>
                    <w:t>394</w:t>
                  </w:r>
                  <w:r w:rsidRPr="006E728F">
                    <w:rPr>
                      <w:rFonts w:ascii="Bahnschrift Light SemiCondensed" w:hAnsi="Bahnschrift Light SemiCondensed"/>
                      <w:bCs/>
                      <w:sz w:val="18"/>
                      <w:szCs w:val="18"/>
                      <w:lang w:val="it-IT"/>
                    </w:rPr>
                    <w:t>C</w:t>
                  </w:r>
                </w:p>
              </w:txbxContent>
            </v:textbox>
          </v:shape>
        </w:pict>
      </w:r>
      <w:r w:rsidR="005E0227" w:rsidRPr="00E55D0E">
        <w:rPr>
          <w:sz w:val="16"/>
          <w:szCs w:val="16"/>
        </w:rPr>
        <w:t xml:space="preserve">     </w:t>
      </w:r>
      <w:r w:rsidR="00E10233" w:rsidRPr="00E55D0E">
        <w:rPr>
          <w:sz w:val="16"/>
          <w:szCs w:val="16"/>
        </w:rPr>
        <w:t xml:space="preserve">  </w:t>
      </w:r>
      <w:r w:rsidR="00424F45" w:rsidRPr="00E55D0E">
        <w:rPr>
          <w:sz w:val="16"/>
          <w:szCs w:val="16"/>
        </w:rPr>
        <w:t xml:space="preserve"> </w:t>
      </w:r>
      <w:r w:rsidR="005E0227" w:rsidRPr="00E55D0E">
        <w:rPr>
          <w:sz w:val="16"/>
          <w:szCs w:val="16"/>
        </w:rPr>
        <w:t>Tel :</w:t>
      </w:r>
      <w:r w:rsidR="0070593B" w:rsidRPr="00E55D0E">
        <w:rPr>
          <w:b w:val="0"/>
          <w:sz w:val="16"/>
          <w:szCs w:val="16"/>
        </w:rPr>
        <w:t xml:space="preserve"> </w:t>
      </w:r>
      <w:r w:rsidR="0070593B" w:rsidRPr="00E55D0E">
        <w:rPr>
          <w:sz w:val="16"/>
          <w:szCs w:val="16"/>
        </w:rPr>
        <w:t>0748.186.112</w:t>
      </w:r>
    </w:p>
    <w:p w:rsidR="005E0227" w:rsidRPr="00E55D0E" w:rsidRDefault="005E0227" w:rsidP="005E0227">
      <w:pPr>
        <w:ind w:firstLine="720"/>
        <w:rPr>
          <w:b/>
          <w:sz w:val="16"/>
          <w:szCs w:val="16"/>
          <w:lang w:val="ro-RO"/>
        </w:rPr>
      </w:pPr>
    </w:p>
    <w:p w:rsidR="005E0227" w:rsidRPr="00E55D0E" w:rsidRDefault="005E0227" w:rsidP="005E0227">
      <w:pPr>
        <w:ind w:firstLine="720"/>
        <w:rPr>
          <w:lang w:val="ro-RO"/>
        </w:rPr>
      </w:pPr>
      <w:r w:rsidRPr="00E55D0E">
        <w:rPr>
          <w:b/>
          <w:sz w:val="16"/>
          <w:szCs w:val="16"/>
          <w:lang w:val="ro-RO"/>
        </w:rPr>
        <w:t xml:space="preserve">    </w:t>
      </w:r>
      <w:r w:rsidR="00E10233" w:rsidRPr="00E55D0E">
        <w:rPr>
          <w:b/>
          <w:sz w:val="16"/>
          <w:szCs w:val="16"/>
          <w:lang w:val="ro-RO"/>
        </w:rPr>
        <w:t xml:space="preserve">   </w:t>
      </w:r>
      <w:r w:rsidRPr="00E55D0E">
        <w:rPr>
          <w:b/>
          <w:sz w:val="16"/>
          <w:szCs w:val="16"/>
          <w:lang w:val="ro-RO"/>
        </w:rPr>
        <w:t xml:space="preserve"> </w:t>
      </w:r>
      <w:r w:rsidR="00424F45" w:rsidRPr="00E55D0E">
        <w:rPr>
          <w:b/>
          <w:sz w:val="16"/>
          <w:szCs w:val="16"/>
          <w:lang w:val="ro-RO"/>
        </w:rPr>
        <w:t xml:space="preserve"> </w:t>
      </w:r>
      <w:r w:rsidRPr="00E55D0E">
        <w:rPr>
          <w:b/>
          <w:sz w:val="16"/>
          <w:szCs w:val="16"/>
          <w:lang w:val="ro-RO"/>
        </w:rPr>
        <w:t xml:space="preserve">e-mail : </w:t>
      </w:r>
      <w:hyperlink r:id="rId11" w:history="1">
        <w:r w:rsidRPr="00E55D0E">
          <w:rPr>
            <w:rStyle w:val="Hyperlink"/>
            <w:b/>
            <w:color w:val="auto"/>
            <w:sz w:val="16"/>
            <w:szCs w:val="16"/>
            <w:lang w:val="ro-RO"/>
          </w:rPr>
          <w:t>spitpoiana@yahoo.com</w:t>
        </w:r>
      </w:hyperlink>
    </w:p>
    <w:p w:rsidR="00E55DC2" w:rsidRDefault="00E10233" w:rsidP="00446442">
      <w:pPr>
        <w:pBdr>
          <w:bottom w:val="double" w:sz="6" w:space="1" w:color="auto"/>
        </w:pBdr>
        <w:ind w:firstLine="720"/>
        <w:rPr>
          <w:b/>
          <w:sz w:val="16"/>
          <w:szCs w:val="16"/>
          <w:lang w:val="ro-RO"/>
        </w:rPr>
      </w:pPr>
      <w:r w:rsidRPr="00E55D0E">
        <w:rPr>
          <w:lang w:val="ro-RO"/>
        </w:rPr>
        <w:t xml:space="preserve">     </w:t>
      </w:r>
      <w:r w:rsidR="00424F45" w:rsidRPr="00E55D0E">
        <w:rPr>
          <w:lang w:val="ro-RO"/>
        </w:rPr>
        <w:t xml:space="preserve"> </w:t>
      </w:r>
      <w:hyperlink r:id="rId12" w:history="1">
        <w:r w:rsidR="00446442" w:rsidRPr="00E55D0E">
          <w:rPr>
            <w:rStyle w:val="Hyperlink"/>
            <w:b/>
            <w:color w:val="auto"/>
            <w:sz w:val="16"/>
            <w:szCs w:val="16"/>
            <w:lang w:val="ro-RO"/>
          </w:rPr>
          <w:t>http://www.spitalpoianamare.ro</w:t>
        </w:r>
      </w:hyperlink>
      <w:r w:rsidR="003451D1" w:rsidRPr="00E55D0E">
        <w:rPr>
          <w:b/>
          <w:sz w:val="16"/>
          <w:szCs w:val="16"/>
          <w:lang w:val="ro-RO"/>
        </w:rPr>
        <w:tab/>
      </w:r>
    </w:p>
    <w:p w:rsidR="00446442" w:rsidRPr="00E55D0E" w:rsidRDefault="003451D1" w:rsidP="00446442">
      <w:pPr>
        <w:pBdr>
          <w:bottom w:val="double" w:sz="6" w:space="1" w:color="auto"/>
        </w:pBdr>
        <w:ind w:firstLine="720"/>
        <w:rPr>
          <w:b/>
          <w:sz w:val="16"/>
          <w:szCs w:val="16"/>
          <w:lang w:val="ro-RO"/>
        </w:rPr>
      </w:pPr>
      <w:r w:rsidRPr="00E55D0E">
        <w:rPr>
          <w:b/>
          <w:sz w:val="16"/>
          <w:szCs w:val="16"/>
          <w:lang w:val="ro-RO"/>
        </w:rPr>
        <w:tab/>
      </w:r>
      <w:r w:rsidRPr="00E55D0E">
        <w:rPr>
          <w:b/>
          <w:sz w:val="16"/>
          <w:szCs w:val="16"/>
          <w:lang w:val="ro-RO"/>
        </w:rPr>
        <w:tab/>
      </w:r>
      <w:r w:rsidRPr="00E55D0E">
        <w:rPr>
          <w:b/>
          <w:sz w:val="16"/>
          <w:szCs w:val="16"/>
          <w:lang w:val="ro-RO"/>
        </w:rPr>
        <w:tab/>
      </w:r>
      <w:r w:rsidRPr="00E55D0E">
        <w:rPr>
          <w:b/>
          <w:sz w:val="16"/>
          <w:szCs w:val="16"/>
          <w:lang w:val="ro-RO"/>
        </w:rPr>
        <w:tab/>
      </w:r>
      <w:r w:rsidRPr="00E55D0E">
        <w:rPr>
          <w:b/>
          <w:sz w:val="16"/>
          <w:szCs w:val="16"/>
          <w:lang w:val="ro-RO"/>
        </w:rPr>
        <w:tab/>
      </w:r>
      <w:r w:rsidRPr="00E55D0E">
        <w:rPr>
          <w:b/>
          <w:sz w:val="16"/>
          <w:szCs w:val="16"/>
          <w:lang w:val="ro-RO"/>
        </w:rPr>
        <w:tab/>
      </w:r>
      <w:r w:rsidRPr="00E55D0E">
        <w:rPr>
          <w:b/>
          <w:sz w:val="16"/>
          <w:szCs w:val="16"/>
          <w:lang w:val="ro-RO"/>
        </w:rPr>
        <w:tab/>
      </w:r>
      <w:r w:rsidRPr="00E55D0E">
        <w:rPr>
          <w:b/>
          <w:sz w:val="16"/>
          <w:szCs w:val="16"/>
          <w:lang w:val="ro-RO"/>
        </w:rPr>
        <w:tab/>
      </w:r>
    </w:p>
    <w:p w:rsidR="00745BA2" w:rsidRPr="00787094" w:rsidRDefault="00787094" w:rsidP="0020311C">
      <w:pPr>
        <w:spacing w:before="82"/>
        <w:ind w:right="333"/>
        <w:rPr>
          <w:color w:val="2D2D2D"/>
          <w:spacing w:val="-2"/>
          <w:lang w:val="ro-RO"/>
        </w:rPr>
      </w:pPr>
      <w:r w:rsidRPr="00787094">
        <w:rPr>
          <w:color w:val="2D2D2D"/>
          <w:spacing w:val="-2"/>
          <w:lang w:val="ro-RO"/>
        </w:rPr>
        <w:t>NR._____________/___________________________</w:t>
      </w:r>
    </w:p>
    <w:p w:rsidR="002F5C58" w:rsidRDefault="002F5C58" w:rsidP="00787094">
      <w:pPr>
        <w:jc w:val="center"/>
        <w:rPr>
          <w:b/>
          <w:sz w:val="28"/>
          <w:szCs w:val="28"/>
        </w:rPr>
      </w:pPr>
    </w:p>
    <w:p w:rsidR="008174EE" w:rsidRDefault="008174EE" w:rsidP="008174EE">
      <w:pPr>
        <w:jc w:val="center"/>
        <w:rPr>
          <w:b/>
          <w:bCs/>
          <w:sz w:val="36"/>
          <w:szCs w:val="36"/>
        </w:rPr>
      </w:pPr>
      <w:r w:rsidRPr="008174EE">
        <w:rPr>
          <w:b/>
          <w:bCs/>
          <w:sz w:val="36"/>
          <w:szCs w:val="36"/>
        </w:rPr>
        <w:t>ANUNT</w:t>
      </w:r>
    </w:p>
    <w:p w:rsidR="008174EE" w:rsidRPr="008174EE" w:rsidRDefault="008174EE" w:rsidP="008174EE">
      <w:pPr>
        <w:jc w:val="center"/>
        <w:rPr>
          <w:b/>
          <w:bCs/>
          <w:sz w:val="36"/>
          <w:szCs w:val="36"/>
        </w:rPr>
      </w:pPr>
    </w:p>
    <w:p w:rsidR="008174EE" w:rsidRPr="008174EE" w:rsidRDefault="008174EE" w:rsidP="008174EE">
      <w:pPr>
        <w:jc w:val="center"/>
      </w:pPr>
    </w:p>
    <w:p w:rsidR="008174EE" w:rsidRPr="008174EE" w:rsidRDefault="008174EE" w:rsidP="007A3C94">
      <w:pPr>
        <w:spacing w:line="276" w:lineRule="auto"/>
        <w:jc w:val="both"/>
      </w:pPr>
      <w:r w:rsidRPr="008174EE">
        <w:t xml:space="preserve">      În conformitate cu prevederile Ordinului MS nr. 166/2023, Spitalul de Psihiatrie </w:t>
      </w:r>
      <w:r>
        <w:t>Poiana Mare, Dolj</w:t>
      </w:r>
      <w:r w:rsidRPr="008174EE">
        <w:t xml:space="preserve"> organizează concurs pentru ocuparea unui post v</w:t>
      </w:r>
      <w:r w:rsidR="00ED289F">
        <w:t>acant</w:t>
      </w:r>
      <w:r w:rsidRPr="008174EE">
        <w:t xml:space="preserve"> de medic specialist -</w:t>
      </w:r>
      <w:r w:rsidR="00ED289F">
        <w:t xml:space="preserve"> </w:t>
      </w:r>
      <w:r w:rsidRPr="008174EE">
        <w:t>specialitatea psihiatrie, cu norma întreag</w:t>
      </w:r>
      <w:r w:rsidRPr="008174EE">
        <w:rPr>
          <w:lang w:val="ro-MO"/>
        </w:rPr>
        <w:t>ă (7 ore/ zi),</w:t>
      </w:r>
      <w:r>
        <w:rPr>
          <w:lang w:val="ro-MO"/>
        </w:rPr>
        <w:t xml:space="preserve"> în cadrul secției Psihiatrie VI</w:t>
      </w:r>
      <w:r w:rsidRPr="008174EE">
        <w:rPr>
          <w:lang w:val="ro-MO"/>
        </w:rPr>
        <w:t>, pe perioadă nedeterminată</w:t>
      </w:r>
      <w:r w:rsidRPr="008174EE">
        <w:t>.</w:t>
      </w:r>
    </w:p>
    <w:p w:rsidR="008174EE" w:rsidRPr="008174EE" w:rsidRDefault="008174EE" w:rsidP="008174EE">
      <w:pPr>
        <w:spacing w:line="276" w:lineRule="auto"/>
        <w:jc w:val="both"/>
        <w:rPr>
          <w:b/>
          <w:bCs/>
        </w:rPr>
      </w:pPr>
      <w:r w:rsidRPr="008174EE">
        <w:rPr>
          <w:b/>
          <w:bCs/>
        </w:rPr>
        <w:t xml:space="preserve"> </w:t>
      </w:r>
    </w:p>
    <w:p w:rsidR="008174EE" w:rsidRPr="008174EE" w:rsidRDefault="008174EE" w:rsidP="008174EE">
      <w:pPr>
        <w:spacing w:line="276" w:lineRule="auto"/>
        <w:jc w:val="both"/>
        <w:rPr>
          <w:b/>
          <w:bCs/>
        </w:rPr>
      </w:pPr>
      <w:r w:rsidRPr="008174EE">
        <w:rPr>
          <w:b/>
          <w:bCs/>
        </w:rPr>
        <w:t xml:space="preserve">    Condițiile specifice:</w:t>
      </w:r>
    </w:p>
    <w:p w:rsidR="008174EE" w:rsidRPr="008174EE" w:rsidRDefault="008174EE" w:rsidP="008174EE">
      <w:pPr>
        <w:numPr>
          <w:ilvl w:val="0"/>
          <w:numId w:val="9"/>
        </w:numPr>
        <w:spacing w:line="276" w:lineRule="auto"/>
        <w:jc w:val="both"/>
      </w:pPr>
      <w:r w:rsidRPr="008174EE">
        <w:t>Învățământ universitar de lungă durată, cu diplomă de licență în domeniul medicină, specializarea medicină;</w:t>
      </w:r>
    </w:p>
    <w:p w:rsidR="008174EE" w:rsidRPr="008174EE" w:rsidRDefault="008174EE" w:rsidP="008174EE">
      <w:pPr>
        <w:numPr>
          <w:ilvl w:val="0"/>
          <w:numId w:val="9"/>
        </w:numPr>
        <w:spacing w:line="276" w:lineRule="auto"/>
        <w:jc w:val="both"/>
      </w:pPr>
      <w:r w:rsidRPr="008174EE">
        <w:t>Examen de confirmare ca medic specialist confirmat în specialitatea psihiatrie.</w:t>
      </w:r>
    </w:p>
    <w:p w:rsidR="008174EE" w:rsidRPr="008174EE" w:rsidRDefault="008174EE" w:rsidP="008174EE">
      <w:pPr>
        <w:spacing w:line="276" w:lineRule="auto"/>
        <w:jc w:val="both"/>
      </w:pPr>
      <w:r w:rsidRPr="008174EE">
        <w:t xml:space="preserve">    </w:t>
      </w:r>
      <w:r w:rsidRPr="008174EE">
        <w:rPr>
          <w:b/>
          <w:bCs/>
        </w:rPr>
        <w:t>Cerințe specifice:</w:t>
      </w:r>
      <w:r w:rsidRPr="008174EE">
        <w:t xml:space="preserve"> prevăzute la art. 542 alin (1) și (2) din OUG nr. 57/2019, cu modificările și completările ulterioare:</w:t>
      </w:r>
      <w:r w:rsidR="007A3C94">
        <w:t xml:space="preserve"> </w:t>
      </w:r>
      <w:r w:rsidRPr="008174EE">
        <w:t>prin excepție de la condițiile generale, pot fi angajați și cetățeni străini, cu respectarea regimului stabilit pentru aceștia prin legislația specifică și legislația muncii.</w:t>
      </w:r>
    </w:p>
    <w:p w:rsidR="008174EE" w:rsidRPr="008174EE" w:rsidRDefault="008174EE" w:rsidP="008174EE">
      <w:pPr>
        <w:spacing w:line="276" w:lineRule="auto"/>
        <w:jc w:val="both"/>
        <w:rPr>
          <w:lang w:val="fr-FR"/>
        </w:rPr>
      </w:pPr>
      <w:r w:rsidRPr="008174EE">
        <w:rPr>
          <w:lang w:val="fr-FR"/>
        </w:rPr>
        <w:t xml:space="preserve">     În vederea înscrierii pentru concurs, candidații vor depune un dosar de înscriere cuprinzând următoarele acte:</w:t>
      </w:r>
    </w:p>
    <w:p w:rsidR="008174EE" w:rsidRPr="008174EE" w:rsidRDefault="008174EE" w:rsidP="008174EE">
      <w:pPr>
        <w:ind w:left="720"/>
        <w:jc w:val="both"/>
        <w:rPr>
          <w:lang w:val="ro-RO" w:eastAsia="ro-RO"/>
        </w:rPr>
      </w:pPr>
      <w:r w:rsidRPr="008174EE">
        <w:rPr>
          <w:lang w:val="ro-RO" w:eastAsia="ro-RO"/>
        </w:rPr>
        <w:t xml:space="preserve">a) formularul de înscriere la concurs, conform modelului prevăzut în anexa nr. 2 </w:t>
      </w:r>
      <w:r w:rsidRPr="008174EE">
        <w:rPr>
          <w:color w:val="000000"/>
          <w:bdr w:val="none" w:sz="0" w:space="0" w:color="auto" w:frame="1"/>
          <w:lang w:val="ro-RO" w:eastAsia="ro-RO"/>
        </w:rPr>
        <w:t>( va fi pus la dispoziția candidaților în momentul verificării dosarelor la Serv. RUNOS)</w:t>
      </w:r>
      <w:r w:rsidRPr="008174EE">
        <w:rPr>
          <w:lang w:val="ro-RO" w:eastAsia="ro-RO"/>
        </w:rPr>
        <w:t>;</w:t>
      </w:r>
    </w:p>
    <w:p w:rsidR="008174EE" w:rsidRPr="008174EE" w:rsidRDefault="008174EE" w:rsidP="008174EE">
      <w:pPr>
        <w:ind w:left="720"/>
        <w:jc w:val="both"/>
        <w:rPr>
          <w:lang w:val="ro-RO" w:eastAsia="ro-RO"/>
        </w:rPr>
      </w:pPr>
      <w:r w:rsidRPr="008174EE">
        <w:rPr>
          <w:lang w:val="ro-RO" w:eastAsia="ro-RO"/>
        </w:rPr>
        <w:t>b) copia de pe diploma de licenţă şi certificatul de specialist;</w:t>
      </w:r>
    </w:p>
    <w:p w:rsidR="008174EE" w:rsidRPr="008174EE" w:rsidRDefault="008174EE" w:rsidP="008174EE">
      <w:pPr>
        <w:ind w:left="720"/>
        <w:jc w:val="both"/>
        <w:rPr>
          <w:lang w:val="ro-RO" w:eastAsia="ro-RO"/>
        </w:rPr>
      </w:pPr>
      <w:r w:rsidRPr="008174EE">
        <w:rPr>
          <w:lang w:val="ro-RO" w:eastAsia="ro-RO"/>
        </w:rPr>
        <w:t>c) copie a certificatului de membru al organizaţiei profesionale cu viza pe anul în curs;</w:t>
      </w:r>
    </w:p>
    <w:p w:rsidR="008174EE" w:rsidRDefault="008174EE" w:rsidP="008174EE">
      <w:pPr>
        <w:ind w:left="720"/>
        <w:jc w:val="both"/>
        <w:rPr>
          <w:lang w:val="ro-RO" w:eastAsia="ro-RO"/>
        </w:rPr>
      </w:pPr>
      <w:r w:rsidRPr="008174EE">
        <w:rPr>
          <w:lang w:val="ro-RO" w:eastAsia="ro-RO"/>
        </w:rPr>
        <w:t>d) dovada/înscrisul din care să rezulte că nu i-a fost aplicată una dintre sancţiunile prevăzute la </w:t>
      </w:r>
      <w:hyperlink r:id="rId13" w:history="1">
        <w:r w:rsidRPr="008174EE">
          <w:rPr>
            <w:color w:val="0000FF"/>
            <w:u w:val="single"/>
            <w:lang w:val="ro-RO" w:eastAsia="ro-RO"/>
          </w:rPr>
          <w:t>art. 455</w:t>
        </w:r>
      </w:hyperlink>
      <w:r w:rsidRPr="008174EE">
        <w:rPr>
          <w:lang w:val="ro-RO" w:eastAsia="ro-RO"/>
        </w:rPr>
        <w:t> alin. (1) lit. e) sau f), la art. 541 alin. (1) lit. d) sau e), respectiv la art. 628 alin. (1) lit. d) sau e) din Legea nr. 95/2006 privind reforma în domeniul sănătăţii, republicată, cu modifică</w:t>
      </w:r>
      <w:r>
        <w:rPr>
          <w:lang w:val="ro-RO" w:eastAsia="ro-RO"/>
        </w:rPr>
        <w:t>rile şi completările ulterioare;</w:t>
      </w:r>
      <w:r w:rsidRPr="008174EE">
        <w:rPr>
          <w:lang w:val="ro-RO" w:eastAsia="ro-RO"/>
        </w:rPr>
        <w:t xml:space="preserve"> </w:t>
      </w:r>
    </w:p>
    <w:p w:rsidR="008174EE" w:rsidRPr="008174EE" w:rsidRDefault="008174EE" w:rsidP="008174EE">
      <w:pPr>
        <w:ind w:left="720"/>
        <w:jc w:val="both"/>
        <w:rPr>
          <w:lang w:val="ro-RO" w:eastAsia="ro-RO"/>
        </w:rPr>
      </w:pPr>
      <w:r w:rsidRPr="008174EE">
        <w:rPr>
          <w:lang w:val="ro-RO" w:eastAsia="ro-RO"/>
        </w:rPr>
        <w:t>e) acte doveditoare pentru calcularea punctajului prevăzut în anexa nr. 3 la OMS nr. 166/2023;</w:t>
      </w:r>
    </w:p>
    <w:p w:rsidR="008174EE" w:rsidRPr="008174EE" w:rsidRDefault="008174EE" w:rsidP="008174EE">
      <w:pPr>
        <w:ind w:left="720"/>
        <w:jc w:val="both"/>
        <w:rPr>
          <w:lang w:val="ro-RO" w:eastAsia="ro-RO"/>
        </w:rPr>
      </w:pPr>
      <w:r w:rsidRPr="008174EE">
        <w:rPr>
          <w:lang w:val="ro-RO" w:eastAsia="ro-RO"/>
        </w:rPr>
        <w:t>f) certificat de cazier judiciar sau, după caz, extrasul de pe cazierul judiciar;</w:t>
      </w:r>
    </w:p>
    <w:p w:rsidR="008174EE" w:rsidRPr="008174EE" w:rsidRDefault="008174EE" w:rsidP="008174EE">
      <w:pPr>
        <w:ind w:left="720"/>
        <w:jc w:val="both"/>
        <w:rPr>
          <w:lang w:val="ro-RO" w:eastAsia="ro-RO"/>
        </w:rPr>
      </w:pPr>
      <w:r w:rsidRPr="008174EE">
        <w:rPr>
          <w:lang w:val="ro-RO" w:eastAsia="ro-RO"/>
        </w:rPr>
        <w:t>g) certificatul de integritate comportamentală din care să reiasă că nu s-au comis infracţiuni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rsidR="008174EE" w:rsidRPr="008174EE" w:rsidRDefault="008174EE" w:rsidP="008174EE">
      <w:pPr>
        <w:ind w:left="705"/>
        <w:jc w:val="both"/>
        <w:rPr>
          <w:lang w:val="ro-RO" w:eastAsia="ro-RO"/>
        </w:rPr>
      </w:pPr>
      <w:r w:rsidRPr="008174EE">
        <w:rPr>
          <w:lang w:val="ro-RO" w:eastAsia="ro-RO"/>
        </w:rPr>
        <w:t>h) adeverinţă medicală care să ateste starea de sănătate corespunzătoare, eliberată de către medicul de familie al candidatului sau de către unităţile sanitare abilitate cu cel mult 6 luni anterior derulării concursului;</w:t>
      </w:r>
    </w:p>
    <w:p w:rsidR="008174EE" w:rsidRPr="008174EE" w:rsidRDefault="008174EE" w:rsidP="008174EE">
      <w:pPr>
        <w:ind w:left="720"/>
        <w:jc w:val="both"/>
        <w:rPr>
          <w:lang w:val="ro-RO" w:eastAsia="ro-RO"/>
        </w:rPr>
      </w:pPr>
      <w:r w:rsidRPr="008174EE">
        <w:rPr>
          <w:lang w:val="ro-RO" w:eastAsia="ro-RO"/>
        </w:rPr>
        <w:t>i) copia actului de identitate sau orice alt document care atestă identitatea, potrivit legii, aflate în termen de valabilitate;</w:t>
      </w:r>
    </w:p>
    <w:p w:rsidR="008174EE" w:rsidRPr="008174EE" w:rsidRDefault="008174EE" w:rsidP="008174EE">
      <w:pPr>
        <w:ind w:left="720"/>
        <w:jc w:val="both"/>
        <w:rPr>
          <w:lang w:val="ro-RO" w:eastAsia="ro-RO"/>
        </w:rPr>
      </w:pPr>
      <w:r w:rsidRPr="008174EE">
        <w:rPr>
          <w:lang w:val="ro-RO" w:eastAsia="ro-RO"/>
        </w:rPr>
        <w:lastRenderedPageBreak/>
        <w:t>j) copia certificatului de căsătorie sau a altui document prin care s-a realizat schimbarea de nume, după caz;</w:t>
      </w:r>
    </w:p>
    <w:p w:rsidR="008174EE" w:rsidRPr="008174EE" w:rsidRDefault="008174EE" w:rsidP="008174EE">
      <w:pPr>
        <w:jc w:val="both"/>
        <w:rPr>
          <w:lang w:val="ro-RO" w:eastAsia="ro-RO"/>
        </w:rPr>
      </w:pPr>
      <w:r w:rsidRPr="008174EE">
        <w:rPr>
          <w:lang w:val="ro-RO" w:eastAsia="ro-RO"/>
        </w:rPr>
        <w:t xml:space="preserve">              k) curriculum vitae, model comun european.</w:t>
      </w:r>
    </w:p>
    <w:p w:rsidR="008174EE" w:rsidRPr="008174EE" w:rsidRDefault="008174EE" w:rsidP="008174EE">
      <w:pPr>
        <w:widowControl w:val="0"/>
        <w:autoSpaceDE w:val="0"/>
        <w:autoSpaceDN w:val="0"/>
        <w:spacing w:line="276" w:lineRule="auto"/>
        <w:jc w:val="both"/>
        <w:rPr>
          <w:rFonts w:eastAsia="Courier New"/>
        </w:rPr>
      </w:pPr>
      <w:r w:rsidRPr="008174EE">
        <w:rPr>
          <w:rFonts w:eastAsia="Courier New"/>
        </w:rPr>
        <w:t xml:space="preserve">              l) chitanţa de plată a taxei de concurs in suma de 400 lei.</w:t>
      </w:r>
    </w:p>
    <w:p w:rsidR="008174EE" w:rsidRPr="008174EE" w:rsidRDefault="008174EE" w:rsidP="008174EE">
      <w:pPr>
        <w:autoSpaceDE w:val="0"/>
        <w:autoSpaceDN w:val="0"/>
        <w:adjustRightInd w:val="0"/>
        <w:jc w:val="both"/>
        <w:rPr>
          <w:lang w:eastAsia="ro-RO"/>
        </w:rPr>
      </w:pPr>
      <w:r w:rsidRPr="008174EE">
        <w:t xml:space="preserve">       </w:t>
      </w:r>
      <w:r w:rsidRPr="008174EE">
        <w:rPr>
          <w:b/>
          <w:bCs/>
          <w:u w:val="single"/>
        </w:rPr>
        <w:t xml:space="preserve">Taxa de concurs se plătește doar după verificarea doarului și nu se restituie în nici un caz </w:t>
      </w:r>
      <w:r w:rsidRPr="008174EE">
        <w:t>(neprezentare la concurs, neobținerea postului pentru care a candidat, etc.)</w:t>
      </w:r>
    </w:p>
    <w:p w:rsidR="008174EE" w:rsidRPr="008174EE" w:rsidRDefault="008174EE" w:rsidP="008174EE">
      <w:pPr>
        <w:jc w:val="both"/>
        <w:rPr>
          <w:color w:val="000000"/>
          <w:lang w:val="ro-RO" w:eastAsia="ro-RO"/>
        </w:rPr>
      </w:pPr>
      <w:r w:rsidRPr="008174EE">
        <w:rPr>
          <w:color w:val="000000"/>
          <w:bdr w:val="none" w:sz="0" w:space="0" w:color="auto" w:frame="1"/>
          <w:lang w:val="ro-RO" w:eastAsia="ro-RO"/>
        </w:rPr>
        <w:t xml:space="preserve">         Adeverinţa care atestă starea de sănătate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w:t>
      </w:r>
    </w:p>
    <w:p w:rsidR="008174EE" w:rsidRPr="008174EE" w:rsidRDefault="008174EE" w:rsidP="008174EE">
      <w:pPr>
        <w:jc w:val="both"/>
        <w:rPr>
          <w:color w:val="000000"/>
          <w:lang w:val="ro-RO" w:eastAsia="ro-RO"/>
        </w:rPr>
      </w:pPr>
      <w:r w:rsidRPr="008174EE">
        <w:rPr>
          <w:color w:val="000000"/>
          <w:bdr w:val="none" w:sz="0" w:space="0" w:color="auto" w:frame="1"/>
          <w:lang w:val="ro-RO" w:eastAsia="ro-RO"/>
        </w:rPr>
        <w:t>     Copiile de pe actele prevăzute la lit. b) - e), precum şi copia certificatului de încadrare într-un grad de handicap se prezintă însoţite de documentele originale, care se certifică cu menţiunea "conform cu originalul" de către secretarul comisiei de concurs.</w:t>
      </w:r>
    </w:p>
    <w:p w:rsidR="008174EE" w:rsidRPr="008174EE" w:rsidRDefault="008174EE" w:rsidP="008174EE">
      <w:pPr>
        <w:jc w:val="both"/>
        <w:rPr>
          <w:color w:val="000000"/>
          <w:bdr w:val="none" w:sz="0" w:space="0" w:color="auto" w:frame="1"/>
          <w:lang w:val="ro-RO" w:eastAsia="ro-RO"/>
        </w:rPr>
      </w:pPr>
      <w:r w:rsidRPr="008174EE">
        <w:rPr>
          <w:color w:val="000000"/>
          <w:bdr w:val="none" w:sz="0" w:space="0" w:color="auto" w:frame="1"/>
          <w:lang w:val="ro-RO" w:eastAsia="ro-RO"/>
        </w:rPr>
        <w:t>     Documentul prevăzut la lit. f)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prevăzut la alin. (1) lit. f), anterior datei de susţinere a probei scrise şi/sau probei practice. În situaţia în care candidatul solicită expres în formularul de înscriere la concurs preluarea informaţiilor direct de la autoritatea sau instituţia publică competentă cu eliberarea certificatelor de cazier judiciar, extrasul de pe cazierul judiciar se solicită de către autoritatea sau instituţia publică organizatoare a concursului, potrivit legii.</w:t>
      </w:r>
    </w:p>
    <w:p w:rsidR="008174EE" w:rsidRPr="008174EE" w:rsidRDefault="008174EE" w:rsidP="008174EE">
      <w:pPr>
        <w:jc w:val="both"/>
        <w:rPr>
          <w:lang w:val="ro-RO" w:eastAsia="ro-RO"/>
        </w:rPr>
      </w:pPr>
      <w:r w:rsidRPr="008174EE">
        <w:rPr>
          <w:lang w:val="ro-RO" w:eastAsia="ro-RO"/>
        </w:rPr>
        <w:t xml:space="preserve">        Poate ocupa un post vacant sau temporar vacant persoana care îndeplineşte condiţiile prevăzute de </w:t>
      </w:r>
      <w:hyperlink r:id="rId14" w:history="1">
        <w:r w:rsidRPr="008174EE">
          <w:rPr>
            <w:color w:val="0000FF"/>
            <w:u w:val="single"/>
            <w:lang w:val="ro-RO" w:eastAsia="ro-RO"/>
          </w:rPr>
          <w:t>Legea nr. 53/2003</w:t>
        </w:r>
      </w:hyperlink>
      <w:r w:rsidRPr="008174EE">
        <w:rPr>
          <w:lang w:val="ro-RO" w:eastAsia="ro-RO"/>
        </w:rPr>
        <w:t> - Codul muncii, republicată, cu modificările şi completările ulterioare, şi cerinţele specifice prevăzute la </w:t>
      </w:r>
      <w:hyperlink r:id="rId15" w:history="1">
        <w:r w:rsidRPr="008174EE">
          <w:rPr>
            <w:color w:val="0000FF"/>
            <w:u w:val="single"/>
            <w:lang w:val="ro-RO" w:eastAsia="ro-RO"/>
          </w:rPr>
          <w:t>art. 542</w:t>
        </w:r>
      </w:hyperlink>
      <w:r w:rsidRPr="008174EE">
        <w:rPr>
          <w:lang w:val="ro-RO" w:eastAsia="ro-RO"/>
        </w:rPr>
        <w:t> alin. (1) şi (2) din Ordonanţa de urgenţă a Guvernului nr. 57/2019 privind Codul administrativ, cu modificările şi completările ulterioare:</w:t>
      </w:r>
    </w:p>
    <w:p w:rsidR="008174EE" w:rsidRPr="008174EE" w:rsidRDefault="008174EE" w:rsidP="008174EE">
      <w:pPr>
        <w:jc w:val="both"/>
        <w:rPr>
          <w:lang w:val="ro-RO" w:eastAsia="ro-RO"/>
        </w:rPr>
      </w:pPr>
      <w:r w:rsidRPr="008174EE">
        <w:rPr>
          <w:lang w:val="ro-RO" w:eastAsia="ro-RO"/>
        </w:rPr>
        <w:t>    a) are cetăţenia română sau cetăţenia unui alt stat membru al Uniunii Europene, a unui stat parte la Acordul privind Spaţiul Economic European (SEE) sau cetăţenia Confederaţiei Elveţiene;</w:t>
      </w:r>
    </w:p>
    <w:p w:rsidR="008174EE" w:rsidRPr="008174EE" w:rsidRDefault="008174EE" w:rsidP="008174EE">
      <w:pPr>
        <w:jc w:val="both"/>
        <w:rPr>
          <w:lang w:val="ro-RO" w:eastAsia="ro-RO"/>
        </w:rPr>
      </w:pPr>
      <w:r w:rsidRPr="008174EE">
        <w:rPr>
          <w:lang w:val="ro-RO" w:eastAsia="ro-RO"/>
        </w:rPr>
        <w:t>    b) cunoaşte limba română, scris şi vorbit;</w:t>
      </w:r>
    </w:p>
    <w:p w:rsidR="008174EE" w:rsidRPr="008174EE" w:rsidRDefault="008174EE" w:rsidP="008174EE">
      <w:pPr>
        <w:jc w:val="both"/>
        <w:rPr>
          <w:lang w:val="ro-RO" w:eastAsia="ro-RO"/>
        </w:rPr>
      </w:pPr>
      <w:r w:rsidRPr="008174EE">
        <w:rPr>
          <w:lang w:val="ro-RO" w:eastAsia="ro-RO"/>
        </w:rPr>
        <w:t>    c) are capacitate de muncă în conformitate cu prevederile Legii nr. 53/2003 - Codul muncii, republicată, cu modificările şi completările ulterioare;</w:t>
      </w:r>
    </w:p>
    <w:p w:rsidR="008174EE" w:rsidRPr="008174EE" w:rsidRDefault="008174EE" w:rsidP="008174EE">
      <w:pPr>
        <w:jc w:val="both"/>
        <w:rPr>
          <w:lang w:val="ro-RO" w:eastAsia="ro-RO"/>
        </w:rPr>
      </w:pPr>
      <w:r w:rsidRPr="008174EE">
        <w:rPr>
          <w:lang w:val="ro-RO" w:eastAsia="ro-RO"/>
        </w:rPr>
        <w:t>    d) are o stare de sănătate corespunzătoare postului pentru care candidează, atestată pe baza adeverinţei medicale eliberate de medicul de familie sau de unităţile sanitare abilitate;</w:t>
      </w:r>
    </w:p>
    <w:p w:rsidR="008174EE" w:rsidRPr="008174EE" w:rsidRDefault="008174EE" w:rsidP="008174EE">
      <w:pPr>
        <w:jc w:val="both"/>
        <w:rPr>
          <w:lang w:val="ro-RO" w:eastAsia="ro-RO"/>
        </w:rPr>
      </w:pPr>
      <w:r w:rsidRPr="008174EE">
        <w:rPr>
          <w:lang w:val="ro-RO" w:eastAsia="ro-RO"/>
        </w:rPr>
        <w:t>    e) îndeplineşte condiţiile de studii, de vechime în specialitate şi, după caz, alte condiţii specifice potrivit cerinţelor postului scos la concurs, inclusiv condiţiile de exercitare a profesiei;</w:t>
      </w:r>
    </w:p>
    <w:p w:rsidR="008174EE" w:rsidRPr="008174EE" w:rsidRDefault="008174EE" w:rsidP="008174EE">
      <w:pPr>
        <w:jc w:val="both"/>
        <w:rPr>
          <w:lang w:val="ro-RO" w:eastAsia="ro-RO"/>
        </w:rPr>
      </w:pPr>
      <w:r w:rsidRPr="008174EE">
        <w:rPr>
          <w:lang w:val="ro-RO" w:eastAsia="ro-RO"/>
        </w:rPr>
        <w:t>    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rsidR="008174EE" w:rsidRPr="008174EE" w:rsidRDefault="008174EE" w:rsidP="008174EE">
      <w:pPr>
        <w:jc w:val="both"/>
        <w:rPr>
          <w:lang w:val="ro-RO" w:eastAsia="ro-RO"/>
        </w:rPr>
      </w:pPr>
      <w:r w:rsidRPr="008174EE">
        <w:rPr>
          <w:lang w:val="ro-RO" w:eastAsia="ro-RO"/>
        </w:rPr>
        <w:t>    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rsidR="008174EE" w:rsidRPr="008174EE" w:rsidRDefault="008174EE" w:rsidP="008174EE">
      <w:pPr>
        <w:jc w:val="both"/>
        <w:rPr>
          <w:lang w:val="ro-RO" w:eastAsia="ro-RO"/>
        </w:rPr>
      </w:pPr>
      <w:r w:rsidRPr="008174EE">
        <w:rPr>
          <w:lang w:val="ro-RO" w:eastAsia="ro-RO"/>
        </w:rPr>
        <w:t>    h) nu a comis infracţiunile prevăzute la </w:t>
      </w:r>
      <w:hyperlink r:id="rId16" w:history="1">
        <w:r w:rsidRPr="008174EE">
          <w:rPr>
            <w:color w:val="0000FF"/>
            <w:u w:val="single"/>
            <w:lang w:val="ro-RO" w:eastAsia="ro-RO"/>
          </w:rPr>
          <w:t>art. 1</w:t>
        </w:r>
      </w:hyperlink>
      <w:r w:rsidRPr="008174EE">
        <w:rPr>
          <w:lang w:val="ro-RO" w:eastAsia="ro-RO"/>
        </w:rPr>
        <w:t>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domeniile prevăzute la </w:t>
      </w:r>
      <w:hyperlink r:id="rId17" w:history="1">
        <w:r w:rsidRPr="008174EE">
          <w:rPr>
            <w:color w:val="0000FF"/>
            <w:u w:val="single"/>
            <w:lang w:val="ro-RO" w:eastAsia="ro-RO"/>
          </w:rPr>
          <w:t>art. 35</w:t>
        </w:r>
      </w:hyperlink>
      <w:r w:rsidRPr="008174EE">
        <w:rPr>
          <w:lang w:val="ro-RO" w:eastAsia="ro-RO"/>
        </w:rPr>
        <w:t> alin. (1) lit. h) din Hotărârea Guvernului nr. 1336/2022 pentru aprobarea Regulamentului-cadru privind organizarea şi dezvoltarea carierei personalului contractual din sectorul bugetar plătit din fonduri publice.</w:t>
      </w:r>
    </w:p>
    <w:p w:rsidR="008174EE" w:rsidRPr="008174EE" w:rsidRDefault="008174EE" w:rsidP="008174EE">
      <w:pPr>
        <w:jc w:val="both"/>
        <w:rPr>
          <w:lang w:val="ro-RO" w:eastAsia="ro-RO"/>
        </w:rPr>
      </w:pPr>
      <w:r w:rsidRPr="008174EE">
        <w:rPr>
          <w:lang w:val="ro-RO" w:eastAsia="ro-RO"/>
        </w:rPr>
        <w:t xml:space="preserve">      Bibliografia și tematica de concurs este cea </w:t>
      </w:r>
      <w:r>
        <w:rPr>
          <w:lang w:val="ro-RO" w:eastAsia="ro-RO"/>
        </w:rPr>
        <w:t>atasata</w:t>
      </w:r>
      <w:r w:rsidR="007A3C94">
        <w:rPr>
          <w:lang w:val="ro-RO" w:eastAsia="ro-RO"/>
        </w:rPr>
        <w:t xml:space="preserve"> si afisata odata cu</w:t>
      </w:r>
      <w:r>
        <w:rPr>
          <w:lang w:val="ro-RO" w:eastAsia="ro-RO"/>
        </w:rPr>
        <w:t xml:space="preserve"> prezentul anunt si face parte integranta din </w:t>
      </w:r>
      <w:r w:rsidR="007A3C94">
        <w:rPr>
          <w:lang w:val="ro-RO" w:eastAsia="ro-RO"/>
        </w:rPr>
        <w:t>acesta</w:t>
      </w:r>
      <w:r>
        <w:rPr>
          <w:lang w:val="ro-RO" w:eastAsia="ro-RO"/>
        </w:rPr>
        <w:t>.</w:t>
      </w:r>
    </w:p>
    <w:p w:rsidR="008174EE" w:rsidRDefault="008174EE" w:rsidP="008174EE">
      <w:pPr>
        <w:tabs>
          <w:tab w:val="center" w:pos="4320"/>
          <w:tab w:val="right" w:pos="8640"/>
        </w:tabs>
        <w:jc w:val="both"/>
        <w:rPr>
          <w:lang w:val="it-IT"/>
        </w:rPr>
      </w:pPr>
      <w:r w:rsidRPr="008174EE">
        <w:rPr>
          <w:lang w:val="fr-FR"/>
        </w:rPr>
        <w:lastRenderedPageBreak/>
        <w:t xml:space="preserve">        În vederea participării la concurs, candidații depun dosarul de înscriere la concurs în termen de 10 zile </w:t>
      </w:r>
      <w:r w:rsidRPr="008174EE">
        <w:t xml:space="preserve">lucrătoare </w:t>
      </w:r>
      <w:r w:rsidRPr="008174EE">
        <w:rPr>
          <w:lang w:val="fr-FR"/>
        </w:rPr>
        <w:t>de la afișării anunt</w:t>
      </w:r>
      <w:r w:rsidRPr="008174EE">
        <w:t>ului</w:t>
      </w:r>
      <w:r w:rsidRPr="008174EE">
        <w:rPr>
          <w:lang w:val="fr-FR"/>
        </w:rPr>
        <w:t>, la Serviciul RUNOS, iar r</w:t>
      </w:r>
      <w:r w:rsidRPr="008174EE">
        <w:rPr>
          <w:lang w:val="it-IT"/>
        </w:rPr>
        <w:t>elații supliment</w:t>
      </w:r>
      <w:r w:rsidR="007A3C94">
        <w:rPr>
          <w:lang w:val="it-IT"/>
        </w:rPr>
        <w:t>are se pot obtine la tel. 0251 235 299, int. 2</w:t>
      </w:r>
      <w:r w:rsidRPr="008174EE">
        <w:rPr>
          <w:lang w:val="it-IT"/>
        </w:rPr>
        <w:t>3.</w:t>
      </w:r>
    </w:p>
    <w:p w:rsidR="007A3C94" w:rsidRPr="008174EE" w:rsidRDefault="007A3C94" w:rsidP="008174EE">
      <w:pPr>
        <w:tabs>
          <w:tab w:val="center" w:pos="4320"/>
          <w:tab w:val="right" w:pos="8640"/>
        </w:tabs>
        <w:jc w:val="both"/>
        <w:rPr>
          <w:lang w:val="it-IT"/>
        </w:rPr>
      </w:pPr>
    </w:p>
    <w:p w:rsidR="008174EE" w:rsidRPr="008174EE" w:rsidRDefault="008174EE" w:rsidP="008174EE">
      <w:pPr>
        <w:tabs>
          <w:tab w:val="center" w:pos="4320"/>
          <w:tab w:val="right" w:pos="8640"/>
        </w:tabs>
        <w:jc w:val="both"/>
        <w:rPr>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931"/>
        <w:gridCol w:w="4177"/>
      </w:tblGrid>
      <w:tr w:rsidR="008174EE" w:rsidRPr="008174EE" w:rsidTr="00735C30">
        <w:tc>
          <w:tcPr>
            <w:tcW w:w="851" w:type="dxa"/>
            <w:shd w:val="clear" w:color="auto" w:fill="auto"/>
          </w:tcPr>
          <w:p w:rsidR="008174EE" w:rsidRPr="008174EE" w:rsidRDefault="008174EE" w:rsidP="00735C30">
            <w:pPr>
              <w:tabs>
                <w:tab w:val="center" w:pos="4320"/>
                <w:tab w:val="right" w:pos="8640"/>
              </w:tabs>
              <w:jc w:val="both"/>
              <w:rPr>
                <w:b/>
                <w:lang w:val="fr-FR"/>
              </w:rPr>
            </w:pPr>
            <w:r w:rsidRPr="008174EE">
              <w:rPr>
                <w:b/>
                <w:lang w:val="fr-FR"/>
              </w:rPr>
              <w:t>Nr. crt</w:t>
            </w:r>
          </w:p>
        </w:tc>
        <w:tc>
          <w:tcPr>
            <w:tcW w:w="3931" w:type="dxa"/>
            <w:shd w:val="clear" w:color="auto" w:fill="auto"/>
          </w:tcPr>
          <w:p w:rsidR="008174EE" w:rsidRPr="008174EE" w:rsidRDefault="008174EE" w:rsidP="00735C30">
            <w:pPr>
              <w:tabs>
                <w:tab w:val="center" w:pos="4320"/>
                <w:tab w:val="right" w:pos="8640"/>
              </w:tabs>
              <w:jc w:val="both"/>
              <w:rPr>
                <w:b/>
                <w:lang w:val="fr-FR"/>
              </w:rPr>
            </w:pPr>
            <w:r w:rsidRPr="008174EE">
              <w:rPr>
                <w:b/>
                <w:lang w:val="fr-FR"/>
              </w:rPr>
              <w:t>Activități</w:t>
            </w:r>
          </w:p>
        </w:tc>
        <w:tc>
          <w:tcPr>
            <w:tcW w:w="4177" w:type="dxa"/>
            <w:shd w:val="clear" w:color="auto" w:fill="auto"/>
          </w:tcPr>
          <w:p w:rsidR="008174EE" w:rsidRPr="008174EE" w:rsidRDefault="008174EE" w:rsidP="00735C30">
            <w:pPr>
              <w:tabs>
                <w:tab w:val="center" w:pos="4320"/>
                <w:tab w:val="right" w:pos="8640"/>
              </w:tabs>
              <w:jc w:val="center"/>
              <w:rPr>
                <w:b/>
                <w:lang w:val="fr-FR"/>
              </w:rPr>
            </w:pPr>
            <w:r w:rsidRPr="008174EE">
              <w:rPr>
                <w:b/>
                <w:lang w:val="fr-FR"/>
              </w:rPr>
              <w:t>Data</w:t>
            </w:r>
          </w:p>
        </w:tc>
      </w:tr>
      <w:tr w:rsidR="008174EE" w:rsidRPr="008174EE" w:rsidTr="00735C30">
        <w:tc>
          <w:tcPr>
            <w:tcW w:w="851" w:type="dxa"/>
            <w:shd w:val="clear" w:color="auto" w:fill="auto"/>
          </w:tcPr>
          <w:p w:rsidR="008174EE" w:rsidRPr="008174EE" w:rsidRDefault="008174EE" w:rsidP="00735C30">
            <w:pPr>
              <w:tabs>
                <w:tab w:val="center" w:pos="4320"/>
                <w:tab w:val="right" w:pos="8640"/>
              </w:tabs>
              <w:jc w:val="center"/>
              <w:rPr>
                <w:bCs/>
                <w:lang w:val="fr-FR"/>
              </w:rPr>
            </w:pPr>
            <w:r w:rsidRPr="008174EE">
              <w:rPr>
                <w:bCs/>
                <w:lang w:val="fr-FR"/>
              </w:rPr>
              <w:t>1</w:t>
            </w:r>
          </w:p>
        </w:tc>
        <w:tc>
          <w:tcPr>
            <w:tcW w:w="3931" w:type="dxa"/>
            <w:shd w:val="clear" w:color="auto" w:fill="auto"/>
          </w:tcPr>
          <w:p w:rsidR="008174EE" w:rsidRPr="008174EE" w:rsidRDefault="008174EE" w:rsidP="00735C30">
            <w:pPr>
              <w:tabs>
                <w:tab w:val="center" w:pos="4320"/>
                <w:tab w:val="right" w:pos="8640"/>
              </w:tabs>
              <w:jc w:val="both"/>
              <w:rPr>
                <w:bCs/>
                <w:lang w:val="fr-FR"/>
              </w:rPr>
            </w:pPr>
            <w:r w:rsidRPr="008174EE">
              <w:rPr>
                <w:bCs/>
                <w:lang w:val="fr-FR"/>
              </w:rPr>
              <w:t>Publicarea anunțului</w:t>
            </w:r>
          </w:p>
        </w:tc>
        <w:tc>
          <w:tcPr>
            <w:tcW w:w="4177" w:type="dxa"/>
            <w:shd w:val="clear" w:color="auto" w:fill="auto"/>
          </w:tcPr>
          <w:p w:rsidR="008174EE" w:rsidRPr="008174EE" w:rsidRDefault="002C0FA6" w:rsidP="00735C30">
            <w:pPr>
              <w:tabs>
                <w:tab w:val="center" w:pos="4320"/>
                <w:tab w:val="right" w:pos="8640"/>
              </w:tabs>
              <w:jc w:val="center"/>
              <w:rPr>
                <w:bCs/>
                <w:lang w:val="fr-FR"/>
              </w:rPr>
            </w:pPr>
            <w:r>
              <w:rPr>
                <w:bCs/>
                <w:lang w:val="fr-FR"/>
              </w:rPr>
              <w:t>03</w:t>
            </w:r>
            <w:r w:rsidR="00ED289F">
              <w:rPr>
                <w:bCs/>
                <w:lang w:val="fr-FR"/>
              </w:rPr>
              <w:t>.09</w:t>
            </w:r>
            <w:r w:rsidR="007A3C94">
              <w:rPr>
                <w:bCs/>
                <w:lang w:val="fr-FR"/>
              </w:rPr>
              <w:t>.2024</w:t>
            </w:r>
          </w:p>
        </w:tc>
      </w:tr>
      <w:tr w:rsidR="008174EE" w:rsidRPr="008174EE" w:rsidTr="00735C30">
        <w:tc>
          <w:tcPr>
            <w:tcW w:w="851" w:type="dxa"/>
            <w:shd w:val="clear" w:color="auto" w:fill="auto"/>
          </w:tcPr>
          <w:p w:rsidR="008174EE" w:rsidRPr="008174EE" w:rsidRDefault="008174EE" w:rsidP="00735C30">
            <w:pPr>
              <w:tabs>
                <w:tab w:val="center" w:pos="4320"/>
                <w:tab w:val="right" w:pos="8640"/>
              </w:tabs>
              <w:jc w:val="center"/>
              <w:rPr>
                <w:bCs/>
                <w:lang w:val="fr-FR"/>
              </w:rPr>
            </w:pPr>
            <w:r w:rsidRPr="008174EE">
              <w:rPr>
                <w:bCs/>
                <w:lang w:val="fr-FR"/>
              </w:rPr>
              <w:t>2</w:t>
            </w:r>
          </w:p>
        </w:tc>
        <w:tc>
          <w:tcPr>
            <w:tcW w:w="3931" w:type="dxa"/>
            <w:shd w:val="clear" w:color="auto" w:fill="auto"/>
          </w:tcPr>
          <w:p w:rsidR="008174EE" w:rsidRPr="008174EE" w:rsidRDefault="008174EE" w:rsidP="00735C30">
            <w:pPr>
              <w:tabs>
                <w:tab w:val="center" w:pos="4320"/>
                <w:tab w:val="right" w:pos="8640"/>
              </w:tabs>
              <w:jc w:val="both"/>
              <w:rPr>
                <w:bCs/>
                <w:lang w:val="fr-FR"/>
              </w:rPr>
            </w:pPr>
            <w:r w:rsidRPr="008174EE">
              <w:rPr>
                <w:bCs/>
                <w:lang w:val="fr-FR"/>
              </w:rPr>
              <w:t>Termen pentru depunere dosare</w:t>
            </w:r>
          </w:p>
        </w:tc>
        <w:tc>
          <w:tcPr>
            <w:tcW w:w="4177" w:type="dxa"/>
            <w:shd w:val="clear" w:color="auto" w:fill="auto"/>
          </w:tcPr>
          <w:p w:rsidR="008174EE" w:rsidRPr="008174EE" w:rsidRDefault="002C0FA6" w:rsidP="00ED289F">
            <w:pPr>
              <w:tabs>
                <w:tab w:val="center" w:pos="4320"/>
                <w:tab w:val="right" w:pos="8640"/>
              </w:tabs>
              <w:jc w:val="center"/>
              <w:rPr>
                <w:bCs/>
                <w:lang w:val="fr-FR"/>
              </w:rPr>
            </w:pPr>
            <w:r>
              <w:rPr>
                <w:bCs/>
                <w:lang w:val="fr-FR"/>
              </w:rPr>
              <w:t>17</w:t>
            </w:r>
            <w:r w:rsidR="00ED289F">
              <w:rPr>
                <w:bCs/>
                <w:lang w:val="fr-FR"/>
              </w:rPr>
              <w:t>.09</w:t>
            </w:r>
            <w:r w:rsidR="009B3575">
              <w:rPr>
                <w:bCs/>
                <w:lang w:val="fr-FR"/>
              </w:rPr>
              <w:t>.2024, ora 1</w:t>
            </w:r>
            <w:r w:rsidR="00ED289F">
              <w:rPr>
                <w:bCs/>
                <w:lang w:val="fr-FR"/>
              </w:rPr>
              <w:t>5</w:t>
            </w:r>
            <w:r w:rsidR="008174EE" w:rsidRPr="008174EE">
              <w:rPr>
                <w:bCs/>
                <w:lang w:val="fr-FR"/>
              </w:rPr>
              <w:t>.00</w:t>
            </w:r>
          </w:p>
        </w:tc>
      </w:tr>
      <w:tr w:rsidR="008174EE" w:rsidRPr="008174EE" w:rsidTr="00735C30">
        <w:tc>
          <w:tcPr>
            <w:tcW w:w="851" w:type="dxa"/>
            <w:shd w:val="clear" w:color="auto" w:fill="auto"/>
          </w:tcPr>
          <w:p w:rsidR="008174EE" w:rsidRPr="008174EE" w:rsidRDefault="008174EE" w:rsidP="00735C30">
            <w:pPr>
              <w:tabs>
                <w:tab w:val="center" w:pos="4320"/>
                <w:tab w:val="right" w:pos="8640"/>
              </w:tabs>
              <w:jc w:val="center"/>
              <w:rPr>
                <w:bCs/>
                <w:lang w:val="fr-FR"/>
              </w:rPr>
            </w:pPr>
            <w:r w:rsidRPr="008174EE">
              <w:rPr>
                <w:bCs/>
                <w:lang w:val="fr-FR"/>
              </w:rPr>
              <w:t>3</w:t>
            </w:r>
          </w:p>
        </w:tc>
        <w:tc>
          <w:tcPr>
            <w:tcW w:w="3931" w:type="dxa"/>
            <w:shd w:val="clear" w:color="auto" w:fill="auto"/>
          </w:tcPr>
          <w:p w:rsidR="008174EE" w:rsidRPr="002A5836" w:rsidRDefault="008174EE" w:rsidP="002A5836">
            <w:pPr>
              <w:tabs>
                <w:tab w:val="center" w:pos="4320"/>
                <w:tab w:val="right" w:pos="8640"/>
              </w:tabs>
              <w:jc w:val="both"/>
              <w:rPr>
                <w:bCs/>
                <w:sz w:val="22"/>
                <w:szCs w:val="22"/>
                <w:lang w:val="fr-FR"/>
              </w:rPr>
            </w:pPr>
            <w:r w:rsidRPr="002A5836">
              <w:rPr>
                <w:bCs/>
                <w:sz w:val="22"/>
                <w:szCs w:val="22"/>
                <w:lang w:val="fr-FR"/>
              </w:rPr>
              <w:t>Selecția dosarelor de înscriere</w:t>
            </w:r>
            <w:r w:rsidR="00ED289F" w:rsidRPr="002A5836">
              <w:rPr>
                <w:bCs/>
                <w:sz w:val="22"/>
                <w:szCs w:val="22"/>
                <w:lang w:val="fr-FR"/>
              </w:rPr>
              <w:t xml:space="preserve"> si stabilirea punctajului analiza</w:t>
            </w:r>
            <w:r w:rsidR="002A5836" w:rsidRPr="002A5836">
              <w:rPr>
                <w:bCs/>
                <w:sz w:val="22"/>
                <w:szCs w:val="22"/>
                <w:lang w:val="fr-FR"/>
              </w:rPr>
              <w:t xml:space="preserve"> </w:t>
            </w:r>
            <w:r w:rsidR="00ED289F" w:rsidRPr="002A5836">
              <w:rPr>
                <w:bCs/>
                <w:sz w:val="22"/>
                <w:szCs w:val="22"/>
                <w:lang w:val="fr-FR"/>
              </w:rPr>
              <w:t>si evaluarea activitatii</w:t>
            </w:r>
            <w:r w:rsidR="002A5836" w:rsidRPr="002A5836">
              <w:rPr>
                <w:bCs/>
                <w:sz w:val="22"/>
                <w:szCs w:val="22"/>
                <w:lang w:val="fr-FR"/>
              </w:rPr>
              <w:t xml:space="preserve"> prof.si stiintifice</w:t>
            </w:r>
          </w:p>
        </w:tc>
        <w:tc>
          <w:tcPr>
            <w:tcW w:w="4177" w:type="dxa"/>
            <w:shd w:val="clear" w:color="auto" w:fill="auto"/>
          </w:tcPr>
          <w:p w:rsidR="008174EE" w:rsidRPr="008174EE" w:rsidRDefault="002C0FA6" w:rsidP="00735C30">
            <w:pPr>
              <w:tabs>
                <w:tab w:val="center" w:pos="4320"/>
                <w:tab w:val="right" w:pos="8640"/>
              </w:tabs>
              <w:jc w:val="center"/>
              <w:rPr>
                <w:bCs/>
                <w:lang w:val="fr-FR"/>
              </w:rPr>
            </w:pPr>
            <w:r>
              <w:rPr>
                <w:bCs/>
                <w:lang w:val="fr-FR"/>
              </w:rPr>
              <w:t>18</w:t>
            </w:r>
            <w:r w:rsidR="00ED289F">
              <w:rPr>
                <w:bCs/>
                <w:lang w:val="fr-FR"/>
              </w:rPr>
              <w:t>.09</w:t>
            </w:r>
            <w:r w:rsidR="007A3C94">
              <w:rPr>
                <w:bCs/>
                <w:lang w:val="fr-FR"/>
              </w:rPr>
              <w:t>.</w:t>
            </w:r>
            <w:r w:rsidR="008174EE" w:rsidRPr="008174EE">
              <w:rPr>
                <w:bCs/>
                <w:lang w:val="fr-FR"/>
              </w:rPr>
              <w:t xml:space="preserve"> 2024</w:t>
            </w:r>
          </w:p>
        </w:tc>
      </w:tr>
      <w:tr w:rsidR="008174EE" w:rsidRPr="008174EE" w:rsidTr="00735C30">
        <w:tc>
          <w:tcPr>
            <w:tcW w:w="851" w:type="dxa"/>
            <w:shd w:val="clear" w:color="auto" w:fill="auto"/>
          </w:tcPr>
          <w:p w:rsidR="008174EE" w:rsidRPr="008174EE" w:rsidRDefault="008174EE" w:rsidP="00735C30">
            <w:pPr>
              <w:tabs>
                <w:tab w:val="center" w:pos="4320"/>
                <w:tab w:val="right" w:pos="8640"/>
              </w:tabs>
              <w:jc w:val="center"/>
              <w:rPr>
                <w:bCs/>
                <w:lang w:val="fr-FR"/>
              </w:rPr>
            </w:pPr>
            <w:r w:rsidRPr="008174EE">
              <w:rPr>
                <w:bCs/>
                <w:lang w:val="fr-FR"/>
              </w:rPr>
              <w:t>4</w:t>
            </w:r>
          </w:p>
        </w:tc>
        <w:tc>
          <w:tcPr>
            <w:tcW w:w="3931" w:type="dxa"/>
            <w:shd w:val="clear" w:color="auto" w:fill="auto"/>
          </w:tcPr>
          <w:p w:rsidR="008174EE" w:rsidRPr="008174EE" w:rsidRDefault="008174EE" w:rsidP="00735C30">
            <w:pPr>
              <w:tabs>
                <w:tab w:val="center" w:pos="4320"/>
                <w:tab w:val="right" w:pos="8640"/>
              </w:tabs>
              <w:jc w:val="both"/>
              <w:rPr>
                <w:bCs/>
                <w:lang w:val="fr-FR"/>
              </w:rPr>
            </w:pPr>
            <w:r w:rsidRPr="008174EE">
              <w:rPr>
                <w:bCs/>
                <w:lang w:val="fr-FR"/>
              </w:rPr>
              <w:t>Afișare rezultate selecție dosare</w:t>
            </w:r>
            <w:r w:rsidR="002A5836">
              <w:rPr>
                <w:bCs/>
                <w:lang w:val="fr-FR"/>
              </w:rPr>
              <w:t>/punctaj activ.profesionala</w:t>
            </w:r>
          </w:p>
        </w:tc>
        <w:tc>
          <w:tcPr>
            <w:tcW w:w="4177" w:type="dxa"/>
            <w:shd w:val="clear" w:color="auto" w:fill="auto"/>
          </w:tcPr>
          <w:p w:rsidR="008174EE" w:rsidRPr="008174EE" w:rsidRDefault="002C0FA6" w:rsidP="00ED289F">
            <w:pPr>
              <w:tabs>
                <w:tab w:val="center" w:pos="4320"/>
                <w:tab w:val="right" w:pos="8640"/>
              </w:tabs>
              <w:jc w:val="center"/>
              <w:rPr>
                <w:bCs/>
                <w:lang w:val="fr-FR"/>
              </w:rPr>
            </w:pPr>
            <w:r>
              <w:rPr>
                <w:bCs/>
                <w:lang w:val="fr-FR"/>
              </w:rPr>
              <w:t>18</w:t>
            </w:r>
            <w:r w:rsidR="00ED289F">
              <w:rPr>
                <w:bCs/>
                <w:lang w:val="fr-FR"/>
              </w:rPr>
              <w:t>.09</w:t>
            </w:r>
            <w:r w:rsidR="007A3C94">
              <w:rPr>
                <w:bCs/>
                <w:lang w:val="fr-FR"/>
              </w:rPr>
              <w:t>.</w:t>
            </w:r>
            <w:r w:rsidR="008174EE" w:rsidRPr="008174EE">
              <w:rPr>
                <w:bCs/>
                <w:lang w:val="fr-FR"/>
              </w:rPr>
              <w:t xml:space="preserve"> 2024</w:t>
            </w:r>
          </w:p>
        </w:tc>
      </w:tr>
      <w:tr w:rsidR="008174EE" w:rsidRPr="008174EE" w:rsidTr="00735C30">
        <w:tc>
          <w:tcPr>
            <w:tcW w:w="851" w:type="dxa"/>
            <w:shd w:val="clear" w:color="auto" w:fill="auto"/>
          </w:tcPr>
          <w:p w:rsidR="008174EE" w:rsidRPr="008174EE" w:rsidRDefault="008174EE" w:rsidP="00735C30">
            <w:pPr>
              <w:tabs>
                <w:tab w:val="center" w:pos="4320"/>
                <w:tab w:val="right" w:pos="8640"/>
              </w:tabs>
              <w:jc w:val="center"/>
              <w:rPr>
                <w:bCs/>
                <w:lang w:val="fr-FR"/>
              </w:rPr>
            </w:pPr>
            <w:r w:rsidRPr="008174EE">
              <w:rPr>
                <w:bCs/>
                <w:lang w:val="fr-FR"/>
              </w:rPr>
              <w:t>5</w:t>
            </w:r>
          </w:p>
        </w:tc>
        <w:tc>
          <w:tcPr>
            <w:tcW w:w="3931" w:type="dxa"/>
            <w:shd w:val="clear" w:color="auto" w:fill="auto"/>
          </w:tcPr>
          <w:p w:rsidR="008174EE" w:rsidRPr="008174EE" w:rsidRDefault="008174EE" w:rsidP="00735C30">
            <w:pPr>
              <w:tabs>
                <w:tab w:val="center" w:pos="4320"/>
                <w:tab w:val="right" w:pos="8640"/>
              </w:tabs>
              <w:jc w:val="both"/>
              <w:rPr>
                <w:bCs/>
                <w:lang w:val="fr-FR"/>
              </w:rPr>
            </w:pPr>
            <w:r w:rsidRPr="008174EE">
              <w:rPr>
                <w:bCs/>
                <w:lang w:val="fr-FR"/>
              </w:rPr>
              <w:t>Depunere contestații privind rezultatele  selecției dosarelor</w:t>
            </w:r>
            <w:r w:rsidR="002A5836">
              <w:rPr>
                <w:bCs/>
                <w:lang w:val="fr-FR"/>
              </w:rPr>
              <w:t>/punctaj activ.profesionala</w:t>
            </w:r>
          </w:p>
        </w:tc>
        <w:tc>
          <w:tcPr>
            <w:tcW w:w="4177" w:type="dxa"/>
            <w:shd w:val="clear" w:color="auto" w:fill="auto"/>
          </w:tcPr>
          <w:p w:rsidR="008174EE" w:rsidRPr="008174EE" w:rsidRDefault="002C0FA6" w:rsidP="00735C30">
            <w:pPr>
              <w:tabs>
                <w:tab w:val="center" w:pos="4320"/>
                <w:tab w:val="right" w:pos="8640"/>
              </w:tabs>
              <w:jc w:val="center"/>
              <w:rPr>
                <w:bCs/>
                <w:lang w:val="fr-FR"/>
              </w:rPr>
            </w:pPr>
            <w:r>
              <w:rPr>
                <w:bCs/>
                <w:lang w:val="fr-FR"/>
              </w:rPr>
              <w:t>19</w:t>
            </w:r>
            <w:r w:rsidR="00ED289F">
              <w:rPr>
                <w:bCs/>
                <w:lang w:val="fr-FR"/>
              </w:rPr>
              <w:t>.09</w:t>
            </w:r>
            <w:r w:rsidR="007A3C94">
              <w:rPr>
                <w:bCs/>
                <w:lang w:val="fr-FR"/>
              </w:rPr>
              <w:t>.</w:t>
            </w:r>
            <w:r w:rsidR="008174EE" w:rsidRPr="008174EE">
              <w:rPr>
                <w:bCs/>
                <w:lang w:val="fr-FR"/>
              </w:rPr>
              <w:t xml:space="preserve"> 2024</w:t>
            </w:r>
          </w:p>
        </w:tc>
      </w:tr>
      <w:tr w:rsidR="008174EE" w:rsidRPr="008174EE" w:rsidTr="00735C30">
        <w:tc>
          <w:tcPr>
            <w:tcW w:w="851" w:type="dxa"/>
            <w:shd w:val="clear" w:color="auto" w:fill="auto"/>
          </w:tcPr>
          <w:p w:rsidR="008174EE" w:rsidRPr="008174EE" w:rsidRDefault="008174EE" w:rsidP="00735C30">
            <w:pPr>
              <w:tabs>
                <w:tab w:val="center" w:pos="4320"/>
                <w:tab w:val="right" w:pos="8640"/>
              </w:tabs>
              <w:jc w:val="center"/>
              <w:rPr>
                <w:bCs/>
                <w:lang w:val="fr-FR"/>
              </w:rPr>
            </w:pPr>
            <w:r w:rsidRPr="008174EE">
              <w:rPr>
                <w:bCs/>
                <w:lang w:val="fr-FR"/>
              </w:rPr>
              <w:t>6</w:t>
            </w:r>
          </w:p>
        </w:tc>
        <w:tc>
          <w:tcPr>
            <w:tcW w:w="3931" w:type="dxa"/>
            <w:shd w:val="clear" w:color="auto" w:fill="auto"/>
          </w:tcPr>
          <w:p w:rsidR="008174EE" w:rsidRPr="008174EE" w:rsidRDefault="008174EE" w:rsidP="00735C30">
            <w:pPr>
              <w:tabs>
                <w:tab w:val="center" w:pos="4320"/>
                <w:tab w:val="right" w:pos="8640"/>
              </w:tabs>
              <w:jc w:val="both"/>
              <w:rPr>
                <w:bCs/>
                <w:lang w:val="fr-FR"/>
              </w:rPr>
            </w:pPr>
            <w:r w:rsidRPr="008174EE">
              <w:rPr>
                <w:bCs/>
                <w:lang w:val="fr-FR"/>
              </w:rPr>
              <w:t>Afișare rezultat soluționare contestații</w:t>
            </w:r>
          </w:p>
        </w:tc>
        <w:tc>
          <w:tcPr>
            <w:tcW w:w="4177" w:type="dxa"/>
            <w:shd w:val="clear" w:color="auto" w:fill="auto"/>
          </w:tcPr>
          <w:p w:rsidR="008174EE" w:rsidRPr="008174EE" w:rsidRDefault="002C0FA6" w:rsidP="009C24B2">
            <w:pPr>
              <w:tabs>
                <w:tab w:val="center" w:pos="4320"/>
                <w:tab w:val="right" w:pos="8640"/>
              </w:tabs>
              <w:jc w:val="center"/>
              <w:rPr>
                <w:bCs/>
                <w:lang w:val="fr-FR"/>
              </w:rPr>
            </w:pPr>
            <w:r>
              <w:rPr>
                <w:bCs/>
                <w:lang w:val="fr-FR"/>
              </w:rPr>
              <w:t>19</w:t>
            </w:r>
            <w:r w:rsidR="00ED289F">
              <w:rPr>
                <w:bCs/>
                <w:lang w:val="fr-FR"/>
              </w:rPr>
              <w:t>.09.</w:t>
            </w:r>
            <w:r w:rsidR="008174EE" w:rsidRPr="008174EE">
              <w:rPr>
                <w:bCs/>
                <w:lang w:val="fr-FR"/>
              </w:rPr>
              <w:t>2024</w:t>
            </w:r>
          </w:p>
        </w:tc>
      </w:tr>
      <w:tr w:rsidR="008174EE" w:rsidRPr="008174EE" w:rsidTr="00735C30">
        <w:tc>
          <w:tcPr>
            <w:tcW w:w="851" w:type="dxa"/>
            <w:shd w:val="clear" w:color="auto" w:fill="auto"/>
          </w:tcPr>
          <w:p w:rsidR="008174EE" w:rsidRPr="008174EE" w:rsidRDefault="008174EE" w:rsidP="00735C30">
            <w:pPr>
              <w:tabs>
                <w:tab w:val="center" w:pos="4320"/>
                <w:tab w:val="right" w:pos="8640"/>
              </w:tabs>
              <w:jc w:val="center"/>
              <w:rPr>
                <w:bCs/>
                <w:lang w:val="fr-FR"/>
              </w:rPr>
            </w:pPr>
            <w:r w:rsidRPr="008174EE">
              <w:rPr>
                <w:bCs/>
                <w:lang w:val="fr-FR"/>
              </w:rPr>
              <w:t>7</w:t>
            </w:r>
          </w:p>
        </w:tc>
        <w:tc>
          <w:tcPr>
            <w:tcW w:w="3931" w:type="dxa"/>
            <w:shd w:val="clear" w:color="auto" w:fill="auto"/>
          </w:tcPr>
          <w:p w:rsidR="008174EE" w:rsidRPr="008174EE" w:rsidRDefault="008174EE" w:rsidP="00735C30">
            <w:pPr>
              <w:tabs>
                <w:tab w:val="center" w:pos="4320"/>
                <w:tab w:val="right" w:pos="8640"/>
              </w:tabs>
              <w:jc w:val="both"/>
              <w:rPr>
                <w:bCs/>
                <w:lang w:val="fr-FR"/>
              </w:rPr>
            </w:pPr>
            <w:r w:rsidRPr="008174EE">
              <w:rPr>
                <w:bCs/>
                <w:lang w:val="fr-FR"/>
              </w:rPr>
              <w:t>Susținere probă scrisă</w:t>
            </w:r>
          </w:p>
        </w:tc>
        <w:tc>
          <w:tcPr>
            <w:tcW w:w="4177" w:type="dxa"/>
            <w:shd w:val="clear" w:color="auto" w:fill="auto"/>
          </w:tcPr>
          <w:p w:rsidR="008174EE" w:rsidRPr="008174EE" w:rsidRDefault="002C0FA6" w:rsidP="00735C30">
            <w:pPr>
              <w:tabs>
                <w:tab w:val="center" w:pos="4320"/>
                <w:tab w:val="right" w:pos="8640"/>
              </w:tabs>
              <w:jc w:val="center"/>
              <w:rPr>
                <w:bCs/>
                <w:lang w:val="fr-FR"/>
              </w:rPr>
            </w:pPr>
            <w:r>
              <w:rPr>
                <w:bCs/>
                <w:lang w:val="fr-FR"/>
              </w:rPr>
              <w:t>01.10.</w:t>
            </w:r>
            <w:r w:rsidR="008174EE" w:rsidRPr="008174EE">
              <w:rPr>
                <w:bCs/>
                <w:lang w:val="fr-FR"/>
              </w:rPr>
              <w:t>2024, ora 10.00</w:t>
            </w:r>
          </w:p>
        </w:tc>
      </w:tr>
      <w:tr w:rsidR="008174EE" w:rsidRPr="008174EE" w:rsidTr="00735C30">
        <w:tc>
          <w:tcPr>
            <w:tcW w:w="851" w:type="dxa"/>
            <w:shd w:val="clear" w:color="auto" w:fill="auto"/>
          </w:tcPr>
          <w:p w:rsidR="008174EE" w:rsidRPr="008174EE" w:rsidRDefault="008174EE" w:rsidP="00735C30">
            <w:pPr>
              <w:tabs>
                <w:tab w:val="center" w:pos="4320"/>
                <w:tab w:val="right" w:pos="8640"/>
              </w:tabs>
              <w:jc w:val="center"/>
              <w:rPr>
                <w:bCs/>
                <w:lang w:val="fr-FR"/>
              </w:rPr>
            </w:pPr>
            <w:r w:rsidRPr="008174EE">
              <w:rPr>
                <w:bCs/>
                <w:lang w:val="fr-FR"/>
              </w:rPr>
              <w:t>8</w:t>
            </w:r>
          </w:p>
        </w:tc>
        <w:tc>
          <w:tcPr>
            <w:tcW w:w="3931" w:type="dxa"/>
            <w:shd w:val="clear" w:color="auto" w:fill="auto"/>
          </w:tcPr>
          <w:p w:rsidR="008174EE" w:rsidRPr="008174EE" w:rsidRDefault="008174EE" w:rsidP="00735C30">
            <w:pPr>
              <w:tabs>
                <w:tab w:val="center" w:pos="4320"/>
                <w:tab w:val="right" w:pos="8640"/>
              </w:tabs>
              <w:jc w:val="both"/>
              <w:rPr>
                <w:bCs/>
                <w:lang w:val="fr-FR"/>
              </w:rPr>
            </w:pPr>
            <w:r w:rsidRPr="008174EE">
              <w:rPr>
                <w:bCs/>
                <w:lang w:val="fr-FR"/>
              </w:rPr>
              <w:t>Afișare rezultat probă scrisă</w:t>
            </w:r>
          </w:p>
        </w:tc>
        <w:tc>
          <w:tcPr>
            <w:tcW w:w="4177" w:type="dxa"/>
            <w:shd w:val="clear" w:color="auto" w:fill="auto"/>
          </w:tcPr>
          <w:p w:rsidR="008174EE" w:rsidRPr="008174EE" w:rsidRDefault="002C0FA6" w:rsidP="00735C30">
            <w:pPr>
              <w:tabs>
                <w:tab w:val="center" w:pos="4320"/>
                <w:tab w:val="right" w:pos="8640"/>
              </w:tabs>
              <w:jc w:val="center"/>
              <w:rPr>
                <w:bCs/>
                <w:lang w:val="fr-FR"/>
              </w:rPr>
            </w:pPr>
            <w:r>
              <w:rPr>
                <w:bCs/>
                <w:lang w:val="fr-FR"/>
              </w:rPr>
              <w:t>01.10</w:t>
            </w:r>
            <w:r w:rsidR="007A3C94">
              <w:rPr>
                <w:bCs/>
                <w:lang w:val="fr-FR"/>
              </w:rPr>
              <w:t>.</w:t>
            </w:r>
            <w:r w:rsidR="008174EE" w:rsidRPr="008174EE">
              <w:rPr>
                <w:bCs/>
                <w:lang w:val="fr-FR"/>
              </w:rPr>
              <w:t>2024</w:t>
            </w:r>
          </w:p>
        </w:tc>
      </w:tr>
      <w:tr w:rsidR="008174EE" w:rsidRPr="008174EE" w:rsidTr="00735C30">
        <w:tc>
          <w:tcPr>
            <w:tcW w:w="851" w:type="dxa"/>
            <w:shd w:val="clear" w:color="auto" w:fill="auto"/>
          </w:tcPr>
          <w:p w:rsidR="008174EE" w:rsidRPr="008174EE" w:rsidRDefault="008174EE" w:rsidP="00735C30">
            <w:pPr>
              <w:tabs>
                <w:tab w:val="center" w:pos="4320"/>
                <w:tab w:val="right" w:pos="8640"/>
              </w:tabs>
              <w:jc w:val="center"/>
              <w:rPr>
                <w:bCs/>
                <w:lang w:val="fr-FR"/>
              </w:rPr>
            </w:pPr>
            <w:r w:rsidRPr="008174EE">
              <w:rPr>
                <w:bCs/>
                <w:lang w:val="fr-FR"/>
              </w:rPr>
              <w:t>9</w:t>
            </w:r>
          </w:p>
        </w:tc>
        <w:tc>
          <w:tcPr>
            <w:tcW w:w="3931" w:type="dxa"/>
            <w:shd w:val="clear" w:color="auto" w:fill="auto"/>
          </w:tcPr>
          <w:p w:rsidR="008174EE" w:rsidRPr="008174EE" w:rsidRDefault="008174EE" w:rsidP="00735C30">
            <w:pPr>
              <w:tabs>
                <w:tab w:val="center" w:pos="4320"/>
                <w:tab w:val="right" w:pos="8640"/>
              </w:tabs>
              <w:jc w:val="both"/>
              <w:rPr>
                <w:bCs/>
                <w:lang w:val="fr-FR"/>
              </w:rPr>
            </w:pPr>
            <w:r w:rsidRPr="008174EE">
              <w:rPr>
                <w:bCs/>
                <w:lang w:val="fr-FR"/>
              </w:rPr>
              <w:t>Depunere contestații privind rezultatele probei scrise</w:t>
            </w:r>
          </w:p>
        </w:tc>
        <w:tc>
          <w:tcPr>
            <w:tcW w:w="4177" w:type="dxa"/>
            <w:shd w:val="clear" w:color="auto" w:fill="auto"/>
          </w:tcPr>
          <w:p w:rsidR="008174EE" w:rsidRPr="008174EE" w:rsidRDefault="002C0FA6" w:rsidP="00735C30">
            <w:pPr>
              <w:tabs>
                <w:tab w:val="center" w:pos="4320"/>
                <w:tab w:val="right" w:pos="8640"/>
              </w:tabs>
              <w:jc w:val="center"/>
              <w:rPr>
                <w:bCs/>
                <w:lang w:val="fr-FR"/>
              </w:rPr>
            </w:pPr>
            <w:r>
              <w:rPr>
                <w:bCs/>
                <w:lang w:val="fr-FR"/>
              </w:rPr>
              <w:t>02</w:t>
            </w:r>
            <w:r w:rsidR="001E4DAA">
              <w:rPr>
                <w:bCs/>
                <w:lang w:val="fr-FR"/>
              </w:rPr>
              <w:t>.10</w:t>
            </w:r>
            <w:r w:rsidR="007A3C94">
              <w:rPr>
                <w:bCs/>
                <w:lang w:val="fr-FR"/>
              </w:rPr>
              <w:t>.</w:t>
            </w:r>
            <w:r w:rsidR="008174EE" w:rsidRPr="008174EE">
              <w:rPr>
                <w:bCs/>
                <w:lang w:val="fr-FR"/>
              </w:rPr>
              <w:t xml:space="preserve"> 2024</w:t>
            </w:r>
          </w:p>
        </w:tc>
      </w:tr>
      <w:tr w:rsidR="008174EE" w:rsidRPr="008174EE" w:rsidTr="00735C30">
        <w:tc>
          <w:tcPr>
            <w:tcW w:w="851" w:type="dxa"/>
            <w:shd w:val="clear" w:color="auto" w:fill="auto"/>
          </w:tcPr>
          <w:p w:rsidR="008174EE" w:rsidRPr="008174EE" w:rsidRDefault="008174EE" w:rsidP="00735C30">
            <w:pPr>
              <w:tabs>
                <w:tab w:val="center" w:pos="4320"/>
                <w:tab w:val="right" w:pos="8640"/>
              </w:tabs>
              <w:jc w:val="center"/>
              <w:rPr>
                <w:bCs/>
                <w:lang w:val="fr-FR"/>
              </w:rPr>
            </w:pPr>
            <w:r w:rsidRPr="008174EE">
              <w:rPr>
                <w:bCs/>
                <w:lang w:val="fr-FR"/>
              </w:rPr>
              <w:t>10</w:t>
            </w:r>
          </w:p>
        </w:tc>
        <w:tc>
          <w:tcPr>
            <w:tcW w:w="3931" w:type="dxa"/>
            <w:shd w:val="clear" w:color="auto" w:fill="auto"/>
          </w:tcPr>
          <w:p w:rsidR="008174EE" w:rsidRPr="008174EE" w:rsidRDefault="008174EE" w:rsidP="00735C30">
            <w:pPr>
              <w:tabs>
                <w:tab w:val="center" w:pos="4320"/>
                <w:tab w:val="right" w:pos="8640"/>
              </w:tabs>
              <w:jc w:val="both"/>
              <w:rPr>
                <w:bCs/>
                <w:lang w:val="fr-FR"/>
              </w:rPr>
            </w:pPr>
            <w:r w:rsidRPr="008174EE">
              <w:rPr>
                <w:bCs/>
                <w:lang w:val="fr-FR"/>
              </w:rPr>
              <w:t>Afișare rezultat soluționare contestații probă scrisă</w:t>
            </w:r>
          </w:p>
        </w:tc>
        <w:tc>
          <w:tcPr>
            <w:tcW w:w="4177" w:type="dxa"/>
            <w:shd w:val="clear" w:color="auto" w:fill="auto"/>
          </w:tcPr>
          <w:p w:rsidR="008174EE" w:rsidRPr="008174EE" w:rsidRDefault="002C0FA6" w:rsidP="00735C30">
            <w:pPr>
              <w:tabs>
                <w:tab w:val="center" w:pos="4320"/>
                <w:tab w:val="right" w:pos="8640"/>
              </w:tabs>
              <w:jc w:val="center"/>
              <w:rPr>
                <w:bCs/>
                <w:lang w:val="fr-FR"/>
              </w:rPr>
            </w:pPr>
            <w:r>
              <w:rPr>
                <w:bCs/>
                <w:lang w:val="fr-FR"/>
              </w:rPr>
              <w:t>02</w:t>
            </w:r>
            <w:r w:rsidR="001E4DAA">
              <w:rPr>
                <w:bCs/>
                <w:lang w:val="fr-FR"/>
              </w:rPr>
              <w:t>.10</w:t>
            </w:r>
            <w:r w:rsidR="007A3C94">
              <w:rPr>
                <w:bCs/>
                <w:lang w:val="fr-FR"/>
              </w:rPr>
              <w:t>.</w:t>
            </w:r>
            <w:r w:rsidR="008174EE" w:rsidRPr="008174EE">
              <w:rPr>
                <w:bCs/>
                <w:lang w:val="fr-FR"/>
              </w:rPr>
              <w:t>2024</w:t>
            </w:r>
          </w:p>
        </w:tc>
      </w:tr>
      <w:tr w:rsidR="008174EE" w:rsidRPr="008174EE" w:rsidTr="00735C30">
        <w:tc>
          <w:tcPr>
            <w:tcW w:w="851" w:type="dxa"/>
            <w:shd w:val="clear" w:color="auto" w:fill="auto"/>
          </w:tcPr>
          <w:p w:rsidR="008174EE" w:rsidRPr="008174EE" w:rsidRDefault="008174EE" w:rsidP="00735C30">
            <w:pPr>
              <w:tabs>
                <w:tab w:val="center" w:pos="4320"/>
                <w:tab w:val="right" w:pos="8640"/>
              </w:tabs>
              <w:jc w:val="center"/>
              <w:rPr>
                <w:bCs/>
                <w:lang w:val="fr-FR"/>
              </w:rPr>
            </w:pPr>
            <w:r w:rsidRPr="008174EE">
              <w:rPr>
                <w:bCs/>
                <w:lang w:val="fr-FR"/>
              </w:rPr>
              <w:t>11</w:t>
            </w:r>
          </w:p>
        </w:tc>
        <w:tc>
          <w:tcPr>
            <w:tcW w:w="3931" w:type="dxa"/>
            <w:shd w:val="clear" w:color="auto" w:fill="auto"/>
          </w:tcPr>
          <w:p w:rsidR="008174EE" w:rsidRPr="008174EE" w:rsidRDefault="008174EE" w:rsidP="00735C30">
            <w:pPr>
              <w:tabs>
                <w:tab w:val="center" w:pos="4320"/>
                <w:tab w:val="right" w:pos="8640"/>
              </w:tabs>
              <w:jc w:val="both"/>
              <w:rPr>
                <w:bCs/>
                <w:lang w:val="fr-FR"/>
              </w:rPr>
            </w:pPr>
            <w:r w:rsidRPr="008174EE">
              <w:rPr>
                <w:bCs/>
                <w:lang w:val="fr-FR"/>
              </w:rPr>
              <w:t>Susținere probă clinică sau practică</w:t>
            </w:r>
          </w:p>
        </w:tc>
        <w:tc>
          <w:tcPr>
            <w:tcW w:w="4177" w:type="dxa"/>
            <w:shd w:val="clear" w:color="auto" w:fill="auto"/>
          </w:tcPr>
          <w:p w:rsidR="008174EE" w:rsidRPr="008174EE" w:rsidRDefault="002C0FA6" w:rsidP="00735C30">
            <w:pPr>
              <w:tabs>
                <w:tab w:val="center" w:pos="4320"/>
                <w:tab w:val="right" w:pos="8640"/>
              </w:tabs>
              <w:jc w:val="center"/>
              <w:rPr>
                <w:bCs/>
                <w:lang w:val="fr-FR"/>
              </w:rPr>
            </w:pPr>
            <w:r>
              <w:rPr>
                <w:bCs/>
                <w:lang w:val="fr-FR"/>
              </w:rPr>
              <w:t>03</w:t>
            </w:r>
            <w:r w:rsidR="001E4DAA">
              <w:rPr>
                <w:bCs/>
                <w:lang w:val="fr-FR"/>
              </w:rPr>
              <w:t>.10</w:t>
            </w:r>
            <w:r w:rsidR="007A3C94">
              <w:rPr>
                <w:bCs/>
                <w:lang w:val="fr-FR"/>
              </w:rPr>
              <w:t>.</w:t>
            </w:r>
            <w:r w:rsidR="008174EE" w:rsidRPr="008174EE">
              <w:rPr>
                <w:bCs/>
                <w:lang w:val="fr-FR"/>
              </w:rPr>
              <w:t xml:space="preserve"> 2024</w:t>
            </w:r>
          </w:p>
        </w:tc>
      </w:tr>
      <w:tr w:rsidR="008174EE" w:rsidRPr="008174EE" w:rsidTr="00735C30">
        <w:tc>
          <w:tcPr>
            <w:tcW w:w="851" w:type="dxa"/>
            <w:shd w:val="clear" w:color="auto" w:fill="auto"/>
          </w:tcPr>
          <w:p w:rsidR="008174EE" w:rsidRPr="008174EE" w:rsidRDefault="008174EE" w:rsidP="00735C30">
            <w:pPr>
              <w:tabs>
                <w:tab w:val="center" w:pos="4320"/>
                <w:tab w:val="right" w:pos="8640"/>
              </w:tabs>
              <w:jc w:val="center"/>
              <w:rPr>
                <w:bCs/>
                <w:lang w:val="fr-FR"/>
              </w:rPr>
            </w:pPr>
            <w:r w:rsidRPr="008174EE">
              <w:rPr>
                <w:bCs/>
                <w:lang w:val="fr-FR"/>
              </w:rPr>
              <w:t>12</w:t>
            </w:r>
          </w:p>
        </w:tc>
        <w:tc>
          <w:tcPr>
            <w:tcW w:w="3931" w:type="dxa"/>
            <w:shd w:val="clear" w:color="auto" w:fill="auto"/>
          </w:tcPr>
          <w:p w:rsidR="008174EE" w:rsidRPr="008174EE" w:rsidRDefault="008174EE" w:rsidP="00735C30">
            <w:pPr>
              <w:tabs>
                <w:tab w:val="center" w:pos="4320"/>
                <w:tab w:val="right" w:pos="8640"/>
              </w:tabs>
              <w:jc w:val="both"/>
              <w:rPr>
                <w:bCs/>
                <w:lang w:val="fr-FR"/>
              </w:rPr>
            </w:pPr>
            <w:r w:rsidRPr="008174EE">
              <w:rPr>
                <w:bCs/>
                <w:lang w:val="fr-FR"/>
              </w:rPr>
              <w:t>Afișare rezultat probă clinică sau practică</w:t>
            </w:r>
          </w:p>
        </w:tc>
        <w:tc>
          <w:tcPr>
            <w:tcW w:w="4177" w:type="dxa"/>
            <w:shd w:val="clear" w:color="auto" w:fill="auto"/>
          </w:tcPr>
          <w:p w:rsidR="008174EE" w:rsidRPr="008174EE" w:rsidRDefault="002C0FA6" w:rsidP="00735C30">
            <w:pPr>
              <w:tabs>
                <w:tab w:val="center" w:pos="4320"/>
                <w:tab w:val="right" w:pos="8640"/>
              </w:tabs>
              <w:jc w:val="center"/>
              <w:rPr>
                <w:bCs/>
                <w:lang w:val="fr-FR"/>
              </w:rPr>
            </w:pPr>
            <w:r>
              <w:rPr>
                <w:bCs/>
                <w:lang w:val="fr-FR"/>
              </w:rPr>
              <w:t>03</w:t>
            </w:r>
            <w:r w:rsidR="001E4DAA">
              <w:rPr>
                <w:bCs/>
                <w:lang w:val="fr-FR"/>
              </w:rPr>
              <w:t>.10</w:t>
            </w:r>
            <w:r w:rsidR="007A3C94">
              <w:rPr>
                <w:bCs/>
                <w:lang w:val="fr-FR"/>
              </w:rPr>
              <w:t>.</w:t>
            </w:r>
            <w:r w:rsidR="008174EE" w:rsidRPr="008174EE">
              <w:rPr>
                <w:bCs/>
                <w:lang w:val="fr-FR"/>
              </w:rPr>
              <w:t xml:space="preserve"> 2024</w:t>
            </w:r>
          </w:p>
        </w:tc>
      </w:tr>
      <w:tr w:rsidR="008174EE" w:rsidRPr="008174EE" w:rsidTr="00735C30">
        <w:tc>
          <w:tcPr>
            <w:tcW w:w="851" w:type="dxa"/>
            <w:shd w:val="clear" w:color="auto" w:fill="auto"/>
          </w:tcPr>
          <w:p w:rsidR="008174EE" w:rsidRPr="008174EE" w:rsidRDefault="008174EE" w:rsidP="00735C30">
            <w:pPr>
              <w:tabs>
                <w:tab w:val="center" w:pos="4320"/>
                <w:tab w:val="right" w:pos="8640"/>
              </w:tabs>
              <w:jc w:val="center"/>
              <w:rPr>
                <w:bCs/>
                <w:lang w:val="fr-FR"/>
              </w:rPr>
            </w:pPr>
            <w:r w:rsidRPr="008174EE">
              <w:rPr>
                <w:bCs/>
                <w:lang w:val="fr-FR"/>
              </w:rPr>
              <w:t>13</w:t>
            </w:r>
          </w:p>
        </w:tc>
        <w:tc>
          <w:tcPr>
            <w:tcW w:w="3931" w:type="dxa"/>
            <w:shd w:val="clear" w:color="auto" w:fill="auto"/>
          </w:tcPr>
          <w:p w:rsidR="008174EE" w:rsidRPr="008174EE" w:rsidRDefault="008174EE" w:rsidP="00735C30">
            <w:pPr>
              <w:tabs>
                <w:tab w:val="center" w:pos="4320"/>
                <w:tab w:val="right" w:pos="8640"/>
              </w:tabs>
              <w:jc w:val="both"/>
              <w:rPr>
                <w:bCs/>
                <w:lang w:val="fr-FR"/>
              </w:rPr>
            </w:pPr>
            <w:r w:rsidRPr="008174EE">
              <w:rPr>
                <w:bCs/>
                <w:lang w:val="fr-FR"/>
              </w:rPr>
              <w:t>Depunere contestații privind rezultatele probei clinice sau practice</w:t>
            </w:r>
          </w:p>
        </w:tc>
        <w:tc>
          <w:tcPr>
            <w:tcW w:w="4177" w:type="dxa"/>
            <w:shd w:val="clear" w:color="auto" w:fill="auto"/>
          </w:tcPr>
          <w:p w:rsidR="008174EE" w:rsidRPr="008174EE" w:rsidRDefault="002C0FA6" w:rsidP="00735C30">
            <w:pPr>
              <w:tabs>
                <w:tab w:val="center" w:pos="4320"/>
                <w:tab w:val="right" w:pos="8640"/>
              </w:tabs>
              <w:jc w:val="center"/>
              <w:rPr>
                <w:bCs/>
                <w:lang w:val="fr-FR"/>
              </w:rPr>
            </w:pPr>
            <w:r>
              <w:rPr>
                <w:bCs/>
                <w:lang w:val="fr-FR"/>
              </w:rPr>
              <w:t>04</w:t>
            </w:r>
            <w:r w:rsidR="001E4DAA">
              <w:rPr>
                <w:bCs/>
                <w:lang w:val="fr-FR"/>
              </w:rPr>
              <w:t>.10</w:t>
            </w:r>
            <w:r w:rsidR="007A3C94">
              <w:rPr>
                <w:bCs/>
                <w:lang w:val="fr-FR"/>
              </w:rPr>
              <w:t>.</w:t>
            </w:r>
            <w:r w:rsidR="008174EE" w:rsidRPr="008174EE">
              <w:rPr>
                <w:bCs/>
                <w:lang w:val="fr-FR"/>
              </w:rPr>
              <w:t xml:space="preserve"> 2024</w:t>
            </w:r>
          </w:p>
        </w:tc>
      </w:tr>
      <w:tr w:rsidR="008174EE" w:rsidRPr="008174EE" w:rsidTr="00735C30">
        <w:tc>
          <w:tcPr>
            <w:tcW w:w="851" w:type="dxa"/>
            <w:shd w:val="clear" w:color="auto" w:fill="auto"/>
          </w:tcPr>
          <w:p w:rsidR="008174EE" w:rsidRPr="008174EE" w:rsidRDefault="008174EE" w:rsidP="00735C30">
            <w:pPr>
              <w:tabs>
                <w:tab w:val="center" w:pos="4320"/>
                <w:tab w:val="right" w:pos="8640"/>
              </w:tabs>
              <w:jc w:val="center"/>
              <w:rPr>
                <w:bCs/>
                <w:lang w:val="fr-FR"/>
              </w:rPr>
            </w:pPr>
            <w:r w:rsidRPr="008174EE">
              <w:rPr>
                <w:bCs/>
                <w:lang w:val="fr-FR"/>
              </w:rPr>
              <w:t>14</w:t>
            </w:r>
          </w:p>
        </w:tc>
        <w:tc>
          <w:tcPr>
            <w:tcW w:w="3931" w:type="dxa"/>
            <w:shd w:val="clear" w:color="auto" w:fill="auto"/>
          </w:tcPr>
          <w:p w:rsidR="008174EE" w:rsidRPr="008174EE" w:rsidRDefault="008174EE" w:rsidP="00735C30">
            <w:pPr>
              <w:tabs>
                <w:tab w:val="center" w:pos="4320"/>
                <w:tab w:val="right" w:pos="8640"/>
              </w:tabs>
              <w:jc w:val="both"/>
              <w:rPr>
                <w:bCs/>
                <w:lang w:val="fr-FR"/>
              </w:rPr>
            </w:pPr>
            <w:r w:rsidRPr="008174EE">
              <w:rPr>
                <w:bCs/>
                <w:lang w:val="fr-FR"/>
              </w:rPr>
              <w:t xml:space="preserve">Afișare rezultat soluționare contestații </w:t>
            </w:r>
          </w:p>
        </w:tc>
        <w:tc>
          <w:tcPr>
            <w:tcW w:w="4177" w:type="dxa"/>
            <w:shd w:val="clear" w:color="auto" w:fill="auto"/>
          </w:tcPr>
          <w:p w:rsidR="008174EE" w:rsidRPr="008174EE" w:rsidRDefault="002C0FA6" w:rsidP="00735C30">
            <w:pPr>
              <w:tabs>
                <w:tab w:val="center" w:pos="4320"/>
                <w:tab w:val="right" w:pos="8640"/>
              </w:tabs>
              <w:jc w:val="center"/>
              <w:rPr>
                <w:bCs/>
                <w:lang w:val="fr-FR"/>
              </w:rPr>
            </w:pPr>
            <w:r>
              <w:rPr>
                <w:bCs/>
                <w:lang w:val="fr-FR"/>
              </w:rPr>
              <w:t>04</w:t>
            </w:r>
            <w:r w:rsidR="001E4DAA">
              <w:rPr>
                <w:bCs/>
                <w:lang w:val="fr-FR"/>
              </w:rPr>
              <w:t>.10</w:t>
            </w:r>
            <w:r w:rsidR="007A3C94">
              <w:rPr>
                <w:bCs/>
                <w:lang w:val="fr-FR"/>
              </w:rPr>
              <w:t>.</w:t>
            </w:r>
            <w:r w:rsidR="008174EE" w:rsidRPr="008174EE">
              <w:rPr>
                <w:bCs/>
                <w:lang w:val="fr-FR"/>
              </w:rPr>
              <w:t xml:space="preserve"> 2024</w:t>
            </w:r>
          </w:p>
        </w:tc>
      </w:tr>
      <w:tr w:rsidR="008174EE" w:rsidRPr="008174EE" w:rsidTr="00735C30">
        <w:tc>
          <w:tcPr>
            <w:tcW w:w="851" w:type="dxa"/>
            <w:shd w:val="clear" w:color="auto" w:fill="auto"/>
          </w:tcPr>
          <w:p w:rsidR="008174EE" w:rsidRPr="008174EE" w:rsidRDefault="008174EE" w:rsidP="00735C30">
            <w:pPr>
              <w:tabs>
                <w:tab w:val="center" w:pos="4320"/>
                <w:tab w:val="right" w:pos="8640"/>
              </w:tabs>
              <w:jc w:val="center"/>
              <w:rPr>
                <w:bCs/>
                <w:lang w:val="fr-FR"/>
              </w:rPr>
            </w:pPr>
            <w:r w:rsidRPr="008174EE">
              <w:rPr>
                <w:bCs/>
                <w:lang w:val="fr-FR"/>
              </w:rPr>
              <w:t>15</w:t>
            </w:r>
          </w:p>
        </w:tc>
        <w:tc>
          <w:tcPr>
            <w:tcW w:w="3931" w:type="dxa"/>
            <w:shd w:val="clear" w:color="auto" w:fill="auto"/>
          </w:tcPr>
          <w:p w:rsidR="008174EE" w:rsidRPr="008174EE" w:rsidRDefault="008174EE" w:rsidP="00735C30">
            <w:pPr>
              <w:tabs>
                <w:tab w:val="center" w:pos="4320"/>
                <w:tab w:val="right" w:pos="8640"/>
              </w:tabs>
              <w:jc w:val="both"/>
              <w:rPr>
                <w:bCs/>
                <w:lang w:val="fr-FR"/>
              </w:rPr>
            </w:pPr>
            <w:r w:rsidRPr="008174EE">
              <w:rPr>
                <w:bCs/>
                <w:lang w:val="fr-FR"/>
              </w:rPr>
              <w:t>Afișare rezultat final</w:t>
            </w:r>
          </w:p>
        </w:tc>
        <w:tc>
          <w:tcPr>
            <w:tcW w:w="4177" w:type="dxa"/>
            <w:shd w:val="clear" w:color="auto" w:fill="auto"/>
          </w:tcPr>
          <w:p w:rsidR="008174EE" w:rsidRPr="008174EE" w:rsidRDefault="002C0FA6" w:rsidP="00735C30">
            <w:pPr>
              <w:tabs>
                <w:tab w:val="center" w:pos="4320"/>
                <w:tab w:val="right" w:pos="8640"/>
              </w:tabs>
              <w:jc w:val="center"/>
              <w:rPr>
                <w:bCs/>
                <w:lang w:val="fr-FR"/>
              </w:rPr>
            </w:pPr>
            <w:r>
              <w:rPr>
                <w:bCs/>
                <w:lang w:val="fr-FR"/>
              </w:rPr>
              <w:t>05</w:t>
            </w:r>
            <w:r w:rsidR="001E4DAA">
              <w:rPr>
                <w:bCs/>
                <w:lang w:val="fr-FR"/>
              </w:rPr>
              <w:t>.10</w:t>
            </w:r>
            <w:r w:rsidR="007A3C94">
              <w:rPr>
                <w:bCs/>
                <w:lang w:val="fr-FR"/>
              </w:rPr>
              <w:t>.</w:t>
            </w:r>
            <w:r w:rsidR="008174EE" w:rsidRPr="008174EE">
              <w:rPr>
                <w:bCs/>
                <w:lang w:val="fr-FR"/>
              </w:rPr>
              <w:t xml:space="preserve"> 2024</w:t>
            </w:r>
          </w:p>
        </w:tc>
      </w:tr>
    </w:tbl>
    <w:p w:rsidR="008174EE" w:rsidRPr="008174EE" w:rsidRDefault="008174EE" w:rsidP="008174EE">
      <w:pPr>
        <w:tabs>
          <w:tab w:val="center" w:pos="4320"/>
          <w:tab w:val="right" w:pos="8640"/>
        </w:tabs>
        <w:jc w:val="both"/>
        <w:rPr>
          <w:b/>
          <w:lang w:val="fr-FR"/>
        </w:rPr>
      </w:pPr>
    </w:p>
    <w:p w:rsidR="008174EE" w:rsidRPr="008174EE" w:rsidRDefault="008174EE" w:rsidP="008174EE">
      <w:pPr>
        <w:spacing w:line="360" w:lineRule="auto"/>
        <w:ind w:left="425" w:hanging="425"/>
      </w:pPr>
      <w:r w:rsidRPr="008174EE">
        <w:t xml:space="preserve">             </w:t>
      </w:r>
    </w:p>
    <w:p w:rsidR="00787094" w:rsidRDefault="00787094" w:rsidP="00787094">
      <w:pPr>
        <w:tabs>
          <w:tab w:val="left" w:pos="8970"/>
        </w:tabs>
        <w:spacing w:line="360" w:lineRule="auto"/>
        <w:jc w:val="both"/>
        <w:rPr>
          <w:lang w:val="fr-FR"/>
        </w:rPr>
      </w:pPr>
      <w:r>
        <w:tab/>
      </w:r>
    </w:p>
    <w:p w:rsidR="00787094" w:rsidRDefault="00787094" w:rsidP="00787094">
      <w:pPr>
        <w:tabs>
          <w:tab w:val="left" w:pos="8970"/>
        </w:tabs>
        <w:spacing w:line="360" w:lineRule="auto"/>
        <w:jc w:val="both"/>
        <w:rPr>
          <w:b/>
          <w:lang w:val="fr-FR"/>
        </w:rPr>
      </w:pPr>
      <w:r>
        <w:rPr>
          <w:b/>
          <w:lang w:val="fr-FR"/>
        </w:rPr>
        <w:t xml:space="preserve">                         MANAGER                                  SEF SERVICIU RUNOS, INFORMATICA</w:t>
      </w:r>
    </w:p>
    <w:p w:rsidR="00787094" w:rsidRDefault="00787094" w:rsidP="00787094">
      <w:pPr>
        <w:tabs>
          <w:tab w:val="left" w:pos="8970"/>
        </w:tabs>
        <w:spacing w:line="360" w:lineRule="auto"/>
        <w:jc w:val="both"/>
        <w:rPr>
          <w:b/>
          <w:lang w:val="fr-FR"/>
        </w:rPr>
      </w:pPr>
      <w:r>
        <w:rPr>
          <w:b/>
          <w:lang w:val="fr-FR"/>
        </w:rPr>
        <w:t xml:space="preserve">                                                                                                       SI  ARHIVA</w:t>
      </w:r>
    </w:p>
    <w:p w:rsidR="00787094" w:rsidRDefault="00787094" w:rsidP="00787094">
      <w:pPr>
        <w:tabs>
          <w:tab w:val="left" w:pos="8970"/>
        </w:tabs>
        <w:spacing w:line="360" w:lineRule="auto"/>
        <w:jc w:val="both"/>
        <w:rPr>
          <w:b/>
        </w:rPr>
      </w:pPr>
      <w:r>
        <w:rPr>
          <w:b/>
          <w:lang w:val="fr-FR"/>
        </w:rPr>
        <w:t xml:space="preserve">              JUR. FLOREA LUCIAN                              JUR.VASILE ANCA-MIHAELA</w:t>
      </w:r>
    </w:p>
    <w:p w:rsidR="00787094" w:rsidRDefault="00787094" w:rsidP="00787094">
      <w:pPr>
        <w:rPr>
          <w:b/>
        </w:rPr>
      </w:pPr>
    </w:p>
    <w:p w:rsidR="0020311C" w:rsidRPr="00E55D0E" w:rsidRDefault="0020311C" w:rsidP="00745BA2">
      <w:pPr>
        <w:spacing w:before="82"/>
        <w:ind w:right="333"/>
        <w:jc w:val="right"/>
        <w:rPr>
          <w:color w:val="2D2D2D"/>
          <w:spacing w:val="-2"/>
          <w:sz w:val="17"/>
          <w:lang w:val="ro-RO"/>
        </w:rPr>
      </w:pPr>
    </w:p>
    <w:sectPr w:rsidR="0020311C" w:rsidRPr="00E55D0E" w:rsidSect="00E55DC2">
      <w:footerReference w:type="default" r:id="rId18"/>
      <w:pgSz w:w="11910" w:h="16840" w:code="9"/>
      <w:pgMar w:top="720" w:right="720" w:bottom="720" w:left="1247"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533B" w:rsidRDefault="00AD533B" w:rsidP="00217F39">
      <w:r>
        <w:separator/>
      </w:r>
    </w:p>
  </w:endnote>
  <w:endnote w:type="continuationSeparator" w:id="1">
    <w:p w:rsidR="00AD533B" w:rsidRDefault="00AD533B" w:rsidP="00217F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_Benguiat">
    <w:altName w:val="Arial"/>
    <w:charset w:val="00"/>
    <w:family w:val="swiss"/>
    <w:pitch w:val="variable"/>
    <w:sig w:usb0="00000003" w:usb1="00000000" w:usb2="00000000" w:usb3="00000000" w:csb0="00000001" w:csb1="00000000"/>
  </w:font>
  <w:font w:name="Bahnschrift Light Semi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4626172"/>
      <w:docPartObj>
        <w:docPartGallery w:val="Page Numbers (Bottom of Page)"/>
        <w:docPartUnique/>
      </w:docPartObj>
    </w:sdtPr>
    <w:sdtContent>
      <w:p w:rsidR="002C0FA6" w:rsidRDefault="002C0FA6">
        <w:pPr>
          <w:pStyle w:val="Footer"/>
          <w:jc w:val="center"/>
        </w:pPr>
        <w:fldSimple w:instr=" PAGE   \* MERGEFORMAT ">
          <w:r>
            <w:rPr>
              <w:noProof/>
            </w:rPr>
            <w:t>1</w:t>
          </w:r>
        </w:fldSimple>
      </w:p>
    </w:sdtContent>
  </w:sdt>
  <w:p w:rsidR="002C0FA6" w:rsidRDefault="002C0F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533B" w:rsidRDefault="00AD533B" w:rsidP="00217F39">
      <w:r>
        <w:separator/>
      </w:r>
    </w:p>
  </w:footnote>
  <w:footnote w:type="continuationSeparator" w:id="1">
    <w:p w:rsidR="00AD533B" w:rsidRDefault="00AD533B" w:rsidP="00217F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25590"/>
    <w:multiLevelType w:val="hybridMultilevel"/>
    <w:tmpl w:val="8BFA56E2"/>
    <w:lvl w:ilvl="0" w:tplc="2CC0105A">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25B25959"/>
    <w:multiLevelType w:val="hybridMultilevel"/>
    <w:tmpl w:val="E3A4C70C"/>
    <w:lvl w:ilvl="0" w:tplc="A190A46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9432A38"/>
    <w:multiLevelType w:val="hybridMultilevel"/>
    <w:tmpl w:val="065E8EA4"/>
    <w:lvl w:ilvl="0" w:tplc="C890F30E">
      <w:start w:val="1"/>
      <w:numFmt w:val="decimal"/>
      <w:lvlText w:val="%1."/>
      <w:lvlJc w:val="left"/>
      <w:pPr>
        <w:tabs>
          <w:tab w:val="num" w:pos="1800"/>
        </w:tabs>
        <w:ind w:left="1800" w:hanging="360"/>
      </w:pPr>
      <w:rPr>
        <w:rFonts w:hint="default"/>
      </w:rPr>
    </w:lvl>
    <w:lvl w:ilvl="1" w:tplc="B8FADBB4">
      <w:start w:val="1"/>
      <w:numFmt w:val="decimal"/>
      <w:lvlText w:val="%2."/>
      <w:lvlJc w:val="left"/>
      <w:pPr>
        <w:tabs>
          <w:tab w:val="num" w:pos="2520"/>
        </w:tabs>
        <w:ind w:left="2520" w:hanging="360"/>
      </w:pPr>
      <w:rPr>
        <w:rFonts w:ascii="Times New Roman" w:eastAsia="Times New Roman" w:hAnsi="Times New Roman" w:cs="Times New Roman"/>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nsid w:val="29862A89"/>
    <w:multiLevelType w:val="hybridMultilevel"/>
    <w:tmpl w:val="C640143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2E1054F3"/>
    <w:multiLevelType w:val="hybridMultilevel"/>
    <w:tmpl w:val="8612F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DC68E2"/>
    <w:multiLevelType w:val="hybridMultilevel"/>
    <w:tmpl w:val="CBE6E73A"/>
    <w:lvl w:ilvl="0" w:tplc="E8EC5EF2">
      <w:numFmt w:val="bullet"/>
      <w:lvlText w:val="-"/>
      <w:lvlJc w:val="left"/>
      <w:pPr>
        <w:tabs>
          <w:tab w:val="num" w:pos="2160"/>
        </w:tabs>
        <w:ind w:left="2160" w:hanging="72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nsid w:val="48FF1E53"/>
    <w:multiLevelType w:val="hybridMultilevel"/>
    <w:tmpl w:val="B1CE978C"/>
    <w:lvl w:ilvl="0" w:tplc="FFFFFFFF">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5FD66BC8"/>
    <w:multiLevelType w:val="hybridMultilevel"/>
    <w:tmpl w:val="47724A90"/>
    <w:lvl w:ilvl="0" w:tplc="B422FF72">
      <w:start w:val="2"/>
      <w:numFmt w:val="bullet"/>
      <w:lvlText w:val=" "/>
      <w:lvlJc w:val="left"/>
      <w:pPr>
        <w:ind w:left="1080" w:hanging="720"/>
      </w:pPr>
      <w:rPr>
        <w:rFonts w:ascii="Tahoma" w:eastAsia="Times New Roman" w:hAnsi="Tahoma" w:cs="Tahoma" w:hint="default"/>
        <w:sz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6A701FD4"/>
    <w:multiLevelType w:val="hybridMultilevel"/>
    <w:tmpl w:val="9BD81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
  </w:num>
  <w:num w:numId="5">
    <w:abstractNumId w:val="7"/>
  </w:num>
  <w:num w:numId="6">
    <w:abstractNumId w:val="3"/>
  </w:num>
  <w:num w:numId="7">
    <w:abstractNumId w:val="8"/>
  </w:num>
  <w:num w:numId="8">
    <w:abstractNumId w:val="4"/>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20"/>
  <w:hyphenationZone w:val="425"/>
  <w:drawingGridHorizontalSpacing w:val="120"/>
  <w:displayHorizontalDrawingGridEvery w:val="2"/>
  <w:characterSpacingControl w:val="doNotCompress"/>
  <w:hdrShapeDefaults>
    <o:shapedefaults v:ext="edit" spidmax="159746"/>
  </w:hdrShapeDefaults>
  <w:footnotePr>
    <w:footnote w:id="0"/>
    <w:footnote w:id="1"/>
  </w:footnotePr>
  <w:endnotePr>
    <w:endnote w:id="0"/>
    <w:endnote w:id="1"/>
  </w:endnotePr>
  <w:compat/>
  <w:rsids>
    <w:rsidRoot w:val="007E451B"/>
    <w:rsid w:val="00010FC1"/>
    <w:rsid w:val="0001209B"/>
    <w:rsid w:val="00031C26"/>
    <w:rsid w:val="00047D10"/>
    <w:rsid w:val="00061738"/>
    <w:rsid w:val="00064842"/>
    <w:rsid w:val="00065D24"/>
    <w:rsid w:val="00082BD6"/>
    <w:rsid w:val="000831AD"/>
    <w:rsid w:val="0009657C"/>
    <w:rsid w:val="00097292"/>
    <w:rsid w:val="000B2DD8"/>
    <w:rsid w:val="000B5043"/>
    <w:rsid w:val="000C02CD"/>
    <w:rsid w:val="000C1487"/>
    <w:rsid w:val="000C2F8B"/>
    <w:rsid w:val="000C4C9E"/>
    <w:rsid w:val="000D31A1"/>
    <w:rsid w:val="000D3786"/>
    <w:rsid w:val="000E0CFD"/>
    <w:rsid w:val="000E169D"/>
    <w:rsid w:val="000E526D"/>
    <w:rsid w:val="000E56B8"/>
    <w:rsid w:val="000F2A60"/>
    <w:rsid w:val="00105C14"/>
    <w:rsid w:val="001067F3"/>
    <w:rsid w:val="001165C3"/>
    <w:rsid w:val="00116D9C"/>
    <w:rsid w:val="00116E0C"/>
    <w:rsid w:val="00137CA9"/>
    <w:rsid w:val="001405ED"/>
    <w:rsid w:val="00141D7B"/>
    <w:rsid w:val="00144413"/>
    <w:rsid w:val="0016043E"/>
    <w:rsid w:val="00163B5F"/>
    <w:rsid w:val="0016549C"/>
    <w:rsid w:val="00172B27"/>
    <w:rsid w:val="00180FEF"/>
    <w:rsid w:val="00181276"/>
    <w:rsid w:val="0019325B"/>
    <w:rsid w:val="001A3CD0"/>
    <w:rsid w:val="001B5A44"/>
    <w:rsid w:val="001B7A58"/>
    <w:rsid w:val="001C0F9A"/>
    <w:rsid w:val="001C1B8B"/>
    <w:rsid w:val="001D0AC0"/>
    <w:rsid w:val="001D438E"/>
    <w:rsid w:val="001D4839"/>
    <w:rsid w:val="001E4DAA"/>
    <w:rsid w:val="001F1651"/>
    <w:rsid w:val="001F7C24"/>
    <w:rsid w:val="00203083"/>
    <w:rsid w:val="0020311C"/>
    <w:rsid w:val="00205833"/>
    <w:rsid w:val="002174BC"/>
    <w:rsid w:val="00217F39"/>
    <w:rsid w:val="002267A1"/>
    <w:rsid w:val="00227E37"/>
    <w:rsid w:val="00231C16"/>
    <w:rsid w:val="0023448C"/>
    <w:rsid w:val="002455F1"/>
    <w:rsid w:val="00254BAC"/>
    <w:rsid w:val="00255F38"/>
    <w:rsid w:val="00275BDB"/>
    <w:rsid w:val="00280B22"/>
    <w:rsid w:val="002943A8"/>
    <w:rsid w:val="002A1D5A"/>
    <w:rsid w:val="002A1E7E"/>
    <w:rsid w:val="002A5836"/>
    <w:rsid w:val="002A76ED"/>
    <w:rsid w:val="002C0FA6"/>
    <w:rsid w:val="002C7739"/>
    <w:rsid w:val="002D4257"/>
    <w:rsid w:val="002E6ED3"/>
    <w:rsid w:val="002F5C58"/>
    <w:rsid w:val="00306B1D"/>
    <w:rsid w:val="003153B4"/>
    <w:rsid w:val="00317284"/>
    <w:rsid w:val="00331F0D"/>
    <w:rsid w:val="003375D4"/>
    <w:rsid w:val="00343BFF"/>
    <w:rsid w:val="003451D1"/>
    <w:rsid w:val="003602A7"/>
    <w:rsid w:val="00364F6F"/>
    <w:rsid w:val="00374641"/>
    <w:rsid w:val="00375D5F"/>
    <w:rsid w:val="003848FB"/>
    <w:rsid w:val="003876AF"/>
    <w:rsid w:val="003B1095"/>
    <w:rsid w:val="003B3016"/>
    <w:rsid w:val="003B7061"/>
    <w:rsid w:val="003E3E5B"/>
    <w:rsid w:val="003E6BA3"/>
    <w:rsid w:val="00401D15"/>
    <w:rsid w:val="004165FC"/>
    <w:rsid w:val="00417FB2"/>
    <w:rsid w:val="00421EB3"/>
    <w:rsid w:val="004240A3"/>
    <w:rsid w:val="00424F45"/>
    <w:rsid w:val="00437D47"/>
    <w:rsid w:val="00446442"/>
    <w:rsid w:val="00455D7E"/>
    <w:rsid w:val="004726EF"/>
    <w:rsid w:val="004765D2"/>
    <w:rsid w:val="0048261A"/>
    <w:rsid w:val="0048328F"/>
    <w:rsid w:val="00493209"/>
    <w:rsid w:val="004A7923"/>
    <w:rsid w:val="004B6694"/>
    <w:rsid w:val="004C2E4E"/>
    <w:rsid w:val="004C6B02"/>
    <w:rsid w:val="004D7B75"/>
    <w:rsid w:val="004E0AC5"/>
    <w:rsid w:val="004E152A"/>
    <w:rsid w:val="00501316"/>
    <w:rsid w:val="005062CA"/>
    <w:rsid w:val="00512DC3"/>
    <w:rsid w:val="00516D70"/>
    <w:rsid w:val="00524BD3"/>
    <w:rsid w:val="00527494"/>
    <w:rsid w:val="00530759"/>
    <w:rsid w:val="00546C72"/>
    <w:rsid w:val="00547BC1"/>
    <w:rsid w:val="00551BC5"/>
    <w:rsid w:val="00562109"/>
    <w:rsid w:val="00567A46"/>
    <w:rsid w:val="00595E78"/>
    <w:rsid w:val="005A2D6F"/>
    <w:rsid w:val="005B7AE4"/>
    <w:rsid w:val="005C0407"/>
    <w:rsid w:val="005C5666"/>
    <w:rsid w:val="005D1AB4"/>
    <w:rsid w:val="005E0227"/>
    <w:rsid w:val="005E2EB6"/>
    <w:rsid w:val="005F6328"/>
    <w:rsid w:val="00612036"/>
    <w:rsid w:val="006135D3"/>
    <w:rsid w:val="006307C2"/>
    <w:rsid w:val="00635E89"/>
    <w:rsid w:val="00641CD9"/>
    <w:rsid w:val="0065151F"/>
    <w:rsid w:val="006572EF"/>
    <w:rsid w:val="00660FF7"/>
    <w:rsid w:val="00662030"/>
    <w:rsid w:val="006728E5"/>
    <w:rsid w:val="00691129"/>
    <w:rsid w:val="006A39D0"/>
    <w:rsid w:val="006A6469"/>
    <w:rsid w:val="006C40D4"/>
    <w:rsid w:val="006D1D7A"/>
    <w:rsid w:val="006D2096"/>
    <w:rsid w:val="006D233D"/>
    <w:rsid w:val="006D3E8E"/>
    <w:rsid w:val="006D41AA"/>
    <w:rsid w:val="006E00D1"/>
    <w:rsid w:val="0070593B"/>
    <w:rsid w:val="00714103"/>
    <w:rsid w:val="007173C2"/>
    <w:rsid w:val="00720F60"/>
    <w:rsid w:val="00745BA2"/>
    <w:rsid w:val="00750876"/>
    <w:rsid w:val="00753E19"/>
    <w:rsid w:val="007605E7"/>
    <w:rsid w:val="0076682A"/>
    <w:rsid w:val="00783589"/>
    <w:rsid w:val="00787094"/>
    <w:rsid w:val="007A3C94"/>
    <w:rsid w:val="007A5B34"/>
    <w:rsid w:val="007B190D"/>
    <w:rsid w:val="007B5A89"/>
    <w:rsid w:val="007C3DFE"/>
    <w:rsid w:val="007C5D32"/>
    <w:rsid w:val="007C7D5C"/>
    <w:rsid w:val="007D2B10"/>
    <w:rsid w:val="007D7324"/>
    <w:rsid w:val="007E0748"/>
    <w:rsid w:val="007E451B"/>
    <w:rsid w:val="007E4DF2"/>
    <w:rsid w:val="007F19EB"/>
    <w:rsid w:val="008136F5"/>
    <w:rsid w:val="00813AD4"/>
    <w:rsid w:val="008174EE"/>
    <w:rsid w:val="00823DAA"/>
    <w:rsid w:val="00825BE0"/>
    <w:rsid w:val="00844A90"/>
    <w:rsid w:val="0085130C"/>
    <w:rsid w:val="00873306"/>
    <w:rsid w:val="00887018"/>
    <w:rsid w:val="00893A57"/>
    <w:rsid w:val="008A4165"/>
    <w:rsid w:val="008B0B27"/>
    <w:rsid w:val="008B7159"/>
    <w:rsid w:val="008D07CC"/>
    <w:rsid w:val="008F0988"/>
    <w:rsid w:val="008F4611"/>
    <w:rsid w:val="008F5155"/>
    <w:rsid w:val="008F5F81"/>
    <w:rsid w:val="00904477"/>
    <w:rsid w:val="009068EB"/>
    <w:rsid w:val="009069FC"/>
    <w:rsid w:val="00907D29"/>
    <w:rsid w:val="0092510D"/>
    <w:rsid w:val="00954A76"/>
    <w:rsid w:val="0096586C"/>
    <w:rsid w:val="00984395"/>
    <w:rsid w:val="00986694"/>
    <w:rsid w:val="009879AF"/>
    <w:rsid w:val="00994602"/>
    <w:rsid w:val="009A1D52"/>
    <w:rsid w:val="009A3744"/>
    <w:rsid w:val="009A5068"/>
    <w:rsid w:val="009B133E"/>
    <w:rsid w:val="009B3575"/>
    <w:rsid w:val="009C24B2"/>
    <w:rsid w:val="009C703A"/>
    <w:rsid w:val="009D2862"/>
    <w:rsid w:val="009E433C"/>
    <w:rsid w:val="009E6C36"/>
    <w:rsid w:val="009F6CC1"/>
    <w:rsid w:val="00A0621C"/>
    <w:rsid w:val="00A22FB7"/>
    <w:rsid w:val="00A241C5"/>
    <w:rsid w:val="00A24CBA"/>
    <w:rsid w:val="00A332F5"/>
    <w:rsid w:val="00A339FC"/>
    <w:rsid w:val="00A37297"/>
    <w:rsid w:val="00A44820"/>
    <w:rsid w:val="00A71503"/>
    <w:rsid w:val="00A7459A"/>
    <w:rsid w:val="00A80571"/>
    <w:rsid w:val="00A81F15"/>
    <w:rsid w:val="00A83116"/>
    <w:rsid w:val="00A87DD5"/>
    <w:rsid w:val="00A92A63"/>
    <w:rsid w:val="00AA27A9"/>
    <w:rsid w:val="00AA36F1"/>
    <w:rsid w:val="00AD03DB"/>
    <w:rsid w:val="00AD286C"/>
    <w:rsid w:val="00AD533B"/>
    <w:rsid w:val="00AE07BD"/>
    <w:rsid w:val="00AF0E78"/>
    <w:rsid w:val="00AF1562"/>
    <w:rsid w:val="00AF5F97"/>
    <w:rsid w:val="00AF6BAA"/>
    <w:rsid w:val="00AF7956"/>
    <w:rsid w:val="00B13971"/>
    <w:rsid w:val="00B14642"/>
    <w:rsid w:val="00B1629B"/>
    <w:rsid w:val="00B260F5"/>
    <w:rsid w:val="00B4713B"/>
    <w:rsid w:val="00B52171"/>
    <w:rsid w:val="00B63855"/>
    <w:rsid w:val="00B92B79"/>
    <w:rsid w:val="00B96986"/>
    <w:rsid w:val="00BA240C"/>
    <w:rsid w:val="00BA53EF"/>
    <w:rsid w:val="00BC30F1"/>
    <w:rsid w:val="00BC40ED"/>
    <w:rsid w:val="00BC5A00"/>
    <w:rsid w:val="00BC7DA9"/>
    <w:rsid w:val="00BE1C4A"/>
    <w:rsid w:val="00BE6246"/>
    <w:rsid w:val="00C01841"/>
    <w:rsid w:val="00C030A9"/>
    <w:rsid w:val="00C03232"/>
    <w:rsid w:val="00C07201"/>
    <w:rsid w:val="00C1012F"/>
    <w:rsid w:val="00C10849"/>
    <w:rsid w:val="00C13FA9"/>
    <w:rsid w:val="00C20BEE"/>
    <w:rsid w:val="00C41E4A"/>
    <w:rsid w:val="00C42BA6"/>
    <w:rsid w:val="00C55A10"/>
    <w:rsid w:val="00C74E75"/>
    <w:rsid w:val="00C8367F"/>
    <w:rsid w:val="00C96036"/>
    <w:rsid w:val="00CA0232"/>
    <w:rsid w:val="00CA497C"/>
    <w:rsid w:val="00CD19C7"/>
    <w:rsid w:val="00CE386B"/>
    <w:rsid w:val="00CF4169"/>
    <w:rsid w:val="00CF7C87"/>
    <w:rsid w:val="00D03692"/>
    <w:rsid w:val="00D1113F"/>
    <w:rsid w:val="00D17961"/>
    <w:rsid w:val="00D22209"/>
    <w:rsid w:val="00D379B1"/>
    <w:rsid w:val="00D732D8"/>
    <w:rsid w:val="00D765E2"/>
    <w:rsid w:val="00D77CB5"/>
    <w:rsid w:val="00DB31A1"/>
    <w:rsid w:val="00DB6C24"/>
    <w:rsid w:val="00DF6264"/>
    <w:rsid w:val="00E03421"/>
    <w:rsid w:val="00E10233"/>
    <w:rsid w:val="00E23140"/>
    <w:rsid w:val="00E24C50"/>
    <w:rsid w:val="00E26100"/>
    <w:rsid w:val="00E33ECD"/>
    <w:rsid w:val="00E55D0E"/>
    <w:rsid w:val="00E55DC2"/>
    <w:rsid w:val="00E6312B"/>
    <w:rsid w:val="00E87692"/>
    <w:rsid w:val="00EB2357"/>
    <w:rsid w:val="00EB494B"/>
    <w:rsid w:val="00EB5A28"/>
    <w:rsid w:val="00EC5F3D"/>
    <w:rsid w:val="00ED289F"/>
    <w:rsid w:val="00EE168A"/>
    <w:rsid w:val="00EE28C8"/>
    <w:rsid w:val="00EE4648"/>
    <w:rsid w:val="00EF0ACD"/>
    <w:rsid w:val="00F00BC3"/>
    <w:rsid w:val="00F032FE"/>
    <w:rsid w:val="00F035CB"/>
    <w:rsid w:val="00F0385E"/>
    <w:rsid w:val="00F10DCE"/>
    <w:rsid w:val="00F1592B"/>
    <w:rsid w:val="00F20054"/>
    <w:rsid w:val="00F23AE6"/>
    <w:rsid w:val="00F3050B"/>
    <w:rsid w:val="00F318E8"/>
    <w:rsid w:val="00F33869"/>
    <w:rsid w:val="00F411B9"/>
    <w:rsid w:val="00F41BBD"/>
    <w:rsid w:val="00F50C1F"/>
    <w:rsid w:val="00F55C9D"/>
    <w:rsid w:val="00F560A5"/>
    <w:rsid w:val="00F74B42"/>
    <w:rsid w:val="00F76289"/>
    <w:rsid w:val="00F7687B"/>
    <w:rsid w:val="00F828A8"/>
    <w:rsid w:val="00F8679C"/>
    <w:rsid w:val="00F93AF6"/>
    <w:rsid w:val="00FA7082"/>
    <w:rsid w:val="00FD1E2B"/>
    <w:rsid w:val="00FE4C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74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F3D"/>
    <w:rPr>
      <w:sz w:val="24"/>
      <w:szCs w:val="24"/>
      <w:lang w:val="en-US" w:eastAsia="en-US"/>
    </w:rPr>
  </w:style>
  <w:style w:type="paragraph" w:styleId="Heading2">
    <w:name w:val="heading 2"/>
    <w:basedOn w:val="Normal"/>
    <w:next w:val="Normal"/>
    <w:link w:val="Heading2Char"/>
    <w:uiPriority w:val="9"/>
    <w:semiHidden/>
    <w:unhideWhenUsed/>
    <w:qFormat/>
    <w:rsid w:val="00116D9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5A2D6F"/>
    <w:pPr>
      <w:keepNext/>
      <w:jc w:val="center"/>
      <w:outlineLvl w:val="3"/>
    </w:pPr>
    <w:rPr>
      <w:b/>
      <w:szCs w:val="20"/>
      <w:lang w:val="ro-RO"/>
    </w:rPr>
  </w:style>
  <w:style w:type="paragraph" w:styleId="Heading5">
    <w:name w:val="heading 5"/>
    <w:basedOn w:val="Normal"/>
    <w:next w:val="Normal"/>
    <w:link w:val="Heading5Char"/>
    <w:qFormat/>
    <w:rsid w:val="005A2D6F"/>
    <w:pPr>
      <w:keepNext/>
      <w:jc w:val="both"/>
      <w:outlineLvl w:val="4"/>
    </w:pPr>
    <w:rPr>
      <w:b/>
      <w:szCs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D3E8E"/>
    <w:rPr>
      <w:rFonts w:ascii="Tahoma" w:hAnsi="Tahoma" w:cs="Tahoma"/>
      <w:sz w:val="16"/>
      <w:szCs w:val="16"/>
    </w:rPr>
  </w:style>
  <w:style w:type="character" w:styleId="Hyperlink">
    <w:name w:val="Hyperlink"/>
    <w:basedOn w:val="DefaultParagraphFont"/>
    <w:rsid w:val="005A2D6F"/>
    <w:rPr>
      <w:color w:val="0000FF"/>
      <w:u w:val="single"/>
    </w:rPr>
  </w:style>
  <w:style w:type="character" w:customStyle="1" w:styleId="Heading4Char">
    <w:name w:val="Heading 4 Char"/>
    <w:basedOn w:val="DefaultParagraphFont"/>
    <w:link w:val="Heading4"/>
    <w:locked/>
    <w:rsid w:val="005A2D6F"/>
    <w:rPr>
      <w:b/>
      <w:sz w:val="24"/>
      <w:lang w:val="ro-RO" w:eastAsia="en-US" w:bidi="ar-SA"/>
    </w:rPr>
  </w:style>
  <w:style w:type="character" w:customStyle="1" w:styleId="Heading5Char">
    <w:name w:val="Heading 5 Char"/>
    <w:basedOn w:val="DefaultParagraphFont"/>
    <w:link w:val="Heading5"/>
    <w:locked/>
    <w:rsid w:val="005A2D6F"/>
    <w:rPr>
      <w:b/>
      <w:sz w:val="24"/>
      <w:lang w:val="ro-RO" w:eastAsia="en-US" w:bidi="ar-SA"/>
    </w:rPr>
  </w:style>
  <w:style w:type="character" w:customStyle="1" w:styleId="BodyTextIndentChar">
    <w:name w:val="Body Text Indent Char"/>
    <w:basedOn w:val="DefaultParagraphFont"/>
    <w:link w:val="BodyTextIndent"/>
    <w:locked/>
    <w:rsid w:val="005A2D6F"/>
    <w:rPr>
      <w:rFonts w:ascii="_Benguiat" w:hAnsi="_Benguiat"/>
      <w:b/>
      <w:sz w:val="40"/>
      <w:lang w:val="en-US" w:eastAsia="en-US" w:bidi="ar-SA"/>
    </w:rPr>
  </w:style>
  <w:style w:type="paragraph" w:styleId="BodyTextIndent">
    <w:name w:val="Body Text Indent"/>
    <w:basedOn w:val="Normal"/>
    <w:link w:val="BodyTextIndentChar"/>
    <w:rsid w:val="005A2D6F"/>
    <w:rPr>
      <w:rFonts w:ascii="_Benguiat" w:hAnsi="_Benguiat"/>
      <w:b/>
      <w:sz w:val="40"/>
      <w:szCs w:val="20"/>
    </w:rPr>
  </w:style>
  <w:style w:type="table" w:styleId="TableGrid">
    <w:name w:val="Table Grid"/>
    <w:basedOn w:val="TableNormal"/>
    <w:uiPriority w:val="59"/>
    <w:rsid w:val="001604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B1629B"/>
    <w:pPr>
      <w:spacing w:after="160" w:line="240" w:lineRule="exact"/>
    </w:pPr>
    <w:rPr>
      <w:rFonts w:ascii="Tahoma" w:hAnsi="Tahoma"/>
      <w:sz w:val="20"/>
      <w:szCs w:val="20"/>
    </w:rPr>
  </w:style>
  <w:style w:type="paragraph" w:styleId="ListParagraph">
    <w:name w:val="List Paragraph"/>
    <w:basedOn w:val="Normal"/>
    <w:uiPriority w:val="34"/>
    <w:qFormat/>
    <w:rsid w:val="00BE6246"/>
    <w:pPr>
      <w:ind w:left="720"/>
      <w:contextualSpacing/>
    </w:pPr>
  </w:style>
  <w:style w:type="paragraph" w:styleId="Subtitle">
    <w:name w:val="Subtitle"/>
    <w:basedOn w:val="Normal"/>
    <w:next w:val="Normal"/>
    <w:link w:val="SubtitleChar"/>
    <w:uiPriority w:val="11"/>
    <w:qFormat/>
    <w:rsid w:val="00275BD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75BDB"/>
    <w:rPr>
      <w:rFonts w:asciiTheme="majorHAnsi" w:eastAsiaTheme="majorEastAsia" w:hAnsiTheme="majorHAnsi" w:cstheme="majorBidi"/>
      <w:i/>
      <w:iCs/>
      <w:color w:val="4F81BD" w:themeColor="accent1"/>
      <w:spacing w:val="15"/>
      <w:sz w:val="24"/>
      <w:szCs w:val="24"/>
      <w:lang w:val="en-US" w:eastAsia="en-US"/>
    </w:rPr>
  </w:style>
  <w:style w:type="paragraph" w:styleId="NoSpacing">
    <w:name w:val="No Spacing"/>
    <w:uiPriority w:val="1"/>
    <w:qFormat/>
    <w:rsid w:val="00994602"/>
    <w:rPr>
      <w:sz w:val="24"/>
      <w:szCs w:val="24"/>
      <w:lang w:val="en-US" w:eastAsia="en-US"/>
    </w:rPr>
  </w:style>
  <w:style w:type="paragraph" w:styleId="Header">
    <w:name w:val="header"/>
    <w:basedOn w:val="Normal"/>
    <w:link w:val="HeaderChar"/>
    <w:uiPriority w:val="99"/>
    <w:unhideWhenUsed/>
    <w:rsid w:val="00217F39"/>
    <w:pPr>
      <w:tabs>
        <w:tab w:val="center" w:pos="4536"/>
        <w:tab w:val="right" w:pos="9072"/>
      </w:tabs>
    </w:pPr>
  </w:style>
  <w:style w:type="character" w:customStyle="1" w:styleId="HeaderChar">
    <w:name w:val="Header Char"/>
    <w:basedOn w:val="DefaultParagraphFont"/>
    <w:link w:val="Header"/>
    <w:uiPriority w:val="99"/>
    <w:rsid w:val="00217F39"/>
    <w:rPr>
      <w:sz w:val="24"/>
      <w:szCs w:val="24"/>
      <w:lang w:val="en-US" w:eastAsia="en-US"/>
    </w:rPr>
  </w:style>
  <w:style w:type="paragraph" w:styleId="Footer">
    <w:name w:val="footer"/>
    <w:basedOn w:val="Normal"/>
    <w:link w:val="FooterChar"/>
    <w:uiPriority w:val="99"/>
    <w:unhideWhenUsed/>
    <w:rsid w:val="00217F39"/>
    <w:pPr>
      <w:tabs>
        <w:tab w:val="center" w:pos="4536"/>
        <w:tab w:val="right" w:pos="9072"/>
      </w:tabs>
    </w:pPr>
  </w:style>
  <w:style w:type="character" w:customStyle="1" w:styleId="FooterChar">
    <w:name w:val="Footer Char"/>
    <w:basedOn w:val="DefaultParagraphFont"/>
    <w:link w:val="Footer"/>
    <w:uiPriority w:val="99"/>
    <w:rsid w:val="00217F39"/>
    <w:rPr>
      <w:sz w:val="24"/>
      <w:szCs w:val="24"/>
      <w:lang w:val="en-US" w:eastAsia="en-US"/>
    </w:rPr>
  </w:style>
  <w:style w:type="character" w:styleId="Strong">
    <w:name w:val="Strong"/>
    <w:basedOn w:val="DefaultParagraphFont"/>
    <w:uiPriority w:val="22"/>
    <w:qFormat/>
    <w:rsid w:val="007F19EB"/>
    <w:rPr>
      <w:b/>
      <w:bCs/>
    </w:rPr>
  </w:style>
  <w:style w:type="character" w:customStyle="1" w:styleId="Heading2Char">
    <w:name w:val="Heading 2 Char"/>
    <w:basedOn w:val="DefaultParagraphFont"/>
    <w:link w:val="Heading2"/>
    <w:uiPriority w:val="9"/>
    <w:semiHidden/>
    <w:rsid w:val="00116D9C"/>
    <w:rPr>
      <w:rFonts w:asciiTheme="majorHAnsi" w:eastAsiaTheme="majorEastAsia" w:hAnsiTheme="majorHAnsi" w:cstheme="majorBidi"/>
      <w:b/>
      <w:bCs/>
      <w:color w:val="4F81BD" w:themeColor="accent1"/>
      <w:sz w:val="26"/>
      <w:szCs w:val="26"/>
      <w:lang w:val="en-US" w:eastAsia="en-US"/>
    </w:rPr>
  </w:style>
  <w:style w:type="paragraph" w:styleId="BodyText">
    <w:name w:val="Body Text"/>
    <w:basedOn w:val="Normal"/>
    <w:link w:val="BodyTextChar"/>
    <w:uiPriority w:val="99"/>
    <w:unhideWhenUsed/>
    <w:rsid w:val="00745BA2"/>
    <w:pPr>
      <w:spacing w:after="120"/>
    </w:pPr>
  </w:style>
  <w:style w:type="character" w:customStyle="1" w:styleId="BodyTextChar">
    <w:name w:val="Body Text Char"/>
    <w:basedOn w:val="DefaultParagraphFont"/>
    <w:link w:val="BodyText"/>
    <w:uiPriority w:val="99"/>
    <w:rsid w:val="00745BA2"/>
    <w:rPr>
      <w:sz w:val="24"/>
      <w:szCs w:val="24"/>
      <w:lang w:val="en-US" w:eastAsia="en-US"/>
    </w:rPr>
  </w:style>
  <w:style w:type="paragraph" w:customStyle="1" w:styleId="TableParagraph">
    <w:name w:val="Table Paragraph"/>
    <w:basedOn w:val="Normal"/>
    <w:uiPriority w:val="1"/>
    <w:qFormat/>
    <w:rsid w:val="00745BA2"/>
    <w:pPr>
      <w:widowControl w:val="0"/>
      <w:autoSpaceDE w:val="0"/>
      <w:autoSpaceDN w:val="0"/>
    </w:pPr>
    <w:rPr>
      <w:rFonts w:ascii="Arial" w:eastAsia="Arial" w:hAnsi="Arial" w:cs="Arial"/>
      <w:sz w:val="22"/>
      <w:szCs w:val="22"/>
      <w:lang w:val="ro-RO"/>
    </w:rPr>
  </w:style>
</w:styles>
</file>

<file path=word/webSettings.xml><?xml version="1.0" encoding="utf-8"?>
<w:webSettings xmlns:r="http://schemas.openxmlformats.org/officeDocument/2006/relationships" xmlns:w="http://schemas.openxmlformats.org/wordprocessingml/2006/main">
  <w:divs>
    <w:div w:id="315577546">
      <w:bodyDiv w:val="1"/>
      <w:marLeft w:val="0"/>
      <w:marRight w:val="0"/>
      <w:marTop w:val="0"/>
      <w:marBottom w:val="0"/>
      <w:divBdr>
        <w:top w:val="none" w:sz="0" w:space="0" w:color="auto"/>
        <w:left w:val="none" w:sz="0" w:space="0" w:color="auto"/>
        <w:bottom w:val="none" w:sz="0" w:space="0" w:color="auto"/>
        <w:right w:val="none" w:sz="0" w:space="0" w:color="auto"/>
      </w:divBdr>
    </w:div>
    <w:div w:id="774986119">
      <w:bodyDiv w:val="1"/>
      <w:marLeft w:val="0"/>
      <w:marRight w:val="0"/>
      <w:marTop w:val="0"/>
      <w:marBottom w:val="0"/>
      <w:divBdr>
        <w:top w:val="none" w:sz="0" w:space="0" w:color="auto"/>
        <w:left w:val="none" w:sz="0" w:space="0" w:color="auto"/>
        <w:bottom w:val="none" w:sz="0" w:space="0" w:color="auto"/>
        <w:right w:val="none" w:sz="0" w:space="0" w:color="auto"/>
      </w:divBdr>
    </w:div>
    <w:div w:id="840897330">
      <w:bodyDiv w:val="1"/>
      <w:marLeft w:val="0"/>
      <w:marRight w:val="0"/>
      <w:marTop w:val="0"/>
      <w:marBottom w:val="0"/>
      <w:divBdr>
        <w:top w:val="none" w:sz="0" w:space="0" w:color="auto"/>
        <w:left w:val="none" w:sz="0" w:space="0" w:color="auto"/>
        <w:bottom w:val="none" w:sz="0" w:space="0" w:color="auto"/>
        <w:right w:val="none" w:sz="0" w:space="0" w:color="auto"/>
      </w:divBdr>
    </w:div>
    <w:div w:id="854997887">
      <w:bodyDiv w:val="1"/>
      <w:marLeft w:val="0"/>
      <w:marRight w:val="0"/>
      <w:marTop w:val="0"/>
      <w:marBottom w:val="0"/>
      <w:divBdr>
        <w:top w:val="none" w:sz="0" w:space="0" w:color="auto"/>
        <w:left w:val="none" w:sz="0" w:space="0" w:color="auto"/>
        <w:bottom w:val="none" w:sz="0" w:space="0" w:color="auto"/>
        <w:right w:val="none" w:sz="0" w:space="0" w:color="auto"/>
      </w:divBdr>
    </w:div>
    <w:div w:id="1164007399">
      <w:bodyDiv w:val="1"/>
      <w:marLeft w:val="0"/>
      <w:marRight w:val="0"/>
      <w:marTop w:val="0"/>
      <w:marBottom w:val="0"/>
      <w:divBdr>
        <w:top w:val="none" w:sz="0" w:space="0" w:color="auto"/>
        <w:left w:val="none" w:sz="0" w:space="0" w:color="auto"/>
        <w:bottom w:val="none" w:sz="0" w:space="0" w:color="auto"/>
        <w:right w:val="none" w:sz="0" w:space="0" w:color="auto"/>
      </w:divBdr>
      <w:divsChild>
        <w:div w:id="639653802">
          <w:marLeft w:val="0"/>
          <w:marRight w:val="0"/>
          <w:marTop w:val="0"/>
          <w:marBottom w:val="0"/>
          <w:divBdr>
            <w:top w:val="none" w:sz="0" w:space="0" w:color="auto"/>
            <w:left w:val="none" w:sz="0" w:space="0" w:color="auto"/>
            <w:bottom w:val="none" w:sz="0" w:space="0" w:color="auto"/>
            <w:right w:val="none" w:sz="0" w:space="0" w:color="auto"/>
          </w:divBdr>
          <w:divsChild>
            <w:div w:id="227613412">
              <w:marLeft w:val="0"/>
              <w:marRight w:val="0"/>
              <w:marTop w:val="0"/>
              <w:marBottom w:val="0"/>
              <w:divBdr>
                <w:top w:val="none" w:sz="0" w:space="0" w:color="auto"/>
                <w:left w:val="none" w:sz="0" w:space="0" w:color="auto"/>
                <w:bottom w:val="none" w:sz="0" w:space="0" w:color="auto"/>
                <w:right w:val="none" w:sz="0" w:space="0" w:color="auto"/>
              </w:divBdr>
              <w:divsChild>
                <w:div w:id="983698667">
                  <w:marLeft w:val="0"/>
                  <w:marRight w:val="0"/>
                  <w:marTop w:val="0"/>
                  <w:marBottom w:val="0"/>
                  <w:divBdr>
                    <w:top w:val="none" w:sz="0" w:space="0" w:color="auto"/>
                    <w:left w:val="none" w:sz="0" w:space="0" w:color="auto"/>
                    <w:bottom w:val="none" w:sz="0" w:space="0" w:color="auto"/>
                    <w:right w:val="none" w:sz="0" w:space="0" w:color="auto"/>
                  </w:divBdr>
                  <w:divsChild>
                    <w:div w:id="1841658083">
                      <w:marLeft w:val="0"/>
                      <w:marRight w:val="0"/>
                      <w:marTop w:val="0"/>
                      <w:marBottom w:val="0"/>
                      <w:divBdr>
                        <w:top w:val="none" w:sz="0" w:space="0" w:color="auto"/>
                        <w:left w:val="none" w:sz="0" w:space="0" w:color="auto"/>
                        <w:bottom w:val="none" w:sz="0" w:space="0" w:color="auto"/>
                        <w:right w:val="none" w:sz="0" w:space="0" w:color="auto"/>
                      </w:divBdr>
                      <w:divsChild>
                        <w:div w:id="2089111137">
                          <w:marLeft w:val="0"/>
                          <w:marRight w:val="0"/>
                          <w:marTop w:val="0"/>
                          <w:marBottom w:val="0"/>
                          <w:divBdr>
                            <w:top w:val="none" w:sz="0" w:space="0" w:color="auto"/>
                            <w:left w:val="none" w:sz="0" w:space="0" w:color="auto"/>
                            <w:bottom w:val="none" w:sz="0" w:space="0" w:color="auto"/>
                            <w:right w:val="none" w:sz="0" w:space="0" w:color="auto"/>
                          </w:divBdr>
                          <w:divsChild>
                            <w:div w:id="1230573999">
                              <w:marLeft w:val="0"/>
                              <w:marRight w:val="0"/>
                              <w:marTop w:val="0"/>
                              <w:marBottom w:val="0"/>
                              <w:divBdr>
                                <w:top w:val="none" w:sz="0" w:space="0" w:color="auto"/>
                                <w:left w:val="none" w:sz="0" w:space="0" w:color="auto"/>
                                <w:bottom w:val="none" w:sz="0" w:space="0" w:color="auto"/>
                                <w:right w:val="none" w:sz="0" w:space="0" w:color="auto"/>
                              </w:divBdr>
                              <w:divsChild>
                                <w:div w:id="2101681206">
                                  <w:marLeft w:val="0"/>
                                  <w:marRight w:val="0"/>
                                  <w:marTop w:val="240"/>
                                  <w:marBottom w:val="240"/>
                                  <w:divBdr>
                                    <w:top w:val="none" w:sz="0" w:space="0" w:color="auto"/>
                                    <w:left w:val="none" w:sz="0" w:space="0" w:color="auto"/>
                                    <w:bottom w:val="none" w:sz="0" w:space="0" w:color="auto"/>
                                    <w:right w:val="none" w:sz="0" w:space="0" w:color="auto"/>
                                  </w:divBdr>
                                  <w:divsChild>
                                    <w:div w:id="1002584785">
                                      <w:marLeft w:val="0"/>
                                      <w:marRight w:val="0"/>
                                      <w:marTop w:val="0"/>
                                      <w:marBottom w:val="0"/>
                                      <w:divBdr>
                                        <w:top w:val="none" w:sz="0" w:space="0" w:color="auto"/>
                                        <w:left w:val="none" w:sz="0" w:space="0" w:color="auto"/>
                                        <w:bottom w:val="none" w:sz="0" w:space="0" w:color="auto"/>
                                        <w:right w:val="none" w:sz="0" w:space="0" w:color="auto"/>
                                      </w:divBdr>
                                      <w:divsChild>
                                        <w:div w:id="393048625">
                                          <w:marLeft w:val="0"/>
                                          <w:marRight w:val="0"/>
                                          <w:marTop w:val="0"/>
                                          <w:marBottom w:val="0"/>
                                          <w:divBdr>
                                            <w:top w:val="none" w:sz="0" w:space="0" w:color="auto"/>
                                            <w:left w:val="none" w:sz="0" w:space="0" w:color="auto"/>
                                            <w:bottom w:val="none" w:sz="0" w:space="0" w:color="auto"/>
                                            <w:right w:val="none" w:sz="0" w:space="0" w:color="auto"/>
                                          </w:divBdr>
                                        </w:div>
                                        <w:div w:id="557594739">
                                          <w:marLeft w:val="0"/>
                                          <w:marRight w:val="0"/>
                                          <w:marTop w:val="0"/>
                                          <w:marBottom w:val="0"/>
                                          <w:divBdr>
                                            <w:top w:val="none" w:sz="0" w:space="0" w:color="auto"/>
                                            <w:left w:val="none" w:sz="0" w:space="0" w:color="auto"/>
                                            <w:bottom w:val="none" w:sz="0" w:space="0" w:color="auto"/>
                                            <w:right w:val="none" w:sz="0" w:space="0" w:color="auto"/>
                                          </w:divBdr>
                                        </w:div>
                                        <w:div w:id="1272542896">
                                          <w:marLeft w:val="0"/>
                                          <w:marRight w:val="0"/>
                                          <w:marTop w:val="0"/>
                                          <w:marBottom w:val="0"/>
                                          <w:divBdr>
                                            <w:top w:val="none" w:sz="0" w:space="0" w:color="auto"/>
                                            <w:left w:val="none" w:sz="0" w:space="0" w:color="auto"/>
                                            <w:bottom w:val="none" w:sz="0" w:space="0" w:color="auto"/>
                                            <w:right w:val="none" w:sz="0" w:space="0" w:color="auto"/>
                                          </w:divBdr>
                                        </w:div>
                                        <w:div w:id="2016228430">
                                          <w:marLeft w:val="0"/>
                                          <w:marRight w:val="0"/>
                                          <w:marTop w:val="0"/>
                                          <w:marBottom w:val="0"/>
                                          <w:divBdr>
                                            <w:top w:val="none" w:sz="0" w:space="0" w:color="auto"/>
                                            <w:left w:val="none" w:sz="0" w:space="0" w:color="auto"/>
                                            <w:bottom w:val="none" w:sz="0" w:space="0" w:color="auto"/>
                                            <w:right w:val="none" w:sz="0" w:space="0" w:color="auto"/>
                                          </w:divBdr>
                                        </w:div>
                                        <w:div w:id="208479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6083491">
      <w:bodyDiv w:val="1"/>
      <w:marLeft w:val="0"/>
      <w:marRight w:val="0"/>
      <w:marTop w:val="0"/>
      <w:marBottom w:val="0"/>
      <w:divBdr>
        <w:top w:val="none" w:sz="0" w:space="0" w:color="auto"/>
        <w:left w:val="none" w:sz="0" w:space="0" w:color="auto"/>
        <w:bottom w:val="none" w:sz="0" w:space="0" w:color="auto"/>
        <w:right w:val="none" w:sz="0" w:space="0" w:color="auto"/>
      </w:divBdr>
    </w:div>
    <w:div w:id="192734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javascript:OpenDocumentView(395219,%207600478);"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spitalpoianamare.ro" TargetMode="External"/><Relationship Id="rId17" Type="http://schemas.openxmlformats.org/officeDocument/2006/relationships/hyperlink" Target="javascript:OpenDocumentView(390087,%207452711);" TargetMode="External"/><Relationship Id="rId2" Type="http://schemas.openxmlformats.org/officeDocument/2006/relationships/styles" Target="styles.xml"/><Relationship Id="rId16" Type="http://schemas.openxmlformats.org/officeDocument/2006/relationships/hyperlink" Target="javascript:OpenDocumentView(329636,%206313049);"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pitpoiana@yahoo.com" TargetMode="External"/><Relationship Id="rId5" Type="http://schemas.openxmlformats.org/officeDocument/2006/relationships/footnotes" Target="footnotes.xml"/><Relationship Id="rId15" Type="http://schemas.openxmlformats.org/officeDocument/2006/relationships/hyperlink" Target="javascript:OpenDocumentView(393969,%207557354);" TargetMode="Externa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javascript:OpenDocumentView(395014,%2075967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1499</Words>
  <Characters>8550</Characters>
  <Application>Microsoft Office Word</Application>
  <DocSecurity>0</DocSecurity>
  <Lines>71</Lines>
  <Paragraphs>20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SPITALUL DE PSIHIATRIE POIANA MARE-DOLJ</vt:lpstr>
      <vt:lpstr>SPITALUL DE PSIHIATRIE POIANA MARE-DOLJ</vt:lpstr>
    </vt:vector>
  </TitlesOfParts>
  <Company>yyyy</Company>
  <LinksUpToDate>false</LinksUpToDate>
  <CharactersWithSpaces>10029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SPITALUL DE PSIHIATRIE POIANA MARE-DOLJ</dc:title>
  <dc:creator>king</dc:creator>
  <cp:lastModifiedBy>RUONS_2024</cp:lastModifiedBy>
  <cp:revision>8</cp:revision>
  <cp:lastPrinted>2024-08-30T05:37:00Z</cp:lastPrinted>
  <dcterms:created xsi:type="dcterms:W3CDTF">2024-06-26T06:14:00Z</dcterms:created>
  <dcterms:modified xsi:type="dcterms:W3CDTF">2024-08-30T05:37:00Z</dcterms:modified>
</cp:coreProperties>
</file>