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0C56E8"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0C56E8" w:rsidP="00CE50B6">
      <w:pPr>
        <w:spacing w:line="360" w:lineRule="auto"/>
        <w:jc w:val="both"/>
        <w:rPr>
          <w:sz w:val="28"/>
          <w:szCs w:val="28"/>
          <w:lang w:val="fr-FR"/>
        </w:rPr>
      </w:pPr>
      <w:r w:rsidRPr="000C56E8">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w:t>
      </w:r>
      <w:r w:rsidR="000A32F0">
        <w:t xml:space="preserve"> conformitate cu prevederile O</w:t>
      </w:r>
      <w:r w:rsidR="00587FDF" w:rsidRPr="00B803B6">
        <w:t>.M.S.nr.166/2023,</w:t>
      </w:r>
      <w:r w:rsidR="00E21758" w:rsidRPr="00B803B6">
        <w:t xml:space="preserve"> </w:t>
      </w:r>
      <w:r w:rsidR="007C16C8">
        <w:t xml:space="preserve">coroborat cu H.G. 1336/2022, </w:t>
      </w:r>
      <w:r w:rsidR="009F498A">
        <w:t>2</w:t>
      </w:r>
      <w:r w:rsidR="00050C11" w:rsidRPr="00B803B6">
        <w:t xml:space="preserve"> post</w:t>
      </w:r>
      <w:r w:rsidR="000A32F0">
        <w:t>uri</w:t>
      </w:r>
      <w:r w:rsidR="00050C11" w:rsidRPr="00B803B6">
        <w:t xml:space="preserve"> vacant</w:t>
      </w:r>
      <w:r w:rsidR="000A32F0">
        <w:t>e</w:t>
      </w:r>
      <w:r w:rsidR="00050C11" w:rsidRPr="00B803B6">
        <w:t xml:space="preserve"> cu normă întreagă de </w:t>
      </w:r>
      <w:r w:rsidR="00050C11" w:rsidRPr="00D87B2F">
        <w:rPr>
          <w:b/>
          <w:u w:val="single"/>
        </w:rPr>
        <w:t xml:space="preserve">medic </w:t>
      </w:r>
      <w:r w:rsidR="007C16C8" w:rsidRPr="00D87B2F">
        <w:rPr>
          <w:b/>
          <w:u w:val="single"/>
        </w:rPr>
        <w:t>specialist</w:t>
      </w:r>
      <w:r w:rsidR="00050C11" w:rsidRPr="00D87B2F">
        <w:rPr>
          <w:b/>
          <w:u w:val="single"/>
        </w:rPr>
        <w:t xml:space="preserve">, specialitatea </w:t>
      </w:r>
      <w:r w:rsidR="000A32F0">
        <w:rPr>
          <w:b/>
          <w:u w:val="single"/>
        </w:rPr>
        <w:t>radiologie si imagistica medicala</w:t>
      </w:r>
      <w:r w:rsidR="00E512A4" w:rsidRPr="00B803B6">
        <w:t>,</w:t>
      </w:r>
      <w:r w:rsidR="00744242" w:rsidRPr="00B803B6">
        <w:t xml:space="preserve"> în cadrul </w:t>
      </w:r>
      <w:r w:rsidR="000A32F0">
        <w:t>Laboratorului Radiologie si Imagistica Medicala</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lastRenderedPageBreak/>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rsidR="00753C5C" w:rsidRPr="00B803B6" w:rsidRDefault="00753C5C" w:rsidP="00753C5C">
      <w:pPr>
        <w:spacing w:line="360" w:lineRule="auto"/>
        <w:rPr>
          <w:color w:val="000000"/>
        </w:rPr>
      </w:pPr>
      <w:r w:rsidRPr="00B803B6">
        <w:rPr>
          <w:color w:val="000000"/>
        </w:rPr>
        <w:t xml:space="preserve">şi funcţionarea Sistemului Naţional de Date Genetice Judiciare, cu modificările ulterioare, pentru domeniile prevăzute la art. 35 alin. (1) lit. h) din Hotărârea Guvernului nr. 1336/2022 pentru </w:t>
      </w:r>
    </w:p>
    <w:p w:rsidR="00036B75" w:rsidRPr="00B803B6" w:rsidRDefault="00753C5C" w:rsidP="00036B75">
      <w:pPr>
        <w:spacing w:line="360" w:lineRule="auto"/>
        <w:rPr>
          <w:color w:val="000000"/>
        </w:rPr>
      </w:pPr>
      <w:r w:rsidRPr="00B803B6">
        <w:rPr>
          <w:color w:val="000000"/>
        </w:rPr>
        <w:t>aprobarea Regulamentului-cadru privind organizarea şi dezvoltarea carierei personalului contractual din sectorul bugetar plătit din fonduri publice.</w:t>
      </w:r>
    </w:p>
    <w:p w:rsidR="00036B75" w:rsidRPr="00B803B6" w:rsidRDefault="00CD2997" w:rsidP="00AE3125">
      <w:pPr>
        <w:spacing w:line="360" w:lineRule="auto"/>
        <w:rPr>
          <w:b/>
        </w:rPr>
      </w:pPr>
      <w:r w:rsidRPr="00B803B6">
        <w:rPr>
          <w:color w:val="000000"/>
        </w:rPr>
        <w:tab/>
      </w:r>
      <w:r w:rsidR="00036B75" w:rsidRPr="00B803B6">
        <w:rPr>
          <w:b/>
        </w:rPr>
        <w:t xml:space="preserve">Concursul/examenul va avea loc în data de </w:t>
      </w:r>
      <w:r w:rsidR="009703F7">
        <w:rPr>
          <w:b/>
        </w:rPr>
        <w:t>04.09.</w:t>
      </w:r>
      <w:r w:rsidR="00277CED">
        <w:rPr>
          <w:b/>
        </w:rPr>
        <w:t>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303741">
        <w:rPr>
          <w:b/>
        </w:rPr>
        <w:t>Universitatea de Medicina si Farmacie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310304" w:rsidP="00036B75">
      <w:pPr>
        <w:numPr>
          <w:ilvl w:val="0"/>
          <w:numId w:val="8"/>
        </w:numPr>
        <w:spacing w:line="360" w:lineRule="auto"/>
        <w:jc w:val="both"/>
      </w:pPr>
      <w:r>
        <w:rPr>
          <w:b/>
        </w:rPr>
        <w:t>13.08</w:t>
      </w:r>
      <w:r w:rsidR="00A242E6">
        <w:rPr>
          <w:b/>
        </w:rPr>
        <w:t>.2024</w:t>
      </w:r>
      <w:r w:rsidR="00036B75" w:rsidRPr="004A217C">
        <w:rPr>
          <w:b/>
        </w:rPr>
        <w:t xml:space="preserve"> </w:t>
      </w:r>
      <w:r w:rsidR="0012463D">
        <w:rPr>
          <w:b/>
        </w:rPr>
        <w:t>–</w:t>
      </w:r>
      <w:r w:rsidR="00036B75" w:rsidRPr="004A217C">
        <w:rPr>
          <w:b/>
        </w:rPr>
        <w:t xml:space="preserve"> </w:t>
      </w:r>
      <w:r w:rsidR="006A684D">
        <w:rPr>
          <w:b/>
        </w:rPr>
        <w:t>27.08</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310304" w:rsidP="00036B75">
      <w:pPr>
        <w:numPr>
          <w:ilvl w:val="0"/>
          <w:numId w:val="8"/>
        </w:numPr>
        <w:spacing w:line="360" w:lineRule="auto"/>
        <w:jc w:val="both"/>
        <w:rPr>
          <w:b/>
        </w:rPr>
      </w:pPr>
      <w:r>
        <w:rPr>
          <w:b/>
        </w:rPr>
        <w:t>28.08</w:t>
      </w:r>
      <w:r w:rsidR="00A242E6">
        <w:rPr>
          <w:b/>
        </w:rPr>
        <w:t>.2024</w:t>
      </w:r>
      <w:r w:rsidR="00036B75" w:rsidRPr="00B803B6">
        <w:t xml:space="preserve"> -  Selecția dosarelor de înscriere și afișarea rezultatelor selecției dosarelor;</w:t>
      </w:r>
    </w:p>
    <w:p w:rsidR="00036B75" w:rsidRPr="00B803B6" w:rsidRDefault="00310304" w:rsidP="00036B75">
      <w:pPr>
        <w:numPr>
          <w:ilvl w:val="0"/>
          <w:numId w:val="8"/>
        </w:numPr>
        <w:spacing w:line="360" w:lineRule="auto"/>
        <w:jc w:val="both"/>
        <w:rPr>
          <w:b/>
        </w:rPr>
      </w:pPr>
      <w:r>
        <w:rPr>
          <w:b/>
        </w:rPr>
        <w:t>29.08.</w:t>
      </w:r>
      <w:r w:rsidR="0087249F">
        <w:rPr>
          <w:b/>
        </w:rPr>
        <w:t>2024</w:t>
      </w:r>
      <w:r w:rsidR="00D93B90">
        <w:rPr>
          <w:b/>
        </w:rPr>
        <w:t xml:space="preserve"> până la</w:t>
      </w:r>
      <w:r w:rsidR="0087249F">
        <w:rPr>
          <w:b/>
        </w:rPr>
        <w:t xml:space="preserve"> ora 14</w:t>
      </w:r>
      <w:r w:rsidR="00036B75" w:rsidRPr="00F308FC">
        <w:rPr>
          <w:b/>
        </w:rPr>
        <w:t>ºº</w:t>
      </w:r>
      <w:r w:rsidR="00036B75" w:rsidRPr="00B803B6">
        <w:t xml:space="preserve"> - Depunerea contestațiilor privind rezultatele s</w:t>
      </w:r>
      <w:r w:rsidR="001A13DB">
        <w:t>elecției dosarelor de înscriere si afisarea rezultatelor contestatiilor dupa ora 14.00;</w:t>
      </w:r>
    </w:p>
    <w:p w:rsidR="00036B75" w:rsidRPr="00EF2F76" w:rsidRDefault="00694C1A" w:rsidP="00036B75">
      <w:pPr>
        <w:numPr>
          <w:ilvl w:val="0"/>
          <w:numId w:val="8"/>
        </w:numPr>
        <w:spacing w:line="360" w:lineRule="auto"/>
        <w:jc w:val="both"/>
        <w:rPr>
          <w:u w:val="single"/>
        </w:rPr>
      </w:pPr>
      <w:r>
        <w:rPr>
          <w:b/>
          <w:u w:val="single"/>
        </w:rPr>
        <w:t>04.09.</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694C1A" w:rsidP="00036B75">
      <w:pPr>
        <w:numPr>
          <w:ilvl w:val="0"/>
          <w:numId w:val="8"/>
        </w:numPr>
        <w:spacing w:line="360" w:lineRule="auto"/>
        <w:jc w:val="both"/>
        <w:rPr>
          <w:b/>
        </w:rPr>
      </w:pPr>
      <w:r>
        <w:rPr>
          <w:b/>
        </w:rPr>
        <w:t>04.09</w:t>
      </w:r>
      <w:r w:rsidR="0087249F">
        <w:rPr>
          <w:b/>
        </w:rPr>
        <w:t>.2024</w:t>
      </w:r>
      <w:r w:rsidR="001E06BD">
        <w:t xml:space="preserve"> </w:t>
      </w:r>
      <w:r w:rsidR="00036B75" w:rsidRPr="00B803B6">
        <w:t>- Afișarea rezultatelor la proba scrisă;</w:t>
      </w:r>
    </w:p>
    <w:p w:rsidR="00036B75" w:rsidRPr="00B803B6" w:rsidRDefault="00694C1A" w:rsidP="00036B75">
      <w:pPr>
        <w:numPr>
          <w:ilvl w:val="0"/>
          <w:numId w:val="8"/>
        </w:numPr>
        <w:spacing w:line="360" w:lineRule="auto"/>
        <w:jc w:val="both"/>
        <w:rPr>
          <w:b/>
        </w:rPr>
      </w:pPr>
      <w:r>
        <w:rPr>
          <w:b/>
        </w:rPr>
        <w:t>05.09</w:t>
      </w:r>
      <w:r w:rsidR="00187F24">
        <w:rPr>
          <w:b/>
        </w:rPr>
        <w:t>.2024</w:t>
      </w:r>
      <w:r w:rsidR="00057D43">
        <w:rPr>
          <w:b/>
        </w:rPr>
        <w:t xml:space="preserve"> până la ora 1</w:t>
      </w:r>
      <w:r w:rsidR="00B66F82">
        <w:rPr>
          <w:b/>
        </w:rPr>
        <w:t>4</w:t>
      </w:r>
      <w:r w:rsidR="00057D43" w:rsidRPr="00057D43">
        <w:rPr>
          <w:b/>
          <w:vertAlign w:val="superscript"/>
        </w:rPr>
        <w:t>00</w:t>
      </w:r>
      <w:r w:rsidR="001E06BD">
        <w:t xml:space="preserve"> </w:t>
      </w:r>
      <w:r w:rsidR="00036B75" w:rsidRPr="00B803B6">
        <w:t>- Depunerea contestațiilor privind rezultatele la proba scrisă;</w:t>
      </w:r>
    </w:p>
    <w:p w:rsidR="00036B75" w:rsidRPr="00B803B6" w:rsidRDefault="00F26357" w:rsidP="00036B75">
      <w:pPr>
        <w:numPr>
          <w:ilvl w:val="0"/>
          <w:numId w:val="8"/>
        </w:numPr>
        <w:spacing w:line="360" w:lineRule="auto"/>
        <w:jc w:val="both"/>
      </w:pPr>
      <w:r>
        <w:rPr>
          <w:b/>
        </w:rPr>
        <w:t>05.09.</w:t>
      </w:r>
      <w:r w:rsidR="008F64A2">
        <w:rPr>
          <w:b/>
        </w:rPr>
        <w:t>2024</w:t>
      </w:r>
      <w:r w:rsidR="00D93B21">
        <w:t xml:space="preserve">, </w:t>
      </w:r>
      <w:r w:rsidR="00D93B21" w:rsidRPr="00DD6C81">
        <w:rPr>
          <w:b/>
        </w:rPr>
        <w:t>dupa ora 14.00</w:t>
      </w:r>
      <w:r w:rsidR="00D93B21">
        <w:t xml:space="preserve"> - </w:t>
      </w:r>
      <w:r w:rsidR="00036B75" w:rsidRPr="00B803B6">
        <w:t xml:space="preserve">  Afișarea rezultatelor cont</w:t>
      </w:r>
      <w:r w:rsidR="009D1CCD">
        <w:t>estațiilor privind proba scrisă si afisarea rezultatelor la proba scrisa</w:t>
      </w:r>
    </w:p>
    <w:p w:rsidR="00036B75" w:rsidRPr="00B803B6" w:rsidRDefault="009D1CCD" w:rsidP="00036B75">
      <w:pPr>
        <w:numPr>
          <w:ilvl w:val="0"/>
          <w:numId w:val="8"/>
        </w:numPr>
        <w:spacing w:line="360" w:lineRule="auto"/>
        <w:jc w:val="both"/>
        <w:rPr>
          <w:b/>
        </w:rPr>
      </w:pPr>
      <w:r>
        <w:rPr>
          <w:b/>
          <w:u w:val="single"/>
        </w:rPr>
        <w:t>06.09</w:t>
      </w:r>
      <w:r w:rsidR="00491C61" w:rsidRPr="00EF2F76">
        <w:rPr>
          <w:b/>
          <w:u w:val="single"/>
        </w:rPr>
        <w:t>.2024</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B852B3" w:rsidP="00036B75">
      <w:pPr>
        <w:numPr>
          <w:ilvl w:val="0"/>
          <w:numId w:val="8"/>
        </w:numPr>
        <w:spacing w:line="360" w:lineRule="auto"/>
        <w:jc w:val="both"/>
        <w:rPr>
          <w:b/>
        </w:rPr>
      </w:pPr>
      <w:r>
        <w:rPr>
          <w:b/>
        </w:rPr>
        <w:t>06.09</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B852B3" w:rsidP="00036B75">
      <w:pPr>
        <w:numPr>
          <w:ilvl w:val="0"/>
          <w:numId w:val="8"/>
        </w:numPr>
        <w:spacing w:line="360" w:lineRule="auto"/>
        <w:jc w:val="both"/>
        <w:rPr>
          <w:b/>
        </w:rPr>
      </w:pPr>
      <w:r>
        <w:rPr>
          <w:b/>
        </w:rPr>
        <w:t>09.09</w:t>
      </w:r>
      <w:r w:rsidR="000B0484">
        <w:rPr>
          <w:b/>
        </w:rPr>
        <w:t>.2024</w:t>
      </w:r>
      <w:r w:rsidR="00036B75" w:rsidRPr="00CA3C94">
        <w:rPr>
          <w:b/>
        </w:rPr>
        <w:t xml:space="preserve"> </w:t>
      </w:r>
      <w:r w:rsidR="00057D43">
        <w:rPr>
          <w:b/>
        </w:rPr>
        <w:t xml:space="preserve">până la </w:t>
      </w:r>
      <w:r w:rsidR="00036B75" w:rsidRPr="00CA3C94">
        <w:rPr>
          <w:b/>
        </w:rPr>
        <w:t xml:space="preserve">ora  </w:t>
      </w:r>
      <w:r w:rsidR="003A30A5" w:rsidRPr="00CA3C94">
        <w:rPr>
          <w:b/>
        </w:rPr>
        <w:t>1</w:t>
      </w:r>
      <w:r w:rsidR="000B0484">
        <w:rPr>
          <w:b/>
        </w:rPr>
        <w:t>4</w:t>
      </w:r>
      <w:r w:rsidR="00036B75" w:rsidRPr="00CA3C94">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A04B1A" w:rsidP="00036B75">
      <w:pPr>
        <w:numPr>
          <w:ilvl w:val="0"/>
          <w:numId w:val="8"/>
        </w:numPr>
        <w:spacing w:line="360" w:lineRule="auto"/>
        <w:jc w:val="both"/>
        <w:rPr>
          <w:b/>
        </w:rPr>
      </w:pPr>
      <w:r>
        <w:rPr>
          <w:b/>
        </w:rPr>
        <w:t>09.09</w:t>
      </w:r>
      <w:r w:rsidR="000B0484">
        <w:rPr>
          <w:b/>
        </w:rPr>
        <w:t>.2024</w:t>
      </w:r>
      <w:r>
        <w:t xml:space="preserve"> </w:t>
      </w:r>
      <w:r w:rsidR="00913D46">
        <w:t xml:space="preserve">, </w:t>
      </w:r>
      <w:r w:rsidRPr="00913D46">
        <w:rPr>
          <w:b/>
        </w:rPr>
        <w:t>dupa ora 14.00</w:t>
      </w:r>
      <w:r w:rsidR="00036B75" w:rsidRPr="00B803B6">
        <w:t xml:space="preserve"> Afișarea rezultatelor contestațiilor privind prob</w:t>
      </w:r>
      <w:r w:rsidR="003A30A5" w:rsidRPr="00B803B6">
        <w:t>a clinică</w:t>
      </w:r>
      <w:r w:rsidR="00913D46">
        <w:t xml:space="preserve"> </w:t>
      </w:r>
      <w:r w:rsidR="00511EF3">
        <w:t>si afisarea  rezultatelor la proba clinica.</w:t>
      </w:r>
    </w:p>
    <w:p w:rsidR="00036B75" w:rsidRDefault="00355D95" w:rsidP="00036B75">
      <w:pPr>
        <w:numPr>
          <w:ilvl w:val="0"/>
          <w:numId w:val="8"/>
        </w:numPr>
        <w:spacing w:line="360" w:lineRule="auto"/>
        <w:jc w:val="both"/>
      </w:pPr>
      <w:r>
        <w:rPr>
          <w:b/>
        </w:rPr>
        <w:t>09.09.2024</w:t>
      </w:r>
      <w:r w:rsidR="000B0484">
        <w:rPr>
          <w:b/>
        </w:rPr>
        <w:t>, ora 15,30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86011C">
        <w:rPr>
          <w:b/>
        </w:rPr>
        <w:t>200</w:t>
      </w:r>
      <w:r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036B75" w:rsidP="00036B75">
      <w:pPr>
        <w:tabs>
          <w:tab w:val="left" w:pos="8640"/>
        </w:tabs>
        <w:spacing w:line="360" w:lineRule="auto"/>
        <w:jc w:val="both"/>
        <w:rPr>
          <w:b/>
        </w:rPr>
      </w:pPr>
      <w:r w:rsidRPr="00B803B6">
        <w:rPr>
          <w:b/>
        </w:rPr>
        <w:lastRenderedPageBreak/>
        <w:t xml:space="preserve">      Dosarele se vor depune la </w:t>
      </w:r>
      <w:r w:rsidR="00057D43">
        <w:rPr>
          <w:b/>
        </w:rPr>
        <w:t>S</w:t>
      </w:r>
      <w:r w:rsidRPr="00B803B6">
        <w:rPr>
          <w:b/>
        </w:rPr>
        <w:t xml:space="preserve">erviciul R.U.N.O.S. al spitalului până la data de </w:t>
      </w:r>
      <w:r w:rsidR="006235F4">
        <w:rPr>
          <w:b/>
        </w:rPr>
        <w:t>27.08.</w:t>
      </w:r>
      <w:r w:rsidR="00AC1CCA">
        <w:rPr>
          <w:b/>
        </w:rPr>
        <w:t>2024</w:t>
      </w:r>
      <w:r w:rsidRPr="00B803B6">
        <w:rPr>
          <w:b/>
        </w:rPr>
        <w:t>, ora 1</w:t>
      </w:r>
      <w:r w:rsidR="00AC1CCA">
        <w:rPr>
          <w:b/>
        </w:rPr>
        <w:t>4</w:t>
      </w:r>
      <w:r w:rsidR="009961F3">
        <w:rPr>
          <w:b/>
          <w:vertAlign w:val="superscript"/>
        </w:rPr>
        <w:t>0</w:t>
      </w:r>
      <w:r w:rsidRPr="00B803B6">
        <w:rPr>
          <w:b/>
          <w:vertAlign w:val="superscript"/>
        </w:rPr>
        <w:t>0</w:t>
      </w:r>
      <w:r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7B729F">
        <w:rPr>
          <w:b/>
        </w:rPr>
        <w:t>28.08</w:t>
      </w:r>
      <w:r w:rsidR="00AC1CCA">
        <w:rPr>
          <w:b/>
        </w:rPr>
        <w:t>.2024</w:t>
      </w:r>
      <w:r w:rsidR="00057D43">
        <w:rPr>
          <w:b/>
        </w:rPr>
        <w:t>, ora 15</w:t>
      </w:r>
      <w:r w:rsidR="007B729F">
        <w:rPr>
          <w:b/>
        </w:rPr>
        <w:t>.30</w:t>
      </w:r>
      <w:r w:rsidR="00036B75" w:rsidRPr="00B803B6">
        <w:rPr>
          <w:b/>
        </w:rPr>
        <w:t>.</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w:t>
      </w:r>
      <w:r w:rsidR="00036B75" w:rsidRPr="00B803B6">
        <w:rPr>
          <w:color w:val="000000"/>
        </w:rPr>
        <w:lastRenderedPageBreak/>
        <w:t xml:space="preserve">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0C56E8">
        <w:rPr>
          <w:b/>
        </w:rPr>
        <w:fldChar w:fldCharType="begin"/>
      </w:r>
      <w:r w:rsidR="00474CE4">
        <w:rPr>
          <w:b/>
        </w:rPr>
        <w:instrText xml:space="preserve"> HYPERLINK "http://</w:instrText>
      </w:r>
      <w:r w:rsidR="00474CE4" w:rsidRPr="00474CE4">
        <w:rPr>
          <w:b/>
        </w:rPr>
        <w:instrText>www.spitalroman.ro -</w:instrText>
      </w:r>
      <w:r w:rsidR="00474CE4">
        <w:rPr>
          <w:b/>
        </w:rPr>
        <w:instrText xml:space="preserve">" </w:instrText>
      </w:r>
      <w:r w:rsidR="000C56E8">
        <w:rPr>
          <w:b/>
        </w:rPr>
        <w:fldChar w:fldCharType="separate"/>
      </w:r>
      <w:r w:rsidR="00474CE4" w:rsidRPr="00F56659">
        <w:rPr>
          <w:rStyle w:val="Hyperlink"/>
          <w:b/>
        </w:rPr>
        <w:t>www.spitalroman.ro -</w:t>
      </w:r>
      <w:r w:rsidR="000C56E8">
        <w:rPr>
          <w:b/>
        </w:rPr>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050C11" w:rsidRDefault="00050C11" w:rsidP="00050C11"/>
    <w:p w:rsidR="00233B95" w:rsidRDefault="00233B95" w:rsidP="00050C11"/>
    <w:p w:rsidR="00233B95" w:rsidRDefault="00233B95" w:rsidP="00050C11"/>
    <w:p w:rsidR="00233B95" w:rsidRDefault="00233B95" w:rsidP="00050C11"/>
    <w:p w:rsidR="00233B95" w:rsidRDefault="00233B95" w:rsidP="00233B95">
      <w:pPr>
        <w:jc w:val="center"/>
      </w:pPr>
      <w:r>
        <w:t>Intocmit,</w:t>
      </w:r>
    </w:p>
    <w:p w:rsidR="005634B4" w:rsidRDefault="00FA6342" w:rsidP="00620D48">
      <w:pPr>
        <w:rPr>
          <w:b/>
          <w:bCs/>
        </w:rPr>
      </w:pPr>
      <w:r>
        <w:t xml:space="preserve">                                                              Ec.Maftei Violeta</w:t>
      </w: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5634B4" w:rsidRDefault="005634B4" w:rsidP="00620D48">
      <w:pPr>
        <w:rPr>
          <w:b/>
          <w:bCs/>
        </w:rPr>
      </w:pPr>
    </w:p>
    <w:p w:rsidR="007A05A2" w:rsidRDefault="007A05A2" w:rsidP="00B214F0">
      <w:pPr>
        <w:pStyle w:val="Heading1"/>
        <w:spacing w:before="78"/>
        <w:ind w:right="615"/>
      </w:pPr>
    </w:p>
    <w:p w:rsidR="00B214F0" w:rsidRDefault="00B214F0" w:rsidP="00B214F0">
      <w:pPr>
        <w:pStyle w:val="Heading1"/>
        <w:spacing w:before="78"/>
        <w:ind w:right="615"/>
      </w:pPr>
      <w:r>
        <w:lastRenderedPageBreak/>
        <w:t>TEMATICA PENTRU EXAMENUL DE MEDIC SPECIALIST</w:t>
      </w:r>
      <w:r>
        <w:rPr>
          <w:spacing w:val="-57"/>
        </w:rPr>
        <w:t xml:space="preserve"> </w:t>
      </w:r>
      <w:r>
        <w:t>SPECIALITATEA</w:t>
      </w:r>
      <w:r>
        <w:rPr>
          <w:spacing w:val="-7"/>
        </w:rPr>
        <w:t xml:space="preserve"> </w:t>
      </w:r>
      <w:r>
        <w:t>RADIOLOGIE</w:t>
      </w:r>
      <w:r>
        <w:rPr>
          <w:spacing w:val="-6"/>
        </w:rPr>
        <w:t xml:space="preserve"> </w:t>
      </w:r>
      <w:r>
        <w:t>IMAGISTICĂ</w:t>
      </w:r>
      <w:r>
        <w:rPr>
          <w:spacing w:val="46"/>
        </w:rPr>
        <w:t xml:space="preserve"> </w:t>
      </w:r>
      <w:r>
        <w:t>MEDICALĂ</w:t>
      </w:r>
    </w:p>
    <w:p w:rsidR="00B214F0" w:rsidRDefault="00B214F0" w:rsidP="00B214F0">
      <w:pPr>
        <w:pStyle w:val="BodyText"/>
        <w:spacing w:before="7"/>
        <w:rPr>
          <w:b/>
          <w:sz w:val="23"/>
        </w:rPr>
      </w:pPr>
    </w:p>
    <w:p w:rsidR="00B214F0" w:rsidRPr="000C47B0" w:rsidRDefault="00B214F0" w:rsidP="00B214F0">
      <w:pPr>
        <w:pStyle w:val="ListParagraph"/>
        <w:widowControl w:val="0"/>
        <w:numPr>
          <w:ilvl w:val="0"/>
          <w:numId w:val="27"/>
        </w:numPr>
        <w:tabs>
          <w:tab w:val="left" w:pos="298"/>
        </w:tabs>
        <w:autoSpaceDE w:val="0"/>
        <w:autoSpaceDN w:val="0"/>
        <w:spacing w:after="0" w:line="240" w:lineRule="auto"/>
        <w:ind w:hanging="198"/>
        <w:contextualSpacing w:val="0"/>
        <w:rPr>
          <w:rFonts w:ascii="Times New Roman" w:hAnsi="Times New Roman"/>
          <w:sz w:val="24"/>
        </w:rPr>
      </w:pPr>
      <w:r w:rsidRPr="000C47B0">
        <w:rPr>
          <w:rFonts w:ascii="Times New Roman" w:hAnsi="Times New Roman"/>
          <w:sz w:val="24"/>
        </w:rPr>
        <w:t>PROBA</w:t>
      </w:r>
      <w:r w:rsidRPr="000C47B0">
        <w:rPr>
          <w:rFonts w:ascii="Times New Roman" w:hAnsi="Times New Roman"/>
          <w:spacing w:val="-3"/>
          <w:sz w:val="24"/>
        </w:rPr>
        <w:t xml:space="preserve"> </w:t>
      </w:r>
      <w:r w:rsidRPr="000C47B0">
        <w:rPr>
          <w:rFonts w:ascii="Times New Roman" w:hAnsi="Times New Roman"/>
          <w:sz w:val="24"/>
        </w:rPr>
        <w:t>SCRISA</w:t>
      </w:r>
    </w:p>
    <w:p w:rsidR="00B214F0" w:rsidRPr="000C47B0" w:rsidRDefault="00B214F0" w:rsidP="00B214F0">
      <w:pPr>
        <w:pStyle w:val="ListParagraph"/>
        <w:widowControl w:val="0"/>
        <w:numPr>
          <w:ilvl w:val="0"/>
          <w:numId w:val="27"/>
        </w:numPr>
        <w:tabs>
          <w:tab w:val="left" w:pos="379"/>
        </w:tabs>
        <w:autoSpaceDE w:val="0"/>
        <w:autoSpaceDN w:val="0"/>
        <w:spacing w:after="0" w:line="240" w:lineRule="auto"/>
        <w:ind w:left="378" w:hanging="279"/>
        <w:contextualSpacing w:val="0"/>
        <w:rPr>
          <w:rFonts w:ascii="Times New Roman" w:hAnsi="Times New Roman"/>
          <w:sz w:val="24"/>
        </w:rPr>
      </w:pPr>
      <w:r w:rsidRPr="000C47B0">
        <w:rPr>
          <w:rFonts w:ascii="Times New Roman" w:hAnsi="Times New Roman"/>
          <w:sz w:val="24"/>
        </w:rPr>
        <w:t>PROBA</w:t>
      </w:r>
      <w:r w:rsidRPr="000C47B0">
        <w:rPr>
          <w:rFonts w:ascii="Times New Roman" w:hAnsi="Times New Roman"/>
          <w:spacing w:val="-3"/>
          <w:sz w:val="24"/>
        </w:rPr>
        <w:t xml:space="preserve"> </w:t>
      </w:r>
      <w:r w:rsidRPr="000C47B0">
        <w:rPr>
          <w:rFonts w:ascii="Times New Roman" w:hAnsi="Times New Roman"/>
          <w:sz w:val="24"/>
        </w:rPr>
        <w:t>CLINICA</w:t>
      </w:r>
    </w:p>
    <w:p w:rsidR="00B214F0" w:rsidRPr="000C47B0" w:rsidRDefault="00B214F0" w:rsidP="00B214F0">
      <w:pPr>
        <w:pStyle w:val="ListParagraph"/>
        <w:widowControl w:val="0"/>
        <w:numPr>
          <w:ilvl w:val="0"/>
          <w:numId w:val="27"/>
        </w:numPr>
        <w:tabs>
          <w:tab w:val="left" w:pos="458"/>
        </w:tabs>
        <w:autoSpaceDE w:val="0"/>
        <w:autoSpaceDN w:val="0"/>
        <w:spacing w:after="0" w:line="240" w:lineRule="auto"/>
        <w:ind w:left="457" w:hanging="358"/>
        <w:contextualSpacing w:val="0"/>
        <w:rPr>
          <w:rFonts w:ascii="Times New Roman" w:hAnsi="Times New Roman"/>
          <w:sz w:val="24"/>
        </w:rPr>
      </w:pPr>
      <w:r w:rsidRPr="000C47B0">
        <w:rPr>
          <w:rFonts w:ascii="Times New Roman" w:hAnsi="Times New Roman"/>
          <w:sz w:val="24"/>
        </w:rPr>
        <w:t>PROBA</w:t>
      </w:r>
      <w:r w:rsidRPr="000C47B0">
        <w:rPr>
          <w:rFonts w:ascii="Times New Roman" w:hAnsi="Times New Roman"/>
          <w:spacing w:val="-3"/>
          <w:sz w:val="24"/>
        </w:rPr>
        <w:t xml:space="preserve"> </w:t>
      </w:r>
      <w:r w:rsidRPr="000C47B0">
        <w:rPr>
          <w:rFonts w:ascii="Times New Roman" w:hAnsi="Times New Roman"/>
          <w:sz w:val="24"/>
        </w:rPr>
        <w:t>PRACTICA</w:t>
      </w:r>
    </w:p>
    <w:p w:rsidR="00B214F0" w:rsidRPr="000C47B0" w:rsidRDefault="00B214F0" w:rsidP="00B214F0">
      <w:pPr>
        <w:pStyle w:val="BodyText"/>
        <w:spacing w:before="6"/>
        <w:rPr>
          <w:sz w:val="23"/>
        </w:rPr>
      </w:pPr>
    </w:p>
    <w:p w:rsidR="00B214F0" w:rsidRPr="000C47B0" w:rsidRDefault="00B214F0" w:rsidP="00B214F0">
      <w:pPr>
        <w:pStyle w:val="ListParagraph"/>
        <w:widowControl w:val="0"/>
        <w:numPr>
          <w:ilvl w:val="0"/>
          <w:numId w:val="29"/>
        </w:numPr>
        <w:tabs>
          <w:tab w:val="left" w:pos="297"/>
        </w:tabs>
        <w:autoSpaceDE w:val="0"/>
        <w:autoSpaceDN w:val="0"/>
        <w:spacing w:after="0" w:line="250" w:lineRule="exact"/>
        <w:contextualSpacing w:val="0"/>
        <w:rPr>
          <w:rFonts w:ascii="Times New Roman" w:hAnsi="Times New Roman"/>
          <w:b/>
        </w:rPr>
      </w:pPr>
      <w:r w:rsidRPr="000C47B0">
        <w:rPr>
          <w:rFonts w:ascii="Times New Roman" w:hAnsi="Times New Roman"/>
          <w:b/>
        </w:rPr>
        <w:t>PROBA</w:t>
      </w:r>
      <w:r w:rsidRPr="000C47B0">
        <w:rPr>
          <w:rFonts w:ascii="Times New Roman" w:hAnsi="Times New Roman"/>
          <w:b/>
          <w:spacing w:val="-4"/>
        </w:rPr>
        <w:t xml:space="preserve"> </w:t>
      </w:r>
      <w:r w:rsidRPr="000C47B0">
        <w:rPr>
          <w:rFonts w:ascii="Times New Roman" w:hAnsi="Times New Roman"/>
          <w:b/>
        </w:rPr>
        <w:t>SCRISĂ</w:t>
      </w:r>
    </w:p>
    <w:p w:rsidR="00B214F0" w:rsidRPr="000C47B0" w:rsidRDefault="00B214F0" w:rsidP="00B214F0">
      <w:pPr>
        <w:pStyle w:val="ListParagraph"/>
        <w:widowControl w:val="0"/>
        <w:numPr>
          <w:ilvl w:val="1"/>
          <w:numId w:val="29"/>
        </w:numPr>
        <w:tabs>
          <w:tab w:val="left" w:pos="341"/>
        </w:tabs>
        <w:autoSpaceDE w:val="0"/>
        <w:autoSpaceDN w:val="0"/>
        <w:spacing w:after="0" w:line="273" w:lineRule="exact"/>
        <w:ind w:hanging="241"/>
        <w:contextualSpacing w:val="0"/>
        <w:rPr>
          <w:rFonts w:ascii="Times New Roman" w:hAnsi="Times New Roman"/>
          <w:sz w:val="24"/>
        </w:rPr>
      </w:pP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tehnice</w:t>
      </w:r>
      <w:r w:rsidRPr="000C47B0">
        <w:rPr>
          <w:rFonts w:ascii="Times New Roman" w:hAnsi="Times New Roman"/>
          <w:spacing w:val="-2"/>
          <w:sz w:val="24"/>
        </w:rPr>
        <w:t xml:space="preserve"> </w:t>
      </w:r>
      <w:r w:rsidRPr="000C47B0">
        <w:rPr>
          <w:rFonts w:ascii="Times New Roman" w:hAnsi="Times New Roman"/>
          <w:sz w:val="24"/>
        </w:rPr>
        <w:t>ale radiologiei</w:t>
      </w:r>
      <w:r w:rsidRPr="000C47B0">
        <w:rPr>
          <w:rFonts w:ascii="Times New Roman" w:hAnsi="Times New Roman"/>
          <w:spacing w:val="-2"/>
          <w:sz w:val="24"/>
        </w:rPr>
        <w:t xml:space="preserve"> </w:t>
      </w:r>
      <w:r w:rsidRPr="000C47B0">
        <w:rPr>
          <w:rFonts w:ascii="Times New Roman" w:hAnsi="Times New Roman"/>
          <w:sz w:val="24"/>
        </w:rPr>
        <w:t>convenționale.</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Dozimetrie,</w:t>
      </w:r>
      <w:r w:rsidRPr="000C47B0">
        <w:rPr>
          <w:rFonts w:ascii="Times New Roman" w:hAnsi="Times New Roman"/>
          <w:spacing w:val="-3"/>
          <w:sz w:val="24"/>
        </w:rPr>
        <w:t xml:space="preserve"> </w:t>
      </w:r>
      <w:r w:rsidRPr="000C47B0">
        <w:rPr>
          <w:rFonts w:ascii="Times New Roman" w:hAnsi="Times New Roman"/>
          <w:sz w:val="24"/>
        </w:rPr>
        <w:t>radiobiologie,</w:t>
      </w:r>
      <w:r w:rsidRPr="000C47B0">
        <w:rPr>
          <w:rFonts w:ascii="Times New Roman" w:hAnsi="Times New Roman"/>
          <w:spacing w:val="-2"/>
          <w:sz w:val="24"/>
        </w:rPr>
        <w:t xml:space="preserve"> </w:t>
      </w:r>
      <w:r w:rsidRPr="000C47B0">
        <w:rPr>
          <w:rFonts w:ascii="Times New Roman" w:hAnsi="Times New Roman"/>
          <w:sz w:val="24"/>
        </w:rPr>
        <w:t>indicațiile</w:t>
      </w:r>
      <w:r w:rsidRPr="000C47B0">
        <w:rPr>
          <w:rFonts w:ascii="Times New Roman" w:hAnsi="Times New Roman"/>
          <w:spacing w:val="-3"/>
          <w:sz w:val="24"/>
        </w:rPr>
        <w:t xml:space="preserve"> </w:t>
      </w:r>
      <w:r w:rsidRPr="000C47B0">
        <w:rPr>
          <w:rFonts w:ascii="Times New Roman" w:hAnsi="Times New Roman"/>
          <w:sz w:val="24"/>
        </w:rPr>
        <w:t>tehnicilor</w:t>
      </w:r>
      <w:r w:rsidRPr="000C47B0">
        <w:rPr>
          <w:rFonts w:ascii="Times New Roman" w:hAnsi="Times New Roman"/>
          <w:spacing w:val="-2"/>
          <w:sz w:val="24"/>
        </w:rPr>
        <w:t xml:space="preserve"> </w:t>
      </w:r>
      <w:r w:rsidRPr="000C47B0">
        <w:rPr>
          <w:rFonts w:ascii="Times New Roman" w:hAnsi="Times New Roman"/>
          <w:sz w:val="24"/>
        </w:rPr>
        <w:t>în</w:t>
      </w:r>
      <w:r w:rsidRPr="000C47B0">
        <w:rPr>
          <w:rFonts w:ascii="Times New Roman" w:hAnsi="Times New Roman"/>
          <w:spacing w:val="-3"/>
          <w:sz w:val="24"/>
        </w:rPr>
        <w:t xml:space="preserve"> </w:t>
      </w:r>
      <w:r w:rsidRPr="000C47B0">
        <w:rPr>
          <w:rFonts w:ascii="Times New Roman" w:hAnsi="Times New Roman"/>
          <w:sz w:val="24"/>
        </w:rPr>
        <w:t>radiologie.</w:t>
      </w:r>
    </w:p>
    <w:p w:rsidR="00B214F0" w:rsidRPr="000C47B0" w:rsidRDefault="00B214F0" w:rsidP="00B214F0">
      <w:pPr>
        <w:pStyle w:val="ListParagraph"/>
        <w:widowControl w:val="0"/>
        <w:numPr>
          <w:ilvl w:val="1"/>
          <w:numId w:val="29"/>
        </w:numPr>
        <w:tabs>
          <w:tab w:val="left" w:pos="341"/>
        </w:tabs>
        <w:autoSpaceDE w:val="0"/>
        <w:autoSpaceDN w:val="0"/>
        <w:spacing w:before="1" w:after="0" w:line="240" w:lineRule="auto"/>
        <w:ind w:hanging="241"/>
        <w:contextualSpacing w:val="0"/>
        <w:rPr>
          <w:rFonts w:ascii="Times New Roman" w:hAnsi="Times New Roman"/>
          <w:sz w:val="24"/>
        </w:rPr>
      </w:pPr>
      <w:r w:rsidRPr="000C47B0">
        <w:rPr>
          <w:rFonts w:ascii="Times New Roman" w:hAnsi="Times New Roman"/>
          <w:sz w:val="24"/>
        </w:rPr>
        <w:t>Principiile</w:t>
      </w:r>
      <w:r w:rsidRPr="000C47B0">
        <w:rPr>
          <w:rFonts w:ascii="Times New Roman" w:hAnsi="Times New Roman"/>
          <w:spacing w:val="-2"/>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2"/>
          <w:sz w:val="24"/>
        </w:rPr>
        <w:t xml:space="preserve"> </w:t>
      </w:r>
      <w:r w:rsidRPr="000C47B0">
        <w:rPr>
          <w:rFonts w:ascii="Times New Roman" w:hAnsi="Times New Roman"/>
          <w:sz w:val="24"/>
        </w:rPr>
        <w:t>tehnice</w:t>
      </w:r>
      <w:r w:rsidRPr="000C47B0">
        <w:rPr>
          <w:rFonts w:ascii="Times New Roman" w:hAnsi="Times New Roman"/>
          <w:spacing w:val="-3"/>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tomografiei</w:t>
      </w:r>
      <w:r w:rsidRPr="000C47B0">
        <w:rPr>
          <w:rFonts w:ascii="Times New Roman" w:hAnsi="Times New Roman"/>
          <w:spacing w:val="-1"/>
          <w:sz w:val="24"/>
        </w:rPr>
        <w:t xml:space="preserve"> </w:t>
      </w:r>
      <w:r w:rsidRPr="000C47B0">
        <w:rPr>
          <w:rFonts w:ascii="Times New Roman" w:hAnsi="Times New Roman"/>
          <w:sz w:val="24"/>
        </w:rPr>
        <w:t>computerizate.</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Principiile</w:t>
      </w:r>
      <w:r w:rsidRPr="000C47B0">
        <w:rPr>
          <w:rFonts w:ascii="Times New Roman" w:hAnsi="Times New Roman"/>
          <w:spacing w:val="-2"/>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2"/>
          <w:sz w:val="24"/>
        </w:rPr>
        <w:t xml:space="preserve"> </w:t>
      </w:r>
      <w:r w:rsidRPr="000C47B0">
        <w:rPr>
          <w:rFonts w:ascii="Times New Roman" w:hAnsi="Times New Roman"/>
          <w:sz w:val="24"/>
        </w:rPr>
        <w:t>tehnice</w:t>
      </w:r>
      <w:r w:rsidRPr="000C47B0">
        <w:rPr>
          <w:rFonts w:ascii="Times New Roman" w:hAnsi="Times New Roman"/>
          <w:spacing w:val="-3"/>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imagisticii</w:t>
      </w:r>
      <w:r w:rsidRPr="000C47B0">
        <w:rPr>
          <w:rFonts w:ascii="Times New Roman" w:hAnsi="Times New Roman"/>
          <w:spacing w:val="-1"/>
          <w:sz w:val="24"/>
        </w:rPr>
        <w:t xml:space="preserve"> </w:t>
      </w:r>
      <w:r w:rsidRPr="000C47B0">
        <w:rPr>
          <w:rFonts w:ascii="Times New Roman" w:hAnsi="Times New Roman"/>
          <w:sz w:val="24"/>
        </w:rPr>
        <w:t>prin</w:t>
      </w:r>
      <w:r w:rsidRPr="000C47B0">
        <w:rPr>
          <w:rFonts w:ascii="Times New Roman" w:hAnsi="Times New Roman"/>
          <w:spacing w:val="-1"/>
          <w:sz w:val="24"/>
        </w:rPr>
        <w:t xml:space="preserve"> </w:t>
      </w:r>
      <w:r w:rsidRPr="000C47B0">
        <w:rPr>
          <w:rFonts w:ascii="Times New Roman" w:hAnsi="Times New Roman"/>
          <w:sz w:val="24"/>
        </w:rPr>
        <w:t>rezonanță magnetică</w:t>
      </w:r>
      <w:r w:rsidRPr="000C47B0">
        <w:rPr>
          <w:rFonts w:ascii="Times New Roman" w:hAnsi="Times New Roman"/>
          <w:spacing w:val="-2"/>
          <w:sz w:val="24"/>
        </w:rPr>
        <w:t xml:space="preserve"> </w:t>
      </w:r>
      <w:r w:rsidRPr="000C47B0">
        <w:rPr>
          <w:rFonts w:ascii="Times New Roman" w:hAnsi="Times New Roman"/>
          <w:sz w:val="24"/>
        </w:rPr>
        <w:t>.</w:t>
      </w:r>
    </w:p>
    <w:p w:rsidR="00B214F0" w:rsidRPr="000C47B0" w:rsidRDefault="00B214F0" w:rsidP="00B214F0">
      <w:pPr>
        <w:pStyle w:val="ListParagraph"/>
        <w:widowControl w:val="0"/>
        <w:numPr>
          <w:ilvl w:val="1"/>
          <w:numId w:val="29"/>
        </w:numPr>
        <w:tabs>
          <w:tab w:val="left" w:pos="341"/>
        </w:tabs>
        <w:autoSpaceDE w:val="0"/>
        <w:autoSpaceDN w:val="0"/>
        <w:spacing w:after="0" w:line="275" w:lineRule="exact"/>
        <w:ind w:hanging="241"/>
        <w:contextualSpacing w:val="0"/>
        <w:rPr>
          <w:rFonts w:ascii="Times New Roman" w:hAnsi="Times New Roman"/>
          <w:sz w:val="24"/>
        </w:rPr>
      </w:pPr>
      <w:r w:rsidRPr="000C47B0">
        <w:rPr>
          <w:rFonts w:ascii="Times New Roman" w:hAnsi="Times New Roman"/>
          <w:sz w:val="24"/>
        </w:rPr>
        <w:t>Artefactele</w:t>
      </w:r>
      <w:r w:rsidRPr="000C47B0">
        <w:rPr>
          <w:rFonts w:ascii="Times New Roman" w:hAnsi="Times New Roman"/>
          <w:spacing w:val="-3"/>
          <w:sz w:val="24"/>
        </w:rPr>
        <w:t xml:space="preserve"> </w:t>
      </w:r>
      <w:r w:rsidRPr="000C47B0">
        <w:rPr>
          <w:rFonts w:ascii="Times New Roman" w:hAnsi="Times New Roman"/>
          <w:sz w:val="24"/>
        </w:rPr>
        <w:t>în IRM;</w:t>
      </w:r>
      <w:r w:rsidRPr="000C47B0">
        <w:rPr>
          <w:rFonts w:ascii="Times New Roman" w:hAnsi="Times New Roman"/>
          <w:spacing w:val="-3"/>
          <w:sz w:val="24"/>
        </w:rPr>
        <w:t xml:space="preserve"> </w:t>
      </w:r>
      <w:r w:rsidRPr="000C47B0">
        <w:rPr>
          <w:rFonts w:ascii="Times New Roman" w:hAnsi="Times New Roman"/>
          <w:sz w:val="24"/>
        </w:rPr>
        <w:t>substanțele</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4"/>
          <w:sz w:val="24"/>
        </w:rPr>
        <w:t xml:space="preserve"> </w:t>
      </w:r>
      <w:r w:rsidRPr="000C47B0">
        <w:rPr>
          <w:rFonts w:ascii="Times New Roman" w:hAnsi="Times New Roman"/>
          <w:sz w:val="24"/>
        </w:rPr>
        <w:t>contrast</w:t>
      </w:r>
      <w:r w:rsidRPr="000C47B0">
        <w:rPr>
          <w:rFonts w:ascii="Times New Roman" w:hAnsi="Times New Roman"/>
          <w:spacing w:val="-3"/>
          <w:sz w:val="24"/>
        </w:rPr>
        <w:t xml:space="preserve"> </w:t>
      </w:r>
      <w:r w:rsidRPr="000C47B0">
        <w:rPr>
          <w:rFonts w:ascii="Times New Roman" w:hAnsi="Times New Roman"/>
          <w:sz w:val="24"/>
        </w:rPr>
        <w:t>în</w:t>
      </w:r>
      <w:r w:rsidRPr="000C47B0">
        <w:rPr>
          <w:rFonts w:ascii="Times New Roman" w:hAnsi="Times New Roman"/>
          <w:spacing w:val="2"/>
          <w:sz w:val="24"/>
        </w:rPr>
        <w:t xml:space="preserve"> </w:t>
      </w:r>
      <w:r w:rsidRPr="000C47B0">
        <w:rPr>
          <w:rFonts w:ascii="Times New Roman" w:hAnsi="Times New Roman"/>
          <w:sz w:val="24"/>
        </w:rPr>
        <w:t>IRM;</w:t>
      </w:r>
      <w:r w:rsidRPr="000C47B0">
        <w:rPr>
          <w:rFonts w:ascii="Times New Roman" w:hAnsi="Times New Roman"/>
          <w:spacing w:val="-2"/>
          <w:sz w:val="24"/>
        </w:rPr>
        <w:t xml:space="preserve"> </w:t>
      </w:r>
      <w:r w:rsidRPr="000C47B0">
        <w:rPr>
          <w:rFonts w:ascii="Times New Roman" w:hAnsi="Times New Roman"/>
          <w:sz w:val="24"/>
        </w:rPr>
        <w:t>valoarea</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indicațiile</w:t>
      </w:r>
      <w:r w:rsidRPr="000C47B0">
        <w:rPr>
          <w:rFonts w:ascii="Times New Roman" w:hAnsi="Times New Roman"/>
          <w:spacing w:val="-1"/>
          <w:sz w:val="24"/>
        </w:rPr>
        <w:t xml:space="preserve"> </w:t>
      </w:r>
      <w:r w:rsidRPr="000C47B0">
        <w:rPr>
          <w:rFonts w:ascii="Times New Roman" w:hAnsi="Times New Roman"/>
          <w:sz w:val="24"/>
        </w:rPr>
        <w:t>IRM.</w:t>
      </w:r>
    </w:p>
    <w:p w:rsidR="00B214F0" w:rsidRPr="000C47B0" w:rsidRDefault="00B214F0" w:rsidP="00B214F0">
      <w:pPr>
        <w:pStyle w:val="ListParagraph"/>
        <w:widowControl w:val="0"/>
        <w:numPr>
          <w:ilvl w:val="1"/>
          <w:numId w:val="29"/>
        </w:numPr>
        <w:tabs>
          <w:tab w:val="left" w:pos="341"/>
        </w:tabs>
        <w:autoSpaceDE w:val="0"/>
        <w:autoSpaceDN w:val="0"/>
        <w:spacing w:after="0" w:line="275" w:lineRule="exact"/>
        <w:ind w:hanging="241"/>
        <w:contextualSpacing w:val="0"/>
        <w:rPr>
          <w:rFonts w:ascii="Times New Roman" w:hAnsi="Times New Roman"/>
          <w:sz w:val="24"/>
        </w:rPr>
      </w:pPr>
      <w:r w:rsidRPr="000C47B0">
        <w:rPr>
          <w:rFonts w:ascii="Times New Roman" w:hAnsi="Times New Roman"/>
          <w:sz w:val="24"/>
        </w:rPr>
        <w:t>Principiile</w:t>
      </w:r>
      <w:r w:rsidRPr="000C47B0">
        <w:rPr>
          <w:rFonts w:ascii="Times New Roman" w:hAnsi="Times New Roman"/>
          <w:spacing w:val="-3"/>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tehnice</w:t>
      </w:r>
      <w:r w:rsidRPr="000C47B0">
        <w:rPr>
          <w:rFonts w:ascii="Times New Roman" w:hAnsi="Times New Roman"/>
          <w:spacing w:val="-3"/>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ecografiei.</w:t>
      </w:r>
    </w:p>
    <w:p w:rsidR="00B214F0" w:rsidRPr="000C47B0" w:rsidRDefault="00B214F0" w:rsidP="00B214F0">
      <w:pPr>
        <w:pStyle w:val="ListParagraph"/>
        <w:widowControl w:val="0"/>
        <w:numPr>
          <w:ilvl w:val="1"/>
          <w:numId w:val="29"/>
        </w:numPr>
        <w:tabs>
          <w:tab w:val="left" w:pos="353"/>
        </w:tabs>
        <w:autoSpaceDE w:val="0"/>
        <w:autoSpaceDN w:val="0"/>
        <w:spacing w:after="0" w:line="240" w:lineRule="auto"/>
        <w:ind w:left="100" w:right="124" w:firstLine="0"/>
        <w:contextualSpacing w:val="0"/>
        <w:rPr>
          <w:rFonts w:ascii="Times New Roman" w:hAnsi="Times New Roman"/>
          <w:sz w:val="24"/>
        </w:rPr>
      </w:pPr>
      <w:r w:rsidRPr="000C47B0">
        <w:rPr>
          <w:rFonts w:ascii="Times New Roman" w:hAnsi="Times New Roman"/>
          <w:sz w:val="24"/>
        </w:rPr>
        <w:t>Substantele</w:t>
      </w:r>
      <w:r w:rsidRPr="000C47B0">
        <w:rPr>
          <w:rFonts w:ascii="Times New Roman" w:hAnsi="Times New Roman"/>
          <w:spacing w:val="7"/>
          <w:sz w:val="24"/>
        </w:rPr>
        <w:t xml:space="preserve"> </w:t>
      </w:r>
      <w:r w:rsidRPr="000C47B0">
        <w:rPr>
          <w:rFonts w:ascii="Times New Roman" w:hAnsi="Times New Roman"/>
          <w:sz w:val="24"/>
        </w:rPr>
        <w:t>de</w:t>
      </w:r>
      <w:r w:rsidRPr="000C47B0">
        <w:rPr>
          <w:rFonts w:ascii="Times New Roman" w:hAnsi="Times New Roman"/>
          <w:spacing w:val="7"/>
          <w:sz w:val="24"/>
        </w:rPr>
        <w:t xml:space="preserve"> </w:t>
      </w:r>
      <w:r w:rsidRPr="000C47B0">
        <w:rPr>
          <w:rFonts w:ascii="Times New Roman" w:hAnsi="Times New Roman"/>
          <w:sz w:val="24"/>
        </w:rPr>
        <w:t>contrast</w:t>
      </w:r>
      <w:r w:rsidRPr="000C47B0">
        <w:rPr>
          <w:rFonts w:ascii="Times New Roman" w:hAnsi="Times New Roman"/>
          <w:spacing w:val="10"/>
          <w:sz w:val="24"/>
        </w:rPr>
        <w:t xml:space="preserve"> </w:t>
      </w:r>
      <w:r w:rsidRPr="000C47B0">
        <w:rPr>
          <w:rFonts w:ascii="Times New Roman" w:hAnsi="Times New Roman"/>
          <w:sz w:val="24"/>
        </w:rPr>
        <w:t>radioimagistice:</w:t>
      </w:r>
      <w:r w:rsidRPr="000C47B0">
        <w:rPr>
          <w:rFonts w:ascii="Times New Roman" w:hAnsi="Times New Roman"/>
          <w:spacing w:val="9"/>
          <w:sz w:val="24"/>
        </w:rPr>
        <w:t xml:space="preserve"> </w:t>
      </w:r>
      <w:r w:rsidRPr="000C47B0">
        <w:rPr>
          <w:rFonts w:ascii="Times New Roman" w:hAnsi="Times New Roman"/>
          <w:sz w:val="24"/>
        </w:rPr>
        <w:t>clasificare,</w:t>
      </w:r>
      <w:r w:rsidRPr="000C47B0">
        <w:rPr>
          <w:rFonts w:ascii="Times New Roman" w:hAnsi="Times New Roman"/>
          <w:spacing w:val="9"/>
          <w:sz w:val="24"/>
        </w:rPr>
        <w:t xml:space="preserve"> </w:t>
      </w:r>
      <w:r w:rsidRPr="000C47B0">
        <w:rPr>
          <w:rFonts w:ascii="Times New Roman" w:hAnsi="Times New Roman"/>
          <w:sz w:val="24"/>
        </w:rPr>
        <w:t>mecanisme</w:t>
      </w:r>
      <w:r w:rsidRPr="000C47B0">
        <w:rPr>
          <w:rFonts w:ascii="Times New Roman" w:hAnsi="Times New Roman"/>
          <w:spacing w:val="7"/>
          <w:sz w:val="24"/>
        </w:rPr>
        <w:t xml:space="preserve"> </w:t>
      </w:r>
      <w:r w:rsidRPr="000C47B0">
        <w:rPr>
          <w:rFonts w:ascii="Times New Roman" w:hAnsi="Times New Roman"/>
          <w:sz w:val="24"/>
        </w:rPr>
        <w:t>de</w:t>
      </w:r>
      <w:r w:rsidRPr="000C47B0">
        <w:rPr>
          <w:rFonts w:ascii="Times New Roman" w:hAnsi="Times New Roman"/>
          <w:spacing w:val="8"/>
          <w:sz w:val="24"/>
        </w:rPr>
        <w:t xml:space="preserve"> </w:t>
      </w:r>
      <w:r w:rsidRPr="000C47B0">
        <w:rPr>
          <w:rFonts w:ascii="Times New Roman" w:hAnsi="Times New Roman"/>
          <w:sz w:val="24"/>
        </w:rPr>
        <w:t>acțiune,</w:t>
      </w:r>
      <w:r w:rsidRPr="000C47B0">
        <w:rPr>
          <w:rFonts w:ascii="Times New Roman" w:hAnsi="Times New Roman"/>
          <w:spacing w:val="8"/>
          <w:sz w:val="24"/>
        </w:rPr>
        <w:t xml:space="preserve"> </w:t>
      </w:r>
      <w:r w:rsidRPr="000C47B0">
        <w:rPr>
          <w:rFonts w:ascii="Times New Roman" w:hAnsi="Times New Roman"/>
          <w:sz w:val="24"/>
        </w:rPr>
        <w:t>reacții</w:t>
      </w:r>
      <w:r w:rsidRPr="000C47B0">
        <w:rPr>
          <w:rFonts w:ascii="Times New Roman" w:hAnsi="Times New Roman"/>
          <w:spacing w:val="9"/>
          <w:sz w:val="24"/>
        </w:rPr>
        <w:t xml:space="preserve"> </w:t>
      </w:r>
      <w:r w:rsidRPr="000C47B0">
        <w:rPr>
          <w:rFonts w:ascii="Times New Roman" w:hAnsi="Times New Roman"/>
          <w:sz w:val="24"/>
        </w:rPr>
        <w:t>adverse,</w:t>
      </w:r>
      <w:r w:rsidRPr="000C47B0">
        <w:rPr>
          <w:rFonts w:ascii="Times New Roman" w:hAnsi="Times New Roman"/>
          <w:spacing w:val="-57"/>
          <w:sz w:val="24"/>
        </w:rPr>
        <w:t xml:space="preserve"> </w:t>
      </w:r>
      <w:r w:rsidRPr="000C47B0">
        <w:rPr>
          <w:rFonts w:ascii="Times New Roman" w:hAnsi="Times New Roman"/>
          <w:sz w:val="24"/>
        </w:rPr>
        <w:t>profilaxie .</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Noțiuni</w:t>
      </w:r>
      <w:r w:rsidRPr="000C47B0">
        <w:rPr>
          <w:rFonts w:ascii="Times New Roman" w:hAnsi="Times New Roman"/>
          <w:spacing w:val="-3"/>
          <w:sz w:val="24"/>
        </w:rPr>
        <w:t xml:space="preserve"> </w:t>
      </w:r>
      <w:r w:rsidRPr="000C47B0">
        <w:rPr>
          <w:rFonts w:ascii="Times New Roman" w:hAnsi="Times New Roman"/>
          <w:sz w:val="24"/>
        </w:rPr>
        <w:t>de</w:t>
      </w:r>
      <w:r w:rsidRPr="000C47B0">
        <w:rPr>
          <w:rFonts w:ascii="Times New Roman" w:hAnsi="Times New Roman"/>
          <w:spacing w:val="-4"/>
          <w:sz w:val="24"/>
        </w:rPr>
        <w:t xml:space="preserve"> </w:t>
      </w:r>
      <w:r w:rsidRPr="000C47B0">
        <w:rPr>
          <w:rFonts w:ascii="Times New Roman" w:hAnsi="Times New Roman"/>
          <w:sz w:val="24"/>
        </w:rPr>
        <w:t>informatică</w:t>
      </w:r>
      <w:r w:rsidRPr="000C47B0">
        <w:rPr>
          <w:rFonts w:ascii="Times New Roman" w:hAnsi="Times New Roman"/>
          <w:spacing w:val="-3"/>
          <w:sz w:val="24"/>
        </w:rPr>
        <w:t xml:space="preserve"> </w:t>
      </w:r>
      <w:r w:rsidRPr="000C47B0">
        <w:rPr>
          <w:rFonts w:ascii="Times New Roman" w:hAnsi="Times New Roman"/>
          <w:sz w:val="24"/>
        </w:rPr>
        <w:t>imagistică.</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Noțiuni</w:t>
      </w:r>
      <w:r w:rsidRPr="000C47B0">
        <w:rPr>
          <w:rFonts w:ascii="Times New Roman" w:hAnsi="Times New Roman"/>
          <w:spacing w:val="-4"/>
          <w:sz w:val="24"/>
        </w:rPr>
        <w:t xml:space="preserve"> </w:t>
      </w:r>
      <w:r w:rsidRPr="000C47B0">
        <w:rPr>
          <w:rFonts w:ascii="Times New Roman" w:hAnsi="Times New Roman"/>
          <w:sz w:val="24"/>
        </w:rPr>
        <w:t>de</w:t>
      </w:r>
      <w:r w:rsidRPr="000C47B0">
        <w:rPr>
          <w:rFonts w:ascii="Times New Roman" w:hAnsi="Times New Roman"/>
          <w:spacing w:val="-4"/>
          <w:sz w:val="24"/>
        </w:rPr>
        <w:t xml:space="preserve"> </w:t>
      </w:r>
      <w:r w:rsidRPr="000C47B0">
        <w:rPr>
          <w:rFonts w:ascii="Times New Roman" w:hAnsi="Times New Roman"/>
          <w:sz w:val="24"/>
        </w:rPr>
        <w:t>imagistică</w:t>
      </w:r>
      <w:r w:rsidRPr="000C47B0">
        <w:rPr>
          <w:rFonts w:ascii="Times New Roman" w:hAnsi="Times New Roman"/>
          <w:spacing w:val="-2"/>
          <w:sz w:val="24"/>
        </w:rPr>
        <w:t xml:space="preserve"> </w:t>
      </w:r>
      <w:r w:rsidRPr="000C47B0">
        <w:rPr>
          <w:rFonts w:ascii="Times New Roman" w:hAnsi="Times New Roman"/>
          <w:sz w:val="24"/>
        </w:rPr>
        <w:t>moleculară.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Radioprotecție:</w:t>
      </w:r>
      <w:r w:rsidRPr="000C47B0">
        <w:rPr>
          <w:rFonts w:ascii="Times New Roman" w:hAnsi="Times New Roman"/>
          <w:spacing w:val="-2"/>
          <w:sz w:val="24"/>
        </w:rPr>
        <w:t xml:space="preserve"> </w:t>
      </w: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metode</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management.</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Anatomie</w:t>
      </w:r>
      <w:r w:rsidRPr="000C47B0">
        <w:rPr>
          <w:rFonts w:ascii="Times New Roman" w:hAnsi="Times New Roman"/>
          <w:spacing w:val="-5"/>
          <w:sz w:val="24"/>
        </w:rPr>
        <w:t xml:space="preserve"> </w:t>
      </w:r>
      <w:r w:rsidRPr="000C47B0">
        <w:rPr>
          <w:rFonts w:ascii="Times New Roman" w:hAnsi="Times New Roman"/>
          <w:sz w:val="24"/>
        </w:rPr>
        <w:t>radioimagistică</w:t>
      </w:r>
      <w:r w:rsidRPr="000C47B0">
        <w:rPr>
          <w:rFonts w:ascii="Times New Roman" w:hAnsi="Times New Roman"/>
          <w:spacing w:val="-5"/>
          <w:sz w:val="24"/>
        </w:rPr>
        <w:t xml:space="preserve"> </w:t>
      </w:r>
      <w:r w:rsidRPr="000C47B0">
        <w:rPr>
          <w:rFonts w:ascii="Times New Roman" w:hAnsi="Times New Roman"/>
          <w:sz w:val="24"/>
        </w:rPr>
        <w:t>neuroradiologică.</w:t>
      </w:r>
    </w:p>
    <w:p w:rsidR="00B214F0" w:rsidRPr="000C47B0" w:rsidRDefault="00B214F0" w:rsidP="00B214F0">
      <w:pPr>
        <w:pStyle w:val="ListParagraph"/>
        <w:widowControl w:val="0"/>
        <w:numPr>
          <w:ilvl w:val="1"/>
          <w:numId w:val="29"/>
        </w:numPr>
        <w:tabs>
          <w:tab w:val="left" w:pos="459"/>
        </w:tabs>
        <w:autoSpaceDE w:val="0"/>
        <w:autoSpaceDN w:val="0"/>
        <w:spacing w:after="0" w:line="240" w:lineRule="auto"/>
        <w:ind w:left="100" w:right="119" w:firstLine="0"/>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6"/>
          <w:sz w:val="24"/>
        </w:rPr>
        <w:t xml:space="preserve"> </w:t>
      </w:r>
      <w:r w:rsidRPr="000C47B0">
        <w:rPr>
          <w:rFonts w:ascii="Times New Roman" w:hAnsi="Times New Roman"/>
          <w:sz w:val="24"/>
        </w:rPr>
        <w:t>radioimagistic</w:t>
      </w:r>
      <w:r w:rsidRPr="000C47B0">
        <w:rPr>
          <w:rFonts w:ascii="Times New Roman" w:hAnsi="Times New Roman"/>
          <w:spacing w:val="-5"/>
          <w:sz w:val="24"/>
        </w:rPr>
        <w:t xml:space="preserve"> </w:t>
      </w:r>
      <w:r w:rsidRPr="000C47B0">
        <w:rPr>
          <w:rFonts w:ascii="Times New Roman" w:hAnsi="Times New Roman"/>
          <w:sz w:val="24"/>
        </w:rPr>
        <w:t>al</w:t>
      </w:r>
      <w:r w:rsidRPr="000C47B0">
        <w:rPr>
          <w:rFonts w:ascii="Times New Roman" w:hAnsi="Times New Roman"/>
          <w:spacing w:val="-4"/>
          <w:sz w:val="24"/>
        </w:rPr>
        <w:t xml:space="preserve"> </w:t>
      </w:r>
      <w:r w:rsidRPr="000C47B0">
        <w:rPr>
          <w:rFonts w:ascii="Times New Roman" w:hAnsi="Times New Roman"/>
          <w:sz w:val="24"/>
        </w:rPr>
        <w:t>anomaliilor</w:t>
      </w:r>
      <w:r w:rsidRPr="000C47B0">
        <w:rPr>
          <w:rFonts w:ascii="Times New Roman" w:hAnsi="Times New Roman"/>
          <w:spacing w:val="-5"/>
          <w:sz w:val="24"/>
        </w:rPr>
        <w:t xml:space="preserve"> </w:t>
      </w:r>
      <w:r w:rsidRPr="000C47B0">
        <w:rPr>
          <w:rFonts w:ascii="Times New Roman" w:hAnsi="Times New Roman"/>
          <w:sz w:val="24"/>
        </w:rPr>
        <w:t>congenitale</w:t>
      </w:r>
      <w:r w:rsidRPr="000C47B0">
        <w:rPr>
          <w:rFonts w:ascii="Times New Roman" w:hAnsi="Times New Roman"/>
          <w:spacing w:val="-6"/>
          <w:sz w:val="24"/>
        </w:rPr>
        <w:t xml:space="preserve"> </w:t>
      </w:r>
      <w:r w:rsidRPr="000C47B0">
        <w:rPr>
          <w:rFonts w:ascii="Times New Roman" w:hAnsi="Times New Roman"/>
          <w:sz w:val="24"/>
        </w:rPr>
        <w:t>și</w:t>
      </w:r>
      <w:r w:rsidRPr="000C47B0">
        <w:rPr>
          <w:rFonts w:ascii="Times New Roman" w:hAnsi="Times New Roman"/>
          <w:spacing w:val="-4"/>
          <w:sz w:val="24"/>
        </w:rPr>
        <w:t xml:space="preserve"> </w:t>
      </w:r>
      <w:r w:rsidRPr="000C47B0">
        <w:rPr>
          <w:rFonts w:ascii="Times New Roman" w:hAnsi="Times New Roman"/>
          <w:sz w:val="24"/>
        </w:rPr>
        <w:t>de</w:t>
      </w:r>
      <w:r w:rsidRPr="000C47B0">
        <w:rPr>
          <w:rFonts w:ascii="Times New Roman" w:hAnsi="Times New Roman"/>
          <w:spacing w:val="-6"/>
          <w:sz w:val="24"/>
        </w:rPr>
        <w:t xml:space="preserve"> </w:t>
      </w:r>
      <w:r w:rsidRPr="000C47B0">
        <w:rPr>
          <w:rFonts w:ascii="Times New Roman" w:hAnsi="Times New Roman"/>
          <w:sz w:val="24"/>
        </w:rPr>
        <w:t>dezvoltare</w:t>
      </w:r>
      <w:r w:rsidRPr="000C47B0">
        <w:rPr>
          <w:rFonts w:ascii="Times New Roman" w:hAnsi="Times New Roman"/>
          <w:spacing w:val="-9"/>
          <w:sz w:val="24"/>
        </w:rPr>
        <w:t xml:space="preserve"> </w:t>
      </w:r>
      <w:r w:rsidRPr="000C47B0">
        <w:rPr>
          <w:rFonts w:ascii="Times New Roman" w:hAnsi="Times New Roman"/>
          <w:sz w:val="24"/>
        </w:rPr>
        <w:t>a</w:t>
      </w:r>
      <w:r w:rsidRPr="000C47B0">
        <w:rPr>
          <w:rFonts w:ascii="Times New Roman" w:hAnsi="Times New Roman"/>
          <w:spacing w:val="-6"/>
          <w:sz w:val="24"/>
        </w:rPr>
        <w:t xml:space="preserve"> </w:t>
      </w:r>
      <w:r w:rsidRPr="000C47B0">
        <w:rPr>
          <w:rFonts w:ascii="Times New Roman" w:hAnsi="Times New Roman"/>
          <w:sz w:val="24"/>
        </w:rPr>
        <w:t>sistemului</w:t>
      </w:r>
      <w:r w:rsidRPr="000C47B0">
        <w:rPr>
          <w:rFonts w:ascii="Times New Roman" w:hAnsi="Times New Roman"/>
          <w:spacing w:val="-4"/>
          <w:sz w:val="24"/>
        </w:rPr>
        <w:t xml:space="preserve"> </w:t>
      </w:r>
      <w:r w:rsidRPr="000C47B0">
        <w:rPr>
          <w:rFonts w:ascii="Times New Roman" w:hAnsi="Times New Roman"/>
          <w:sz w:val="24"/>
        </w:rPr>
        <w:t>nervos</w:t>
      </w:r>
      <w:r w:rsidRPr="000C47B0">
        <w:rPr>
          <w:rFonts w:ascii="Times New Roman" w:hAnsi="Times New Roman"/>
          <w:spacing w:val="-57"/>
          <w:sz w:val="24"/>
        </w:rPr>
        <w:t xml:space="preserve"> </w:t>
      </w:r>
      <w:r w:rsidRPr="000C47B0">
        <w:rPr>
          <w:rFonts w:ascii="Times New Roman" w:hAnsi="Times New Roman"/>
          <w:sz w:val="24"/>
        </w:rPr>
        <w:t>central</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manifestări extracraniene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unor</w:t>
      </w:r>
      <w:r w:rsidRPr="000C47B0">
        <w:rPr>
          <w:rFonts w:ascii="Times New Roman" w:hAnsi="Times New Roman"/>
          <w:spacing w:val="-2"/>
          <w:sz w:val="24"/>
        </w:rPr>
        <w:t xml:space="preserve"> </w:t>
      </w:r>
      <w:r w:rsidRPr="000C47B0">
        <w:rPr>
          <w:rFonts w:ascii="Times New Roman" w:hAnsi="Times New Roman"/>
          <w:sz w:val="24"/>
        </w:rPr>
        <w:t>sindroame</w:t>
      </w:r>
      <w:r w:rsidRPr="000C47B0">
        <w:rPr>
          <w:rFonts w:ascii="Times New Roman" w:hAnsi="Times New Roman"/>
          <w:spacing w:val="-1"/>
          <w:sz w:val="24"/>
        </w:rPr>
        <w:t xml:space="preserve"> </w:t>
      </w:r>
      <w:r w:rsidRPr="000C47B0">
        <w:rPr>
          <w:rFonts w:ascii="Times New Roman" w:hAnsi="Times New Roman"/>
          <w:sz w:val="24"/>
        </w:rPr>
        <w:t>cu determinism</w:t>
      </w:r>
      <w:r w:rsidRPr="000C47B0">
        <w:rPr>
          <w:rFonts w:ascii="Times New Roman" w:hAnsi="Times New Roman"/>
          <w:spacing w:val="-1"/>
          <w:sz w:val="24"/>
        </w:rPr>
        <w:t xml:space="preserve"> </w:t>
      </w:r>
      <w:r w:rsidRPr="000C47B0">
        <w:rPr>
          <w:rFonts w:ascii="Times New Roman" w:hAnsi="Times New Roman"/>
          <w:sz w:val="24"/>
        </w:rPr>
        <w:t>congenital.</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2"/>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patologiei</w:t>
      </w:r>
      <w:r w:rsidRPr="000C47B0">
        <w:rPr>
          <w:rFonts w:ascii="Times New Roman" w:hAnsi="Times New Roman"/>
          <w:spacing w:val="-2"/>
          <w:sz w:val="24"/>
        </w:rPr>
        <w:t xml:space="preserve"> </w:t>
      </w:r>
      <w:r w:rsidRPr="000C47B0">
        <w:rPr>
          <w:rFonts w:ascii="Times New Roman" w:hAnsi="Times New Roman"/>
          <w:sz w:val="24"/>
        </w:rPr>
        <w:t>neurologice</w:t>
      </w:r>
      <w:r w:rsidRPr="000C47B0">
        <w:rPr>
          <w:rFonts w:ascii="Times New Roman" w:hAnsi="Times New Roman"/>
          <w:spacing w:val="-4"/>
          <w:sz w:val="24"/>
        </w:rPr>
        <w:t xml:space="preserve"> </w:t>
      </w:r>
      <w:r w:rsidRPr="000C47B0">
        <w:rPr>
          <w:rFonts w:ascii="Times New Roman" w:hAnsi="Times New Roman"/>
          <w:sz w:val="24"/>
        </w:rPr>
        <w:t>vasculare.</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traumatismelor</w:t>
      </w:r>
      <w:r w:rsidRPr="000C47B0">
        <w:rPr>
          <w:rFonts w:ascii="Times New Roman" w:hAnsi="Times New Roman"/>
          <w:spacing w:val="-1"/>
          <w:sz w:val="24"/>
        </w:rPr>
        <w:t xml:space="preserve"> </w:t>
      </w:r>
      <w:r w:rsidRPr="000C47B0">
        <w:rPr>
          <w:rFonts w:ascii="Times New Roman" w:hAnsi="Times New Roman"/>
          <w:sz w:val="24"/>
        </w:rPr>
        <w:t>cranio-cerebrale.</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tumorilor</w:t>
      </w:r>
      <w:r w:rsidRPr="000C47B0">
        <w:rPr>
          <w:rFonts w:ascii="Times New Roman" w:hAnsi="Times New Roman"/>
          <w:spacing w:val="-3"/>
          <w:sz w:val="24"/>
        </w:rPr>
        <w:t xml:space="preserve"> </w:t>
      </w:r>
      <w:r w:rsidRPr="000C47B0">
        <w:rPr>
          <w:rFonts w:ascii="Times New Roman" w:hAnsi="Times New Roman"/>
          <w:sz w:val="24"/>
        </w:rPr>
        <w:t>intracraniene.</w:t>
      </w:r>
    </w:p>
    <w:p w:rsidR="00B214F0" w:rsidRPr="000C47B0" w:rsidRDefault="00B214F0" w:rsidP="00B214F0">
      <w:pPr>
        <w:pStyle w:val="ListParagraph"/>
        <w:widowControl w:val="0"/>
        <w:numPr>
          <w:ilvl w:val="1"/>
          <w:numId w:val="29"/>
        </w:numPr>
        <w:tabs>
          <w:tab w:val="left" w:pos="402"/>
          <w:tab w:val="left" w:pos="1928"/>
          <w:tab w:val="left" w:pos="3605"/>
          <w:tab w:val="left" w:pos="4082"/>
          <w:tab w:val="left" w:pos="5030"/>
          <w:tab w:val="left" w:pos="7074"/>
          <w:tab w:val="left" w:pos="8962"/>
        </w:tabs>
        <w:autoSpaceDE w:val="0"/>
        <w:autoSpaceDN w:val="0"/>
        <w:spacing w:after="0" w:line="240" w:lineRule="auto"/>
        <w:ind w:left="100" w:right="121" w:firstLine="0"/>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z w:val="24"/>
        </w:rPr>
        <w:tab/>
        <w:t>radioimagistic</w:t>
      </w:r>
      <w:r w:rsidRPr="000C47B0">
        <w:rPr>
          <w:rFonts w:ascii="Times New Roman" w:hAnsi="Times New Roman"/>
          <w:sz w:val="24"/>
        </w:rPr>
        <w:tab/>
        <w:t>al</w:t>
      </w:r>
      <w:r w:rsidRPr="000C47B0">
        <w:rPr>
          <w:rFonts w:ascii="Times New Roman" w:hAnsi="Times New Roman"/>
          <w:sz w:val="24"/>
        </w:rPr>
        <w:tab/>
        <w:t>bolilor</w:t>
      </w:r>
      <w:r w:rsidRPr="000C47B0">
        <w:rPr>
          <w:rFonts w:ascii="Times New Roman" w:hAnsi="Times New Roman"/>
          <w:sz w:val="24"/>
        </w:rPr>
        <w:tab/>
        <w:t>neuroinflamatorii,</w:t>
      </w:r>
      <w:r w:rsidRPr="000C47B0">
        <w:rPr>
          <w:rFonts w:ascii="Times New Roman" w:hAnsi="Times New Roman"/>
          <w:sz w:val="24"/>
        </w:rPr>
        <w:tab/>
        <w:t>neuroinfecțioase</w:t>
      </w:r>
      <w:r w:rsidRPr="000C47B0">
        <w:rPr>
          <w:rFonts w:ascii="Times New Roman" w:hAnsi="Times New Roman"/>
          <w:sz w:val="24"/>
        </w:rPr>
        <w:tab/>
      </w:r>
      <w:r w:rsidRPr="000C47B0">
        <w:rPr>
          <w:rFonts w:ascii="Times New Roman" w:hAnsi="Times New Roman"/>
          <w:spacing w:val="-1"/>
          <w:sz w:val="24"/>
        </w:rPr>
        <w:t>și</w:t>
      </w:r>
      <w:r w:rsidRPr="000C47B0">
        <w:rPr>
          <w:rFonts w:ascii="Times New Roman" w:hAnsi="Times New Roman"/>
          <w:spacing w:val="-57"/>
          <w:sz w:val="24"/>
        </w:rPr>
        <w:t xml:space="preserve"> </w:t>
      </w:r>
      <w:r w:rsidRPr="000C47B0">
        <w:rPr>
          <w:rFonts w:ascii="Times New Roman" w:hAnsi="Times New Roman"/>
          <w:sz w:val="24"/>
        </w:rPr>
        <w:t>neurodegenerative.</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hidrocefaliei.</w:t>
      </w:r>
    </w:p>
    <w:p w:rsidR="00B214F0" w:rsidRPr="000C47B0" w:rsidRDefault="00B214F0" w:rsidP="00B214F0">
      <w:pPr>
        <w:pStyle w:val="ListParagraph"/>
        <w:widowControl w:val="0"/>
        <w:numPr>
          <w:ilvl w:val="1"/>
          <w:numId w:val="29"/>
        </w:numPr>
        <w:tabs>
          <w:tab w:val="left" w:pos="461"/>
        </w:tabs>
        <w:autoSpaceDE w:val="0"/>
        <w:autoSpaceDN w:val="0"/>
        <w:spacing w:before="1"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3"/>
          <w:sz w:val="24"/>
        </w:rPr>
        <w:t xml:space="preserve"> </w:t>
      </w:r>
      <w:r w:rsidRPr="000C47B0">
        <w:rPr>
          <w:rFonts w:ascii="Times New Roman" w:hAnsi="Times New Roman"/>
          <w:sz w:val="24"/>
        </w:rPr>
        <w:t>patologiei coloanei</w:t>
      </w:r>
      <w:r w:rsidRPr="000C47B0">
        <w:rPr>
          <w:rFonts w:ascii="Times New Roman" w:hAnsi="Times New Roman"/>
          <w:spacing w:val="-3"/>
          <w:sz w:val="24"/>
        </w:rPr>
        <w:t xml:space="preserve"> </w:t>
      </w:r>
      <w:r w:rsidRPr="000C47B0">
        <w:rPr>
          <w:rFonts w:ascii="Times New Roman" w:hAnsi="Times New Roman"/>
          <w:sz w:val="24"/>
        </w:rPr>
        <w:t>vertebrale.</w:t>
      </w:r>
    </w:p>
    <w:p w:rsidR="00B214F0" w:rsidRPr="000C47B0" w:rsidRDefault="00B214F0" w:rsidP="00B214F0">
      <w:pPr>
        <w:pStyle w:val="ListParagraph"/>
        <w:widowControl w:val="0"/>
        <w:numPr>
          <w:ilvl w:val="1"/>
          <w:numId w:val="29"/>
        </w:numPr>
        <w:tabs>
          <w:tab w:val="left" w:pos="478"/>
        </w:tabs>
        <w:autoSpaceDE w:val="0"/>
        <w:autoSpaceDN w:val="0"/>
        <w:spacing w:after="0" w:line="240" w:lineRule="auto"/>
        <w:ind w:left="100" w:right="120" w:firstLine="0"/>
        <w:contextualSpacing w:val="0"/>
        <w:rPr>
          <w:rFonts w:ascii="Times New Roman" w:hAnsi="Times New Roman"/>
          <w:sz w:val="24"/>
        </w:rPr>
      </w:pPr>
      <w:r w:rsidRPr="000C47B0">
        <w:rPr>
          <w:rFonts w:ascii="Times New Roman" w:hAnsi="Times New Roman"/>
          <w:sz w:val="24"/>
        </w:rPr>
        <w:t>Anatomia</w:t>
      </w:r>
      <w:r w:rsidRPr="000C47B0">
        <w:rPr>
          <w:rFonts w:ascii="Times New Roman" w:hAnsi="Times New Roman"/>
          <w:spacing w:val="13"/>
          <w:sz w:val="24"/>
        </w:rPr>
        <w:t xml:space="preserve"> </w:t>
      </w:r>
      <w:r w:rsidRPr="000C47B0">
        <w:rPr>
          <w:rFonts w:ascii="Times New Roman" w:hAnsi="Times New Roman"/>
          <w:sz w:val="24"/>
        </w:rPr>
        <w:t>radioimagistică</w:t>
      </w:r>
      <w:r w:rsidRPr="000C47B0">
        <w:rPr>
          <w:rFonts w:ascii="Times New Roman" w:hAnsi="Times New Roman"/>
          <w:spacing w:val="15"/>
          <w:sz w:val="24"/>
        </w:rPr>
        <w:t xml:space="preserve"> </w:t>
      </w:r>
      <w:r w:rsidRPr="000C47B0">
        <w:rPr>
          <w:rFonts w:ascii="Times New Roman" w:hAnsi="Times New Roman"/>
          <w:sz w:val="24"/>
        </w:rPr>
        <w:t>a</w:t>
      </w:r>
      <w:r w:rsidRPr="000C47B0">
        <w:rPr>
          <w:rFonts w:ascii="Times New Roman" w:hAnsi="Times New Roman"/>
          <w:spacing w:val="13"/>
          <w:sz w:val="24"/>
        </w:rPr>
        <w:t xml:space="preserve"> </w:t>
      </w:r>
      <w:r w:rsidRPr="000C47B0">
        <w:rPr>
          <w:rFonts w:ascii="Times New Roman" w:hAnsi="Times New Roman"/>
          <w:sz w:val="24"/>
        </w:rPr>
        <w:t>capului</w:t>
      </w:r>
      <w:r w:rsidRPr="000C47B0">
        <w:rPr>
          <w:rFonts w:ascii="Times New Roman" w:hAnsi="Times New Roman"/>
          <w:spacing w:val="14"/>
          <w:sz w:val="24"/>
        </w:rPr>
        <w:t xml:space="preserve"> </w:t>
      </w:r>
      <w:r w:rsidRPr="000C47B0">
        <w:rPr>
          <w:rFonts w:ascii="Times New Roman" w:hAnsi="Times New Roman"/>
          <w:sz w:val="24"/>
        </w:rPr>
        <w:t>și</w:t>
      </w:r>
      <w:r w:rsidRPr="000C47B0">
        <w:rPr>
          <w:rFonts w:ascii="Times New Roman" w:hAnsi="Times New Roman"/>
          <w:spacing w:val="17"/>
          <w:sz w:val="24"/>
        </w:rPr>
        <w:t xml:space="preserve"> </w:t>
      </w:r>
      <w:r w:rsidRPr="000C47B0">
        <w:rPr>
          <w:rFonts w:ascii="Times New Roman" w:hAnsi="Times New Roman"/>
          <w:sz w:val="24"/>
        </w:rPr>
        <w:t>gâtului;</w:t>
      </w:r>
      <w:r w:rsidRPr="000C47B0">
        <w:rPr>
          <w:rFonts w:ascii="Times New Roman" w:hAnsi="Times New Roman"/>
          <w:spacing w:val="14"/>
          <w:sz w:val="24"/>
        </w:rPr>
        <w:t xml:space="preserve"> </w:t>
      </w:r>
      <w:r w:rsidRPr="000C47B0">
        <w:rPr>
          <w:rFonts w:ascii="Times New Roman" w:hAnsi="Times New Roman"/>
          <w:sz w:val="24"/>
        </w:rPr>
        <w:t>diagnosticul</w:t>
      </w:r>
      <w:r w:rsidRPr="000C47B0">
        <w:rPr>
          <w:rFonts w:ascii="Times New Roman" w:hAnsi="Times New Roman"/>
          <w:spacing w:val="14"/>
          <w:sz w:val="24"/>
        </w:rPr>
        <w:t xml:space="preserve"> </w:t>
      </w:r>
      <w:r w:rsidRPr="000C47B0">
        <w:rPr>
          <w:rFonts w:ascii="Times New Roman" w:hAnsi="Times New Roman"/>
          <w:sz w:val="24"/>
        </w:rPr>
        <w:t>radioimagistic</w:t>
      </w:r>
      <w:r w:rsidRPr="000C47B0">
        <w:rPr>
          <w:rFonts w:ascii="Times New Roman" w:hAnsi="Times New Roman"/>
          <w:spacing w:val="12"/>
          <w:sz w:val="24"/>
        </w:rPr>
        <w:t xml:space="preserve"> </w:t>
      </w:r>
      <w:r w:rsidRPr="000C47B0">
        <w:rPr>
          <w:rFonts w:ascii="Times New Roman" w:hAnsi="Times New Roman"/>
          <w:sz w:val="24"/>
        </w:rPr>
        <w:t>al</w:t>
      </w:r>
      <w:r w:rsidRPr="000C47B0">
        <w:rPr>
          <w:rFonts w:ascii="Times New Roman" w:hAnsi="Times New Roman"/>
          <w:spacing w:val="14"/>
          <w:sz w:val="24"/>
        </w:rPr>
        <w:t xml:space="preserve"> </w:t>
      </w:r>
      <w:r w:rsidRPr="000C47B0">
        <w:rPr>
          <w:rFonts w:ascii="Times New Roman" w:hAnsi="Times New Roman"/>
          <w:sz w:val="24"/>
        </w:rPr>
        <w:t>anomaliilor</w:t>
      </w:r>
      <w:r w:rsidRPr="000C47B0">
        <w:rPr>
          <w:rFonts w:ascii="Times New Roman" w:hAnsi="Times New Roman"/>
          <w:spacing w:val="-57"/>
          <w:sz w:val="24"/>
        </w:rPr>
        <w:t xml:space="preserve"> </w:t>
      </w:r>
      <w:r w:rsidRPr="000C47B0">
        <w:rPr>
          <w:rFonts w:ascii="Times New Roman" w:hAnsi="Times New Roman"/>
          <w:sz w:val="24"/>
        </w:rPr>
        <w:t>congenitale</w:t>
      </w:r>
      <w:r w:rsidRPr="000C47B0">
        <w:rPr>
          <w:rFonts w:ascii="Times New Roman" w:hAnsi="Times New Roman"/>
          <w:spacing w:val="59"/>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capului și gâtului.</w:t>
      </w:r>
    </w:p>
    <w:p w:rsidR="00B214F0" w:rsidRPr="000C47B0" w:rsidRDefault="00B214F0" w:rsidP="00B214F0">
      <w:pPr>
        <w:pStyle w:val="ListParagraph"/>
        <w:widowControl w:val="0"/>
        <w:numPr>
          <w:ilvl w:val="1"/>
          <w:numId w:val="29"/>
        </w:numPr>
        <w:tabs>
          <w:tab w:val="left" w:pos="507"/>
        </w:tabs>
        <w:autoSpaceDE w:val="0"/>
        <w:autoSpaceDN w:val="0"/>
        <w:spacing w:after="0" w:line="240" w:lineRule="auto"/>
        <w:ind w:left="100" w:right="123" w:firstLine="0"/>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43"/>
          <w:sz w:val="24"/>
        </w:rPr>
        <w:t xml:space="preserve"> </w:t>
      </w:r>
      <w:r w:rsidRPr="000C47B0">
        <w:rPr>
          <w:rFonts w:ascii="Times New Roman" w:hAnsi="Times New Roman"/>
          <w:sz w:val="24"/>
        </w:rPr>
        <w:t>radioimagistic</w:t>
      </w:r>
      <w:r w:rsidRPr="000C47B0">
        <w:rPr>
          <w:rFonts w:ascii="Times New Roman" w:hAnsi="Times New Roman"/>
          <w:spacing w:val="43"/>
          <w:sz w:val="24"/>
        </w:rPr>
        <w:t xml:space="preserve"> </w:t>
      </w:r>
      <w:r w:rsidRPr="000C47B0">
        <w:rPr>
          <w:rFonts w:ascii="Times New Roman" w:hAnsi="Times New Roman"/>
          <w:sz w:val="24"/>
        </w:rPr>
        <w:t>al</w:t>
      </w:r>
      <w:r w:rsidRPr="000C47B0">
        <w:rPr>
          <w:rFonts w:ascii="Times New Roman" w:hAnsi="Times New Roman"/>
          <w:spacing w:val="47"/>
          <w:sz w:val="24"/>
        </w:rPr>
        <w:t xml:space="preserve"> </w:t>
      </w:r>
      <w:r w:rsidRPr="000C47B0">
        <w:rPr>
          <w:rFonts w:ascii="Times New Roman" w:hAnsi="Times New Roman"/>
          <w:sz w:val="24"/>
        </w:rPr>
        <w:t>patologiei</w:t>
      </w:r>
      <w:r w:rsidRPr="000C47B0">
        <w:rPr>
          <w:rFonts w:ascii="Times New Roman" w:hAnsi="Times New Roman"/>
          <w:spacing w:val="43"/>
          <w:sz w:val="24"/>
        </w:rPr>
        <w:t xml:space="preserve"> </w:t>
      </w:r>
      <w:r w:rsidRPr="000C47B0">
        <w:rPr>
          <w:rFonts w:ascii="Times New Roman" w:hAnsi="Times New Roman"/>
          <w:sz w:val="24"/>
        </w:rPr>
        <w:t>osului</w:t>
      </w:r>
      <w:r w:rsidRPr="000C47B0">
        <w:rPr>
          <w:rFonts w:ascii="Times New Roman" w:hAnsi="Times New Roman"/>
          <w:spacing w:val="45"/>
          <w:sz w:val="24"/>
        </w:rPr>
        <w:t xml:space="preserve"> </w:t>
      </w:r>
      <w:r w:rsidRPr="000C47B0">
        <w:rPr>
          <w:rFonts w:ascii="Times New Roman" w:hAnsi="Times New Roman"/>
          <w:sz w:val="24"/>
        </w:rPr>
        <w:t>temporal,</w:t>
      </w:r>
      <w:r w:rsidRPr="000C47B0">
        <w:rPr>
          <w:rFonts w:ascii="Times New Roman" w:hAnsi="Times New Roman"/>
          <w:spacing w:val="44"/>
          <w:sz w:val="24"/>
        </w:rPr>
        <w:t xml:space="preserve"> </w:t>
      </w:r>
      <w:r w:rsidRPr="000C47B0">
        <w:rPr>
          <w:rFonts w:ascii="Times New Roman" w:hAnsi="Times New Roman"/>
          <w:sz w:val="24"/>
        </w:rPr>
        <w:t>bazei</w:t>
      </w:r>
      <w:r w:rsidRPr="000C47B0">
        <w:rPr>
          <w:rFonts w:ascii="Times New Roman" w:hAnsi="Times New Roman"/>
          <w:spacing w:val="43"/>
          <w:sz w:val="24"/>
        </w:rPr>
        <w:t xml:space="preserve"> </w:t>
      </w:r>
      <w:r w:rsidRPr="000C47B0">
        <w:rPr>
          <w:rFonts w:ascii="Times New Roman" w:hAnsi="Times New Roman"/>
          <w:sz w:val="24"/>
        </w:rPr>
        <w:t>de</w:t>
      </w:r>
      <w:r w:rsidRPr="000C47B0">
        <w:rPr>
          <w:rFonts w:ascii="Times New Roman" w:hAnsi="Times New Roman"/>
          <w:spacing w:val="45"/>
          <w:sz w:val="24"/>
        </w:rPr>
        <w:t xml:space="preserve"> </w:t>
      </w:r>
      <w:r w:rsidRPr="000C47B0">
        <w:rPr>
          <w:rFonts w:ascii="Times New Roman" w:hAnsi="Times New Roman"/>
          <w:sz w:val="24"/>
        </w:rPr>
        <w:t>craniu,</w:t>
      </w:r>
      <w:r w:rsidRPr="000C47B0">
        <w:rPr>
          <w:rFonts w:ascii="Times New Roman" w:hAnsi="Times New Roman"/>
          <w:spacing w:val="44"/>
          <w:sz w:val="24"/>
        </w:rPr>
        <w:t xml:space="preserve"> </w:t>
      </w:r>
      <w:r w:rsidRPr="000C47B0">
        <w:rPr>
          <w:rFonts w:ascii="Times New Roman" w:hAnsi="Times New Roman"/>
          <w:sz w:val="24"/>
        </w:rPr>
        <w:t>scheletului</w:t>
      </w:r>
      <w:r w:rsidRPr="000C47B0">
        <w:rPr>
          <w:rFonts w:ascii="Times New Roman" w:hAnsi="Times New Roman"/>
          <w:spacing w:val="-57"/>
          <w:sz w:val="24"/>
        </w:rPr>
        <w:t xml:space="preserve"> </w:t>
      </w:r>
      <w:r w:rsidRPr="000C47B0">
        <w:rPr>
          <w:rFonts w:ascii="Times New Roman" w:hAnsi="Times New Roman"/>
          <w:sz w:val="24"/>
        </w:rPr>
        <w:t>facial,</w:t>
      </w:r>
      <w:r w:rsidRPr="000C47B0">
        <w:rPr>
          <w:rFonts w:ascii="Times New Roman" w:hAnsi="Times New Roman"/>
          <w:spacing w:val="-1"/>
          <w:sz w:val="24"/>
        </w:rPr>
        <w:t xml:space="preserve"> </w:t>
      </w:r>
      <w:r w:rsidRPr="000C47B0">
        <w:rPr>
          <w:rFonts w:ascii="Times New Roman" w:hAnsi="Times New Roman"/>
          <w:sz w:val="24"/>
        </w:rPr>
        <w:t>nervilor  cranieni</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orbitei.</w:t>
      </w:r>
    </w:p>
    <w:p w:rsidR="00B214F0" w:rsidRPr="000C47B0" w:rsidRDefault="00B214F0" w:rsidP="00B214F0">
      <w:pPr>
        <w:pStyle w:val="ListParagraph"/>
        <w:widowControl w:val="0"/>
        <w:numPr>
          <w:ilvl w:val="1"/>
          <w:numId w:val="29"/>
        </w:numPr>
        <w:tabs>
          <w:tab w:val="left" w:pos="499"/>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Diagnosticul radioimagistic al patologiei tiroidiene, paratiroidiene și spațiului visceral,</w:t>
      </w:r>
      <w:r w:rsidRPr="000C47B0">
        <w:rPr>
          <w:rFonts w:ascii="Times New Roman" w:hAnsi="Times New Roman"/>
          <w:spacing w:val="1"/>
          <w:sz w:val="24"/>
        </w:rPr>
        <w:t xml:space="preserve"> </w:t>
      </w:r>
      <w:r w:rsidRPr="000C47B0">
        <w:rPr>
          <w:rFonts w:ascii="Times New Roman" w:hAnsi="Times New Roman"/>
          <w:sz w:val="24"/>
        </w:rPr>
        <w:t>nasului,</w:t>
      </w:r>
      <w:r w:rsidRPr="000C47B0">
        <w:rPr>
          <w:rFonts w:ascii="Times New Roman" w:hAnsi="Times New Roman"/>
          <w:spacing w:val="1"/>
          <w:sz w:val="24"/>
        </w:rPr>
        <w:t xml:space="preserve"> </w:t>
      </w:r>
      <w:r w:rsidRPr="000C47B0">
        <w:rPr>
          <w:rFonts w:ascii="Times New Roman" w:hAnsi="Times New Roman"/>
          <w:sz w:val="24"/>
        </w:rPr>
        <w:t>nazofaringelui,</w:t>
      </w:r>
      <w:r w:rsidRPr="000C47B0">
        <w:rPr>
          <w:rFonts w:ascii="Times New Roman" w:hAnsi="Times New Roman"/>
          <w:spacing w:val="1"/>
          <w:sz w:val="24"/>
        </w:rPr>
        <w:t xml:space="preserve"> </w:t>
      </w:r>
      <w:r w:rsidRPr="000C47B0">
        <w:rPr>
          <w:rFonts w:ascii="Times New Roman" w:hAnsi="Times New Roman"/>
          <w:sz w:val="24"/>
        </w:rPr>
        <w:t>sinusurilor</w:t>
      </w:r>
      <w:r w:rsidRPr="000C47B0">
        <w:rPr>
          <w:rFonts w:ascii="Times New Roman" w:hAnsi="Times New Roman"/>
          <w:spacing w:val="1"/>
          <w:sz w:val="24"/>
        </w:rPr>
        <w:t xml:space="preserve"> </w:t>
      </w:r>
      <w:r w:rsidRPr="000C47B0">
        <w:rPr>
          <w:rFonts w:ascii="Times New Roman" w:hAnsi="Times New Roman"/>
          <w:sz w:val="24"/>
        </w:rPr>
        <w:t>paranazale,</w:t>
      </w:r>
      <w:r w:rsidRPr="000C47B0">
        <w:rPr>
          <w:rFonts w:ascii="Times New Roman" w:hAnsi="Times New Roman"/>
          <w:spacing w:val="1"/>
          <w:sz w:val="24"/>
        </w:rPr>
        <w:t xml:space="preserve"> </w:t>
      </w:r>
      <w:r w:rsidRPr="000C47B0">
        <w:rPr>
          <w:rFonts w:ascii="Times New Roman" w:hAnsi="Times New Roman"/>
          <w:sz w:val="24"/>
        </w:rPr>
        <w:t>hipofaringelui,</w:t>
      </w:r>
      <w:r w:rsidRPr="000C47B0">
        <w:rPr>
          <w:rFonts w:ascii="Times New Roman" w:hAnsi="Times New Roman"/>
          <w:spacing w:val="1"/>
          <w:sz w:val="24"/>
        </w:rPr>
        <w:t xml:space="preserve"> </w:t>
      </w:r>
      <w:r w:rsidRPr="000C47B0">
        <w:rPr>
          <w:rFonts w:ascii="Times New Roman" w:hAnsi="Times New Roman"/>
          <w:sz w:val="24"/>
        </w:rPr>
        <w:t>laringelui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ganglionilor</w:t>
      </w:r>
      <w:r w:rsidRPr="000C47B0">
        <w:rPr>
          <w:rFonts w:ascii="Times New Roman" w:hAnsi="Times New Roman"/>
          <w:spacing w:val="1"/>
          <w:sz w:val="24"/>
        </w:rPr>
        <w:t xml:space="preserve"> </w:t>
      </w:r>
      <w:r w:rsidRPr="000C47B0">
        <w:rPr>
          <w:rFonts w:ascii="Times New Roman" w:hAnsi="Times New Roman"/>
          <w:sz w:val="24"/>
        </w:rPr>
        <w:t>limfatici</w:t>
      </w:r>
      <w:r w:rsidRPr="000C47B0">
        <w:rPr>
          <w:rFonts w:ascii="Times New Roman" w:hAnsi="Times New Roman"/>
          <w:spacing w:val="-1"/>
          <w:sz w:val="24"/>
        </w:rPr>
        <w:t xml:space="preserve"> </w:t>
      </w:r>
      <w:r w:rsidRPr="000C47B0">
        <w:rPr>
          <w:rFonts w:ascii="Times New Roman" w:hAnsi="Times New Roman"/>
          <w:sz w:val="24"/>
        </w:rPr>
        <w:t>cervicali.</w:t>
      </w:r>
    </w:p>
    <w:p w:rsidR="00B214F0" w:rsidRPr="000C47B0" w:rsidRDefault="00B214F0" w:rsidP="00B214F0">
      <w:pPr>
        <w:pStyle w:val="ListParagraph"/>
        <w:widowControl w:val="0"/>
        <w:numPr>
          <w:ilvl w:val="1"/>
          <w:numId w:val="29"/>
        </w:numPr>
        <w:tabs>
          <w:tab w:val="left" w:pos="490"/>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 radioimagistic al patologiei spațiilor masticator, parotidian și carotidian, a</w:t>
      </w:r>
      <w:r w:rsidRPr="000C47B0">
        <w:rPr>
          <w:rFonts w:ascii="Times New Roman" w:hAnsi="Times New Roman"/>
          <w:spacing w:val="1"/>
          <w:sz w:val="24"/>
        </w:rPr>
        <w:t xml:space="preserve"> </w:t>
      </w:r>
      <w:r w:rsidRPr="000C47B0">
        <w:rPr>
          <w:rFonts w:ascii="Times New Roman" w:hAnsi="Times New Roman"/>
          <w:sz w:val="24"/>
        </w:rPr>
        <w:t>cavității</w:t>
      </w:r>
      <w:r w:rsidRPr="000C47B0">
        <w:rPr>
          <w:rFonts w:ascii="Times New Roman" w:hAnsi="Times New Roman"/>
          <w:spacing w:val="-1"/>
          <w:sz w:val="24"/>
        </w:rPr>
        <w:t xml:space="preserve"> </w:t>
      </w:r>
      <w:r w:rsidRPr="000C47B0">
        <w:rPr>
          <w:rFonts w:ascii="Times New Roman" w:hAnsi="Times New Roman"/>
          <w:sz w:val="24"/>
        </w:rPr>
        <w:t>orale, orofaringelui și</w:t>
      </w:r>
      <w:r w:rsidRPr="000C47B0">
        <w:rPr>
          <w:rFonts w:ascii="Times New Roman" w:hAnsi="Times New Roman"/>
          <w:spacing w:val="-1"/>
          <w:sz w:val="24"/>
        </w:rPr>
        <w:t xml:space="preserve"> </w:t>
      </w:r>
      <w:r w:rsidRPr="000C47B0">
        <w:rPr>
          <w:rFonts w:ascii="Times New Roman" w:hAnsi="Times New Roman"/>
          <w:sz w:val="24"/>
        </w:rPr>
        <w:t>spațiului</w:t>
      </w:r>
      <w:r w:rsidRPr="000C47B0">
        <w:rPr>
          <w:rFonts w:ascii="Times New Roman" w:hAnsi="Times New Roman"/>
          <w:spacing w:val="-1"/>
          <w:sz w:val="24"/>
        </w:rPr>
        <w:t xml:space="preserve"> </w:t>
      </w:r>
      <w:r w:rsidRPr="000C47B0">
        <w:rPr>
          <w:rFonts w:ascii="Times New Roman" w:hAnsi="Times New Roman"/>
          <w:sz w:val="24"/>
        </w:rPr>
        <w:t>retrofaringian.</w:t>
      </w:r>
    </w:p>
    <w:p w:rsidR="00B214F0" w:rsidRPr="000C47B0" w:rsidRDefault="00B214F0" w:rsidP="00B214F0">
      <w:pPr>
        <w:pStyle w:val="ListParagraph"/>
        <w:widowControl w:val="0"/>
        <w:numPr>
          <w:ilvl w:val="1"/>
          <w:numId w:val="29"/>
        </w:numPr>
        <w:tabs>
          <w:tab w:val="left" w:pos="471"/>
        </w:tabs>
        <w:autoSpaceDE w:val="0"/>
        <w:autoSpaceDN w:val="0"/>
        <w:spacing w:after="0" w:line="240" w:lineRule="auto"/>
        <w:ind w:left="100" w:right="118" w:firstLine="0"/>
        <w:contextualSpacing w:val="0"/>
        <w:jc w:val="both"/>
        <w:rPr>
          <w:rFonts w:ascii="Times New Roman" w:hAnsi="Times New Roman"/>
          <w:sz w:val="24"/>
        </w:rPr>
      </w:pPr>
      <w:r w:rsidRPr="000C47B0">
        <w:rPr>
          <w:rFonts w:ascii="Times New Roman" w:hAnsi="Times New Roman"/>
          <w:sz w:val="24"/>
        </w:rPr>
        <w:t>Anatomia radioimagistică a toracelui; tehnica și protocoalele explorărilor radioimagistice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examinarea</w:t>
      </w:r>
      <w:r w:rsidRPr="000C47B0">
        <w:rPr>
          <w:rFonts w:ascii="Times New Roman" w:hAnsi="Times New Roman"/>
          <w:spacing w:val="1"/>
          <w:sz w:val="24"/>
        </w:rPr>
        <w:t xml:space="preserve"> </w:t>
      </w:r>
      <w:r w:rsidRPr="000C47B0">
        <w:rPr>
          <w:rFonts w:ascii="Times New Roman" w:hAnsi="Times New Roman"/>
          <w:sz w:val="24"/>
        </w:rPr>
        <w:t>toracelui;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variantelor</w:t>
      </w:r>
      <w:r w:rsidRPr="000C47B0">
        <w:rPr>
          <w:rFonts w:ascii="Times New Roman" w:hAnsi="Times New Roman"/>
          <w:spacing w:val="1"/>
          <w:sz w:val="24"/>
        </w:rPr>
        <w:t xml:space="preserve"> </w:t>
      </w:r>
      <w:r w:rsidRPr="000C47B0">
        <w:rPr>
          <w:rFonts w:ascii="Times New Roman" w:hAnsi="Times New Roman"/>
          <w:sz w:val="24"/>
        </w:rPr>
        <w:t>anatomice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componentelor</w:t>
      </w:r>
      <w:r w:rsidRPr="000C47B0">
        <w:rPr>
          <w:rFonts w:ascii="Times New Roman" w:hAnsi="Times New Roman"/>
          <w:spacing w:val="-1"/>
          <w:sz w:val="24"/>
        </w:rPr>
        <w:t xml:space="preserve"> </w:t>
      </w:r>
      <w:r w:rsidRPr="000C47B0">
        <w:rPr>
          <w:rFonts w:ascii="Times New Roman" w:hAnsi="Times New Roman"/>
          <w:sz w:val="24"/>
        </w:rPr>
        <w:t>toracelui.</w:t>
      </w:r>
    </w:p>
    <w:p w:rsidR="00B214F0" w:rsidRPr="000C47B0" w:rsidRDefault="00B214F0" w:rsidP="00B214F0">
      <w:pPr>
        <w:pStyle w:val="ListParagraph"/>
        <w:widowControl w:val="0"/>
        <w:numPr>
          <w:ilvl w:val="1"/>
          <w:numId w:val="29"/>
        </w:numPr>
        <w:tabs>
          <w:tab w:val="left" w:pos="519"/>
        </w:tabs>
        <w:autoSpaceDE w:val="0"/>
        <w:autoSpaceDN w:val="0"/>
        <w:spacing w:after="0" w:line="240" w:lineRule="auto"/>
        <w:ind w:left="100" w:right="125" w:firstLine="0"/>
        <w:contextualSpacing w:val="0"/>
        <w:jc w:val="both"/>
        <w:rPr>
          <w:rFonts w:ascii="Times New Roman" w:hAnsi="Times New Roman"/>
          <w:sz w:val="24"/>
        </w:rPr>
      </w:pPr>
      <w:r w:rsidRPr="000C47B0">
        <w:rPr>
          <w:rFonts w:ascii="Times New Roman" w:hAnsi="Times New Roman"/>
          <w:sz w:val="24"/>
        </w:rPr>
        <w:t>Semiologia radioimagistică în patologia toracică;</w:t>
      </w:r>
      <w:r w:rsidRPr="000C47B0">
        <w:rPr>
          <w:rFonts w:ascii="Times New Roman" w:hAnsi="Times New Roman"/>
          <w:spacing w:val="1"/>
          <w:sz w:val="24"/>
        </w:rPr>
        <w:t xml:space="preserve"> </w:t>
      </w:r>
      <w:r w:rsidRPr="000C47B0">
        <w:rPr>
          <w:rFonts w:ascii="Times New Roman" w:hAnsi="Times New Roman"/>
          <w:sz w:val="24"/>
        </w:rPr>
        <w:t>aspectului radioimagistic normal și</w:t>
      </w:r>
      <w:r w:rsidRPr="000C47B0">
        <w:rPr>
          <w:rFonts w:ascii="Times New Roman" w:hAnsi="Times New Roman"/>
          <w:spacing w:val="1"/>
          <w:sz w:val="24"/>
        </w:rPr>
        <w:t xml:space="preserve"> </w:t>
      </w:r>
      <w:r w:rsidRPr="000C47B0">
        <w:rPr>
          <w:rFonts w:ascii="Times New Roman" w:hAnsi="Times New Roman"/>
          <w:sz w:val="24"/>
        </w:rPr>
        <w:t>complicațiile</w:t>
      </w:r>
      <w:r w:rsidRPr="000C47B0">
        <w:rPr>
          <w:rFonts w:ascii="Times New Roman" w:hAnsi="Times New Roman"/>
          <w:spacing w:val="-2"/>
          <w:sz w:val="24"/>
        </w:rPr>
        <w:t xml:space="preserve"> </w:t>
      </w:r>
      <w:r w:rsidRPr="000C47B0">
        <w:rPr>
          <w:rFonts w:ascii="Times New Roman" w:hAnsi="Times New Roman"/>
          <w:sz w:val="24"/>
        </w:rPr>
        <w:t>asociate</w:t>
      </w:r>
      <w:r w:rsidRPr="000C47B0">
        <w:rPr>
          <w:rFonts w:ascii="Times New Roman" w:hAnsi="Times New Roman"/>
          <w:spacing w:val="-1"/>
          <w:sz w:val="24"/>
        </w:rPr>
        <w:t xml:space="preserve"> </w:t>
      </w:r>
      <w:r w:rsidRPr="000C47B0">
        <w:rPr>
          <w:rFonts w:ascii="Times New Roman" w:hAnsi="Times New Roman"/>
          <w:sz w:val="24"/>
        </w:rPr>
        <w:t>dispozitivelor</w:t>
      </w:r>
      <w:r w:rsidRPr="000C47B0">
        <w:rPr>
          <w:rFonts w:ascii="Times New Roman" w:hAnsi="Times New Roman"/>
          <w:spacing w:val="-2"/>
          <w:sz w:val="24"/>
        </w:rPr>
        <w:t xml:space="preserve"> </w:t>
      </w:r>
      <w:r w:rsidRPr="000C47B0">
        <w:rPr>
          <w:rFonts w:ascii="Times New Roman" w:hAnsi="Times New Roman"/>
          <w:sz w:val="24"/>
        </w:rPr>
        <w:t>medicale utilizate în</w:t>
      </w:r>
      <w:r w:rsidRPr="000C47B0">
        <w:rPr>
          <w:rFonts w:ascii="Times New Roman" w:hAnsi="Times New Roman"/>
          <w:spacing w:val="-1"/>
          <w:sz w:val="24"/>
        </w:rPr>
        <w:t xml:space="preserve"> </w:t>
      </w:r>
      <w:r w:rsidRPr="000C47B0">
        <w:rPr>
          <w:rFonts w:ascii="Times New Roman" w:hAnsi="Times New Roman"/>
          <w:sz w:val="24"/>
        </w:rPr>
        <w:t>patologia toracică.</w:t>
      </w:r>
    </w:p>
    <w:p w:rsidR="00B214F0" w:rsidRPr="000C47B0" w:rsidRDefault="00B214F0" w:rsidP="00B214F0">
      <w:pPr>
        <w:pStyle w:val="ListParagraph"/>
        <w:widowControl w:val="0"/>
        <w:numPr>
          <w:ilvl w:val="1"/>
          <w:numId w:val="29"/>
        </w:numPr>
        <w:tabs>
          <w:tab w:val="left" w:pos="557"/>
        </w:tabs>
        <w:autoSpaceDE w:val="0"/>
        <w:autoSpaceDN w:val="0"/>
        <w:spacing w:before="1"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inflamatorii</w:t>
      </w:r>
      <w:r w:rsidRPr="000C47B0">
        <w:rPr>
          <w:rFonts w:ascii="Times New Roman" w:hAnsi="Times New Roman"/>
          <w:spacing w:val="1"/>
          <w:sz w:val="24"/>
        </w:rPr>
        <w:t xml:space="preserve"> </w:t>
      </w:r>
      <w:r w:rsidRPr="000C47B0">
        <w:rPr>
          <w:rFonts w:ascii="Times New Roman" w:hAnsi="Times New Roman"/>
          <w:sz w:val="24"/>
        </w:rPr>
        <w:t>acute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cronice</w:t>
      </w:r>
      <w:r w:rsidRPr="000C47B0">
        <w:rPr>
          <w:rFonts w:ascii="Times New Roman" w:hAnsi="Times New Roman"/>
          <w:spacing w:val="1"/>
          <w:sz w:val="24"/>
        </w:rPr>
        <w:t xml:space="preserve"> </w:t>
      </w:r>
      <w:r w:rsidRPr="000C47B0">
        <w:rPr>
          <w:rFonts w:ascii="Times New Roman" w:hAnsi="Times New Roman"/>
          <w:sz w:val="24"/>
        </w:rPr>
        <w:t>alveolare,</w:t>
      </w:r>
      <w:r w:rsidRPr="000C47B0">
        <w:rPr>
          <w:rFonts w:ascii="Times New Roman" w:hAnsi="Times New Roman"/>
          <w:spacing w:val="1"/>
          <w:sz w:val="24"/>
        </w:rPr>
        <w:t xml:space="preserve"> </w:t>
      </w:r>
      <w:r w:rsidRPr="000C47B0">
        <w:rPr>
          <w:rFonts w:ascii="Times New Roman" w:hAnsi="Times New Roman"/>
          <w:sz w:val="24"/>
        </w:rPr>
        <w:t>interstițiale,</w:t>
      </w:r>
      <w:r w:rsidRPr="000C47B0">
        <w:rPr>
          <w:rFonts w:ascii="Times New Roman" w:hAnsi="Times New Roman"/>
          <w:spacing w:val="1"/>
          <w:sz w:val="24"/>
        </w:rPr>
        <w:t xml:space="preserve"> </w:t>
      </w:r>
      <w:r w:rsidRPr="000C47B0">
        <w:rPr>
          <w:rFonts w:ascii="Times New Roman" w:hAnsi="Times New Roman"/>
          <w:sz w:val="24"/>
        </w:rPr>
        <w:t>bronșice;</w:t>
      </w:r>
      <w:r w:rsidRPr="000C47B0">
        <w:rPr>
          <w:rFonts w:ascii="Times New Roman" w:hAnsi="Times New Roman"/>
          <w:spacing w:val="1"/>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pleurale;</w:t>
      </w:r>
      <w:r w:rsidRPr="000C47B0">
        <w:rPr>
          <w:rFonts w:ascii="Times New Roman" w:hAnsi="Times New Roman"/>
          <w:spacing w:val="1"/>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peretelui</w:t>
      </w:r>
      <w:r w:rsidRPr="000C47B0">
        <w:rPr>
          <w:rFonts w:ascii="Times New Roman" w:hAnsi="Times New Roman"/>
          <w:spacing w:val="1"/>
          <w:sz w:val="24"/>
        </w:rPr>
        <w:t xml:space="preserve"> </w:t>
      </w:r>
      <w:r w:rsidRPr="000C47B0">
        <w:rPr>
          <w:rFonts w:ascii="Times New Roman" w:hAnsi="Times New Roman"/>
          <w:sz w:val="24"/>
        </w:rPr>
        <w:t>toracic,</w:t>
      </w:r>
      <w:r w:rsidRPr="000C47B0">
        <w:rPr>
          <w:rFonts w:ascii="Times New Roman" w:hAnsi="Times New Roman"/>
          <w:spacing w:val="1"/>
          <w:sz w:val="24"/>
        </w:rPr>
        <w:t xml:space="preserve"> </w:t>
      </w:r>
      <w:r w:rsidRPr="000C47B0">
        <w:rPr>
          <w:rFonts w:ascii="Times New Roman" w:hAnsi="Times New Roman"/>
          <w:sz w:val="24"/>
        </w:rPr>
        <w:t>diafragmei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patologia</w:t>
      </w:r>
      <w:r w:rsidRPr="000C47B0">
        <w:rPr>
          <w:rFonts w:ascii="Times New Roman" w:hAnsi="Times New Roman"/>
          <w:spacing w:val="-1"/>
          <w:sz w:val="24"/>
        </w:rPr>
        <w:t xml:space="preserve"> </w:t>
      </w:r>
      <w:r w:rsidRPr="000C47B0">
        <w:rPr>
          <w:rFonts w:ascii="Times New Roman" w:hAnsi="Times New Roman"/>
          <w:sz w:val="24"/>
        </w:rPr>
        <w:t>toracelui operat.</w:t>
      </w:r>
    </w:p>
    <w:p w:rsidR="00B214F0" w:rsidRPr="000C47B0" w:rsidRDefault="00B214F0" w:rsidP="00B214F0">
      <w:pPr>
        <w:pStyle w:val="ListParagraph"/>
        <w:widowControl w:val="0"/>
        <w:numPr>
          <w:ilvl w:val="1"/>
          <w:numId w:val="29"/>
        </w:numPr>
        <w:tabs>
          <w:tab w:val="left" w:pos="495"/>
        </w:tabs>
        <w:autoSpaceDE w:val="0"/>
        <w:autoSpaceDN w:val="0"/>
        <w:spacing w:after="0" w:line="240" w:lineRule="auto"/>
        <w:ind w:left="100" w:right="123" w:firstLine="0"/>
        <w:contextualSpacing w:val="0"/>
        <w:jc w:val="both"/>
        <w:rPr>
          <w:rFonts w:ascii="Times New Roman" w:hAnsi="Times New Roman"/>
          <w:sz w:val="24"/>
        </w:rPr>
      </w:pPr>
      <w:r w:rsidRPr="000C47B0">
        <w:rPr>
          <w:rFonts w:ascii="Times New Roman" w:hAnsi="Times New Roman"/>
          <w:sz w:val="24"/>
        </w:rPr>
        <w:t>Diagnosticul radioimagistic al tuberculozei pulmonare; afecțiunilor pulmonare în cazul</w:t>
      </w:r>
      <w:r w:rsidRPr="000C47B0">
        <w:rPr>
          <w:rFonts w:ascii="Times New Roman" w:hAnsi="Times New Roman"/>
          <w:spacing w:val="1"/>
          <w:sz w:val="24"/>
        </w:rPr>
        <w:t xml:space="preserve"> </w:t>
      </w:r>
      <w:r w:rsidRPr="000C47B0">
        <w:rPr>
          <w:rFonts w:ascii="Times New Roman" w:hAnsi="Times New Roman"/>
          <w:sz w:val="24"/>
        </w:rPr>
        <w:t>pacienților</w:t>
      </w:r>
      <w:r w:rsidRPr="000C47B0">
        <w:rPr>
          <w:rFonts w:ascii="Times New Roman" w:hAnsi="Times New Roman"/>
          <w:spacing w:val="-1"/>
          <w:sz w:val="24"/>
        </w:rPr>
        <w:t xml:space="preserve"> </w:t>
      </w:r>
      <w:r w:rsidRPr="000C47B0">
        <w:rPr>
          <w:rFonts w:ascii="Times New Roman" w:hAnsi="Times New Roman"/>
          <w:sz w:val="24"/>
        </w:rPr>
        <w:t>imunocompetenți și</w:t>
      </w:r>
      <w:r w:rsidRPr="000C47B0">
        <w:rPr>
          <w:rFonts w:ascii="Times New Roman" w:hAnsi="Times New Roman"/>
          <w:spacing w:val="-1"/>
          <w:sz w:val="24"/>
        </w:rPr>
        <w:t xml:space="preserve"> </w:t>
      </w:r>
      <w:r w:rsidRPr="000C47B0">
        <w:rPr>
          <w:rFonts w:ascii="Times New Roman" w:hAnsi="Times New Roman"/>
          <w:sz w:val="24"/>
        </w:rPr>
        <w:t>imunocompromiși.</w:t>
      </w:r>
    </w:p>
    <w:p w:rsidR="00B214F0" w:rsidRPr="000C47B0" w:rsidRDefault="00B214F0" w:rsidP="00B214F0">
      <w:pPr>
        <w:pStyle w:val="ListParagraph"/>
        <w:widowControl w:val="0"/>
        <w:numPr>
          <w:ilvl w:val="1"/>
          <w:numId w:val="29"/>
        </w:numPr>
        <w:tabs>
          <w:tab w:val="left" w:pos="473"/>
        </w:tabs>
        <w:autoSpaceDE w:val="0"/>
        <w:autoSpaceDN w:val="0"/>
        <w:spacing w:after="0" w:line="240" w:lineRule="auto"/>
        <w:ind w:left="100" w:right="125" w:firstLine="0"/>
        <w:contextualSpacing w:val="0"/>
        <w:jc w:val="both"/>
        <w:rPr>
          <w:rFonts w:ascii="Times New Roman" w:hAnsi="Times New Roman"/>
          <w:sz w:val="24"/>
        </w:rPr>
      </w:pPr>
      <w:r w:rsidRPr="000C47B0">
        <w:rPr>
          <w:rFonts w:ascii="Times New Roman" w:hAnsi="Times New Roman"/>
          <w:sz w:val="24"/>
        </w:rPr>
        <w:t>Diagnosticul radioimagistic al hipertensiunii pulmonare; bolilor obstructive pulmonare și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căi respiratorii.</w:t>
      </w:r>
    </w:p>
    <w:p w:rsidR="00B214F0" w:rsidRPr="000C47B0" w:rsidRDefault="00B214F0" w:rsidP="00B214F0">
      <w:pPr>
        <w:sectPr w:rsidR="00B214F0" w:rsidRPr="000C47B0">
          <w:pgSz w:w="11910" w:h="16840"/>
          <w:pgMar w:top="1340" w:right="1320" w:bottom="280" w:left="1340" w:header="720" w:footer="720" w:gutter="0"/>
          <w:cols w:space="720"/>
        </w:sectPr>
      </w:pPr>
    </w:p>
    <w:p w:rsidR="00B214F0" w:rsidRPr="000C47B0" w:rsidRDefault="00B214F0" w:rsidP="00B214F0">
      <w:pPr>
        <w:pStyle w:val="ListParagraph"/>
        <w:widowControl w:val="0"/>
        <w:numPr>
          <w:ilvl w:val="1"/>
          <w:numId w:val="29"/>
        </w:numPr>
        <w:tabs>
          <w:tab w:val="left" w:pos="483"/>
        </w:tabs>
        <w:autoSpaceDE w:val="0"/>
        <w:autoSpaceDN w:val="0"/>
        <w:spacing w:before="73" w:after="0" w:line="240" w:lineRule="auto"/>
        <w:ind w:left="100" w:right="121" w:firstLine="0"/>
        <w:contextualSpacing w:val="0"/>
        <w:jc w:val="both"/>
        <w:rPr>
          <w:rFonts w:ascii="Times New Roman" w:hAnsi="Times New Roman"/>
          <w:sz w:val="24"/>
        </w:rPr>
      </w:pPr>
      <w:r w:rsidRPr="000C47B0">
        <w:rPr>
          <w:rFonts w:ascii="Times New Roman" w:hAnsi="Times New Roman"/>
          <w:sz w:val="24"/>
        </w:rPr>
        <w:lastRenderedPageBreak/>
        <w:t>Diagnosticul radioimagistic al afecțiunilor cu localizare mediastinală; bolilor pulmonare</w:t>
      </w:r>
      <w:r w:rsidRPr="000C47B0">
        <w:rPr>
          <w:rFonts w:ascii="Times New Roman" w:hAnsi="Times New Roman"/>
          <w:spacing w:val="1"/>
          <w:sz w:val="24"/>
        </w:rPr>
        <w:t xml:space="preserve"> </w:t>
      </w:r>
      <w:r w:rsidRPr="000C47B0">
        <w:rPr>
          <w:rFonts w:ascii="Times New Roman" w:hAnsi="Times New Roman"/>
          <w:sz w:val="24"/>
        </w:rPr>
        <w:t>congenitale.</w:t>
      </w:r>
    </w:p>
    <w:p w:rsidR="00B214F0" w:rsidRPr="000C47B0" w:rsidRDefault="00B214F0" w:rsidP="00B214F0">
      <w:pPr>
        <w:pStyle w:val="ListParagraph"/>
        <w:widowControl w:val="0"/>
        <w:numPr>
          <w:ilvl w:val="1"/>
          <w:numId w:val="29"/>
        </w:numPr>
        <w:tabs>
          <w:tab w:val="left" w:pos="562"/>
        </w:tabs>
        <w:autoSpaceDE w:val="0"/>
        <w:autoSpaceDN w:val="0"/>
        <w:spacing w:before="1"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stadializarea</w:t>
      </w:r>
      <w:r w:rsidRPr="000C47B0">
        <w:rPr>
          <w:rFonts w:ascii="Times New Roman" w:hAnsi="Times New Roman"/>
          <w:spacing w:val="1"/>
          <w:sz w:val="24"/>
        </w:rPr>
        <w:t xml:space="preserve"> </w:t>
      </w:r>
      <w:r w:rsidRPr="000C47B0">
        <w:rPr>
          <w:rFonts w:ascii="Times New Roman" w:hAnsi="Times New Roman"/>
          <w:sz w:val="24"/>
        </w:rPr>
        <w:t>tumorilor</w:t>
      </w:r>
      <w:r w:rsidRPr="000C47B0">
        <w:rPr>
          <w:rFonts w:ascii="Times New Roman" w:hAnsi="Times New Roman"/>
          <w:spacing w:val="1"/>
          <w:sz w:val="24"/>
        </w:rPr>
        <w:t xml:space="preserve"> </w:t>
      </w:r>
      <w:r w:rsidRPr="000C47B0">
        <w:rPr>
          <w:rFonts w:ascii="Times New Roman" w:hAnsi="Times New Roman"/>
          <w:sz w:val="24"/>
        </w:rPr>
        <w:t>primitive</w:t>
      </w:r>
      <w:r w:rsidRPr="000C47B0">
        <w:rPr>
          <w:rFonts w:ascii="Times New Roman" w:hAnsi="Times New Roman"/>
          <w:spacing w:val="1"/>
          <w:sz w:val="24"/>
        </w:rPr>
        <w:t xml:space="preserve"> </w:t>
      </w:r>
      <w:r w:rsidRPr="000C47B0">
        <w:rPr>
          <w:rFonts w:ascii="Times New Roman" w:hAnsi="Times New Roman"/>
          <w:sz w:val="24"/>
        </w:rPr>
        <w:t>bronho-pulmonare;</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și managementul radioimagistic al</w:t>
      </w:r>
      <w:r w:rsidRPr="000C47B0">
        <w:rPr>
          <w:rFonts w:ascii="Times New Roman" w:hAnsi="Times New Roman"/>
          <w:spacing w:val="-1"/>
          <w:sz w:val="24"/>
        </w:rPr>
        <w:t xml:space="preserve"> </w:t>
      </w:r>
      <w:r w:rsidRPr="000C47B0">
        <w:rPr>
          <w:rFonts w:ascii="Times New Roman" w:hAnsi="Times New Roman"/>
          <w:sz w:val="24"/>
        </w:rPr>
        <w:t>nodulilor pulmonari.</w:t>
      </w:r>
    </w:p>
    <w:p w:rsidR="00B214F0" w:rsidRPr="000C47B0" w:rsidRDefault="00B214F0" w:rsidP="00B214F0">
      <w:pPr>
        <w:pStyle w:val="ListParagraph"/>
        <w:widowControl w:val="0"/>
        <w:numPr>
          <w:ilvl w:val="1"/>
          <w:numId w:val="29"/>
        </w:numPr>
        <w:tabs>
          <w:tab w:val="left" w:pos="495"/>
        </w:tabs>
        <w:autoSpaceDE w:val="0"/>
        <w:autoSpaceDN w:val="0"/>
        <w:spacing w:after="0" w:line="240" w:lineRule="auto"/>
        <w:ind w:left="100" w:right="123" w:firstLine="0"/>
        <w:contextualSpacing w:val="0"/>
        <w:jc w:val="both"/>
        <w:rPr>
          <w:rFonts w:ascii="Times New Roman" w:hAnsi="Times New Roman"/>
          <w:sz w:val="24"/>
        </w:rPr>
      </w:pPr>
      <w:r w:rsidRPr="000C47B0">
        <w:rPr>
          <w:rFonts w:ascii="Times New Roman" w:hAnsi="Times New Roman"/>
          <w:sz w:val="24"/>
        </w:rPr>
        <w:t>Anatomie radioimagistică și embriologie cardiovasculară; variante anatomice; tehnicile</w:t>
      </w:r>
      <w:r w:rsidRPr="000C47B0">
        <w:rPr>
          <w:rFonts w:ascii="Times New Roman" w:hAnsi="Times New Roman"/>
          <w:spacing w:val="1"/>
          <w:sz w:val="24"/>
        </w:rPr>
        <w:t xml:space="preserve"> </w:t>
      </w:r>
      <w:r w:rsidRPr="000C47B0">
        <w:rPr>
          <w:rFonts w:ascii="Times New Roman" w:hAnsi="Times New Roman"/>
          <w:sz w:val="24"/>
        </w:rPr>
        <w:t>radioimagistice</w:t>
      </w:r>
      <w:r w:rsidRPr="000C47B0">
        <w:rPr>
          <w:rFonts w:ascii="Times New Roman" w:hAnsi="Times New Roman"/>
          <w:spacing w:val="1"/>
          <w:sz w:val="24"/>
        </w:rPr>
        <w:t xml:space="preserve"> </w:t>
      </w:r>
      <w:r w:rsidRPr="000C47B0">
        <w:rPr>
          <w:rFonts w:ascii="Times New Roman" w:hAnsi="Times New Roman"/>
          <w:sz w:val="24"/>
        </w:rPr>
        <w:t>utilizate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1"/>
          <w:sz w:val="24"/>
        </w:rPr>
        <w:t xml:space="preserve"> </w:t>
      </w:r>
      <w:r w:rsidRPr="000C47B0">
        <w:rPr>
          <w:rFonts w:ascii="Times New Roman" w:hAnsi="Times New Roman"/>
          <w:sz w:val="24"/>
        </w:rPr>
        <w:t>cardiacă</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vaselor;</w:t>
      </w:r>
      <w:r w:rsidRPr="000C47B0">
        <w:rPr>
          <w:rFonts w:ascii="Times New Roman" w:hAnsi="Times New Roman"/>
          <w:spacing w:val="1"/>
          <w:sz w:val="24"/>
        </w:rPr>
        <w:t xml:space="preserve"> </w:t>
      </w:r>
      <w:r w:rsidRPr="000C47B0">
        <w:rPr>
          <w:rFonts w:ascii="Times New Roman" w:hAnsi="Times New Roman"/>
          <w:sz w:val="24"/>
        </w:rPr>
        <w:t>tehnici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postprocesare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57"/>
          <w:sz w:val="24"/>
        </w:rPr>
        <w:t xml:space="preserve"> </w:t>
      </w:r>
      <w:r w:rsidRPr="000C47B0">
        <w:rPr>
          <w:rFonts w:ascii="Times New Roman" w:hAnsi="Times New Roman"/>
          <w:sz w:val="24"/>
        </w:rPr>
        <w:t>radioimagistică</w:t>
      </w:r>
      <w:r w:rsidRPr="000C47B0">
        <w:rPr>
          <w:rFonts w:ascii="Times New Roman" w:hAnsi="Times New Roman"/>
          <w:spacing w:val="-2"/>
          <w:sz w:val="24"/>
        </w:rPr>
        <w:t xml:space="preserve"> </w:t>
      </w:r>
      <w:r w:rsidRPr="000C47B0">
        <w:rPr>
          <w:rFonts w:ascii="Times New Roman" w:hAnsi="Times New Roman"/>
          <w:sz w:val="24"/>
        </w:rPr>
        <w:t>cardio-vasculară;</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contraindicații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pericole</w:t>
      </w:r>
      <w:r w:rsidRPr="000C47B0">
        <w:rPr>
          <w:rFonts w:ascii="Times New Roman" w:hAnsi="Times New Roman"/>
          <w:spacing w:val="-2"/>
          <w:sz w:val="24"/>
        </w:rPr>
        <w:t xml:space="preserve"> </w:t>
      </w:r>
      <w:r w:rsidRPr="000C47B0">
        <w:rPr>
          <w:rFonts w:ascii="Times New Roman" w:hAnsi="Times New Roman"/>
          <w:sz w:val="24"/>
        </w:rPr>
        <w:t>potențiale.</w:t>
      </w:r>
    </w:p>
    <w:p w:rsidR="00B214F0" w:rsidRPr="000C47B0" w:rsidRDefault="00B214F0" w:rsidP="00B214F0">
      <w:pPr>
        <w:pStyle w:val="ListParagraph"/>
        <w:widowControl w:val="0"/>
        <w:numPr>
          <w:ilvl w:val="1"/>
          <w:numId w:val="29"/>
        </w:numPr>
        <w:tabs>
          <w:tab w:val="left" w:pos="502"/>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 radioimagistic în patologia congenitală cardiacă; patologia congenitală și</w:t>
      </w:r>
      <w:r w:rsidRPr="000C47B0">
        <w:rPr>
          <w:rFonts w:ascii="Times New Roman" w:hAnsi="Times New Roman"/>
          <w:spacing w:val="1"/>
          <w:sz w:val="24"/>
        </w:rPr>
        <w:t xml:space="preserve"> </w:t>
      </w:r>
      <w:r w:rsidRPr="000C47B0">
        <w:rPr>
          <w:rFonts w:ascii="Times New Roman" w:hAnsi="Times New Roman"/>
          <w:sz w:val="24"/>
        </w:rPr>
        <w:t>dobândită valvulară; cardiomiopatii; miocardite; boli cardiace asociate diabetului zaharat și</w:t>
      </w:r>
      <w:r w:rsidRPr="000C47B0">
        <w:rPr>
          <w:rFonts w:ascii="Times New Roman" w:hAnsi="Times New Roman"/>
          <w:spacing w:val="1"/>
          <w:sz w:val="24"/>
        </w:rPr>
        <w:t xml:space="preserve"> </w:t>
      </w:r>
      <w:r w:rsidRPr="000C47B0">
        <w:rPr>
          <w:rFonts w:ascii="Times New Roman" w:hAnsi="Times New Roman"/>
          <w:sz w:val="24"/>
        </w:rPr>
        <w:t>bolilor</w:t>
      </w:r>
      <w:r w:rsidRPr="000C47B0">
        <w:rPr>
          <w:rFonts w:ascii="Times New Roman" w:hAnsi="Times New Roman"/>
          <w:spacing w:val="-1"/>
          <w:sz w:val="24"/>
        </w:rPr>
        <w:t xml:space="preserve"> </w:t>
      </w:r>
      <w:r w:rsidRPr="000C47B0">
        <w:rPr>
          <w:rFonts w:ascii="Times New Roman" w:hAnsi="Times New Roman"/>
          <w:sz w:val="24"/>
        </w:rPr>
        <w:t>renale. Caracteristicile</w:t>
      </w:r>
      <w:r w:rsidRPr="000C47B0">
        <w:rPr>
          <w:rFonts w:ascii="Times New Roman" w:hAnsi="Times New Roman"/>
          <w:spacing w:val="-1"/>
          <w:sz w:val="24"/>
        </w:rPr>
        <w:t xml:space="preserve"> </w:t>
      </w:r>
      <w:r w:rsidRPr="000C47B0">
        <w:rPr>
          <w:rFonts w:ascii="Times New Roman" w:hAnsi="Times New Roman"/>
          <w:sz w:val="24"/>
        </w:rPr>
        <w:t>radioimagistice</w:t>
      </w:r>
      <w:r w:rsidRPr="000C47B0">
        <w:rPr>
          <w:rFonts w:ascii="Times New Roman" w:hAnsi="Times New Roman"/>
          <w:spacing w:val="-2"/>
          <w:sz w:val="24"/>
        </w:rPr>
        <w:t xml:space="preserve"> </w:t>
      </w:r>
      <w:r w:rsidRPr="000C47B0">
        <w:rPr>
          <w:rFonts w:ascii="Times New Roman" w:hAnsi="Times New Roman"/>
          <w:sz w:val="24"/>
        </w:rPr>
        <w:t>ale cordului de</w:t>
      </w:r>
      <w:r w:rsidRPr="000C47B0">
        <w:rPr>
          <w:rFonts w:ascii="Times New Roman" w:hAnsi="Times New Roman"/>
          <w:spacing w:val="-1"/>
          <w:sz w:val="24"/>
        </w:rPr>
        <w:t xml:space="preserve"> </w:t>
      </w:r>
      <w:r w:rsidRPr="000C47B0">
        <w:rPr>
          <w:rFonts w:ascii="Times New Roman" w:hAnsi="Times New Roman"/>
          <w:sz w:val="24"/>
        </w:rPr>
        <w:t>sportiv.</w:t>
      </w:r>
    </w:p>
    <w:p w:rsidR="00B214F0" w:rsidRPr="000C47B0" w:rsidRDefault="00B214F0" w:rsidP="00B214F0">
      <w:pPr>
        <w:pStyle w:val="ListParagraph"/>
        <w:widowControl w:val="0"/>
        <w:numPr>
          <w:ilvl w:val="1"/>
          <w:numId w:val="29"/>
        </w:numPr>
        <w:tabs>
          <w:tab w:val="left" w:pos="459"/>
        </w:tabs>
        <w:autoSpaceDE w:val="0"/>
        <w:autoSpaceDN w:val="0"/>
        <w:spacing w:after="0" w:line="240" w:lineRule="auto"/>
        <w:ind w:left="100" w:right="117"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5"/>
          <w:sz w:val="24"/>
        </w:rPr>
        <w:t xml:space="preserve"> </w:t>
      </w:r>
      <w:r w:rsidRPr="000C47B0">
        <w:rPr>
          <w:rFonts w:ascii="Times New Roman" w:hAnsi="Times New Roman"/>
          <w:sz w:val="24"/>
        </w:rPr>
        <w:t>radioimagistic</w:t>
      </w:r>
      <w:r w:rsidRPr="000C47B0">
        <w:rPr>
          <w:rFonts w:ascii="Times New Roman" w:hAnsi="Times New Roman"/>
          <w:spacing w:val="-5"/>
          <w:sz w:val="24"/>
        </w:rPr>
        <w:t xml:space="preserve"> </w:t>
      </w:r>
      <w:r w:rsidRPr="000C47B0">
        <w:rPr>
          <w:rFonts w:ascii="Times New Roman" w:hAnsi="Times New Roman"/>
          <w:sz w:val="24"/>
        </w:rPr>
        <w:t>în:</w:t>
      </w:r>
      <w:r w:rsidRPr="000C47B0">
        <w:rPr>
          <w:rFonts w:ascii="Times New Roman" w:hAnsi="Times New Roman"/>
          <w:spacing w:val="-4"/>
          <w:sz w:val="24"/>
        </w:rPr>
        <w:t xml:space="preserve"> </w:t>
      </w:r>
      <w:r w:rsidRPr="000C47B0">
        <w:rPr>
          <w:rFonts w:ascii="Times New Roman" w:hAnsi="Times New Roman"/>
          <w:sz w:val="24"/>
        </w:rPr>
        <w:t>masele</w:t>
      </w:r>
      <w:r w:rsidRPr="000C47B0">
        <w:rPr>
          <w:rFonts w:ascii="Times New Roman" w:hAnsi="Times New Roman"/>
          <w:spacing w:val="-4"/>
          <w:sz w:val="24"/>
        </w:rPr>
        <w:t xml:space="preserve"> </w:t>
      </w:r>
      <w:r w:rsidRPr="000C47B0">
        <w:rPr>
          <w:rFonts w:ascii="Times New Roman" w:hAnsi="Times New Roman"/>
          <w:sz w:val="24"/>
        </w:rPr>
        <w:t>cardiace;</w:t>
      </w:r>
      <w:r w:rsidRPr="000C47B0">
        <w:rPr>
          <w:rFonts w:ascii="Times New Roman" w:hAnsi="Times New Roman"/>
          <w:spacing w:val="-4"/>
          <w:sz w:val="24"/>
        </w:rPr>
        <w:t xml:space="preserve"> </w:t>
      </w:r>
      <w:r w:rsidRPr="000C47B0">
        <w:rPr>
          <w:rFonts w:ascii="Times New Roman" w:hAnsi="Times New Roman"/>
          <w:sz w:val="24"/>
        </w:rPr>
        <w:t>patologia</w:t>
      </w:r>
      <w:r w:rsidRPr="000C47B0">
        <w:rPr>
          <w:rFonts w:ascii="Times New Roman" w:hAnsi="Times New Roman"/>
          <w:spacing w:val="-5"/>
          <w:sz w:val="24"/>
        </w:rPr>
        <w:t xml:space="preserve"> </w:t>
      </w:r>
      <w:r w:rsidRPr="000C47B0">
        <w:rPr>
          <w:rFonts w:ascii="Times New Roman" w:hAnsi="Times New Roman"/>
          <w:sz w:val="24"/>
        </w:rPr>
        <w:t>pericardului;</w:t>
      </w:r>
      <w:r w:rsidRPr="000C47B0">
        <w:rPr>
          <w:rFonts w:ascii="Times New Roman" w:hAnsi="Times New Roman"/>
          <w:spacing w:val="-3"/>
          <w:sz w:val="24"/>
        </w:rPr>
        <w:t xml:space="preserve"> </w:t>
      </w:r>
      <w:r w:rsidRPr="000C47B0">
        <w:rPr>
          <w:rFonts w:ascii="Times New Roman" w:hAnsi="Times New Roman"/>
          <w:sz w:val="24"/>
        </w:rPr>
        <w:t>patologia</w:t>
      </w:r>
      <w:r w:rsidRPr="000C47B0">
        <w:rPr>
          <w:rFonts w:ascii="Times New Roman" w:hAnsi="Times New Roman"/>
          <w:spacing w:val="-5"/>
          <w:sz w:val="24"/>
        </w:rPr>
        <w:t xml:space="preserve"> </w:t>
      </w:r>
      <w:r w:rsidRPr="000C47B0">
        <w:rPr>
          <w:rFonts w:ascii="Times New Roman" w:hAnsi="Times New Roman"/>
          <w:sz w:val="24"/>
        </w:rPr>
        <w:t>arterelor</w:t>
      </w:r>
      <w:r w:rsidRPr="000C47B0">
        <w:rPr>
          <w:rFonts w:ascii="Times New Roman" w:hAnsi="Times New Roman"/>
          <w:spacing w:val="-58"/>
          <w:sz w:val="24"/>
        </w:rPr>
        <w:t xml:space="preserve"> </w:t>
      </w:r>
      <w:r w:rsidRPr="000C47B0">
        <w:rPr>
          <w:rFonts w:ascii="Times New Roman" w:hAnsi="Times New Roman"/>
          <w:sz w:val="24"/>
        </w:rPr>
        <w:t>coronare.</w:t>
      </w:r>
    </w:p>
    <w:p w:rsidR="00B214F0" w:rsidRPr="000C47B0" w:rsidRDefault="00B214F0" w:rsidP="00B214F0">
      <w:pPr>
        <w:pStyle w:val="ListParagraph"/>
        <w:widowControl w:val="0"/>
        <w:numPr>
          <w:ilvl w:val="1"/>
          <w:numId w:val="29"/>
        </w:numPr>
        <w:tabs>
          <w:tab w:val="left" w:pos="471"/>
        </w:tabs>
        <w:autoSpaceDE w:val="0"/>
        <w:autoSpaceDN w:val="0"/>
        <w:spacing w:after="0" w:line="240" w:lineRule="auto"/>
        <w:ind w:left="100" w:right="117" w:firstLine="0"/>
        <w:contextualSpacing w:val="0"/>
        <w:jc w:val="both"/>
        <w:rPr>
          <w:rFonts w:ascii="Times New Roman" w:hAnsi="Times New Roman"/>
          <w:sz w:val="24"/>
        </w:rPr>
      </w:pPr>
      <w:r w:rsidRPr="000C47B0">
        <w:rPr>
          <w:rFonts w:ascii="Times New Roman" w:hAnsi="Times New Roman"/>
          <w:sz w:val="24"/>
        </w:rPr>
        <w:t>Diagnosticul radioimagistic în: patologia aortei; arterei pulmonare; venei cave superioare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inferioare.</w:t>
      </w:r>
    </w:p>
    <w:p w:rsidR="00B214F0" w:rsidRPr="000C47B0" w:rsidRDefault="00B214F0" w:rsidP="00B214F0">
      <w:pPr>
        <w:pStyle w:val="ListParagraph"/>
        <w:widowControl w:val="0"/>
        <w:numPr>
          <w:ilvl w:val="1"/>
          <w:numId w:val="29"/>
        </w:numPr>
        <w:tabs>
          <w:tab w:val="left" w:pos="447"/>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pacing w:val="-1"/>
          <w:sz w:val="24"/>
        </w:rPr>
        <w:t>Diagnosticul</w:t>
      </w:r>
      <w:r w:rsidRPr="000C47B0">
        <w:rPr>
          <w:rFonts w:ascii="Times New Roman" w:hAnsi="Times New Roman"/>
          <w:spacing w:val="-14"/>
          <w:sz w:val="24"/>
        </w:rPr>
        <w:t xml:space="preserve"> </w:t>
      </w:r>
      <w:r w:rsidRPr="000C47B0">
        <w:rPr>
          <w:rFonts w:ascii="Times New Roman" w:hAnsi="Times New Roman"/>
          <w:spacing w:val="-1"/>
          <w:sz w:val="24"/>
        </w:rPr>
        <w:t>radioimagistic</w:t>
      </w:r>
      <w:r w:rsidRPr="000C47B0">
        <w:rPr>
          <w:rFonts w:ascii="Times New Roman" w:hAnsi="Times New Roman"/>
          <w:spacing w:val="-14"/>
          <w:sz w:val="24"/>
        </w:rPr>
        <w:t xml:space="preserve"> </w:t>
      </w:r>
      <w:r w:rsidRPr="000C47B0">
        <w:rPr>
          <w:rFonts w:ascii="Times New Roman" w:hAnsi="Times New Roman"/>
          <w:sz w:val="24"/>
        </w:rPr>
        <w:t>în</w:t>
      </w:r>
      <w:r w:rsidRPr="000C47B0">
        <w:rPr>
          <w:rFonts w:ascii="Times New Roman" w:hAnsi="Times New Roman"/>
          <w:spacing w:val="-12"/>
          <w:sz w:val="24"/>
        </w:rPr>
        <w:t xml:space="preserve"> </w:t>
      </w:r>
      <w:r w:rsidRPr="000C47B0">
        <w:rPr>
          <w:rFonts w:ascii="Times New Roman" w:hAnsi="Times New Roman"/>
          <w:sz w:val="24"/>
        </w:rPr>
        <w:t>evaluarea</w:t>
      </w:r>
      <w:r w:rsidRPr="000C47B0">
        <w:rPr>
          <w:rFonts w:ascii="Times New Roman" w:hAnsi="Times New Roman"/>
          <w:spacing w:val="-15"/>
          <w:sz w:val="24"/>
        </w:rPr>
        <w:t xml:space="preserve"> </w:t>
      </w:r>
      <w:r w:rsidRPr="000C47B0">
        <w:rPr>
          <w:rFonts w:ascii="Times New Roman" w:hAnsi="Times New Roman"/>
          <w:sz w:val="24"/>
        </w:rPr>
        <w:t>patologiei</w:t>
      </w:r>
      <w:r w:rsidRPr="000C47B0">
        <w:rPr>
          <w:rFonts w:ascii="Times New Roman" w:hAnsi="Times New Roman"/>
          <w:spacing w:val="-13"/>
          <w:sz w:val="24"/>
        </w:rPr>
        <w:t xml:space="preserve"> </w:t>
      </w:r>
      <w:r w:rsidRPr="000C47B0">
        <w:rPr>
          <w:rFonts w:ascii="Times New Roman" w:hAnsi="Times New Roman"/>
          <w:sz w:val="24"/>
        </w:rPr>
        <w:t>vaselor</w:t>
      </w:r>
      <w:r w:rsidRPr="000C47B0">
        <w:rPr>
          <w:rFonts w:ascii="Times New Roman" w:hAnsi="Times New Roman"/>
          <w:spacing w:val="-14"/>
          <w:sz w:val="24"/>
        </w:rPr>
        <w:t xml:space="preserve"> </w:t>
      </w:r>
      <w:r w:rsidRPr="000C47B0">
        <w:rPr>
          <w:rFonts w:ascii="Times New Roman" w:hAnsi="Times New Roman"/>
          <w:sz w:val="24"/>
        </w:rPr>
        <w:t>periferice;</w:t>
      </w:r>
      <w:r w:rsidRPr="000C47B0">
        <w:rPr>
          <w:rFonts w:ascii="Times New Roman" w:hAnsi="Times New Roman"/>
          <w:spacing w:val="-13"/>
          <w:sz w:val="24"/>
        </w:rPr>
        <w:t xml:space="preserve"> </w:t>
      </w:r>
      <w:r w:rsidRPr="000C47B0">
        <w:rPr>
          <w:rFonts w:ascii="Times New Roman" w:hAnsi="Times New Roman"/>
          <w:sz w:val="24"/>
        </w:rPr>
        <w:t>diagnosticul</w:t>
      </w:r>
      <w:r w:rsidRPr="000C47B0">
        <w:rPr>
          <w:rFonts w:ascii="Times New Roman" w:hAnsi="Times New Roman"/>
          <w:spacing w:val="-13"/>
          <w:sz w:val="24"/>
        </w:rPr>
        <w:t xml:space="preserve"> </w:t>
      </w:r>
      <w:r w:rsidRPr="000C47B0">
        <w:rPr>
          <w:rFonts w:ascii="Times New Roman" w:hAnsi="Times New Roman"/>
          <w:sz w:val="24"/>
        </w:rPr>
        <w:t>vascular</w:t>
      </w:r>
      <w:r w:rsidRPr="000C47B0">
        <w:rPr>
          <w:rFonts w:ascii="Times New Roman" w:hAnsi="Times New Roman"/>
          <w:spacing w:val="-58"/>
          <w:sz w:val="24"/>
        </w:rPr>
        <w:t xml:space="preserve"> </w:t>
      </w:r>
      <w:r w:rsidRPr="000C47B0">
        <w:rPr>
          <w:rFonts w:ascii="Times New Roman" w:hAnsi="Times New Roman"/>
          <w:sz w:val="24"/>
        </w:rPr>
        <w:t>prin</w:t>
      </w:r>
      <w:r w:rsidRPr="000C47B0">
        <w:rPr>
          <w:rFonts w:ascii="Times New Roman" w:hAnsi="Times New Roman"/>
          <w:spacing w:val="1"/>
          <w:sz w:val="24"/>
        </w:rPr>
        <w:t xml:space="preserve"> </w:t>
      </w:r>
      <w:r w:rsidRPr="000C47B0">
        <w:rPr>
          <w:rFonts w:ascii="Times New Roman" w:hAnsi="Times New Roman"/>
          <w:sz w:val="24"/>
        </w:rPr>
        <w:t>ecografie</w:t>
      </w:r>
      <w:r w:rsidRPr="000C47B0">
        <w:rPr>
          <w:rFonts w:ascii="Times New Roman" w:hAnsi="Times New Roman"/>
          <w:spacing w:val="1"/>
          <w:sz w:val="24"/>
        </w:rPr>
        <w:t xml:space="preserve"> </w:t>
      </w:r>
      <w:r w:rsidRPr="000C47B0">
        <w:rPr>
          <w:rFonts w:ascii="Times New Roman" w:hAnsi="Times New Roman"/>
          <w:sz w:val="24"/>
        </w:rPr>
        <w:t>Doppler,</w:t>
      </w:r>
      <w:r w:rsidRPr="000C47B0">
        <w:rPr>
          <w:rFonts w:ascii="Times New Roman" w:hAnsi="Times New Roman"/>
          <w:spacing w:val="1"/>
          <w:sz w:val="24"/>
        </w:rPr>
        <w:t xml:space="preserve"> </w:t>
      </w:r>
      <w:r w:rsidRPr="000C47B0">
        <w:rPr>
          <w:rFonts w:ascii="Times New Roman" w:hAnsi="Times New Roman"/>
          <w:sz w:val="24"/>
        </w:rPr>
        <w:t>angiografie</w:t>
      </w:r>
      <w:r w:rsidRPr="000C47B0">
        <w:rPr>
          <w:rFonts w:ascii="Times New Roman" w:hAnsi="Times New Roman"/>
          <w:spacing w:val="1"/>
          <w:sz w:val="24"/>
        </w:rPr>
        <w:t xml:space="preserve"> </w:t>
      </w:r>
      <w:r w:rsidRPr="000C47B0">
        <w:rPr>
          <w:rFonts w:ascii="Times New Roman" w:hAnsi="Times New Roman"/>
          <w:sz w:val="24"/>
        </w:rPr>
        <w:t>CT,</w:t>
      </w:r>
      <w:r w:rsidRPr="000C47B0">
        <w:rPr>
          <w:rFonts w:ascii="Times New Roman" w:hAnsi="Times New Roman"/>
          <w:spacing w:val="1"/>
          <w:sz w:val="24"/>
        </w:rPr>
        <w:t xml:space="preserve"> </w:t>
      </w:r>
      <w:r w:rsidRPr="000C47B0">
        <w:rPr>
          <w:rFonts w:ascii="Times New Roman" w:hAnsi="Times New Roman"/>
          <w:sz w:val="24"/>
        </w:rPr>
        <w:t>angiografie</w:t>
      </w:r>
      <w:r w:rsidRPr="000C47B0">
        <w:rPr>
          <w:rFonts w:ascii="Times New Roman" w:hAnsi="Times New Roman"/>
          <w:spacing w:val="1"/>
          <w:sz w:val="24"/>
        </w:rPr>
        <w:t xml:space="preserve"> </w:t>
      </w:r>
      <w:r w:rsidRPr="000C47B0">
        <w:rPr>
          <w:rFonts w:ascii="Times New Roman" w:hAnsi="Times New Roman"/>
          <w:sz w:val="24"/>
        </w:rPr>
        <w:t>RM.</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grefelor</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protezelor vasculare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cordului</w:t>
      </w:r>
      <w:r w:rsidRPr="000C47B0">
        <w:rPr>
          <w:rFonts w:ascii="Times New Roman" w:hAnsi="Times New Roman"/>
          <w:spacing w:val="-1"/>
          <w:sz w:val="24"/>
        </w:rPr>
        <w:t xml:space="preserve"> </w:t>
      </w:r>
      <w:r w:rsidRPr="000C47B0">
        <w:rPr>
          <w:rFonts w:ascii="Times New Roman" w:hAnsi="Times New Roman"/>
          <w:sz w:val="24"/>
        </w:rPr>
        <w:t>operat.</w:t>
      </w:r>
    </w:p>
    <w:p w:rsidR="00B214F0" w:rsidRPr="000C47B0" w:rsidRDefault="00B214F0" w:rsidP="00B214F0">
      <w:pPr>
        <w:pStyle w:val="ListParagraph"/>
        <w:widowControl w:val="0"/>
        <w:numPr>
          <w:ilvl w:val="1"/>
          <w:numId w:val="29"/>
        </w:numPr>
        <w:tabs>
          <w:tab w:val="left" w:pos="485"/>
        </w:tabs>
        <w:autoSpaceDE w:val="0"/>
        <w:autoSpaceDN w:val="0"/>
        <w:spacing w:before="1" w:after="0" w:line="240" w:lineRule="auto"/>
        <w:ind w:left="100" w:right="119" w:firstLine="0"/>
        <w:contextualSpacing w:val="0"/>
        <w:jc w:val="both"/>
        <w:rPr>
          <w:rFonts w:ascii="Times New Roman" w:hAnsi="Times New Roman"/>
          <w:sz w:val="24"/>
        </w:rPr>
      </w:pPr>
      <w:r w:rsidRPr="000C47B0">
        <w:rPr>
          <w:rFonts w:ascii="Times New Roman" w:hAnsi="Times New Roman"/>
          <w:sz w:val="24"/>
        </w:rPr>
        <w:t>Anatomia radioimagistică și variante anatomice ale sistemului digestiv și glandelor sale</w:t>
      </w:r>
      <w:r w:rsidRPr="000C47B0">
        <w:rPr>
          <w:rFonts w:ascii="Times New Roman" w:hAnsi="Times New Roman"/>
          <w:spacing w:val="1"/>
          <w:sz w:val="24"/>
        </w:rPr>
        <w:t xml:space="preserve"> </w:t>
      </w:r>
      <w:r w:rsidRPr="000C47B0">
        <w:rPr>
          <w:rFonts w:ascii="Times New Roman" w:hAnsi="Times New Roman"/>
          <w:sz w:val="24"/>
        </w:rPr>
        <w:t>anexe;</w:t>
      </w:r>
      <w:r w:rsidRPr="000C47B0">
        <w:rPr>
          <w:rFonts w:ascii="Times New Roman" w:hAnsi="Times New Roman"/>
          <w:spacing w:val="1"/>
          <w:sz w:val="24"/>
        </w:rPr>
        <w:t xml:space="preserve"> </w:t>
      </w:r>
      <w:r w:rsidRPr="000C47B0">
        <w:rPr>
          <w:rFonts w:ascii="Times New Roman" w:hAnsi="Times New Roman"/>
          <w:sz w:val="24"/>
        </w:rPr>
        <w:t>substanțe</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contrast</w:t>
      </w:r>
      <w:r w:rsidRPr="000C47B0">
        <w:rPr>
          <w:rFonts w:ascii="Times New Roman" w:hAnsi="Times New Roman"/>
          <w:spacing w:val="1"/>
          <w:sz w:val="24"/>
        </w:rPr>
        <w:t xml:space="preserve"> </w:t>
      </w:r>
      <w:r w:rsidRPr="000C47B0">
        <w:rPr>
          <w:rFonts w:ascii="Times New Roman" w:hAnsi="Times New Roman"/>
          <w:sz w:val="24"/>
        </w:rPr>
        <w:t>utilizate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1"/>
          <w:sz w:val="24"/>
        </w:rPr>
        <w:t xml:space="preserve"> </w:t>
      </w:r>
      <w:r w:rsidRPr="000C47B0">
        <w:rPr>
          <w:rFonts w:ascii="Times New Roman" w:hAnsi="Times New Roman"/>
          <w:sz w:val="24"/>
        </w:rPr>
        <w:t>organelor</w:t>
      </w:r>
      <w:r w:rsidRPr="000C47B0">
        <w:rPr>
          <w:rFonts w:ascii="Times New Roman" w:hAnsi="Times New Roman"/>
          <w:spacing w:val="1"/>
          <w:sz w:val="24"/>
        </w:rPr>
        <w:t xml:space="preserve"> </w:t>
      </w:r>
      <w:r w:rsidRPr="000C47B0">
        <w:rPr>
          <w:rFonts w:ascii="Times New Roman" w:hAnsi="Times New Roman"/>
          <w:sz w:val="24"/>
        </w:rPr>
        <w:t>abdominale;</w:t>
      </w:r>
      <w:r w:rsidRPr="000C47B0">
        <w:rPr>
          <w:rFonts w:ascii="Times New Roman" w:hAnsi="Times New Roman"/>
          <w:spacing w:val="1"/>
          <w:sz w:val="24"/>
        </w:rPr>
        <w:t xml:space="preserve"> </w:t>
      </w:r>
      <w:r w:rsidRPr="000C47B0">
        <w:rPr>
          <w:rFonts w:ascii="Times New Roman" w:hAnsi="Times New Roman"/>
          <w:sz w:val="24"/>
        </w:rPr>
        <w:t>tehnici</w:t>
      </w:r>
      <w:r w:rsidRPr="000C47B0">
        <w:rPr>
          <w:rFonts w:ascii="Times New Roman" w:hAnsi="Times New Roman"/>
          <w:spacing w:val="1"/>
          <w:sz w:val="24"/>
        </w:rPr>
        <w:t xml:space="preserve"> </w:t>
      </w:r>
      <w:r w:rsidRPr="000C47B0">
        <w:rPr>
          <w:rFonts w:ascii="Times New Roman" w:hAnsi="Times New Roman"/>
          <w:sz w:val="24"/>
        </w:rPr>
        <w:t>radioimagistice</w:t>
      </w:r>
      <w:r w:rsidRPr="000C47B0">
        <w:rPr>
          <w:rFonts w:ascii="Times New Roman" w:hAnsi="Times New Roman"/>
          <w:spacing w:val="-8"/>
          <w:sz w:val="24"/>
        </w:rPr>
        <w:t xml:space="preserve"> </w:t>
      </w:r>
      <w:r w:rsidRPr="000C47B0">
        <w:rPr>
          <w:rFonts w:ascii="Times New Roman" w:hAnsi="Times New Roman"/>
          <w:sz w:val="24"/>
        </w:rPr>
        <w:t>și</w:t>
      </w:r>
      <w:r w:rsidRPr="000C47B0">
        <w:rPr>
          <w:rFonts w:ascii="Times New Roman" w:hAnsi="Times New Roman"/>
          <w:spacing w:val="-7"/>
          <w:sz w:val="24"/>
        </w:rPr>
        <w:t xml:space="preserve"> </w:t>
      </w:r>
      <w:r w:rsidRPr="000C47B0">
        <w:rPr>
          <w:rFonts w:ascii="Times New Roman" w:hAnsi="Times New Roman"/>
          <w:sz w:val="24"/>
        </w:rPr>
        <w:t>de</w:t>
      </w:r>
      <w:r w:rsidRPr="000C47B0">
        <w:rPr>
          <w:rFonts w:ascii="Times New Roman" w:hAnsi="Times New Roman"/>
          <w:spacing w:val="-7"/>
          <w:sz w:val="24"/>
        </w:rPr>
        <w:t xml:space="preserve"> </w:t>
      </w:r>
      <w:r w:rsidRPr="000C47B0">
        <w:rPr>
          <w:rFonts w:ascii="Times New Roman" w:hAnsi="Times New Roman"/>
          <w:sz w:val="24"/>
        </w:rPr>
        <w:t>postprocesare</w:t>
      </w:r>
      <w:r w:rsidRPr="000C47B0">
        <w:rPr>
          <w:rFonts w:ascii="Times New Roman" w:hAnsi="Times New Roman"/>
          <w:spacing w:val="-9"/>
          <w:sz w:val="24"/>
        </w:rPr>
        <w:t xml:space="preserve"> </w:t>
      </w:r>
      <w:r w:rsidRPr="000C47B0">
        <w:rPr>
          <w:rFonts w:ascii="Times New Roman" w:hAnsi="Times New Roman"/>
          <w:sz w:val="24"/>
        </w:rPr>
        <w:t>utilizate</w:t>
      </w:r>
      <w:r w:rsidRPr="000C47B0">
        <w:rPr>
          <w:rFonts w:ascii="Times New Roman" w:hAnsi="Times New Roman"/>
          <w:spacing w:val="-7"/>
          <w:sz w:val="24"/>
        </w:rPr>
        <w:t xml:space="preserve"> </w:t>
      </w:r>
      <w:r w:rsidRPr="000C47B0">
        <w:rPr>
          <w:rFonts w:ascii="Times New Roman" w:hAnsi="Times New Roman"/>
          <w:sz w:val="24"/>
        </w:rPr>
        <w:t>în</w:t>
      </w:r>
      <w:r w:rsidRPr="000C47B0">
        <w:rPr>
          <w:rFonts w:ascii="Times New Roman" w:hAnsi="Times New Roman"/>
          <w:spacing w:val="-7"/>
          <w:sz w:val="24"/>
        </w:rPr>
        <w:t xml:space="preserve"> </w:t>
      </w:r>
      <w:r w:rsidRPr="000C47B0">
        <w:rPr>
          <w:rFonts w:ascii="Times New Roman" w:hAnsi="Times New Roman"/>
          <w:sz w:val="24"/>
        </w:rPr>
        <w:t>evaluarea</w:t>
      </w:r>
      <w:r w:rsidRPr="000C47B0">
        <w:rPr>
          <w:rFonts w:ascii="Times New Roman" w:hAnsi="Times New Roman"/>
          <w:spacing w:val="-5"/>
          <w:sz w:val="24"/>
        </w:rPr>
        <w:t xml:space="preserve"> </w:t>
      </w:r>
      <w:r w:rsidRPr="000C47B0">
        <w:rPr>
          <w:rFonts w:ascii="Times New Roman" w:hAnsi="Times New Roman"/>
          <w:sz w:val="24"/>
        </w:rPr>
        <w:t>sistemului</w:t>
      </w:r>
      <w:r w:rsidRPr="000C47B0">
        <w:rPr>
          <w:rFonts w:ascii="Times New Roman" w:hAnsi="Times New Roman"/>
          <w:spacing w:val="-7"/>
          <w:sz w:val="24"/>
        </w:rPr>
        <w:t xml:space="preserve"> </w:t>
      </w:r>
      <w:r w:rsidRPr="000C47B0">
        <w:rPr>
          <w:rFonts w:ascii="Times New Roman" w:hAnsi="Times New Roman"/>
          <w:sz w:val="24"/>
        </w:rPr>
        <w:t>digestiv</w:t>
      </w:r>
      <w:r w:rsidRPr="000C47B0">
        <w:rPr>
          <w:rFonts w:ascii="Times New Roman" w:hAnsi="Times New Roman"/>
          <w:spacing w:val="-5"/>
          <w:sz w:val="24"/>
        </w:rPr>
        <w:t xml:space="preserve"> </w:t>
      </w:r>
      <w:r w:rsidRPr="000C47B0">
        <w:rPr>
          <w:rFonts w:ascii="Times New Roman" w:hAnsi="Times New Roman"/>
          <w:sz w:val="24"/>
        </w:rPr>
        <w:t>și</w:t>
      </w:r>
      <w:r w:rsidRPr="000C47B0">
        <w:rPr>
          <w:rFonts w:ascii="Times New Roman" w:hAnsi="Times New Roman"/>
          <w:spacing w:val="-6"/>
          <w:sz w:val="24"/>
        </w:rPr>
        <w:t xml:space="preserve"> </w:t>
      </w:r>
      <w:r w:rsidRPr="000C47B0">
        <w:rPr>
          <w:rFonts w:ascii="Times New Roman" w:hAnsi="Times New Roman"/>
          <w:sz w:val="24"/>
        </w:rPr>
        <w:t>a</w:t>
      </w:r>
      <w:r w:rsidRPr="000C47B0">
        <w:rPr>
          <w:rFonts w:ascii="Times New Roman" w:hAnsi="Times New Roman"/>
          <w:spacing w:val="-6"/>
          <w:sz w:val="24"/>
        </w:rPr>
        <w:t xml:space="preserve"> </w:t>
      </w:r>
      <w:r w:rsidRPr="000C47B0">
        <w:rPr>
          <w:rFonts w:ascii="Times New Roman" w:hAnsi="Times New Roman"/>
          <w:sz w:val="24"/>
        </w:rPr>
        <w:t>glandelor</w:t>
      </w:r>
      <w:r w:rsidRPr="000C47B0">
        <w:rPr>
          <w:rFonts w:ascii="Times New Roman" w:hAnsi="Times New Roman"/>
          <w:spacing w:val="-6"/>
          <w:sz w:val="24"/>
        </w:rPr>
        <w:t xml:space="preserve"> </w:t>
      </w:r>
      <w:r w:rsidRPr="000C47B0">
        <w:rPr>
          <w:rFonts w:ascii="Times New Roman" w:hAnsi="Times New Roman"/>
          <w:sz w:val="24"/>
        </w:rPr>
        <w:t>sale</w:t>
      </w:r>
      <w:r w:rsidRPr="000C47B0">
        <w:rPr>
          <w:rFonts w:ascii="Times New Roman" w:hAnsi="Times New Roman"/>
          <w:spacing w:val="-58"/>
          <w:sz w:val="24"/>
        </w:rPr>
        <w:t xml:space="preserve"> </w:t>
      </w:r>
      <w:r w:rsidRPr="000C47B0">
        <w:rPr>
          <w:rFonts w:ascii="Times New Roman" w:hAnsi="Times New Roman"/>
          <w:sz w:val="24"/>
        </w:rPr>
        <w:t>anexe; indicații și contraindicații ale tehnicilor radioimagistice relevante pentru evaluarea</w:t>
      </w:r>
      <w:r w:rsidRPr="000C47B0">
        <w:rPr>
          <w:rFonts w:ascii="Times New Roman" w:hAnsi="Times New Roman"/>
          <w:spacing w:val="1"/>
          <w:sz w:val="24"/>
        </w:rPr>
        <w:t xml:space="preserve"> </w:t>
      </w:r>
      <w:r w:rsidRPr="000C47B0">
        <w:rPr>
          <w:rFonts w:ascii="Times New Roman" w:hAnsi="Times New Roman"/>
          <w:sz w:val="24"/>
        </w:rPr>
        <w:t>sistemului</w:t>
      </w:r>
      <w:r w:rsidRPr="000C47B0">
        <w:rPr>
          <w:rFonts w:ascii="Times New Roman" w:hAnsi="Times New Roman"/>
          <w:spacing w:val="-1"/>
          <w:sz w:val="24"/>
        </w:rPr>
        <w:t xml:space="preserve"> </w:t>
      </w:r>
      <w:r w:rsidRPr="000C47B0">
        <w:rPr>
          <w:rFonts w:ascii="Times New Roman" w:hAnsi="Times New Roman"/>
          <w:sz w:val="24"/>
        </w:rPr>
        <w:t>digestiv.</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4"/>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3"/>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esofagului,</w:t>
      </w:r>
      <w:r w:rsidRPr="000C47B0">
        <w:rPr>
          <w:rFonts w:ascii="Times New Roman" w:hAnsi="Times New Roman"/>
          <w:spacing w:val="-3"/>
          <w:sz w:val="24"/>
        </w:rPr>
        <w:t xml:space="preserve"> </w:t>
      </w:r>
      <w:r w:rsidRPr="000C47B0">
        <w:rPr>
          <w:rFonts w:ascii="Times New Roman" w:hAnsi="Times New Roman"/>
          <w:sz w:val="24"/>
        </w:rPr>
        <w:t>stomacului</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4"/>
          <w:sz w:val="24"/>
        </w:rPr>
        <w:t xml:space="preserve"> </w:t>
      </w:r>
      <w:r w:rsidRPr="000C47B0">
        <w:rPr>
          <w:rFonts w:ascii="Times New Roman" w:hAnsi="Times New Roman"/>
          <w:sz w:val="24"/>
        </w:rPr>
        <w:t>duodenului.</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patologiei</w:t>
      </w:r>
      <w:r w:rsidRPr="000C47B0">
        <w:rPr>
          <w:rFonts w:ascii="Times New Roman" w:hAnsi="Times New Roman"/>
          <w:spacing w:val="-2"/>
          <w:sz w:val="24"/>
        </w:rPr>
        <w:t xml:space="preserve"> </w:t>
      </w:r>
      <w:r w:rsidRPr="000C47B0">
        <w:rPr>
          <w:rFonts w:ascii="Times New Roman" w:hAnsi="Times New Roman"/>
          <w:sz w:val="24"/>
        </w:rPr>
        <w:t>intestinului</w:t>
      </w:r>
      <w:r w:rsidRPr="000C47B0">
        <w:rPr>
          <w:rFonts w:ascii="Times New Roman" w:hAnsi="Times New Roman"/>
          <w:spacing w:val="-2"/>
          <w:sz w:val="24"/>
        </w:rPr>
        <w:t xml:space="preserve"> </w:t>
      </w:r>
      <w:r w:rsidRPr="000C47B0">
        <w:rPr>
          <w:rFonts w:ascii="Times New Roman" w:hAnsi="Times New Roman"/>
          <w:sz w:val="24"/>
        </w:rPr>
        <w:t>subțire</w:t>
      </w:r>
      <w:r w:rsidRPr="000C47B0">
        <w:rPr>
          <w:rFonts w:ascii="Times New Roman" w:hAnsi="Times New Roman"/>
          <w:spacing w:val="-4"/>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gros.</w:t>
      </w:r>
    </w:p>
    <w:p w:rsidR="00B214F0" w:rsidRPr="000C47B0" w:rsidRDefault="00B214F0" w:rsidP="00B214F0">
      <w:pPr>
        <w:pStyle w:val="ListParagraph"/>
        <w:widowControl w:val="0"/>
        <w:numPr>
          <w:ilvl w:val="1"/>
          <w:numId w:val="29"/>
        </w:numPr>
        <w:tabs>
          <w:tab w:val="left" w:pos="492"/>
        </w:tabs>
        <w:autoSpaceDE w:val="0"/>
        <w:autoSpaceDN w:val="0"/>
        <w:spacing w:after="0" w:line="240" w:lineRule="auto"/>
        <w:ind w:left="100" w:right="118" w:firstLine="0"/>
        <w:contextualSpacing w:val="0"/>
        <w:jc w:val="both"/>
        <w:rPr>
          <w:rFonts w:ascii="Times New Roman" w:hAnsi="Times New Roman"/>
          <w:sz w:val="24"/>
        </w:rPr>
      </w:pPr>
      <w:r w:rsidRPr="000C47B0">
        <w:rPr>
          <w:rFonts w:ascii="Times New Roman" w:hAnsi="Times New Roman"/>
          <w:sz w:val="24"/>
        </w:rPr>
        <w:t>Diagnosticul radioimagistic al patologiei ficatului și căilor biliare, inclusiv transplantul</w:t>
      </w:r>
      <w:r w:rsidRPr="000C47B0">
        <w:rPr>
          <w:rFonts w:ascii="Times New Roman" w:hAnsi="Times New Roman"/>
          <w:spacing w:val="1"/>
          <w:sz w:val="24"/>
        </w:rPr>
        <w:t xml:space="preserve"> </w:t>
      </w:r>
      <w:r w:rsidRPr="000C47B0">
        <w:rPr>
          <w:rFonts w:ascii="Times New Roman" w:hAnsi="Times New Roman"/>
          <w:sz w:val="24"/>
        </w:rPr>
        <w:t>hepatic;</w:t>
      </w:r>
      <w:r w:rsidRPr="000C47B0">
        <w:rPr>
          <w:rFonts w:ascii="Times New Roman" w:hAnsi="Times New Roman"/>
          <w:spacing w:val="59"/>
          <w:sz w:val="24"/>
        </w:rPr>
        <w:t xml:space="preserve"> </w:t>
      </w:r>
      <w:r w:rsidRPr="000C47B0">
        <w:rPr>
          <w:rFonts w:ascii="Times New Roman" w:hAnsi="Times New Roman"/>
          <w:sz w:val="24"/>
        </w:rPr>
        <w:t>criteriile RECIST.</w:t>
      </w:r>
    </w:p>
    <w:p w:rsidR="00B214F0" w:rsidRPr="000C47B0" w:rsidRDefault="00B214F0" w:rsidP="00B214F0">
      <w:pPr>
        <w:pStyle w:val="ListParagraph"/>
        <w:widowControl w:val="0"/>
        <w:numPr>
          <w:ilvl w:val="1"/>
          <w:numId w:val="29"/>
        </w:numPr>
        <w:tabs>
          <w:tab w:val="left" w:pos="471"/>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 radioimagistic al patologiei pancreasului, splinei, peritoneului, mezenterului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peretelui abdominal.</w:t>
      </w:r>
    </w:p>
    <w:p w:rsidR="00B214F0" w:rsidRPr="000C47B0" w:rsidRDefault="00B214F0" w:rsidP="00B214F0">
      <w:pPr>
        <w:pStyle w:val="ListParagraph"/>
        <w:widowControl w:val="0"/>
        <w:numPr>
          <w:ilvl w:val="1"/>
          <w:numId w:val="29"/>
        </w:numPr>
        <w:tabs>
          <w:tab w:val="left" w:pos="485"/>
        </w:tabs>
        <w:autoSpaceDE w:val="0"/>
        <w:autoSpaceDN w:val="0"/>
        <w:spacing w:after="0" w:line="240" w:lineRule="auto"/>
        <w:ind w:left="100" w:right="115" w:firstLine="0"/>
        <w:contextualSpacing w:val="0"/>
        <w:jc w:val="both"/>
        <w:rPr>
          <w:rFonts w:ascii="Times New Roman" w:hAnsi="Times New Roman"/>
          <w:sz w:val="24"/>
        </w:rPr>
      </w:pPr>
      <w:r w:rsidRPr="000C47B0">
        <w:rPr>
          <w:rFonts w:ascii="Times New Roman" w:hAnsi="Times New Roman"/>
          <w:sz w:val="24"/>
        </w:rPr>
        <w:t>Anatomia radioimagistică a: aparatului excretor; retroperitoneului; prostatei; structurilor</w:t>
      </w:r>
      <w:r w:rsidRPr="000C47B0">
        <w:rPr>
          <w:rFonts w:ascii="Times New Roman" w:hAnsi="Times New Roman"/>
          <w:spacing w:val="1"/>
          <w:sz w:val="24"/>
        </w:rPr>
        <w:t xml:space="preserve"> </w:t>
      </w:r>
      <w:r w:rsidRPr="000C47B0">
        <w:rPr>
          <w:rFonts w:ascii="Times New Roman" w:hAnsi="Times New Roman"/>
          <w:sz w:val="24"/>
        </w:rPr>
        <w:t>intrascrotale.</w:t>
      </w:r>
      <w:r w:rsidRPr="000C47B0">
        <w:rPr>
          <w:rFonts w:ascii="Times New Roman" w:hAnsi="Times New Roman"/>
          <w:spacing w:val="1"/>
          <w:sz w:val="24"/>
        </w:rPr>
        <w:t xml:space="preserve"> </w:t>
      </w:r>
      <w:r w:rsidRPr="000C47B0">
        <w:rPr>
          <w:rFonts w:ascii="Times New Roman" w:hAnsi="Times New Roman"/>
          <w:sz w:val="24"/>
        </w:rPr>
        <w:t>Fiziologia</w:t>
      </w:r>
      <w:r w:rsidRPr="000C47B0">
        <w:rPr>
          <w:rFonts w:ascii="Times New Roman" w:hAnsi="Times New Roman"/>
          <w:spacing w:val="1"/>
          <w:sz w:val="24"/>
        </w:rPr>
        <w:t xml:space="preserve"> </w:t>
      </w:r>
      <w:r w:rsidRPr="000C47B0">
        <w:rPr>
          <w:rFonts w:ascii="Times New Roman" w:hAnsi="Times New Roman"/>
          <w:sz w:val="24"/>
        </w:rPr>
        <w:t>excreției</w:t>
      </w:r>
      <w:r w:rsidRPr="000C47B0">
        <w:rPr>
          <w:rFonts w:ascii="Times New Roman" w:hAnsi="Times New Roman"/>
          <w:spacing w:val="1"/>
          <w:sz w:val="24"/>
        </w:rPr>
        <w:t xml:space="preserve"> </w:t>
      </w:r>
      <w:r w:rsidRPr="000C47B0">
        <w:rPr>
          <w:rFonts w:ascii="Times New Roman" w:hAnsi="Times New Roman"/>
          <w:sz w:val="24"/>
        </w:rPr>
        <w:t>renale</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substanțelor</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contrast;</w:t>
      </w:r>
      <w:r w:rsidRPr="000C47B0">
        <w:rPr>
          <w:rFonts w:ascii="Times New Roman" w:hAnsi="Times New Roman"/>
          <w:spacing w:val="1"/>
          <w:sz w:val="24"/>
        </w:rPr>
        <w:t xml:space="preserve"> </w:t>
      </w:r>
      <w:r w:rsidRPr="000C47B0">
        <w:rPr>
          <w:rFonts w:ascii="Times New Roman" w:hAnsi="Times New Roman"/>
          <w:sz w:val="24"/>
        </w:rPr>
        <w:t>fiziologia</w:t>
      </w:r>
      <w:r w:rsidRPr="000C47B0">
        <w:rPr>
          <w:rFonts w:ascii="Times New Roman" w:hAnsi="Times New Roman"/>
          <w:spacing w:val="1"/>
          <w:sz w:val="24"/>
        </w:rPr>
        <w:t xml:space="preserve"> </w:t>
      </w:r>
      <w:r w:rsidRPr="000C47B0">
        <w:rPr>
          <w:rFonts w:ascii="Times New Roman" w:hAnsi="Times New Roman"/>
          <w:sz w:val="24"/>
        </w:rPr>
        <w:t>micțiunii.</w:t>
      </w:r>
      <w:r w:rsidRPr="000C47B0">
        <w:rPr>
          <w:rFonts w:ascii="Times New Roman" w:hAnsi="Times New Roman"/>
          <w:spacing w:val="1"/>
          <w:sz w:val="24"/>
        </w:rPr>
        <w:t xml:space="preserve"> </w:t>
      </w:r>
      <w:r w:rsidRPr="000C47B0">
        <w:rPr>
          <w:rFonts w:ascii="Times New Roman" w:hAnsi="Times New Roman"/>
          <w:sz w:val="24"/>
        </w:rPr>
        <w:t>Urografia intravenoasă: indicații, tehnică, riscuri, precauții. Utilizarea substanțelor pe bază de</w:t>
      </w:r>
      <w:r w:rsidRPr="000C47B0">
        <w:rPr>
          <w:rFonts w:ascii="Times New Roman" w:hAnsi="Times New Roman"/>
          <w:spacing w:val="-57"/>
          <w:sz w:val="24"/>
        </w:rPr>
        <w:t xml:space="preserve"> </w:t>
      </w:r>
      <w:r w:rsidRPr="000C47B0">
        <w:rPr>
          <w:rFonts w:ascii="Times New Roman" w:hAnsi="Times New Roman"/>
          <w:sz w:val="24"/>
        </w:rPr>
        <w:t>Gadolinium</w:t>
      </w:r>
      <w:r w:rsidRPr="000C47B0">
        <w:rPr>
          <w:rFonts w:ascii="Times New Roman" w:hAnsi="Times New Roman"/>
          <w:spacing w:val="-1"/>
          <w:sz w:val="24"/>
        </w:rPr>
        <w:t xml:space="preserve"> </w:t>
      </w:r>
      <w:r w:rsidRPr="000C47B0">
        <w:rPr>
          <w:rFonts w:ascii="Times New Roman" w:hAnsi="Times New Roman"/>
          <w:sz w:val="24"/>
        </w:rPr>
        <w:t>la pacienții cu risc; precauții.</w:t>
      </w:r>
    </w:p>
    <w:p w:rsidR="00B214F0" w:rsidRPr="000C47B0" w:rsidRDefault="00B214F0" w:rsidP="00B214F0">
      <w:pPr>
        <w:pStyle w:val="ListParagraph"/>
        <w:widowControl w:val="0"/>
        <w:numPr>
          <w:ilvl w:val="1"/>
          <w:numId w:val="29"/>
        </w:numPr>
        <w:tabs>
          <w:tab w:val="left" w:pos="451"/>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2"/>
          <w:sz w:val="24"/>
        </w:rPr>
        <w:t xml:space="preserve"> </w:t>
      </w:r>
      <w:r w:rsidRPr="000C47B0">
        <w:rPr>
          <w:rFonts w:ascii="Times New Roman" w:hAnsi="Times New Roman"/>
          <w:sz w:val="24"/>
        </w:rPr>
        <w:t>radioimagistic</w:t>
      </w:r>
      <w:r w:rsidRPr="000C47B0">
        <w:rPr>
          <w:rFonts w:ascii="Times New Roman" w:hAnsi="Times New Roman"/>
          <w:spacing w:val="-9"/>
          <w:sz w:val="24"/>
        </w:rPr>
        <w:t xml:space="preserve"> </w:t>
      </w:r>
      <w:r w:rsidRPr="000C47B0">
        <w:rPr>
          <w:rFonts w:ascii="Times New Roman" w:hAnsi="Times New Roman"/>
          <w:sz w:val="24"/>
        </w:rPr>
        <w:t>al:</w:t>
      </w:r>
      <w:r w:rsidRPr="000C47B0">
        <w:rPr>
          <w:rFonts w:ascii="Times New Roman" w:hAnsi="Times New Roman"/>
          <w:spacing w:val="-10"/>
          <w:sz w:val="24"/>
        </w:rPr>
        <w:t xml:space="preserve"> </w:t>
      </w:r>
      <w:r w:rsidRPr="000C47B0">
        <w:rPr>
          <w:rFonts w:ascii="Times New Roman" w:hAnsi="Times New Roman"/>
          <w:sz w:val="24"/>
        </w:rPr>
        <w:t>variantelor</w:t>
      </w:r>
      <w:r w:rsidRPr="000C47B0">
        <w:rPr>
          <w:rFonts w:ascii="Times New Roman" w:hAnsi="Times New Roman"/>
          <w:spacing w:val="-12"/>
          <w:sz w:val="24"/>
        </w:rPr>
        <w:t xml:space="preserve"> </w:t>
      </w:r>
      <w:r w:rsidRPr="000C47B0">
        <w:rPr>
          <w:rFonts w:ascii="Times New Roman" w:hAnsi="Times New Roman"/>
          <w:sz w:val="24"/>
        </w:rPr>
        <w:t>anatomice</w:t>
      </w:r>
      <w:r w:rsidRPr="000C47B0">
        <w:rPr>
          <w:rFonts w:ascii="Times New Roman" w:hAnsi="Times New Roman"/>
          <w:spacing w:val="-12"/>
          <w:sz w:val="24"/>
        </w:rPr>
        <w:t xml:space="preserve"> </w:t>
      </w:r>
      <w:r w:rsidRPr="000C47B0">
        <w:rPr>
          <w:rFonts w:ascii="Times New Roman" w:hAnsi="Times New Roman"/>
          <w:sz w:val="24"/>
        </w:rPr>
        <w:t>renale;</w:t>
      </w:r>
      <w:r w:rsidRPr="000C47B0">
        <w:rPr>
          <w:rFonts w:ascii="Times New Roman" w:hAnsi="Times New Roman"/>
          <w:spacing w:val="-11"/>
          <w:sz w:val="24"/>
        </w:rPr>
        <w:t xml:space="preserve"> </w:t>
      </w:r>
      <w:r w:rsidRPr="000C47B0">
        <w:rPr>
          <w:rFonts w:ascii="Times New Roman" w:hAnsi="Times New Roman"/>
          <w:sz w:val="24"/>
        </w:rPr>
        <w:t>malformațiilor</w:t>
      </w:r>
      <w:r w:rsidRPr="000C47B0">
        <w:rPr>
          <w:rFonts w:ascii="Times New Roman" w:hAnsi="Times New Roman"/>
          <w:spacing w:val="-11"/>
          <w:sz w:val="24"/>
        </w:rPr>
        <w:t xml:space="preserve"> </w:t>
      </w:r>
      <w:r w:rsidRPr="000C47B0">
        <w:rPr>
          <w:rFonts w:ascii="Times New Roman" w:hAnsi="Times New Roman"/>
          <w:sz w:val="24"/>
        </w:rPr>
        <w:t>renale,</w:t>
      </w:r>
      <w:r w:rsidRPr="000C47B0">
        <w:rPr>
          <w:rFonts w:ascii="Times New Roman" w:hAnsi="Times New Roman"/>
          <w:spacing w:val="-10"/>
          <w:sz w:val="24"/>
        </w:rPr>
        <w:t xml:space="preserve"> </w:t>
      </w:r>
      <w:r w:rsidRPr="000C47B0">
        <w:rPr>
          <w:rFonts w:ascii="Times New Roman" w:hAnsi="Times New Roman"/>
          <w:sz w:val="24"/>
        </w:rPr>
        <w:t>a</w:t>
      </w:r>
      <w:r w:rsidRPr="000C47B0">
        <w:rPr>
          <w:rFonts w:ascii="Times New Roman" w:hAnsi="Times New Roman"/>
          <w:spacing w:val="-12"/>
          <w:sz w:val="24"/>
        </w:rPr>
        <w:t xml:space="preserve"> </w:t>
      </w:r>
      <w:r w:rsidRPr="000C47B0">
        <w:rPr>
          <w:rFonts w:ascii="Times New Roman" w:hAnsi="Times New Roman"/>
          <w:sz w:val="24"/>
        </w:rPr>
        <w:t>căilor</w:t>
      </w:r>
      <w:r w:rsidRPr="000C47B0">
        <w:rPr>
          <w:rFonts w:ascii="Times New Roman" w:hAnsi="Times New Roman"/>
          <w:spacing w:val="-58"/>
          <w:sz w:val="24"/>
        </w:rPr>
        <w:t xml:space="preserve"> </w:t>
      </w:r>
      <w:r w:rsidRPr="000C47B0">
        <w:rPr>
          <w:rFonts w:ascii="Times New Roman" w:hAnsi="Times New Roman"/>
          <w:sz w:val="24"/>
        </w:rPr>
        <w:t>urinare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ureterelor; litiazei urinare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obstrucției</w:t>
      </w:r>
      <w:r w:rsidRPr="000C47B0">
        <w:rPr>
          <w:rFonts w:ascii="Times New Roman" w:hAnsi="Times New Roman"/>
          <w:spacing w:val="2"/>
          <w:sz w:val="24"/>
        </w:rPr>
        <w:t xml:space="preserve"> </w:t>
      </w:r>
      <w:r w:rsidRPr="000C47B0">
        <w:rPr>
          <w:rFonts w:ascii="Times New Roman" w:hAnsi="Times New Roman"/>
          <w:sz w:val="24"/>
        </w:rPr>
        <w:t>urinare.</w:t>
      </w:r>
    </w:p>
    <w:p w:rsidR="00B214F0" w:rsidRPr="000C47B0" w:rsidRDefault="00B214F0" w:rsidP="00B214F0">
      <w:pPr>
        <w:pStyle w:val="ListParagraph"/>
        <w:widowControl w:val="0"/>
        <w:numPr>
          <w:ilvl w:val="1"/>
          <w:numId w:val="29"/>
        </w:numPr>
        <w:tabs>
          <w:tab w:val="left" w:pos="478"/>
        </w:tabs>
        <w:autoSpaceDE w:val="0"/>
        <w:autoSpaceDN w:val="0"/>
        <w:spacing w:after="0" w:line="240" w:lineRule="auto"/>
        <w:ind w:left="100" w:right="124" w:firstLine="0"/>
        <w:contextualSpacing w:val="0"/>
        <w:jc w:val="both"/>
        <w:rPr>
          <w:rFonts w:ascii="Times New Roman" w:hAnsi="Times New Roman"/>
          <w:sz w:val="24"/>
        </w:rPr>
      </w:pPr>
      <w:r w:rsidRPr="000C47B0">
        <w:rPr>
          <w:rFonts w:ascii="Times New Roman" w:hAnsi="Times New Roman"/>
          <w:sz w:val="24"/>
        </w:rPr>
        <w:t>Diagnosticul radioimagistic al tumorilor renale și tumorilor de căi urinare; bolilor renale</w:t>
      </w:r>
      <w:r w:rsidRPr="000C47B0">
        <w:rPr>
          <w:rFonts w:ascii="Times New Roman" w:hAnsi="Times New Roman"/>
          <w:spacing w:val="1"/>
          <w:sz w:val="24"/>
        </w:rPr>
        <w:t xml:space="preserve"> </w:t>
      </w:r>
      <w:r w:rsidRPr="000C47B0">
        <w:rPr>
          <w:rFonts w:ascii="Times New Roman" w:hAnsi="Times New Roman"/>
          <w:sz w:val="24"/>
        </w:rPr>
        <w:t>chistice.</w:t>
      </w:r>
    </w:p>
    <w:p w:rsidR="00B214F0" w:rsidRPr="000C47B0" w:rsidRDefault="00B214F0" w:rsidP="00B214F0">
      <w:pPr>
        <w:pStyle w:val="ListParagraph"/>
        <w:widowControl w:val="0"/>
        <w:numPr>
          <w:ilvl w:val="1"/>
          <w:numId w:val="29"/>
        </w:numPr>
        <w:tabs>
          <w:tab w:val="left" w:pos="547"/>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infecțiilor</w:t>
      </w:r>
      <w:r w:rsidRPr="000C47B0">
        <w:rPr>
          <w:rFonts w:ascii="Times New Roman" w:hAnsi="Times New Roman"/>
          <w:spacing w:val="1"/>
          <w:sz w:val="24"/>
        </w:rPr>
        <w:t xml:space="preserve"> </w:t>
      </w:r>
      <w:r w:rsidRPr="000C47B0">
        <w:rPr>
          <w:rFonts w:ascii="Times New Roman" w:hAnsi="Times New Roman"/>
          <w:sz w:val="24"/>
        </w:rPr>
        <w:t>renale,</w:t>
      </w:r>
      <w:r w:rsidRPr="000C47B0">
        <w:rPr>
          <w:rFonts w:ascii="Times New Roman" w:hAnsi="Times New Roman"/>
          <w:spacing w:val="1"/>
          <w:sz w:val="24"/>
        </w:rPr>
        <w:t xml:space="preserve"> </w:t>
      </w:r>
      <w:r w:rsidRPr="000C47B0">
        <w:rPr>
          <w:rFonts w:ascii="Times New Roman" w:hAnsi="Times New Roman"/>
          <w:sz w:val="24"/>
        </w:rPr>
        <w:t>perirenale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tractului</w:t>
      </w:r>
      <w:r w:rsidRPr="000C47B0">
        <w:rPr>
          <w:rFonts w:ascii="Times New Roman" w:hAnsi="Times New Roman"/>
          <w:spacing w:val="1"/>
          <w:sz w:val="24"/>
        </w:rPr>
        <w:t xml:space="preserve"> </w:t>
      </w:r>
      <w:r w:rsidRPr="000C47B0">
        <w:rPr>
          <w:rFonts w:ascii="Times New Roman" w:hAnsi="Times New Roman"/>
          <w:sz w:val="24"/>
        </w:rPr>
        <w:t>urinar;</w:t>
      </w:r>
      <w:r w:rsidRPr="000C47B0">
        <w:rPr>
          <w:rFonts w:ascii="Times New Roman" w:hAnsi="Times New Roman"/>
          <w:spacing w:val="1"/>
          <w:sz w:val="24"/>
        </w:rPr>
        <w:t xml:space="preserve"> </w:t>
      </w:r>
      <w:r w:rsidRPr="000C47B0">
        <w:rPr>
          <w:rFonts w:ascii="Times New Roman" w:hAnsi="Times New Roman"/>
          <w:sz w:val="24"/>
        </w:rPr>
        <w:t>nefropatiilor</w:t>
      </w:r>
      <w:r w:rsidRPr="000C47B0">
        <w:rPr>
          <w:rFonts w:ascii="Times New Roman" w:hAnsi="Times New Roman"/>
          <w:spacing w:val="1"/>
          <w:sz w:val="24"/>
        </w:rPr>
        <w:t xml:space="preserve"> </w:t>
      </w:r>
      <w:r w:rsidRPr="000C47B0">
        <w:rPr>
          <w:rFonts w:ascii="Times New Roman" w:hAnsi="Times New Roman"/>
          <w:sz w:val="24"/>
        </w:rPr>
        <w:t>medicale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vasculare.</w:t>
      </w:r>
      <w:r w:rsidRPr="000C47B0">
        <w:rPr>
          <w:rFonts w:ascii="Times New Roman" w:hAnsi="Times New Roman"/>
          <w:spacing w:val="1"/>
          <w:sz w:val="24"/>
        </w:rPr>
        <w:t xml:space="preserve"> </w:t>
      </w:r>
      <w:r w:rsidRPr="000C47B0">
        <w:rPr>
          <w:rFonts w:ascii="Times New Roman" w:hAnsi="Times New Roman"/>
          <w:sz w:val="24"/>
        </w:rPr>
        <w:t>Transplantul</w:t>
      </w:r>
      <w:r w:rsidRPr="000C47B0">
        <w:rPr>
          <w:rFonts w:ascii="Times New Roman" w:hAnsi="Times New Roman"/>
          <w:spacing w:val="1"/>
          <w:sz w:val="24"/>
        </w:rPr>
        <w:t xml:space="preserve"> </w:t>
      </w:r>
      <w:r w:rsidRPr="000C47B0">
        <w:rPr>
          <w:rFonts w:ascii="Times New Roman" w:hAnsi="Times New Roman"/>
          <w:sz w:val="24"/>
        </w:rPr>
        <w:t>renal:</w:t>
      </w:r>
      <w:r w:rsidRPr="000C47B0">
        <w:rPr>
          <w:rFonts w:ascii="Times New Roman" w:hAnsi="Times New Roman"/>
          <w:spacing w:val="1"/>
          <w:sz w:val="24"/>
        </w:rPr>
        <w:t xml:space="preserve"> </w:t>
      </w:r>
      <w:r w:rsidRPr="000C47B0">
        <w:rPr>
          <w:rFonts w:ascii="Times New Roman" w:hAnsi="Times New Roman"/>
          <w:sz w:val="24"/>
        </w:rPr>
        <w:t>aspect</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normal</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 al complicațiilor.</w:t>
      </w:r>
    </w:p>
    <w:p w:rsidR="00B214F0" w:rsidRPr="000C47B0" w:rsidRDefault="00B214F0" w:rsidP="00B214F0">
      <w:pPr>
        <w:pStyle w:val="ListParagraph"/>
        <w:widowControl w:val="0"/>
        <w:numPr>
          <w:ilvl w:val="1"/>
          <w:numId w:val="29"/>
        </w:numPr>
        <w:tabs>
          <w:tab w:val="left" w:pos="528"/>
        </w:tabs>
        <w:autoSpaceDE w:val="0"/>
        <w:autoSpaceDN w:val="0"/>
        <w:spacing w:before="1"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traumatismelor</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excretor;</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vezicii</w:t>
      </w:r>
      <w:r w:rsidRPr="000C47B0">
        <w:rPr>
          <w:rFonts w:ascii="Times New Roman" w:hAnsi="Times New Roman"/>
          <w:spacing w:val="-57"/>
          <w:sz w:val="24"/>
        </w:rPr>
        <w:t xml:space="preserve"> </w:t>
      </w:r>
      <w:r w:rsidRPr="000C47B0">
        <w:rPr>
          <w:rFonts w:ascii="Times New Roman" w:hAnsi="Times New Roman"/>
          <w:sz w:val="24"/>
        </w:rPr>
        <w:t>urinare</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uretrei</w:t>
      </w:r>
      <w:r w:rsidRPr="000C47B0">
        <w:rPr>
          <w:rFonts w:ascii="Times New Roman" w:hAnsi="Times New Roman"/>
          <w:spacing w:val="-1"/>
          <w:sz w:val="24"/>
        </w:rPr>
        <w:t xml:space="preserve"> </w:t>
      </w:r>
      <w:r w:rsidRPr="000C47B0">
        <w:rPr>
          <w:rFonts w:ascii="Times New Roman" w:hAnsi="Times New Roman"/>
          <w:sz w:val="24"/>
        </w:rPr>
        <w:t>masculine. Explorarea</w:t>
      </w:r>
      <w:r w:rsidRPr="000C47B0">
        <w:rPr>
          <w:rFonts w:ascii="Times New Roman" w:hAnsi="Times New Roman"/>
          <w:spacing w:val="-1"/>
          <w:sz w:val="24"/>
        </w:rPr>
        <w:t xml:space="preserve"> </w:t>
      </w:r>
      <w:r w:rsidRPr="000C47B0">
        <w:rPr>
          <w:rFonts w:ascii="Times New Roman" w:hAnsi="Times New Roman"/>
          <w:sz w:val="24"/>
        </w:rPr>
        <w:t>radioimagistică</w:t>
      </w:r>
      <w:r w:rsidRPr="000C47B0">
        <w:rPr>
          <w:rFonts w:ascii="Times New Roman" w:hAnsi="Times New Roman"/>
          <w:spacing w:val="-3"/>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uretrei masculine.</w:t>
      </w:r>
    </w:p>
    <w:p w:rsidR="00B214F0" w:rsidRPr="000C47B0" w:rsidRDefault="00B214F0" w:rsidP="00B214F0">
      <w:pPr>
        <w:pStyle w:val="ListParagraph"/>
        <w:widowControl w:val="0"/>
        <w:numPr>
          <w:ilvl w:val="1"/>
          <w:numId w:val="29"/>
        </w:numPr>
        <w:tabs>
          <w:tab w:val="left" w:pos="507"/>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Diagnosticul radioimagistic al patologiei: prostatei; testiculului și scrotului; patologiei</w:t>
      </w:r>
      <w:r w:rsidRPr="000C47B0">
        <w:rPr>
          <w:rFonts w:ascii="Times New Roman" w:hAnsi="Times New Roman"/>
          <w:spacing w:val="1"/>
          <w:sz w:val="24"/>
        </w:rPr>
        <w:t xml:space="preserve"> </w:t>
      </w:r>
      <w:r w:rsidRPr="000C47B0">
        <w:rPr>
          <w:rFonts w:ascii="Times New Roman" w:hAnsi="Times New Roman"/>
          <w:sz w:val="24"/>
        </w:rPr>
        <w:t>peniene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 tulburărilor</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dinamică</w:t>
      </w:r>
      <w:r w:rsidRPr="000C47B0">
        <w:rPr>
          <w:rFonts w:ascii="Times New Roman" w:hAnsi="Times New Roman"/>
          <w:spacing w:val="-2"/>
          <w:sz w:val="24"/>
        </w:rPr>
        <w:t xml:space="preserve"> </w:t>
      </w:r>
      <w:r w:rsidRPr="000C47B0">
        <w:rPr>
          <w:rFonts w:ascii="Times New Roman" w:hAnsi="Times New Roman"/>
          <w:sz w:val="24"/>
        </w:rPr>
        <w:t>sexuală.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3"/>
          <w:sz w:val="24"/>
        </w:rPr>
        <w:t xml:space="preserve"> </w:t>
      </w:r>
      <w:r w:rsidRPr="000C47B0">
        <w:rPr>
          <w:rFonts w:ascii="Times New Roman" w:hAnsi="Times New Roman"/>
          <w:sz w:val="24"/>
        </w:rPr>
        <w:t>patologiei glandelor</w:t>
      </w:r>
      <w:r w:rsidRPr="000C47B0">
        <w:rPr>
          <w:rFonts w:ascii="Times New Roman" w:hAnsi="Times New Roman"/>
          <w:spacing w:val="-3"/>
          <w:sz w:val="24"/>
        </w:rPr>
        <w:t xml:space="preserve"> </w:t>
      </w:r>
      <w:r w:rsidRPr="000C47B0">
        <w:rPr>
          <w:rFonts w:ascii="Times New Roman" w:hAnsi="Times New Roman"/>
          <w:sz w:val="24"/>
        </w:rPr>
        <w:t>suprarenale.</w:t>
      </w:r>
    </w:p>
    <w:p w:rsidR="00B214F0" w:rsidRPr="000C47B0" w:rsidRDefault="00B214F0" w:rsidP="00B214F0">
      <w:pPr>
        <w:pStyle w:val="ListParagraph"/>
        <w:widowControl w:val="0"/>
        <w:numPr>
          <w:ilvl w:val="1"/>
          <w:numId w:val="29"/>
        </w:numPr>
        <w:tabs>
          <w:tab w:val="left" w:pos="495"/>
        </w:tabs>
        <w:autoSpaceDE w:val="0"/>
        <w:autoSpaceDN w:val="0"/>
        <w:spacing w:after="0" w:line="240" w:lineRule="auto"/>
        <w:ind w:left="100" w:right="124" w:firstLine="0"/>
        <w:contextualSpacing w:val="0"/>
        <w:jc w:val="both"/>
        <w:rPr>
          <w:rFonts w:ascii="Times New Roman" w:hAnsi="Times New Roman"/>
          <w:sz w:val="24"/>
        </w:rPr>
      </w:pPr>
      <w:r w:rsidRPr="000C47B0">
        <w:rPr>
          <w:rFonts w:ascii="Times New Roman" w:hAnsi="Times New Roman"/>
          <w:sz w:val="24"/>
        </w:rPr>
        <w:t>Anatomia radioimagistică a pelvisului feminin și a organelor de reproducere feminine;</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 malformațiilor uterine.</w:t>
      </w:r>
    </w:p>
    <w:p w:rsidR="00B214F0" w:rsidRPr="000C47B0" w:rsidRDefault="00B214F0" w:rsidP="00B214F0">
      <w:pPr>
        <w:pStyle w:val="ListParagraph"/>
        <w:widowControl w:val="0"/>
        <w:numPr>
          <w:ilvl w:val="1"/>
          <w:numId w:val="29"/>
        </w:numPr>
        <w:tabs>
          <w:tab w:val="left" w:pos="581"/>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tumorale</w:t>
      </w:r>
      <w:r w:rsidRPr="000C47B0">
        <w:rPr>
          <w:rFonts w:ascii="Times New Roman" w:hAnsi="Times New Roman"/>
          <w:spacing w:val="1"/>
          <w:sz w:val="24"/>
        </w:rPr>
        <w:t xml:space="preserve"> </w:t>
      </w:r>
      <w:r w:rsidRPr="000C47B0">
        <w:rPr>
          <w:rFonts w:ascii="Times New Roman" w:hAnsi="Times New Roman"/>
          <w:sz w:val="24"/>
        </w:rPr>
        <w:t>miometriale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endometriale;</w:t>
      </w:r>
      <w:r w:rsidRPr="000C47B0">
        <w:rPr>
          <w:rFonts w:ascii="Times New Roman" w:hAnsi="Times New Roman"/>
          <w:spacing w:val="-57"/>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colului uterin.</w:t>
      </w:r>
      <w:r w:rsidRPr="000C47B0">
        <w:rPr>
          <w:rFonts w:ascii="Times New Roman" w:hAnsi="Times New Roman"/>
          <w:spacing w:val="-1"/>
          <w:sz w:val="24"/>
        </w:rPr>
        <w:t xml:space="preserve"> </w:t>
      </w:r>
      <w:r w:rsidRPr="000C47B0">
        <w:rPr>
          <w:rFonts w:ascii="Times New Roman" w:hAnsi="Times New Roman"/>
          <w:sz w:val="24"/>
        </w:rPr>
        <w:t>Diagnosticul radioimagistic</w:t>
      </w:r>
      <w:r w:rsidRPr="000C47B0">
        <w:rPr>
          <w:rFonts w:ascii="Times New Roman" w:hAnsi="Times New Roman"/>
          <w:spacing w:val="-1"/>
          <w:sz w:val="24"/>
        </w:rPr>
        <w:t xml:space="preserve"> </w:t>
      </w:r>
      <w:r w:rsidRPr="000C47B0">
        <w:rPr>
          <w:rFonts w:ascii="Times New Roman" w:hAnsi="Times New Roman"/>
          <w:sz w:val="24"/>
        </w:rPr>
        <w:t>al uterului</w:t>
      </w:r>
      <w:r w:rsidRPr="000C47B0">
        <w:rPr>
          <w:rFonts w:ascii="Times New Roman" w:hAnsi="Times New Roman"/>
          <w:spacing w:val="-1"/>
          <w:sz w:val="24"/>
        </w:rPr>
        <w:t xml:space="preserve"> </w:t>
      </w:r>
      <w:r w:rsidRPr="000C47B0">
        <w:rPr>
          <w:rFonts w:ascii="Times New Roman" w:hAnsi="Times New Roman"/>
          <w:sz w:val="24"/>
        </w:rPr>
        <w:t>operat.</w:t>
      </w:r>
    </w:p>
    <w:p w:rsidR="00B214F0" w:rsidRPr="000C47B0" w:rsidRDefault="00B214F0" w:rsidP="00B214F0">
      <w:pPr>
        <w:sectPr w:rsidR="00B214F0" w:rsidRPr="000C47B0">
          <w:pgSz w:w="11910" w:h="16840"/>
          <w:pgMar w:top="1340" w:right="1320" w:bottom="280" w:left="1340" w:header="720" w:footer="720" w:gutter="0"/>
          <w:cols w:space="720"/>
        </w:sectPr>
      </w:pPr>
    </w:p>
    <w:p w:rsidR="00B214F0" w:rsidRPr="000C47B0" w:rsidRDefault="00B214F0" w:rsidP="00B214F0">
      <w:pPr>
        <w:pStyle w:val="ListParagraph"/>
        <w:widowControl w:val="0"/>
        <w:numPr>
          <w:ilvl w:val="1"/>
          <w:numId w:val="29"/>
        </w:numPr>
        <w:tabs>
          <w:tab w:val="left" w:pos="449"/>
        </w:tabs>
        <w:autoSpaceDE w:val="0"/>
        <w:autoSpaceDN w:val="0"/>
        <w:spacing w:before="73" w:after="0" w:line="240" w:lineRule="auto"/>
        <w:ind w:left="100" w:right="115" w:firstLine="0"/>
        <w:contextualSpacing w:val="0"/>
        <w:jc w:val="both"/>
        <w:rPr>
          <w:rFonts w:ascii="Times New Roman" w:hAnsi="Times New Roman"/>
          <w:sz w:val="24"/>
        </w:rPr>
      </w:pPr>
      <w:r w:rsidRPr="000C47B0">
        <w:rPr>
          <w:rFonts w:ascii="Times New Roman" w:hAnsi="Times New Roman"/>
          <w:spacing w:val="-1"/>
          <w:sz w:val="24"/>
        </w:rPr>
        <w:lastRenderedPageBreak/>
        <w:t>Diagnosticul</w:t>
      </w:r>
      <w:r w:rsidRPr="000C47B0">
        <w:rPr>
          <w:rFonts w:ascii="Times New Roman" w:hAnsi="Times New Roman"/>
          <w:spacing w:val="-14"/>
          <w:sz w:val="24"/>
        </w:rPr>
        <w:t xml:space="preserve"> </w:t>
      </w:r>
      <w:r w:rsidRPr="000C47B0">
        <w:rPr>
          <w:rFonts w:ascii="Times New Roman" w:hAnsi="Times New Roman"/>
          <w:sz w:val="24"/>
        </w:rPr>
        <w:t>radioimagistic</w:t>
      </w:r>
      <w:r w:rsidRPr="000C47B0">
        <w:rPr>
          <w:rFonts w:ascii="Times New Roman" w:hAnsi="Times New Roman"/>
          <w:spacing w:val="-14"/>
          <w:sz w:val="24"/>
        </w:rPr>
        <w:t xml:space="preserve"> </w:t>
      </w:r>
      <w:r w:rsidRPr="000C47B0">
        <w:rPr>
          <w:rFonts w:ascii="Times New Roman" w:hAnsi="Times New Roman"/>
          <w:sz w:val="24"/>
        </w:rPr>
        <w:t>al:</w:t>
      </w:r>
      <w:r w:rsidRPr="000C47B0">
        <w:rPr>
          <w:rFonts w:ascii="Times New Roman" w:hAnsi="Times New Roman"/>
          <w:spacing w:val="-14"/>
          <w:sz w:val="24"/>
        </w:rPr>
        <w:t xml:space="preserve"> </w:t>
      </w:r>
      <w:r w:rsidRPr="000C47B0">
        <w:rPr>
          <w:rFonts w:ascii="Times New Roman" w:hAnsi="Times New Roman"/>
          <w:sz w:val="24"/>
        </w:rPr>
        <w:t>patologiei</w:t>
      </w:r>
      <w:r w:rsidRPr="000C47B0">
        <w:rPr>
          <w:rFonts w:ascii="Times New Roman" w:hAnsi="Times New Roman"/>
          <w:spacing w:val="-13"/>
          <w:sz w:val="24"/>
        </w:rPr>
        <w:t xml:space="preserve"> </w:t>
      </w:r>
      <w:r w:rsidRPr="000C47B0">
        <w:rPr>
          <w:rFonts w:ascii="Times New Roman" w:hAnsi="Times New Roman"/>
          <w:sz w:val="24"/>
        </w:rPr>
        <w:t>uterine</w:t>
      </w:r>
      <w:r w:rsidRPr="000C47B0">
        <w:rPr>
          <w:rFonts w:ascii="Times New Roman" w:hAnsi="Times New Roman"/>
          <w:spacing w:val="-14"/>
          <w:sz w:val="24"/>
        </w:rPr>
        <w:t xml:space="preserve"> </w:t>
      </w:r>
      <w:r w:rsidRPr="000C47B0">
        <w:rPr>
          <w:rFonts w:ascii="Times New Roman" w:hAnsi="Times New Roman"/>
          <w:sz w:val="24"/>
        </w:rPr>
        <w:t>asociată</w:t>
      </w:r>
      <w:r w:rsidRPr="000C47B0">
        <w:rPr>
          <w:rFonts w:ascii="Times New Roman" w:hAnsi="Times New Roman"/>
          <w:spacing w:val="-15"/>
          <w:sz w:val="24"/>
        </w:rPr>
        <w:t xml:space="preserve"> </w:t>
      </w:r>
      <w:r w:rsidRPr="000C47B0">
        <w:rPr>
          <w:rFonts w:ascii="Times New Roman" w:hAnsi="Times New Roman"/>
          <w:sz w:val="24"/>
        </w:rPr>
        <w:t>cu</w:t>
      </w:r>
      <w:r w:rsidRPr="000C47B0">
        <w:rPr>
          <w:rFonts w:ascii="Times New Roman" w:hAnsi="Times New Roman"/>
          <w:spacing w:val="-13"/>
          <w:sz w:val="24"/>
        </w:rPr>
        <w:t xml:space="preserve"> </w:t>
      </w:r>
      <w:r w:rsidRPr="000C47B0">
        <w:rPr>
          <w:rFonts w:ascii="Times New Roman" w:hAnsi="Times New Roman"/>
          <w:sz w:val="24"/>
        </w:rPr>
        <w:t>sarcina,</w:t>
      </w:r>
      <w:r w:rsidRPr="000C47B0">
        <w:rPr>
          <w:rFonts w:ascii="Times New Roman" w:hAnsi="Times New Roman"/>
          <w:spacing w:val="-14"/>
          <w:sz w:val="24"/>
        </w:rPr>
        <w:t xml:space="preserve"> </w:t>
      </w:r>
      <w:r w:rsidRPr="000C47B0">
        <w:rPr>
          <w:rFonts w:ascii="Times New Roman" w:hAnsi="Times New Roman"/>
          <w:sz w:val="24"/>
        </w:rPr>
        <w:t>nașterea</w:t>
      </w:r>
      <w:r w:rsidRPr="000C47B0">
        <w:rPr>
          <w:rFonts w:ascii="Times New Roman" w:hAnsi="Times New Roman"/>
          <w:spacing w:val="-14"/>
          <w:sz w:val="24"/>
        </w:rPr>
        <w:t xml:space="preserve"> </w:t>
      </w:r>
      <w:r w:rsidRPr="000C47B0">
        <w:rPr>
          <w:rFonts w:ascii="Times New Roman" w:hAnsi="Times New Roman"/>
          <w:sz w:val="24"/>
        </w:rPr>
        <w:t>și</w:t>
      </w:r>
      <w:r w:rsidRPr="000C47B0">
        <w:rPr>
          <w:rFonts w:ascii="Times New Roman" w:hAnsi="Times New Roman"/>
          <w:spacing w:val="-13"/>
          <w:sz w:val="24"/>
        </w:rPr>
        <w:t xml:space="preserve"> </w:t>
      </w:r>
      <w:r w:rsidRPr="000C47B0">
        <w:rPr>
          <w:rFonts w:ascii="Times New Roman" w:hAnsi="Times New Roman"/>
          <w:sz w:val="24"/>
        </w:rPr>
        <w:t>în</w:t>
      </w:r>
      <w:r w:rsidRPr="000C47B0">
        <w:rPr>
          <w:rFonts w:ascii="Times New Roman" w:hAnsi="Times New Roman"/>
          <w:spacing w:val="-14"/>
          <w:sz w:val="24"/>
        </w:rPr>
        <w:t xml:space="preserve"> </w:t>
      </w:r>
      <w:r w:rsidRPr="000C47B0">
        <w:rPr>
          <w:rFonts w:ascii="Times New Roman" w:hAnsi="Times New Roman"/>
          <w:sz w:val="24"/>
        </w:rPr>
        <w:t>perioada</w:t>
      </w:r>
      <w:r w:rsidRPr="000C47B0">
        <w:rPr>
          <w:rFonts w:ascii="Times New Roman" w:hAnsi="Times New Roman"/>
          <w:spacing w:val="-57"/>
          <w:sz w:val="24"/>
        </w:rPr>
        <w:t xml:space="preserve"> </w:t>
      </w:r>
      <w:r w:rsidRPr="000C47B0">
        <w:rPr>
          <w:rFonts w:ascii="Times New Roman" w:hAnsi="Times New Roman"/>
          <w:sz w:val="24"/>
        </w:rPr>
        <w:t>postpartum;</w:t>
      </w:r>
      <w:r w:rsidRPr="000C47B0">
        <w:rPr>
          <w:rFonts w:ascii="Times New Roman" w:hAnsi="Times New Roman"/>
          <w:spacing w:val="-8"/>
          <w:sz w:val="24"/>
        </w:rPr>
        <w:t xml:space="preserve"> </w:t>
      </w:r>
      <w:r w:rsidRPr="000C47B0">
        <w:rPr>
          <w:rFonts w:ascii="Times New Roman" w:hAnsi="Times New Roman"/>
          <w:sz w:val="24"/>
        </w:rPr>
        <w:t>abdomenului</w:t>
      </w:r>
      <w:r w:rsidRPr="000C47B0">
        <w:rPr>
          <w:rFonts w:ascii="Times New Roman" w:hAnsi="Times New Roman"/>
          <w:spacing w:val="-7"/>
          <w:sz w:val="24"/>
        </w:rPr>
        <w:t xml:space="preserve"> </w:t>
      </w:r>
      <w:r w:rsidRPr="000C47B0">
        <w:rPr>
          <w:rFonts w:ascii="Times New Roman" w:hAnsi="Times New Roman"/>
          <w:sz w:val="24"/>
        </w:rPr>
        <w:t>acut</w:t>
      </w:r>
      <w:r w:rsidRPr="000C47B0">
        <w:rPr>
          <w:rFonts w:ascii="Times New Roman" w:hAnsi="Times New Roman"/>
          <w:spacing w:val="-7"/>
          <w:sz w:val="24"/>
        </w:rPr>
        <w:t xml:space="preserve"> </w:t>
      </w:r>
      <w:r w:rsidRPr="000C47B0">
        <w:rPr>
          <w:rFonts w:ascii="Times New Roman" w:hAnsi="Times New Roman"/>
          <w:sz w:val="24"/>
        </w:rPr>
        <w:t>la</w:t>
      </w:r>
      <w:r w:rsidRPr="000C47B0">
        <w:rPr>
          <w:rFonts w:ascii="Times New Roman" w:hAnsi="Times New Roman"/>
          <w:spacing w:val="-8"/>
          <w:sz w:val="24"/>
        </w:rPr>
        <w:t xml:space="preserve"> </w:t>
      </w:r>
      <w:r w:rsidRPr="000C47B0">
        <w:rPr>
          <w:rFonts w:ascii="Times New Roman" w:hAnsi="Times New Roman"/>
          <w:sz w:val="24"/>
        </w:rPr>
        <w:t>gravide.</w:t>
      </w:r>
      <w:r w:rsidRPr="000C47B0">
        <w:rPr>
          <w:rFonts w:ascii="Times New Roman" w:hAnsi="Times New Roman"/>
          <w:spacing w:val="-8"/>
          <w:sz w:val="24"/>
        </w:rPr>
        <w:t xml:space="preserve"> </w:t>
      </w:r>
      <w:r w:rsidRPr="000C47B0">
        <w:rPr>
          <w:rFonts w:ascii="Times New Roman" w:hAnsi="Times New Roman"/>
          <w:sz w:val="24"/>
        </w:rPr>
        <w:t>Pelvimetria</w:t>
      </w:r>
      <w:r w:rsidRPr="000C47B0">
        <w:rPr>
          <w:rFonts w:ascii="Times New Roman" w:hAnsi="Times New Roman"/>
          <w:spacing w:val="-5"/>
          <w:sz w:val="24"/>
        </w:rPr>
        <w:t xml:space="preserve"> </w:t>
      </w:r>
      <w:r w:rsidRPr="000C47B0">
        <w:rPr>
          <w:rFonts w:ascii="Times New Roman" w:hAnsi="Times New Roman"/>
          <w:sz w:val="24"/>
        </w:rPr>
        <w:t>IRM</w:t>
      </w:r>
      <w:r w:rsidRPr="000C47B0">
        <w:rPr>
          <w:rFonts w:ascii="Times New Roman" w:hAnsi="Times New Roman"/>
          <w:spacing w:val="-4"/>
          <w:sz w:val="24"/>
        </w:rPr>
        <w:t xml:space="preserve"> </w:t>
      </w:r>
      <w:r w:rsidRPr="000C47B0">
        <w:rPr>
          <w:rFonts w:ascii="Times New Roman" w:hAnsi="Times New Roman"/>
          <w:sz w:val="24"/>
        </w:rPr>
        <w:t>–</w:t>
      </w:r>
      <w:r w:rsidRPr="000C47B0">
        <w:rPr>
          <w:rFonts w:ascii="Times New Roman" w:hAnsi="Times New Roman"/>
          <w:spacing w:val="-7"/>
          <w:sz w:val="24"/>
        </w:rPr>
        <w:t xml:space="preserve"> </w:t>
      </w:r>
      <w:r w:rsidRPr="000C47B0">
        <w:rPr>
          <w:rFonts w:ascii="Times New Roman" w:hAnsi="Times New Roman"/>
          <w:sz w:val="24"/>
        </w:rPr>
        <w:t>principii</w:t>
      </w:r>
      <w:r w:rsidRPr="000C47B0">
        <w:rPr>
          <w:rFonts w:ascii="Times New Roman" w:hAnsi="Times New Roman"/>
          <w:spacing w:val="-7"/>
          <w:sz w:val="24"/>
        </w:rPr>
        <w:t xml:space="preserve"> </w:t>
      </w:r>
      <w:r w:rsidRPr="000C47B0">
        <w:rPr>
          <w:rFonts w:ascii="Times New Roman" w:hAnsi="Times New Roman"/>
          <w:sz w:val="24"/>
        </w:rPr>
        <w:t>și</w:t>
      </w:r>
      <w:r w:rsidRPr="000C47B0">
        <w:rPr>
          <w:rFonts w:ascii="Times New Roman" w:hAnsi="Times New Roman"/>
          <w:spacing w:val="-7"/>
          <w:sz w:val="24"/>
        </w:rPr>
        <w:t xml:space="preserve"> </w:t>
      </w:r>
      <w:r w:rsidRPr="000C47B0">
        <w:rPr>
          <w:rFonts w:ascii="Times New Roman" w:hAnsi="Times New Roman"/>
          <w:sz w:val="24"/>
        </w:rPr>
        <w:t>măsurători.</w:t>
      </w:r>
      <w:r w:rsidRPr="000C47B0">
        <w:rPr>
          <w:rFonts w:ascii="Times New Roman" w:hAnsi="Times New Roman"/>
          <w:spacing w:val="-6"/>
          <w:sz w:val="24"/>
        </w:rPr>
        <w:t xml:space="preserve"> </w:t>
      </w:r>
      <w:r w:rsidRPr="000C47B0">
        <w:rPr>
          <w:rFonts w:ascii="Times New Roman" w:hAnsi="Times New Roman"/>
          <w:sz w:val="24"/>
        </w:rPr>
        <w:t>IRM</w:t>
      </w:r>
      <w:r w:rsidRPr="000C47B0">
        <w:rPr>
          <w:rFonts w:ascii="Times New Roman" w:hAnsi="Times New Roman"/>
          <w:spacing w:val="-6"/>
          <w:sz w:val="24"/>
        </w:rPr>
        <w:t xml:space="preserve"> </w:t>
      </w:r>
      <w:r w:rsidRPr="000C47B0">
        <w:rPr>
          <w:rFonts w:ascii="Times New Roman" w:hAnsi="Times New Roman"/>
          <w:sz w:val="24"/>
        </w:rPr>
        <w:t>fetal</w:t>
      </w:r>
    </w:p>
    <w:p w:rsidR="00B214F0" w:rsidRPr="000C47B0" w:rsidRDefault="00B214F0" w:rsidP="00B214F0">
      <w:pPr>
        <w:pStyle w:val="BodyText"/>
        <w:spacing w:before="1"/>
      </w:pPr>
      <w:r w:rsidRPr="000C47B0">
        <w:t>–</w:t>
      </w:r>
      <w:r w:rsidRPr="000C47B0">
        <w:rPr>
          <w:spacing w:val="-2"/>
        </w:rPr>
        <w:t xml:space="preserve"> </w:t>
      </w:r>
      <w:r w:rsidRPr="000C47B0">
        <w:t>principii</w:t>
      </w:r>
      <w:r w:rsidRPr="000C47B0">
        <w:rPr>
          <w:spacing w:val="-1"/>
        </w:rPr>
        <w:t xml:space="preserve"> </w:t>
      </w:r>
      <w:r w:rsidRPr="000C47B0">
        <w:t>și</w:t>
      </w:r>
      <w:r w:rsidRPr="000C47B0">
        <w:rPr>
          <w:spacing w:val="-2"/>
        </w:rPr>
        <w:t xml:space="preserve"> </w:t>
      </w:r>
      <w:r w:rsidRPr="000C47B0">
        <w:t>stadiile</w:t>
      </w:r>
      <w:r w:rsidRPr="000C47B0">
        <w:rPr>
          <w:spacing w:val="-2"/>
        </w:rPr>
        <w:t xml:space="preserve"> </w:t>
      </w:r>
      <w:r w:rsidRPr="000C47B0">
        <w:t>dezvoltării</w:t>
      </w:r>
      <w:r w:rsidRPr="000C47B0">
        <w:rPr>
          <w:spacing w:val="-1"/>
        </w:rPr>
        <w:t xml:space="preserve"> </w:t>
      </w:r>
      <w:r w:rsidRPr="000C47B0">
        <w:t>embrionare</w:t>
      </w:r>
      <w:r w:rsidRPr="000C47B0">
        <w:rPr>
          <w:spacing w:val="-3"/>
        </w:rPr>
        <w:t xml:space="preserve"> </w:t>
      </w:r>
      <w:r w:rsidRPr="000C47B0">
        <w:t>și</w:t>
      </w:r>
      <w:r w:rsidRPr="000C47B0">
        <w:rPr>
          <w:spacing w:val="-2"/>
        </w:rPr>
        <w:t xml:space="preserve"> </w:t>
      </w:r>
      <w:r w:rsidRPr="000C47B0">
        <w:t>fetale.</w:t>
      </w:r>
    </w:p>
    <w:p w:rsidR="00B214F0" w:rsidRPr="000C47B0" w:rsidRDefault="00B214F0" w:rsidP="00B214F0">
      <w:pPr>
        <w:pStyle w:val="ListParagraph"/>
        <w:widowControl w:val="0"/>
        <w:numPr>
          <w:ilvl w:val="1"/>
          <w:numId w:val="29"/>
        </w:numPr>
        <w:tabs>
          <w:tab w:val="left" w:pos="550"/>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Histerosalpingografia:</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tehnică,</w:t>
      </w:r>
      <w:r w:rsidRPr="000C47B0">
        <w:rPr>
          <w:rFonts w:ascii="Times New Roman" w:hAnsi="Times New Roman"/>
          <w:spacing w:val="1"/>
          <w:sz w:val="24"/>
        </w:rPr>
        <w:t xml:space="preserve"> </w:t>
      </w:r>
      <w:r w:rsidRPr="000C47B0">
        <w:rPr>
          <w:rFonts w:ascii="Times New Roman" w:hAnsi="Times New Roman"/>
          <w:sz w:val="24"/>
        </w:rPr>
        <w:t>complicații;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ovariene,inclusiv</w:t>
      </w:r>
      <w:r w:rsidRPr="000C47B0">
        <w:rPr>
          <w:rFonts w:ascii="Times New Roman" w:hAnsi="Times New Roman"/>
          <w:spacing w:val="1"/>
          <w:sz w:val="24"/>
        </w:rPr>
        <w:t xml:space="preserve"> </w:t>
      </w:r>
      <w:r w:rsidRPr="000C47B0">
        <w:rPr>
          <w:rFonts w:ascii="Times New Roman" w:hAnsi="Times New Roman"/>
          <w:sz w:val="24"/>
        </w:rPr>
        <w:t>modificări</w:t>
      </w:r>
      <w:r w:rsidRPr="000C47B0">
        <w:rPr>
          <w:rFonts w:ascii="Times New Roman" w:hAnsi="Times New Roman"/>
          <w:spacing w:val="1"/>
          <w:sz w:val="24"/>
        </w:rPr>
        <w:t xml:space="preserve"> </w:t>
      </w:r>
      <w:r w:rsidRPr="000C47B0">
        <w:rPr>
          <w:rFonts w:ascii="Times New Roman" w:hAnsi="Times New Roman"/>
          <w:sz w:val="24"/>
        </w:rPr>
        <w:t>asociate</w:t>
      </w:r>
      <w:r w:rsidRPr="000C47B0">
        <w:rPr>
          <w:rFonts w:ascii="Times New Roman" w:hAnsi="Times New Roman"/>
          <w:spacing w:val="1"/>
          <w:sz w:val="24"/>
        </w:rPr>
        <w:t xml:space="preserve"> </w:t>
      </w:r>
      <w:r w:rsidRPr="000C47B0">
        <w:rPr>
          <w:rFonts w:ascii="Times New Roman" w:hAnsi="Times New Roman"/>
          <w:sz w:val="24"/>
        </w:rPr>
        <w:t>cu</w:t>
      </w:r>
      <w:r w:rsidRPr="000C47B0">
        <w:rPr>
          <w:rFonts w:ascii="Times New Roman" w:hAnsi="Times New Roman"/>
          <w:spacing w:val="1"/>
          <w:sz w:val="24"/>
        </w:rPr>
        <w:t xml:space="preserve"> </w:t>
      </w:r>
      <w:r w:rsidRPr="000C47B0">
        <w:rPr>
          <w:rFonts w:ascii="Times New Roman" w:hAnsi="Times New Roman"/>
          <w:sz w:val="24"/>
        </w:rPr>
        <w:t>sarcina,</w:t>
      </w:r>
      <w:r w:rsidRPr="000C47B0">
        <w:rPr>
          <w:rFonts w:ascii="Times New Roman" w:hAnsi="Times New Roman"/>
          <w:spacing w:val="1"/>
          <w:sz w:val="24"/>
        </w:rPr>
        <w:t xml:space="preserve"> </w:t>
      </w:r>
      <w:r w:rsidRPr="000C47B0">
        <w:rPr>
          <w:rFonts w:ascii="Times New Roman" w:hAnsi="Times New Roman"/>
          <w:sz w:val="24"/>
        </w:rPr>
        <w:t>postpartum,</w:t>
      </w:r>
      <w:r w:rsidRPr="000C47B0">
        <w:rPr>
          <w:rFonts w:ascii="Times New Roman" w:hAnsi="Times New Roman"/>
          <w:spacing w:val="1"/>
          <w:sz w:val="24"/>
        </w:rPr>
        <w:t xml:space="preserve"> </w:t>
      </w:r>
      <w:r w:rsidRPr="000C47B0">
        <w:rPr>
          <w:rFonts w:ascii="Times New Roman" w:hAnsi="Times New Roman"/>
          <w:sz w:val="24"/>
        </w:rPr>
        <w:t>postchirurgical;</w:t>
      </w:r>
      <w:r w:rsidRPr="000C47B0">
        <w:rPr>
          <w:rFonts w:ascii="Times New Roman" w:hAnsi="Times New Roman"/>
          <w:spacing w:val="1"/>
          <w:sz w:val="24"/>
        </w:rPr>
        <w:t xml:space="preserve"> </w:t>
      </w:r>
      <w:r w:rsidRPr="000C47B0">
        <w:rPr>
          <w:rFonts w:ascii="Times New Roman" w:hAnsi="Times New Roman"/>
          <w:sz w:val="24"/>
        </w:rPr>
        <w:t>patologiei trompelor</w:t>
      </w:r>
      <w:r w:rsidRPr="000C47B0">
        <w:rPr>
          <w:rFonts w:ascii="Times New Roman" w:hAnsi="Times New Roman"/>
          <w:spacing w:val="1"/>
          <w:sz w:val="24"/>
        </w:rPr>
        <w:t xml:space="preserve"> </w:t>
      </w:r>
      <w:r w:rsidRPr="000C47B0">
        <w:rPr>
          <w:rFonts w:ascii="Times New Roman" w:hAnsi="Times New Roman"/>
          <w:sz w:val="24"/>
        </w:rPr>
        <w:t>uterine; prolapsului</w:t>
      </w:r>
      <w:r w:rsidRPr="000C47B0">
        <w:rPr>
          <w:rFonts w:ascii="Times New Roman" w:hAnsi="Times New Roman"/>
          <w:spacing w:val="1"/>
          <w:sz w:val="24"/>
        </w:rPr>
        <w:t xml:space="preserve"> </w:t>
      </w:r>
      <w:r w:rsidRPr="000C47B0">
        <w:rPr>
          <w:rFonts w:ascii="Times New Roman" w:hAnsi="Times New Roman"/>
          <w:sz w:val="24"/>
        </w:rPr>
        <w:t>genital. Algoritmul de</w:t>
      </w:r>
      <w:r w:rsidRPr="000C47B0">
        <w:rPr>
          <w:rFonts w:ascii="Times New Roman" w:hAnsi="Times New Roman"/>
          <w:spacing w:val="1"/>
          <w:sz w:val="24"/>
        </w:rPr>
        <w:t xml:space="preserve"> </w:t>
      </w:r>
      <w:r w:rsidRPr="000C47B0">
        <w:rPr>
          <w:rFonts w:ascii="Times New Roman" w:hAnsi="Times New Roman"/>
          <w:sz w:val="24"/>
        </w:rPr>
        <w:t>explorare și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 al infertilității.</w:t>
      </w:r>
    </w:p>
    <w:p w:rsidR="00B214F0" w:rsidRPr="000C47B0" w:rsidRDefault="00B214F0" w:rsidP="00B214F0">
      <w:pPr>
        <w:pStyle w:val="ListParagraph"/>
        <w:widowControl w:val="0"/>
        <w:numPr>
          <w:ilvl w:val="1"/>
          <w:numId w:val="29"/>
        </w:numPr>
        <w:tabs>
          <w:tab w:val="left" w:pos="487"/>
          <w:tab w:val="left" w:pos="3178"/>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Anatomia radioimagistică, variante anatomice și tehnici radioimagistice de examinare a</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contraindicații,</w:t>
      </w:r>
      <w:r w:rsidRPr="000C47B0">
        <w:rPr>
          <w:rFonts w:ascii="Times New Roman" w:hAnsi="Times New Roman"/>
          <w:spacing w:val="1"/>
          <w:sz w:val="24"/>
        </w:rPr>
        <w:t xml:space="preserve"> </w:t>
      </w:r>
      <w:r w:rsidRPr="000C47B0">
        <w:rPr>
          <w:rFonts w:ascii="Times New Roman" w:hAnsi="Times New Roman"/>
          <w:sz w:val="24"/>
        </w:rPr>
        <w:t>pericole);</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traumatismelor</w:t>
      </w:r>
      <w:r w:rsidRPr="000C47B0">
        <w:rPr>
          <w:rFonts w:ascii="Times New Roman" w:hAnsi="Times New Roman"/>
          <w:spacing w:val="-2"/>
          <w:sz w:val="24"/>
        </w:rPr>
        <w:t xml:space="preserve"> </w:t>
      </w:r>
      <w:r w:rsidRPr="000C47B0">
        <w:rPr>
          <w:rFonts w:ascii="Times New Roman" w:hAnsi="Times New Roman"/>
          <w:sz w:val="24"/>
        </w:rPr>
        <w:t>acute</w:t>
      </w:r>
      <w:r w:rsidRPr="000C47B0">
        <w:rPr>
          <w:rFonts w:ascii="Times New Roman" w:hAnsi="Times New Roman"/>
          <w:spacing w:val="-1"/>
          <w:sz w:val="24"/>
        </w:rPr>
        <w:t xml:space="preserve"> </w:t>
      </w:r>
      <w:r w:rsidRPr="000C47B0">
        <w:rPr>
          <w:rFonts w:ascii="Times New Roman" w:hAnsi="Times New Roman"/>
          <w:sz w:val="24"/>
        </w:rPr>
        <w:t>si</w:t>
      </w:r>
      <w:r w:rsidRPr="000C47B0">
        <w:rPr>
          <w:rFonts w:ascii="Times New Roman" w:hAnsi="Times New Roman"/>
          <w:sz w:val="24"/>
        </w:rPr>
        <w:tab/>
        <w:t>cronice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 locomotor.</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2"/>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infecțiilor</w:t>
      </w:r>
      <w:r w:rsidRPr="000C47B0">
        <w:rPr>
          <w:rFonts w:ascii="Times New Roman" w:hAnsi="Times New Roman"/>
          <w:spacing w:val="-2"/>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p>
    <w:p w:rsidR="00B214F0" w:rsidRPr="000C47B0" w:rsidRDefault="00B214F0" w:rsidP="00B214F0">
      <w:pPr>
        <w:pStyle w:val="ListParagraph"/>
        <w:widowControl w:val="0"/>
        <w:numPr>
          <w:ilvl w:val="1"/>
          <w:numId w:val="29"/>
        </w:numPr>
        <w:tabs>
          <w:tab w:val="left" w:pos="533"/>
        </w:tabs>
        <w:autoSpaceDE w:val="0"/>
        <w:autoSpaceDN w:val="0"/>
        <w:spacing w:after="0" w:line="240" w:lineRule="auto"/>
        <w:ind w:left="100" w:right="124"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tumorilor</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leziunilor</w:t>
      </w:r>
      <w:r w:rsidRPr="000C47B0">
        <w:rPr>
          <w:rFonts w:ascii="Times New Roman" w:hAnsi="Times New Roman"/>
          <w:spacing w:val="1"/>
          <w:sz w:val="24"/>
        </w:rPr>
        <w:t xml:space="preserve"> </w:t>
      </w:r>
      <w:r w:rsidRPr="000C47B0">
        <w:rPr>
          <w:rFonts w:ascii="Times New Roman" w:hAnsi="Times New Roman"/>
          <w:sz w:val="24"/>
        </w:rPr>
        <w:t>pseudotumorale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p>
    <w:p w:rsidR="00B214F0" w:rsidRPr="000C47B0" w:rsidRDefault="00B214F0" w:rsidP="00B214F0">
      <w:pPr>
        <w:pStyle w:val="ListParagraph"/>
        <w:widowControl w:val="0"/>
        <w:numPr>
          <w:ilvl w:val="1"/>
          <w:numId w:val="29"/>
        </w:numPr>
        <w:tabs>
          <w:tab w:val="left" w:pos="478"/>
        </w:tabs>
        <w:autoSpaceDE w:val="0"/>
        <w:autoSpaceDN w:val="0"/>
        <w:spacing w:after="0" w:line="240" w:lineRule="auto"/>
        <w:ind w:left="100" w:right="120" w:firstLine="0"/>
        <w:contextualSpacing w:val="0"/>
        <w:jc w:val="both"/>
        <w:rPr>
          <w:rFonts w:ascii="Times New Roman" w:hAnsi="Times New Roman"/>
          <w:sz w:val="24"/>
        </w:rPr>
      </w:pPr>
      <w:r w:rsidRPr="000C47B0">
        <w:rPr>
          <w:rFonts w:ascii="Times New Roman" w:hAnsi="Times New Roman"/>
          <w:sz w:val="24"/>
        </w:rPr>
        <w:t>Diagnosticul radioimagistic al afecțiunilor hematologice, metabolice, endocrine și toxice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r w:rsidRPr="000C47B0">
        <w:rPr>
          <w:rFonts w:ascii="Times New Roman" w:hAnsi="Times New Roman"/>
          <w:spacing w:val="1"/>
          <w:sz w:val="24"/>
        </w:rPr>
        <w:t xml:space="preserve"> </w:t>
      </w:r>
      <w:r w:rsidRPr="000C47B0">
        <w:rPr>
          <w:rFonts w:ascii="Times New Roman" w:hAnsi="Times New Roman"/>
          <w:sz w:val="24"/>
        </w:rPr>
        <w:t>afecțiuni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dezvoltare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afecțiuni</w:t>
      </w:r>
      <w:r w:rsidRPr="000C47B0">
        <w:rPr>
          <w:rFonts w:ascii="Times New Roman" w:hAnsi="Times New Roman"/>
          <w:spacing w:val="1"/>
          <w:sz w:val="24"/>
        </w:rPr>
        <w:t xml:space="preserve"> </w:t>
      </w:r>
      <w:r w:rsidRPr="000C47B0">
        <w:rPr>
          <w:rFonts w:ascii="Times New Roman" w:hAnsi="Times New Roman"/>
          <w:sz w:val="24"/>
        </w:rPr>
        <w:t>pediatrice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p>
    <w:p w:rsidR="00B214F0" w:rsidRPr="000C47B0" w:rsidRDefault="00B214F0" w:rsidP="00B214F0">
      <w:pPr>
        <w:pStyle w:val="ListParagraph"/>
        <w:widowControl w:val="0"/>
        <w:numPr>
          <w:ilvl w:val="1"/>
          <w:numId w:val="29"/>
        </w:numPr>
        <w:tabs>
          <w:tab w:val="left" w:pos="499"/>
        </w:tabs>
        <w:autoSpaceDE w:val="0"/>
        <w:autoSpaceDN w:val="0"/>
        <w:spacing w:before="1" w:after="0" w:line="240" w:lineRule="auto"/>
        <w:ind w:left="100" w:right="118" w:firstLine="0"/>
        <w:contextualSpacing w:val="0"/>
        <w:jc w:val="both"/>
        <w:rPr>
          <w:rFonts w:ascii="Times New Roman" w:hAnsi="Times New Roman"/>
          <w:sz w:val="24"/>
        </w:rPr>
      </w:pPr>
      <w:r w:rsidRPr="000C47B0">
        <w:rPr>
          <w:rFonts w:ascii="Times New Roman" w:hAnsi="Times New Roman"/>
          <w:sz w:val="24"/>
        </w:rPr>
        <w:t>Diagnosticul radioimagistic al afecțiunilor articulare și al altor afectiuni ale aparatului</w:t>
      </w:r>
      <w:r w:rsidRPr="000C47B0">
        <w:rPr>
          <w:rFonts w:ascii="Times New Roman" w:hAnsi="Times New Roman"/>
          <w:spacing w:val="1"/>
          <w:sz w:val="24"/>
        </w:rPr>
        <w:t xml:space="preserve"> </w:t>
      </w:r>
      <w:r w:rsidRPr="000C47B0">
        <w:rPr>
          <w:rFonts w:ascii="Times New Roman" w:hAnsi="Times New Roman"/>
          <w:sz w:val="24"/>
        </w:rPr>
        <w:t>locomotor (al bolii Paget;</w:t>
      </w:r>
      <w:r w:rsidRPr="000C47B0">
        <w:rPr>
          <w:rFonts w:ascii="Times New Roman" w:hAnsi="Times New Roman"/>
          <w:spacing w:val="1"/>
          <w:sz w:val="24"/>
        </w:rPr>
        <w:t xml:space="preserve"> </w:t>
      </w:r>
      <w:r w:rsidRPr="000C47B0">
        <w:rPr>
          <w:rFonts w:ascii="Times New Roman" w:hAnsi="Times New Roman"/>
          <w:sz w:val="24"/>
        </w:rPr>
        <w:t>sarcoidozei;</w:t>
      </w:r>
      <w:r w:rsidRPr="000C47B0">
        <w:rPr>
          <w:rFonts w:ascii="Times New Roman" w:hAnsi="Times New Roman"/>
          <w:spacing w:val="1"/>
          <w:sz w:val="24"/>
        </w:rPr>
        <w:t xml:space="preserve"> </w:t>
      </w:r>
      <w:r w:rsidRPr="000C47B0">
        <w:rPr>
          <w:rFonts w:ascii="Times New Roman" w:hAnsi="Times New Roman"/>
          <w:sz w:val="24"/>
        </w:rPr>
        <w:t>osteoartropatiei hipertrofice; osteoporozei regionale</w:t>
      </w:r>
      <w:r w:rsidRPr="000C47B0">
        <w:rPr>
          <w:rFonts w:ascii="Times New Roman" w:hAnsi="Times New Roman"/>
          <w:spacing w:val="1"/>
          <w:sz w:val="24"/>
        </w:rPr>
        <w:t xml:space="preserve"> </w:t>
      </w:r>
      <w:r w:rsidRPr="000C47B0">
        <w:rPr>
          <w:rFonts w:ascii="Times New Roman" w:hAnsi="Times New Roman"/>
          <w:spacing w:val="-1"/>
          <w:sz w:val="24"/>
        </w:rPr>
        <w:t>migratorii;</w:t>
      </w:r>
      <w:r w:rsidRPr="000C47B0">
        <w:rPr>
          <w:rFonts w:ascii="Times New Roman" w:hAnsi="Times New Roman"/>
          <w:spacing w:val="-14"/>
          <w:sz w:val="24"/>
        </w:rPr>
        <w:t xml:space="preserve"> </w:t>
      </w:r>
      <w:r w:rsidRPr="000C47B0">
        <w:rPr>
          <w:rFonts w:ascii="Times New Roman" w:hAnsi="Times New Roman"/>
          <w:sz w:val="24"/>
        </w:rPr>
        <w:t>osteonecrozei</w:t>
      </w:r>
      <w:r w:rsidRPr="000C47B0">
        <w:rPr>
          <w:rFonts w:ascii="Times New Roman" w:hAnsi="Times New Roman"/>
          <w:spacing w:val="-12"/>
          <w:sz w:val="24"/>
        </w:rPr>
        <w:t xml:space="preserve"> </w:t>
      </w:r>
      <w:r w:rsidRPr="000C47B0">
        <w:rPr>
          <w:rFonts w:ascii="Times New Roman" w:hAnsi="Times New Roman"/>
          <w:sz w:val="24"/>
        </w:rPr>
        <w:t>aseptice,</w:t>
      </w:r>
      <w:r w:rsidRPr="000C47B0">
        <w:rPr>
          <w:rFonts w:ascii="Times New Roman" w:hAnsi="Times New Roman"/>
          <w:spacing w:val="-14"/>
          <w:sz w:val="24"/>
        </w:rPr>
        <w:t xml:space="preserve"> </w:t>
      </w:r>
      <w:r w:rsidRPr="000C47B0">
        <w:rPr>
          <w:rFonts w:ascii="Times New Roman" w:hAnsi="Times New Roman"/>
          <w:sz w:val="24"/>
        </w:rPr>
        <w:t>incluzând</w:t>
      </w:r>
      <w:r w:rsidRPr="000C47B0">
        <w:rPr>
          <w:rFonts w:ascii="Times New Roman" w:hAnsi="Times New Roman"/>
          <w:spacing w:val="-13"/>
          <w:sz w:val="24"/>
        </w:rPr>
        <w:t xml:space="preserve"> </w:t>
      </w:r>
      <w:r w:rsidRPr="000C47B0">
        <w:rPr>
          <w:rFonts w:ascii="Times New Roman" w:hAnsi="Times New Roman"/>
          <w:sz w:val="24"/>
        </w:rPr>
        <w:t>boala</w:t>
      </w:r>
      <w:r w:rsidRPr="000C47B0">
        <w:rPr>
          <w:rFonts w:ascii="Times New Roman" w:hAnsi="Times New Roman"/>
          <w:spacing w:val="-15"/>
          <w:sz w:val="24"/>
        </w:rPr>
        <w:t xml:space="preserve"> </w:t>
      </w:r>
      <w:r w:rsidRPr="000C47B0">
        <w:rPr>
          <w:rFonts w:ascii="Times New Roman" w:hAnsi="Times New Roman"/>
          <w:sz w:val="24"/>
        </w:rPr>
        <w:t>Legg-Calvé-</w:t>
      </w:r>
      <w:r w:rsidRPr="000C47B0">
        <w:rPr>
          <w:rFonts w:ascii="Times New Roman" w:hAnsi="Times New Roman"/>
          <w:spacing w:val="-15"/>
          <w:sz w:val="24"/>
        </w:rPr>
        <w:t xml:space="preserve"> </w:t>
      </w:r>
      <w:r w:rsidRPr="000C47B0">
        <w:rPr>
          <w:rFonts w:ascii="Times New Roman" w:hAnsi="Times New Roman"/>
          <w:sz w:val="24"/>
        </w:rPr>
        <w:t>Perthes</w:t>
      </w:r>
      <w:r w:rsidRPr="000C47B0">
        <w:rPr>
          <w:rFonts w:ascii="Times New Roman" w:hAnsi="Times New Roman"/>
          <w:spacing w:val="-13"/>
          <w:sz w:val="24"/>
        </w:rPr>
        <w:t xml:space="preserve"> </w:t>
      </w:r>
      <w:r w:rsidRPr="000C47B0">
        <w:rPr>
          <w:rFonts w:ascii="Times New Roman" w:hAnsi="Times New Roman"/>
          <w:sz w:val="24"/>
        </w:rPr>
        <w:t>și</w:t>
      </w:r>
      <w:r w:rsidRPr="000C47B0">
        <w:rPr>
          <w:rFonts w:ascii="Times New Roman" w:hAnsi="Times New Roman"/>
          <w:spacing w:val="-14"/>
          <w:sz w:val="24"/>
        </w:rPr>
        <w:t xml:space="preserve"> </w:t>
      </w:r>
      <w:r w:rsidRPr="000C47B0">
        <w:rPr>
          <w:rFonts w:ascii="Times New Roman" w:hAnsi="Times New Roman"/>
          <w:sz w:val="24"/>
        </w:rPr>
        <w:t>boala</w:t>
      </w:r>
      <w:r w:rsidRPr="000C47B0">
        <w:rPr>
          <w:rFonts w:ascii="Times New Roman" w:hAnsi="Times New Roman"/>
          <w:spacing w:val="-15"/>
          <w:sz w:val="24"/>
        </w:rPr>
        <w:t xml:space="preserve"> </w:t>
      </w:r>
      <w:r w:rsidRPr="000C47B0">
        <w:rPr>
          <w:rFonts w:ascii="Times New Roman" w:hAnsi="Times New Roman"/>
          <w:sz w:val="24"/>
        </w:rPr>
        <w:t>Scheuermann;</w:t>
      </w:r>
      <w:r w:rsidRPr="000C47B0">
        <w:rPr>
          <w:rFonts w:ascii="Times New Roman" w:hAnsi="Times New Roman"/>
          <w:spacing w:val="-57"/>
          <w:sz w:val="24"/>
        </w:rPr>
        <w:t xml:space="preserve"> </w:t>
      </w:r>
      <w:r w:rsidRPr="000C47B0">
        <w:rPr>
          <w:rFonts w:ascii="Times New Roman" w:hAnsi="Times New Roman"/>
          <w:sz w:val="24"/>
        </w:rPr>
        <w:t>calcificărilor/osificărilor de</w:t>
      </w:r>
      <w:r w:rsidRPr="000C47B0">
        <w:rPr>
          <w:rFonts w:ascii="Times New Roman" w:hAnsi="Times New Roman"/>
          <w:spacing w:val="-1"/>
          <w:sz w:val="24"/>
        </w:rPr>
        <w:t xml:space="preserve"> </w:t>
      </w:r>
      <w:r w:rsidRPr="000C47B0">
        <w:rPr>
          <w:rFonts w:ascii="Times New Roman" w:hAnsi="Times New Roman"/>
          <w:sz w:val="24"/>
        </w:rPr>
        <w:t>țesut moale).</w:t>
      </w:r>
    </w:p>
    <w:p w:rsidR="00B214F0" w:rsidRPr="000C47B0" w:rsidRDefault="00B214F0" w:rsidP="00B214F0">
      <w:pPr>
        <w:pStyle w:val="ListParagraph"/>
        <w:widowControl w:val="0"/>
        <w:numPr>
          <w:ilvl w:val="1"/>
          <w:numId w:val="29"/>
        </w:numPr>
        <w:tabs>
          <w:tab w:val="left" w:pos="468"/>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Noțiuni de embriologie, anatomie și fiziologie mamară și a structurilor asociate; tehnicile</w:t>
      </w:r>
      <w:r w:rsidRPr="000C47B0">
        <w:rPr>
          <w:rFonts w:ascii="Times New Roman" w:hAnsi="Times New Roman"/>
          <w:spacing w:val="1"/>
          <w:sz w:val="24"/>
        </w:rPr>
        <w:t xml:space="preserve"> </w:t>
      </w:r>
      <w:r w:rsidRPr="000C47B0">
        <w:rPr>
          <w:rFonts w:ascii="Times New Roman" w:hAnsi="Times New Roman"/>
          <w:sz w:val="24"/>
        </w:rPr>
        <w:t>radio-imagistice în patologia mamară: principii, achiziția imaginilor, poziționări, avantaje,</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limite, utilizarea</w:t>
      </w:r>
      <w:r w:rsidRPr="000C47B0">
        <w:rPr>
          <w:rFonts w:ascii="Times New Roman" w:hAnsi="Times New Roman"/>
          <w:spacing w:val="-1"/>
          <w:sz w:val="24"/>
        </w:rPr>
        <w:t xml:space="preserve"> </w:t>
      </w:r>
      <w:r w:rsidRPr="000C47B0">
        <w:rPr>
          <w:rFonts w:ascii="Times New Roman" w:hAnsi="Times New Roman"/>
          <w:sz w:val="24"/>
        </w:rPr>
        <w:t>substanțelor</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contrast.</w:t>
      </w:r>
    </w:p>
    <w:p w:rsidR="00B214F0" w:rsidRPr="000C47B0" w:rsidRDefault="00B214F0" w:rsidP="00B214F0">
      <w:pPr>
        <w:pStyle w:val="ListParagraph"/>
        <w:widowControl w:val="0"/>
        <w:numPr>
          <w:ilvl w:val="1"/>
          <w:numId w:val="29"/>
        </w:numPr>
        <w:tabs>
          <w:tab w:val="left" w:pos="480"/>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 radioimagistic al sânului normal, variantelor anatomice și induse fiziologic</w:t>
      </w:r>
      <w:r w:rsidRPr="000C47B0">
        <w:rPr>
          <w:rFonts w:ascii="Times New Roman" w:hAnsi="Times New Roman"/>
          <w:spacing w:val="1"/>
          <w:sz w:val="24"/>
        </w:rPr>
        <w:t xml:space="preserve"> </w:t>
      </w:r>
      <w:r w:rsidRPr="000C47B0">
        <w:rPr>
          <w:rFonts w:ascii="Times New Roman" w:hAnsi="Times New Roman"/>
          <w:sz w:val="24"/>
        </w:rPr>
        <w:t>ale sânului; semiologie elementară imagistică senologică; lexiconul standardizat şi categoriile</w:t>
      </w:r>
      <w:r w:rsidRPr="000C47B0">
        <w:rPr>
          <w:rFonts w:ascii="Times New Roman" w:hAnsi="Times New Roman"/>
          <w:spacing w:val="-57"/>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risc</w:t>
      </w:r>
      <w:r w:rsidRPr="000C47B0">
        <w:rPr>
          <w:rFonts w:ascii="Times New Roman" w:hAnsi="Times New Roman"/>
          <w:spacing w:val="-1"/>
          <w:sz w:val="24"/>
        </w:rPr>
        <w:t xml:space="preserve"> </w:t>
      </w:r>
      <w:r w:rsidRPr="000C47B0">
        <w:rPr>
          <w:rFonts w:ascii="Times New Roman" w:hAnsi="Times New Roman"/>
          <w:sz w:val="24"/>
        </w:rPr>
        <w:t>ale diagnosticului mamar</w:t>
      </w:r>
      <w:r w:rsidRPr="000C47B0">
        <w:rPr>
          <w:rFonts w:ascii="Times New Roman" w:hAnsi="Times New Roman"/>
          <w:spacing w:val="-2"/>
          <w:sz w:val="24"/>
        </w:rPr>
        <w:t xml:space="preserve"> </w:t>
      </w:r>
      <w:r w:rsidRPr="000C47B0">
        <w:rPr>
          <w:rFonts w:ascii="Times New Roman" w:hAnsi="Times New Roman"/>
          <w:sz w:val="24"/>
        </w:rPr>
        <w:t>(BIRADS sau alte</w:t>
      </w:r>
      <w:r w:rsidRPr="000C47B0">
        <w:rPr>
          <w:rFonts w:ascii="Times New Roman" w:hAnsi="Times New Roman"/>
          <w:spacing w:val="-1"/>
          <w:sz w:val="24"/>
        </w:rPr>
        <w:t xml:space="preserve"> </w:t>
      </w:r>
      <w:r w:rsidRPr="000C47B0">
        <w:rPr>
          <w:rFonts w:ascii="Times New Roman" w:hAnsi="Times New Roman"/>
          <w:sz w:val="24"/>
        </w:rPr>
        <w:t>sisteme).</w:t>
      </w:r>
    </w:p>
    <w:p w:rsidR="00B214F0" w:rsidRPr="000C47B0" w:rsidRDefault="00B214F0" w:rsidP="00B214F0">
      <w:pPr>
        <w:pStyle w:val="ListParagraph"/>
        <w:widowControl w:val="0"/>
        <w:numPr>
          <w:ilvl w:val="1"/>
          <w:numId w:val="29"/>
        </w:numPr>
        <w:tabs>
          <w:tab w:val="left" w:pos="526"/>
        </w:tabs>
        <w:autoSpaceDE w:val="0"/>
        <w:autoSpaceDN w:val="0"/>
        <w:spacing w:after="0" w:line="240" w:lineRule="auto"/>
        <w:ind w:left="100" w:right="120"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leziunilor</w:t>
      </w:r>
      <w:r w:rsidRPr="000C47B0">
        <w:rPr>
          <w:rFonts w:ascii="Times New Roman" w:hAnsi="Times New Roman"/>
          <w:spacing w:val="1"/>
          <w:sz w:val="24"/>
        </w:rPr>
        <w:t xml:space="preserve"> </w:t>
      </w:r>
      <w:r w:rsidRPr="000C47B0">
        <w:rPr>
          <w:rFonts w:ascii="Times New Roman" w:hAnsi="Times New Roman"/>
          <w:sz w:val="24"/>
        </w:rPr>
        <w:t>mamare</w:t>
      </w:r>
      <w:r w:rsidRPr="000C47B0">
        <w:rPr>
          <w:rFonts w:ascii="Times New Roman" w:hAnsi="Times New Roman"/>
          <w:spacing w:val="1"/>
          <w:sz w:val="24"/>
        </w:rPr>
        <w:t xml:space="preserve"> </w:t>
      </w:r>
      <w:r w:rsidRPr="000C47B0">
        <w:rPr>
          <w:rFonts w:ascii="Times New Roman" w:hAnsi="Times New Roman"/>
          <w:sz w:val="24"/>
        </w:rPr>
        <w:t>benigne,</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graniță</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maligne;</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57"/>
          <w:sz w:val="24"/>
        </w:rPr>
        <w:t xml:space="preserve"> </w:t>
      </w:r>
      <w:r w:rsidRPr="000C47B0">
        <w:rPr>
          <w:rFonts w:ascii="Times New Roman" w:hAnsi="Times New Roman"/>
          <w:sz w:val="24"/>
        </w:rPr>
        <w:t>leziunilor</w:t>
      </w:r>
      <w:r w:rsidRPr="000C47B0">
        <w:rPr>
          <w:rFonts w:ascii="Times New Roman" w:hAnsi="Times New Roman"/>
          <w:spacing w:val="-1"/>
          <w:sz w:val="24"/>
        </w:rPr>
        <w:t xml:space="preserve"> </w:t>
      </w:r>
      <w:r w:rsidRPr="000C47B0">
        <w:rPr>
          <w:rFonts w:ascii="Times New Roman" w:hAnsi="Times New Roman"/>
          <w:sz w:val="24"/>
        </w:rPr>
        <w:t>mamare</w:t>
      </w:r>
      <w:r w:rsidRPr="000C47B0">
        <w:rPr>
          <w:rFonts w:ascii="Times New Roman" w:hAnsi="Times New Roman"/>
          <w:spacing w:val="-1"/>
          <w:sz w:val="24"/>
        </w:rPr>
        <w:t xml:space="preserve"> </w:t>
      </w:r>
      <w:r w:rsidRPr="000C47B0">
        <w:rPr>
          <w:rFonts w:ascii="Times New Roman" w:hAnsi="Times New Roman"/>
          <w:sz w:val="24"/>
        </w:rPr>
        <w:t>la bărbat.</w:t>
      </w:r>
    </w:p>
    <w:p w:rsidR="00B214F0" w:rsidRPr="000C47B0" w:rsidRDefault="00B214F0" w:rsidP="00B214F0">
      <w:pPr>
        <w:pStyle w:val="ListParagraph"/>
        <w:widowControl w:val="0"/>
        <w:numPr>
          <w:ilvl w:val="1"/>
          <w:numId w:val="29"/>
        </w:numPr>
        <w:tabs>
          <w:tab w:val="left" w:pos="473"/>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Managementul clinic și radioimagistic al pacientelor simptomatice; al patologiei mamare</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1"/>
          <w:sz w:val="24"/>
        </w:rPr>
        <w:t xml:space="preserve"> </w:t>
      </w:r>
      <w:r w:rsidRPr="000C47B0">
        <w:rPr>
          <w:rFonts w:ascii="Times New Roman" w:hAnsi="Times New Roman"/>
          <w:sz w:val="24"/>
        </w:rPr>
        <w:t>grupe</w:t>
      </w:r>
      <w:r w:rsidRPr="000C47B0">
        <w:rPr>
          <w:rFonts w:ascii="Times New Roman" w:hAnsi="Times New Roman"/>
          <w:spacing w:val="1"/>
          <w:sz w:val="24"/>
        </w:rPr>
        <w:t xml:space="preserve"> </w:t>
      </w:r>
      <w:r w:rsidRPr="000C47B0">
        <w:rPr>
          <w:rFonts w:ascii="Times New Roman" w:hAnsi="Times New Roman"/>
          <w:sz w:val="24"/>
        </w:rPr>
        <w:t>particulare</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pacienți</w:t>
      </w:r>
      <w:r w:rsidRPr="000C47B0">
        <w:rPr>
          <w:rFonts w:ascii="Times New Roman" w:hAnsi="Times New Roman"/>
          <w:spacing w:val="1"/>
          <w:sz w:val="24"/>
        </w:rPr>
        <w:t xml:space="preserve"> </w:t>
      </w:r>
      <w:r w:rsidRPr="000C47B0">
        <w:rPr>
          <w:rFonts w:ascii="Times New Roman" w:hAnsi="Times New Roman"/>
          <w:sz w:val="24"/>
        </w:rPr>
        <w:t>(bărbați,</w:t>
      </w:r>
      <w:r w:rsidRPr="000C47B0">
        <w:rPr>
          <w:rFonts w:ascii="Times New Roman" w:hAnsi="Times New Roman"/>
          <w:spacing w:val="1"/>
          <w:sz w:val="24"/>
        </w:rPr>
        <w:t xml:space="preserve"> </w:t>
      </w:r>
      <w:r w:rsidRPr="000C47B0">
        <w:rPr>
          <w:rFonts w:ascii="Times New Roman" w:hAnsi="Times New Roman"/>
          <w:sz w:val="24"/>
        </w:rPr>
        <w:t>copii,</w:t>
      </w:r>
      <w:r w:rsidRPr="000C47B0">
        <w:rPr>
          <w:rFonts w:ascii="Times New Roman" w:hAnsi="Times New Roman"/>
          <w:spacing w:val="1"/>
          <w:sz w:val="24"/>
        </w:rPr>
        <w:t xml:space="preserve"> </w:t>
      </w:r>
      <w:r w:rsidRPr="000C47B0">
        <w:rPr>
          <w:rFonts w:ascii="Times New Roman" w:hAnsi="Times New Roman"/>
          <w:sz w:val="24"/>
        </w:rPr>
        <w:t>adolescente,</w:t>
      </w:r>
      <w:r w:rsidRPr="000C47B0">
        <w:rPr>
          <w:rFonts w:ascii="Times New Roman" w:hAnsi="Times New Roman"/>
          <w:spacing w:val="1"/>
          <w:sz w:val="24"/>
        </w:rPr>
        <w:t xml:space="preserve"> </w:t>
      </w:r>
      <w:r w:rsidRPr="000C47B0">
        <w:rPr>
          <w:rFonts w:ascii="Times New Roman" w:hAnsi="Times New Roman"/>
          <w:sz w:val="24"/>
        </w:rPr>
        <w:t>sarcină,</w:t>
      </w:r>
      <w:r w:rsidRPr="000C47B0">
        <w:rPr>
          <w:rFonts w:ascii="Times New Roman" w:hAnsi="Times New Roman"/>
          <w:spacing w:val="1"/>
          <w:sz w:val="24"/>
        </w:rPr>
        <w:t xml:space="preserve"> </w:t>
      </w:r>
      <w:r w:rsidRPr="000C47B0">
        <w:rPr>
          <w:rFonts w:ascii="Times New Roman" w:hAnsi="Times New Roman"/>
          <w:sz w:val="24"/>
        </w:rPr>
        <w:t>lactație);</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1"/>
          <w:sz w:val="24"/>
        </w:rPr>
        <w:t xml:space="preserve"> </w:t>
      </w:r>
      <w:r w:rsidRPr="000C47B0">
        <w:rPr>
          <w:rFonts w:ascii="Times New Roman" w:hAnsi="Times New Roman"/>
          <w:sz w:val="24"/>
        </w:rPr>
        <w:t>radioimagistică</w:t>
      </w:r>
      <w:r w:rsidRPr="000C47B0">
        <w:rPr>
          <w:rFonts w:ascii="Times New Roman" w:hAnsi="Times New Roman"/>
          <w:spacing w:val="-2"/>
          <w:sz w:val="24"/>
        </w:rPr>
        <w:t xml:space="preserve"> </w:t>
      </w:r>
      <w:r w:rsidRPr="000C47B0">
        <w:rPr>
          <w:rFonts w:ascii="Times New Roman" w:hAnsi="Times New Roman"/>
          <w:sz w:val="24"/>
        </w:rPr>
        <w:t>a</w:t>
      </w:r>
      <w:r w:rsidRPr="000C47B0">
        <w:rPr>
          <w:rFonts w:ascii="Times New Roman" w:hAnsi="Times New Roman"/>
          <w:spacing w:val="58"/>
          <w:sz w:val="24"/>
        </w:rPr>
        <w:t xml:space="preserve"> </w:t>
      </w:r>
      <w:r w:rsidRPr="000C47B0">
        <w:rPr>
          <w:rFonts w:ascii="Times New Roman" w:hAnsi="Times New Roman"/>
          <w:sz w:val="24"/>
        </w:rPr>
        <w:t>extensiei locoregionale</w:t>
      </w:r>
      <w:r w:rsidRPr="000C47B0">
        <w:rPr>
          <w:rFonts w:ascii="Times New Roman" w:hAnsi="Times New Roman"/>
          <w:spacing w:val="-2"/>
          <w:sz w:val="24"/>
        </w:rPr>
        <w:t xml:space="preserve"> </w:t>
      </w:r>
      <w:r w:rsidRPr="000C47B0">
        <w:rPr>
          <w:rFonts w:ascii="Times New Roman" w:hAnsi="Times New Roman"/>
          <w:sz w:val="24"/>
        </w:rPr>
        <w:t>şi</w:t>
      </w:r>
      <w:r w:rsidRPr="000C47B0">
        <w:rPr>
          <w:rFonts w:ascii="Times New Roman" w:hAnsi="Times New Roman"/>
          <w:spacing w:val="2"/>
          <w:sz w:val="24"/>
        </w:rPr>
        <w:t xml:space="preserve"> </w:t>
      </w:r>
      <w:r w:rsidRPr="000C47B0">
        <w:rPr>
          <w:rFonts w:ascii="Times New Roman" w:hAnsi="Times New Roman"/>
          <w:sz w:val="24"/>
        </w:rPr>
        <w:t>a</w:t>
      </w:r>
      <w:r w:rsidRPr="000C47B0">
        <w:rPr>
          <w:rFonts w:ascii="Times New Roman" w:hAnsi="Times New Roman"/>
          <w:spacing w:val="-2"/>
          <w:sz w:val="24"/>
        </w:rPr>
        <w:t xml:space="preserve"> </w:t>
      </w:r>
      <w:r w:rsidRPr="000C47B0">
        <w:rPr>
          <w:rFonts w:ascii="Times New Roman" w:hAnsi="Times New Roman"/>
          <w:sz w:val="24"/>
        </w:rPr>
        <w:t>leziunilor mamare</w:t>
      </w:r>
      <w:r w:rsidRPr="000C47B0">
        <w:rPr>
          <w:rFonts w:ascii="Times New Roman" w:hAnsi="Times New Roman"/>
          <w:spacing w:val="-1"/>
          <w:sz w:val="24"/>
        </w:rPr>
        <w:t xml:space="preserve"> </w:t>
      </w:r>
      <w:r w:rsidRPr="000C47B0">
        <w:rPr>
          <w:rFonts w:ascii="Times New Roman" w:hAnsi="Times New Roman"/>
          <w:sz w:val="24"/>
        </w:rPr>
        <w:t>maligne</w:t>
      </w:r>
      <w:r w:rsidRPr="000C47B0">
        <w:rPr>
          <w:rFonts w:ascii="Times New Roman" w:hAnsi="Times New Roman"/>
          <w:spacing w:val="-2"/>
          <w:sz w:val="24"/>
        </w:rPr>
        <w:t xml:space="preserve"> </w:t>
      </w:r>
      <w:r w:rsidRPr="000C47B0">
        <w:rPr>
          <w:rFonts w:ascii="Times New Roman" w:hAnsi="Times New Roman"/>
          <w:sz w:val="24"/>
        </w:rPr>
        <w:t>concomitente.</w:t>
      </w:r>
    </w:p>
    <w:p w:rsidR="00B214F0" w:rsidRPr="000C47B0" w:rsidRDefault="00B214F0" w:rsidP="00B214F0">
      <w:pPr>
        <w:pStyle w:val="ListParagraph"/>
        <w:widowControl w:val="0"/>
        <w:numPr>
          <w:ilvl w:val="1"/>
          <w:numId w:val="29"/>
        </w:numPr>
        <w:tabs>
          <w:tab w:val="left" w:pos="492"/>
          <w:tab w:val="left" w:pos="2610"/>
        </w:tabs>
        <w:autoSpaceDE w:val="0"/>
        <w:autoSpaceDN w:val="0"/>
        <w:spacing w:after="0" w:line="240" w:lineRule="auto"/>
        <w:ind w:left="100" w:right="118" w:firstLine="0"/>
        <w:contextualSpacing w:val="0"/>
        <w:jc w:val="both"/>
        <w:rPr>
          <w:rFonts w:ascii="Times New Roman" w:hAnsi="Times New Roman"/>
          <w:sz w:val="24"/>
        </w:rPr>
      </w:pPr>
      <w:r w:rsidRPr="000C47B0">
        <w:rPr>
          <w:rFonts w:ascii="Times New Roman" w:hAnsi="Times New Roman"/>
          <w:sz w:val="24"/>
        </w:rPr>
        <w:t>Indicaţiile şi contraindicaţiile manoperelor intervenţionale senologice ghidate imagistic;</w:t>
      </w:r>
      <w:r w:rsidRPr="000C47B0">
        <w:rPr>
          <w:rFonts w:ascii="Times New Roman" w:hAnsi="Times New Roman"/>
          <w:spacing w:val="1"/>
          <w:sz w:val="24"/>
        </w:rPr>
        <w:t xml:space="preserve"> </w:t>
      </w:r>
      <w:r w:rsidRPr="000C47B0">
        <w:rPr>
          <w:rFonts w:ascii="Times New Roman" w:hAnsi="Times New Roman"/>
          <w:sz w:val="24"/>
        </w:rPr>
        <w:t>tratamentului chirurgical al cancerului mamar; tratamentului chimioterapic și radioterapic al</w:t>
      </w:r>
      <w:r w:rsidRPr="000C47B0">
        <w:rPr>
          <w:rFonts w:ascii="Times New Roman" w:hAnsi="Times New Roman"/>
          <w:spacing w:val="1"/>
          <w:sz w:val="24"/>
        </w:rPr>
        <w:t xml:space="preserve"> </w:t>
      </w:r>
      <w:r w:rsidRPr="000C47B0">
        <w:rPr>
          <w:rFonts w:ascii="Times New Roman" w:hAnsi="Times New Roman"/>
          <w:sz w:val="24"/>
        </w:rPr>
        <w:t>cancerului</w:t>
      </w:r>
      <w:r w:rsidRPr="000C47B0">
        <w:rPr>
          <w:rFonts w:ascii="Times New Roman" w:hAnsi="Times New Roman"/>
          <w:spacing w:val="17"/>
          <w:sz w:val="24"/>
        </w:rPr>
        <w:t xml:space="preserve"> </w:t>
      </w:r>
      <w:r w:rsidRPr="000C47B0">
        <w:rPr>
          <w:rFonts w:ascii="Times New Roman" w:hAnsi="Times New Roman"/>
          <w:sz w:val="24"/>
        </w:rPr>
        <w:t>mamar.</w:t>
      </w:r>
      <w:r w:rsidRPr="000C47B0">
        <w:rPr>
          <w:rFonts w:ascii="Times New Roman" w:hAnsi="Times New Roman"/>
          <w:sz w:val="24"/>
        </w:rPr>
        <w:tab/>
        <w:t>Evaluarea</w:t>
      </w:r>
      <w:r w:rsidRPr="000C47B0">
        <w:rPr>
          <w:rFonts w:ascii="Times New Roman" w:hAnsi="Times New Roman"/>
          <w:spacing w:val="17"/>
          <w:sz w:val="24"/>
        </w:rPr>
        <w:t xml:space="preserve"> </w:t>
      </w:r>
      <w:r w:rsidRPr="000C47B0">
        <w:rPr>
          <w:rFonts w:ascii="Times New Roman" w:hAnsi="Times New Roman"/>
          <w:sz w:val="24"/>
        </w:rPr>
        <w:t>radioimagistică</w:t>
      </w:r>
      <w:r w:rsidRPr="000C47B0">
        <w:rPr>
          <w:rFonts w:ascii="Times New Roman" w:hAnsi="Times New Roman"/>
          <w:spacing w:val="15"/>
          <w:sz w:val="24"/>
        </w:rPr>
        <w:t xml:space="preserve"> </w:t>
      </w:r>
      <w:r w:rsidRPr="000C47B0">
        <w:rPr>
          <w:rFonts w:ascii="Times New Roman" w:hAnsi="Times New Roman"/>
          <w:sz w:val="24"/>
        </w:rPr>
        <w:t>a</w:t>
      </w:r>
      <w:r w:rsidRPr="000C47B0">
        <w:rPr>
          <w:rFonts w:ascii="Times New Roman" w:hAnsi="Times New Roman"/>
          <w:spacing w:val="16"/>
          <w:sz w:val="24"/>
        </w:rPr>
        <w:t xml:space="preserve"> </w:t>
      </w:r>
      <w:r w:rsidRPr="000C47B0">
        <w:rPr>
          <w:rFonts w:ascii="Times New Roman" w:hAnsi="Times New Roman"/>
          <w:sz w:val="24"/>
        </w:rPr>
        <w:t>sânului</w:t>
      </w:r>
      <w:r w:rsidRPr="000C47B0">
        <w:rPr>
          <w:rFonts w:ascii="Times New Roman" w:hAnsi="Times New Roman"/>
          <w:spacing w:val="23"/>
          <w:sz w:val="24"/>
        </w:rPr>
        <w:t xml:space="preserve"> </w:t>
      </w:r>
      <w:r w:rsidRPr="000C47B0">
        <w:rPr>
          <w:rFonts w:ascii="Times New Roman" w:hAnsi="Times New Roman"/>
          <w:sz w:val="24"/>
        </w:rPr>
        <w:t>tratat.</w:t>
      </w:r>
      <w:r w:rsidRPr="000C47B0">
        <w:rPr>
          <w:rFonts w:ascii="Times New Roman" w:hAnsi="Times New Roman"/>
          <w:spacing w:val="17"/>
          <w:sz w:val="24"/>
        </w:rPr>
        <w:t xml:space="preserve"> </w:t>
      </w:r>
      <w:r w:rsidRPr="000C47B0">
        <w:rPr>
          <w:rFonts w:ascii="Times New Roman" w:hAnsi="Times New Roman"/>
          <w:sz w:val="24"/>
        </w:rPr>
        <w:t>Noţiuni</w:t>
      </w:r>
      <w:r w:rsidRPr="000C47B0">
        <w:rPr>
          <w:rFonts w:ascii="Times New Roman" w:hAnsi="Times New Roman"/>
          <w:spacing w:val="17"/>
          <w:sz w:val="24"/>
        </w:rPr>
        <w:t xml:space="preserve"> </w:t>
      </w:r>
      <w:r w:rsidRPr="000C47B0">
        <w:rPr>
          <w:rFonts w:ascii="Times New Roman" w:hAnsi="Times New Roman"/>
          <w:sz w:val="24"/>
        </w:rPr>
        <w:t>de</w:t>
      </w:r>
      <w:r w:rsidRPr="000C47B0">
        <w:rPr>
          <w:rFonts w:ascii="Times New Roman" w:hAnsi="Times New Roman"/>
          <w:spacing w:val="16"/>
          <w:sz w:val="24"/>
        </w:rPr>
        <w:t xml:space="preserve"> </w:t>
      </w:r>
      <w:r w:rsidRPr="000C47B0">
        <w:rPr>
          <w:rFonts w:ascii="Times New Roman" w:hAnsi="Times New Roman"/>
          <w:sz w:val="24"/>
        </w:rPr>
        <w:t>bază</w:t>
      </w:r>
      <w:r w:rsidRPr="000C47B0">
        <w:rPr>
          <w:rFonts w:ascii="Times New Roman" w:hAnsi="Times New Roman"/>
          <w:spacing w:val="16"/>
          <w:sz w:val="24"/>
        </w:rPr>
        <w:t xml:space="preserve"> </w:t>
      </w:r>
      <w:r w:rsidRPr="000C47B0">
        <w:rPr>
          <w:rFonts w:ascii="Times New Roman" w:hAnsi="Times New Roman"/>
          <w:sz w:val="24"/>
        </w:rPr>
        <w:t>privind</w:t>
      </w:r>
      <w:r w:rsidRPr="000C47B0">
        <w:rPr>
          <w:rFonts w:ascii="Times New Roman" w:hAnsi="Times New Roman"/>
          <w:spacing w:val="-58"/>
          <w:sz w:val="24"/>
        </w:rPr>
        <w:t xml:space="preserve"> </w:t>
      </w:r>
      <w:r w:rsidRPr="000C47B0">
        <w:rPr>
          <w:rFonts w:ascii="Times New Roman" w:hAnsi="Times New Roman"/>
          <w:sz w:val="24"/>
        </w:rPr>
        <w:t>tehnicile terapeutice senologice</w:t>
      </w:r>
      <w:r w:rsidRPr="000C47B0">
        <w:rPr>
          <w:rFonts w:ascii="Times New Roman" w:hAnsi="Times New Roman"/>
          <w:spacing w:val="1"/>
          <w:sz w:val="24"/>
        </w:rPr>
        <w:t xml:space="preserve"> </w:t>
      </w:r>
      <w:r w:rsidRPr="000C47B0">
        <w:rPr>
          <w:rFonts w:ascii="Times New Roman" w:hAnsi="Times New Roman"/>
          <w:sz w:val="24"/>
        </w:rPr>
        <w:t>ghidate imagistic. Noțiuni</w:t>
      </w:r>
      <w:r w:rsidRPr="000C47B0">
        <w:rPr>
          <w:rFonts w:ascii="Times New Roman" w:hAnsi="Times New Roman"/>
          <w:spacing w:val="1"/>
          <w:sz w:val="24"/>
        </w:rPr>
        <w:t xml:space="preserve"> </w:t>
      </w:r>
      <w:r w:rsidRPr="000C47B0">
        <w:rPr>
          <w:rFonts w:ascii="Times New Roman" w:hAnsi="Times New Roman"/>
          <w:sz w:val="24"/>
        </w:rPr>
        <w:t>privind screeningul cancerului</w:t>
      </w:r>
      <w:r w:rsidRPr="000C47B0">
        <w:rPr>
          <w:rFonts w:ascii="Times New Roman" w:hAnsi="Times New Roman"/>
          <w:spacing w:val="1"/>
          <w:sz w:val="24"/>
        </w:rPr>
        <w:t xml:space="preserve"> </w:t>
      </w:r>
      <w:r w:rsidRPr="000C47B0">
        <w:rPr>
          <w:rFonts w:ascii="Times New Roman" w:hAnsi="Times New Roman"/>
          <w:sz w:val="24"/>
        </w:rPr>
        <w:t>mamar.</w:t>
      </w:r>
    </w:p>
    <w:p w:rsidR="00B214F0" w:rsidRPr="000C47B0" w:rsidRDefault="00B214F0" w:rsidP="00B214F0">
      <w:pPr>
        <w:pStyle w:val="ListParagraph"/>
        <w:widowControl w:val="0"/>
        <w:numPr>
          <w:ilvl w:val="1"/>
          <w:numId w:val="29"/>
        </w:numPr>
        <w:tabs>
          <w:tab w:val="left" w:pos="473"/>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Principii privind explorarea radioimagistică în patologia pediatrică: noțiuni de dezvoltare</w:t>
      </w:r>
      <w:r w:rsidRPr="000C47B0">
        <w:rPr>
          <w:rFonts w:ascii="Times New Roman" w:hAnsi="Times New Roman"/>
          <w:spacing w:val="1"/>
          <w:sz w:val="24"/>
        </w:rPr>
        <w:t xml:space="preserve"> </w:t>
      </w:r>
      <w:r w:rsidRPr="000C47B0">
        <w:rPr>
          <w:rFonts w:ascii="Times New Roman" w:hAnsi="Times New Roman"/>
          <w:sz w:val="24"/>
        </w:rPr>
        <w:t>anatomică</w:t>
      </w:r>
      <w:r w:rsidRPr="000C47B0">
        <w:rPr>
          <w:rFonts w:ascii="Times New Roman" w:hAnsi="Times New Roman"/>
          <w:spacing w:val="1"/>
          <w:sz w:val="24"/>
        </w:rPr>
        <w:t xml:space="preserve"> </w:t>
      </w:r>
      <w:r w:rsidRPr="000C47B0">
        <w:rPr>
          <w:rFonts w:ascii="Times New Roman" w:hAnsi="Times New Roman"/>
          <w:sz w:val="24"/>
        </w:rPr>
        <w:t>în copilărie; principiul ALARA, cerințe de radioprotecție și aplicarea lor practică;</w:t>
      </w:r>
      <w:r w:rsidRPr="000C47B0">
        <w:rPr>
          <w:rFonts w:ascii="Times New Roman" w:hAnsi="Times New Roman"/>
          <w:spacing w:val="1"/>
          <w:sz w:val="24"/>
        </w:rPr>
        <w:t xml:space="preserve"> </w:t>
      </w:r>
      <w:r w:rsidRPr="000C47B0">
        <w:rPr>
          <w:rFonts w:ascii="Times New Roman" w:hAnsi="Times New Roman"/>
          <w:sz w:val="24"/>
        </w:rPr>
        <w:t>valoarea,</w:t>
      </w:r>
      <w:r w:rsidRPr="000C47B0">
        <w:rPr>
          <w:rFonts w:ascii="Times New Roman" w:hAnsi="Times New Roman"/>
          <w:spacing w:val="1"/>
          <w:sz w:val="24"/>
        </w:rPr>
        <w:t xml:space="preserve"> </w:t>
      </w:r>
      <w:r w:rsidRPr="000C47B0">
        <w:rPr>
          <w:rFonts w:ascii="Times New Roman" w:hAnsi="Times New Roman"/>
          <w:sz w:val="24"/>
        </w:rPr>
        <w:t>indicațiile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algoritmii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aplicare</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tehnicilor</w:t>
      </w:r>
      <w:r w:rsidRPr="000C47B0">
        <w:rPr>
          <w:rFonts w:ascii="Times New Roman" w:hAnsi="Times New Roman"/>
          <w:spacing w:val="1"/>
          <w:sz w:val="24"/>
        </w:rPr>
        <w:t xml:space="preserve"> </w:t>
      </w:r>
      <w:r w:rsidRPr="000C47B0">
        <w:rPr>
          <w:rFonts w:ascii="Times New Roman" w:hAnsi="Times New Roman"/>
          <w:sz w:val="24"/>
        </w:rPr>
        <w:t>imagistice</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1"/>
          <w:sz w:val="24"/>
        </w:rPr>
        <w:t xml:space="preserve"> </w:t>
      </w:r>
      <w:r w:rsidRPr="000C47B0">
        <w:rPr>
          <w:rFonts w:ascii="Times New Roman" w:hAnsi="Times New Roman"/>
          <w:sz w:val="24"/>
        </w:rPr>
        <w:t>vârsta</w:t>
      </w:r>
      <w:r w:rsidRPr="000C47B0">
        <w:rPr>
          <w:rFonts w:ascii="Times New Roman" w:hAnsi="Times New Roman"/>
          <w:spacing w:val="1"/>
          <w:sz w:val="24"/>
        </w:rPr>
        <w:t xml:space="preserve"> </w:t>
      </w:r>
      <w:r w:rsidRPr="000C47B0">
        <w:rPr>
          <w:rFonts w:ascii="Times New Roman" w:hAnsi="Times New Roman"/>
          <w:sz w:val="24"/>
        </w:rPr>
        <w:t>pediatrică;</w:t>
      </w:r>
      <w:r w:rsidRPr="000C47B0">
        <w:rPr>
          <w:rFonts w:ascii="Times New Roman" w:hAnsi="Times New Roman"/>
          <w:spacing w:val="-57"/>
          <w:sz w:val="24"/>
        </w:rPr>
        <w:t xml:space="preserve"> </w:t>
      </w:r>
      <w:r w:rsidRPr="000C47B0">
        <w:rPr>
          <w:rFonts w:ascii="Times New Roman" w:hAnsi="Times New Roman"/>
          <w:sz w:val="24"/>
        </w:rPr>
        <w:t>particularități</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administrării substanțelor</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contrast</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2"/>
          <w:sz w:val="24"/>
        </w:rPr>
        <w:t xml:space="preserve"> </w:t>
      </w:r>
      <w:r w:rsidRPr="000C47B0">
        <w:rPr>
          <w:rFonts w:ascii="Times New Roman" w:hAnsi="Times New Roman"/>
          <w:sz w:val="24"/>
        </w:rPr>
        <w:t>copii.</w:t>
      </w:r>
    </w:p>
    <w:p w:rsidR="00B214F0" w:rsidRPr="000C47B0" w:rsidRDefault="00B214F0" w:rsidP="00B214F0">
      <w:pPr>
        <w:pStyle w:val="ListParagraph"/>
        <w:widowControl w:val="0"/>
        <w:numPr>
          <w:ilvl w:val="1"/>
          <w:numId w:val="29"/>
        </w:numPr>
        <w:tabs>
          <w:tab w:val="left" w:pos="466"/>
        </w:tabs>
        <w:autoSpaceDE w:val="0"/>
        <w:autoSpaceDN w:val="0"/>
        <w:spacing w:before="1" w:after="0" w:line="240" w:lineRule="auto"/>
        <w:ind w:left="100" w:right="116" w:firstLine="0"/>
        <w:contextualSpacing w:val="0"/>
        <w:jc w:val="both"/>
        <w:rPr>
          <w:rFonts w:ascii="Times New Roman" w:hAnsi="Times New Roman"/>
          <w:sz w:val="24"/>
        </w:rPr>
      </w:pPr>
      <w:r w:rsidRPr="000C47B0">
        <w:rPr>
          <w:rFonts w:ascii="Times New Roman" w:hAnsi="Times New Roman"/>
          <w:sz w:val="24"/>
        </w:rPr>
        <w:t>Diagnosticul radioimagistic al patologiei creierului, măduvei spinării, capului și gâtului la</w:t>
      </w:r>
      <w:r w:rsidRPr="000C47B0">
        <w:rPr>
          <w:rFonts w:ascii="Times New Roman" w:hAnsi="Times New Roman"/>
          <w:spacing w:val="-57"/>
          <w:sz w:val="24"/>
        </w:rPr>
        <w:t xml:space="preserve"> </w:t>
      </w:r>
      <w:r w:rsidRPr="000C47B0">
        <w:rPr>
          <w:rFonts w:ascii="Times New Roman" w:hAnsi="Times New Roman"/>
          <w:sz w:val="24"/>
        </w:rPr>
        <w:t>pacienții</w:t>
      </w:r>
      <w:r w:rsidRPr="000C47B0">
        <w:rPr>
          <w:rFonts w:ascii="Times New Roman" w:hAnsi="Times New Roman"/>
          <w:spacing w:val="-1"/>
          <w:sz w:val="24"/>
        </w:rPr>
        <w:t xml:space="preserve"> </w:t>
      </w:r>
      <w:r w:rsidRPr="000C47B0">
        <w:rPr>
          <w:rFonts w:ascii="Times New Roman" w:hAnsi="Times New Roman"/>
          <w:sz w:val="24"/>
        </w:rPr>
        <w:t>cu vârsta</w:t>
      </w:r>
      <w:r w:rsidRPr="000C47B0">
        <w:rPr>
          <w:rFonts w:ascii="Times New Roman" w:hAnsi="Times New Roman"/>
          <w:spacing w:val="1"/>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449"/>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pacing w:val="-1"/>
          <w:sz w:val="24"/>
        </w:rPr>
        <w:t>Diagnosticul</w:t>
      </w:r>
      <w:r w:rsidRPr="000C47B0">
        <w:rPr>
          <w:rFonts w:ascii="Times New Roman" w:hAnsi="Times New Roman"/>
          <w:spacing w:val="-13"/>
          <w:sz w:val="24"/>
        </w:rPr>
        <w:t xml:space="preserve"> </w:t>
      </w:r>
      <w:r w:rsidRPr="000C47B0">
        <w:rPr>
          <w:rFonts w:ascii="Times New Roman" w:hAnsi="Times New Roman"/>
          <w:sz w:val="24"/>
        </w:rPr>
        <w:t>radioimagistic</w:t>
      </w:r>
      <w:r w:rsidRPr="000C47B0">
        <w:rPr>
          <w:rFonts w:ascii="Times New Roman" w:hAnsi="Times New Roman"/>
          <w:spacing w:val="-13"/>
          <w:sz w:val="24"/>
        </w:rPr>
        <w:t xml:space="preserve"> </w:t>
      </w:r>
      <w:r w:rsidRPr="000C47B0">
        <w:rPr>
          <w:rFonts w:ascii="Times New Roman" w:hAnsi="Times New Roman"/>
          <w:sz w:val="24"/>
        </w:rPr>
        <w:t>al</w:t>
      </w:r>
      <w:r w:rsidRPr="000C47B0">
        <w:rPr>
          <w:rFonts w:ascii="Times New Roman" w:hAnsi="Times New Roman"/>
          <w:spacing w:val="-12"/>
          <w:sz w:val="24"/>
        </w:rPr>
        <w:t xml:space="preserve"> </w:t>
      </w:r>
      <w:r w:rsidRPr="000C47B0">
        <w:rPr>
          <w:rFonts w:ascii="Times New Roman" w:hAnsi="Times New Roman"/>
          <w:sz w:val="24"/>
        </w:rPr>
        <w:t>patologiei</w:t>
      </w:r>
      <w:r w:rsidRPr="000C47B0">
        <w:rPr>
          <w:rFonts w:ascii="Times New Roman" w:hAnsi="Times New Roman"/>
          <w:spacing w:val="-12"/>
          <w:sz w:val="24"/>
        </w:rPr>
        <w:t xml:space="preserve"> </w:t>
      </w:r>
      <w:r w:rsidRPr="000C47B0">
        <w:rPr>
          <w:rFonts w:ascii="Times New Roman" w:hAnsi="Times New Roman"/>
          <w:sz w:val="24"/>
        </w:rPr>
        <w:t>toracelui</w:t>
      </w:r>
      <w:r w:rsidRPr="000C47B0">
        <w:rPr>
          <w:rFonts w:ascii="Times New Roman" w:hAnsi="Times New Roman"/>
          <w:spacing w:val="-12"/>
          <w:sz w:val="24"/>
        </w:rPr>
        <w:t xml:space="preserve"> </w:t>
      </w:r>
      <w:r w:rsidRPr="000C47B0">
        <w:rPr>
          <w:rFonts w:ascii="Times New Roman" w:hAnsi="Times New Roman"/>
          <w:sz w:val="24"/>
        </w:rPr>
        <w:t>și</w:t>
      </w:r>
      <w:r w:rsidRPr="000C47B0">
        <w:rPr>
          <w:rFonts w:ascii="Times New Roman" w:hAnsi="Times New Roman"/>
          <w:spacing w:val="-13"/>
          <w:sz w:val="24"/>
        </w:rPr>
        <w:t xml:space="preserve"> </w:t>
      </w:r>
      <w:r w:rsidRPr="000C47B0">
        <w:rPr>
          <w:rFonts w:ascii="Times New Roman" w:hAnsi="Times New Roman"/>
          <w:sz w:val="24"/>
        </w:rPr>
        <w:t>a</w:t>
      </w:r>
      <w:r w:rsidRPr="000C47B0">
        <w:rPr>
          <w:rFonts w:ascii="Times New Roman" w:hAnsi="Times New Roman"/>
          <w:spacing w:val="-13"/>
          <w:sz w:val="24"/>
        </w:rPr>
        <w:t xml:space="preserve"> </w:t>
      </w:r>
      <w:r w:rsidRPr="000C47B0">
        <w:rPr>
          <w:rFonts w:ascii="Times New Roman" w:hAnsi="Times New Roman"/>
          <w:sz w:val="24"/>
        </w:rPr>
        <w:t>aparatului</w:t>
      </w:r>
      <w:r w:rsidRPr="000C47B0">
        <w:rPr>
          <w:rFonts w:ascii="Times New Roman" w:hAnsi="Times New Roman"/>
          <w:spacing w:val="-12"/>
          <w:sz w:val="24"/>
        </w:rPr>
        <w:t xml:space="preserve"> </w:t>
      </w:r>
      <w:r w:rsidRPr="000C47B0">
        <w:rPr>
          <w:rFonts w:ascii="Times New Roman" w:hAnsi="Times New Roman"/>
          <w:sz w:val="24"/>
        </w:rPr>
        <w:t>cardiovascular</w:t>
      </w:r>
      <w:r w:rsidRPr="000C47B0">
        <w:rPr>
          <w:rFonts w:ascii="Times New Roman" w:hAnsi="Times New Roman"/>
          <w:spacing w:val="-14"/>
          <w:sz w:val="24"/>
        </w:rPr>
        <w:t xml:space="preserve"> </w:t>
      </w:r>
      <w:r w:rsidRPr="000C47B0">
        <w:rPr>
          <w:rFonts w:ascii="Times New Roman" w:hAnsi="Times New Roman"/>
          <w:sz w:val="24"/>
        </w:rPr>
        <w:t>la</w:t>
      </w:r>
      <w:r w:rsidRPr="000C47B0">
        <w:rPr>
          <w:rFonts w:ascii="Times New Roman" w:hAnsi="Times New Roman"/>
          <w:spacing w:val="-13"/>
          <w:sz w:val="24"/>
        </w:rPr>
        <w:t xml:space="preserve"> </w:t>
      </w:r>
      <w:r w:rsidRPr="000C47B0">
        <w:rPr>
          <w:rFonts w:ascii="Times New Roman" w:hAnsi="Times New Roman"/>
          <w:sz w:val="24"/>
        </w:rPr>
        <w:t>pacienții</w:t>
      </w:r>
      <w:r w:rsidRPr="000C47B0">
        <w:rPr>
          <w:rFonts w:ascii="Times New Roman" w:hAnsi="Times New Roman"/>
          <w:spacing w:val="-58"/>
          <w:sz w:val="24"/>
        </w:rPr>
        <w:t xml:space="preserve"> </w:t>
      </w:r>
      <w:r w:rsidRPr="000C47B0">
        <w:rPr>
          <w:rFonts w:ascii="Times New Roman" w:hAnsi="Times New Roman"/>
          <w:sz w:val="24"/>
        </w:rPr>
        <w:t>cu</w:t>
      </w:r>
      <w:r w:rsidRPr="000C47B0">
        <w:rPr>
          <w:rFonts w:ascii="Times New Roman" w:hAnsi="Times New Roman"/>
          <w:spacing w:val="-1"/>
          <w:sz w:val="24"/>
        </w:rPr>
        <w:t xml:space="preserve"> </w:t>
      </w:r>
      <w:r w:rsidRPr="000C47B0">
        <w:rPr>
          <w:rFonts w:ascii="Times New Roman" w:hAnsi="Times New Roman"/>
          <w:sz w:val="24"/>
        </w:rPr>
        <w:t>vârstă</w:t>
      </w:r>
      <w:r w:rsidRPr="000C47B0">
        <w:rPr>
          <w:rFonts w:ascii="Times New Roman" w:hAnsi="Times New Roman"/>
          <w:spacing w:val="-1"/>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2"/>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abdomenului</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2"/>
          <w:sz w:val="24"/>
        </w:rPr>
        <w:t xml:space="preserve"> </w:t>
      </w:r>
      <w:r w:rsidRPr="000C47B0">
        <w:rPr>
          <w:rFonts w:ascii="Times New Roman" w:hAnsi="Times New Roman"/>
          <w:sz w:val="24"/>
        </w:rPr>
        <w:t>pacienții</w:t>
      </w:r>
      <w:r w:rsidRPr="000C47B0">
        <w:rPr>
          <w:rFonts w:ascii="Times New Roman" w:hAnsi="Times New Roman"/>
          <w:spacing w:val="-1"/>
          <w:sz w:val="24"/>
        </w:rPr>
        <w:t xml:space="preserve"> </w:t>
      </w:r>
      <w:r w:rsidRPr="000C47B0">
        <w:rPr>
          <w:rFonts w:ascii="Times New Roman" w:hAnsi="Times New Roman"/>
          <w:sz w:val="24"/>
        </w:rPr>
        <w:t>cu</w:t>
      </w:r>
      <w:r w:rsidRPr="000C47B0">
        <w:rPr>
          <w:rFonts w:ascii="Times New Roman" w:hAnsi="Times New Roman"/>
          <w:spacing w:val="-1"/>
          <w:sz w:val="24"/>
        </w:rPr>
        <w:t xml:space="preserve"> </w:t>
      </w:r>
      <w:r w:rsidRPr="000C47B0">
        <w:rPr>
          <w:rFonts w:ascii="Times New Roman" w:hAnsi="Times New Roman"/>
          <w:sz w:val="24"/>
        </w:rPr>
        <w:t>vârstă</w:t>
      </w:r>
      <w:r w:rsidRPr="000C47B0">
        <w:rPr>
          <w:rFonts w:ascii="Times New Roman" w:hAnsi="Times New Roman"/>
          <w:spacing w:val="-2"/>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569"/>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sindroamelor</w:t>
      </w:r>
      <w:r w:rsidRPr="000C47B0">
        <w:rPr>
          <w:rFonts w:ascii="Times New Roman" w:hAnsi="Times New Roman"/>
          <w:spacing w:val="1"/>
          <w:sz w:val="24"/>
        </w:rPr>
        <w:t xml:space="preserve"> </w:t>
      </w:r>
      <w:r w:rsidRPr="000C47B0">
        <w:rPr>
          <w:rFonts w:ascii="Times New Roman" w:hAnsi="Times New Roman"/>
          <w:sz w:val="24"/>
        </w:rPr>
        <w:t>neurocutanate</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1"/>
          <w:sz w:val="24"/>
        </w:rPr>
        <w:t xml:space="preserve"> </w:t>
      </w:r>
      <w:r w:rsidRPr="000C47B0">
        <w:rPr>
          <w:rFonts w:ascii="Times New Roman" w:hAnsi="Times New Roman"/>
          <w:sz w:val="24"/>
        </w:rPr>
        <w:t>pacienții cu vârstă</w:t>
      </w:r>
      <w:r w:rsidRPr="000C47B0">
        <w:rPr>
          <w:rFonts w:ascii="Times New Roman" w:hAnsi="Times New Roman"/>
          <w:spacing w:val="-1"/>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tehnici</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angiografie</w:t>
      </w:r>
      <w:r w:rsidRPr="000C47B0">
        <w:rPr>
          <w:rFonts w:ascii="Times New Roman" w:hAnsi="Times New Roman"/>
          <w:spacing w:val="-4"/>
          <w:sz w:val="24"/>
        </w:rPr>
        <w:t xml:space="preserve"> </w:t>
      </w:r>
      <w:r w:rsidRPr="000C47B0">
        <w:rPr>
          <w:rFonts w:ascii="Times New Roman" w:hAnsi="Times New Roman"/>
          <w:sz w:val="24"/>
        </w:rPr>
        <w:t>/</w:t>
      </w:r>
      <w:r w:rsidRPr="000C47B0">
        <w:rPr>
          <w:rFonts w:ascii="Times New Roman" w:hAnsi="Times New Roman"/>
          <w:spacing w:val="-1"/>
          <w:sz w:val="24"/>
        </w:rPr>
        <w:t xml:space="preserve"> </w:t>
      </w:r>
      <w:r w:rsidRPr="000C47B0">
        <w:rPr>
          <w:rFonts w:ascii="Times New Roman" w:hAnsi="Times New Roman"/>
          <w:sz w:val="24"/>
        </w:rPr>
        <w:t>flebografie</w:t>
      </w:r>
      <w:r w:rsidRPr="000C47B0">
        <w:rPr>
          <w:rFonts w:ascii="Times New Roman" w:hAnsi="Times New Roman"/>
          <w:spacing w:val="-2"/>
          <w:sz w:val="24"/>
        </w:rPr>
        <w:t xml:space="preserve"> </w:t>
      </w:r>
      <w:r w:rsidRPr="000C47B0">
        <w:rPr>
          <w:rFonts w:ascii="Times New Roman" w:hAnsi="Times New Roman"/>
          <w:sz w:val="24"/>
        </w:rPr>
        <w:t>diagnostică.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2"/>
          <w:sz w:val="24"/>
        </w:rPr>
        <w:t xml:space="preserve"> </w:t>
      </w:r>
      <w:r w:rsidRPr="000C47B0">
        <w:rPr>
          <w:rFonts w:ascii="Times New Roman" w:hAnsi="Times New Roman"/>
          <w:sz w:val="24"/>
        </w:rPr>
        <w:t>tehnici</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radioimagistică</w:t>
      </w:r>
      <w:r w:rsidRPr="000C47B0">
        <w:rPr>
          <w:rFonts w:ascii="Times New Roman" w:hAnsi="Times New Roman"/>
          <w:spacing w:val="-2"/>
          <w:sz w:val="24"/>
        </w:rPr>
        <w:t xml:space="preserve"> </w:t>
      </w:r>
      <w:r w:rsidRPr="000C47B0">
        <w:rPr>
          <w:rFonts w:ascii="Times New Roman" w:hAnsi="Times New Roman"/>
          <w:sz w:val="24"/>
        </w:rPr>
        <w:t>interventională</w:t>
      </w:r>
      <w:r w:rsidRPr="000C47B0">
        <w:rPr>
          <w:rFonts w:ascii="Times New Roman" w:hAnsi="Times New Roman"/>
          <w:spacing w:val="-3"/>
          <w:sz w:val="24"/>
        </w:rPr>
        <w:t xml:space="preserve"> </w:t>
      </w:r>
      <w:r w:rsidRPr="000C47B0">
        <w:rPr>
          <w:rFonts w:ascii="Times New Roman" w:hAnsi="Times New Roman"/>
          <w:sz w:val="24"/>
        </w:rPr>
        <w:t>vasculară.</w:t>
      </w:r>
    </w:p>
    <w:p w:rsidR="00B214F0" w:rsidRPr="000C47B0" w:rsidRDefault="00B214F0" w:rsidP="00B214F0">
      <w:pPr>
        <w:sectPr w:rsidR="00B214F0" w:rsidRPr="000C47B0">
          <w:pgSz w:w="11910" w:h="16840"/>
          <w:pgMar w:top="1340" w:right="1320" w:bottom="280" w:left="1340" w:header="720" w:footer="720" w:gutter="0"/>
          <w:cols w:space="720"/>
        </w:sectPr>
      </w:pPr>
    </w:p>
    <w:p w:rsidR="00B214F0" w:rsidRPr="000C47B0" w:rsidRDefault="00B214F0" w:rsidP="00B214F0">
      <w:pPr>
        <w:pStyle w:val="ListParagraph"/>
        <w:widowControl w:val="0"/>
        <w:numPr>
          <w:ilvl w:val="1"/>
          <w:numId w:val="29"/>
        </w:numPr>
        <w:tabs>
          <w:tab w:val="left" w:pos="473"/>
        </w:tabs>
        <w:autoSpaceDE w:val="0"/>
        <w:autoSpaceDN w:val="0"/>
        <w:spacing w:before="73" w:after="0" w:line="240" w:lineRule="auto"/>
        <w:ind w:left="100" w:right="125" w:firstLine="0"/>
        <w:contextualSpacing w:val="0"/>
        <w:rPr>
          <w:rFonts w:ascii="Times New Roman" w:hAnsi="Times New Roman"/>
          <w:sz w:val="24"/>
        </w:rPr>
      </w:pPr>
      <w:r w:rsidRPr="000C47B0">
        <w:rPr>
          <w:rFonts w:ascii="Times New Roman" w:hAnsi="Times New Roman"/>
          <w:sz w:val="24"/>
        </w:rPr>
        <w:lastRenderedPageBreak/>
        <w:t>Principii</w:t>
      </w:r>
      <w:r w:rsidRPr="000C47B0">
        <w:rPr>
          <w:rFonts w:ascii="Times New Roman" w:hAnsi="Times New Roman"/>
          <w:spacing w:val="10"/>
          <w:sz w:val="24"/>
        </w:rPr>
        <w:t xml:space="preserve"> </w:t>
      </w:r>
      <w:r w:rsidRPr="000C47B0">
        <w:rPr>
          <w:rFonts w:ascii="Times New Roman" w:hAnsi="Times New Roman"/>
          <w:sz w:val="24"/>
        </w:rPr>
        <w:t>și</w:t>
      </w:r>
      <w:r w:rsidRPr="000C47B0">
        <w:rPr>
          <w:rFonts w:ascii="Times New Roman" w:hAnsi="Times New Roman"/>
          <w:spacing w:val="11"/>
          <w:sz w:val="24"/>
        </w:rPr>
        <w:t xml:space="preserve"> </w:t>
      </w:r>
      <w:r w:rsidRPr="000C47B0">
        <w:rPr>
          <w:rFonts w:ascii="Times New Roman" w:hAnsi="Times New Roman"/>
          <w:sz w:val="24"/>
        </w:rPr>
        <w:t>tehnici</w:t>
      </w:r>
      <w:r w:rsidRPr="000C47B0">
        <w:rPr>
          <w:rFonts w:ascii="Times New Roman" w:hAnsi="Times New Roman"/>
          <w:spacing w:val="10"/>
          <w:sz w:val="24"/>
        </w:rPr>
        <w:t xml:space="preserve"> </w:t>
      </w:r>
      <w:r w:rsidRPr="000C47B0">
        <w:rPr>
          <w:rFonts w:ascii="Times New Roman" w:hAnsi="Times New Roman"/>
          <w:sz w:val="24"/>
        </w:rPr>
        <w:t>de</w:t>
      </w:r>
      <w:r w:rsidRPr="000C47B0">
        <w:rPr>
          <w:rFonts w:ascii="Times New Roman" w:hAnsi="Times New Roman"/>
          <w:spacing w:val="9"/>
          <w:sz w:val="24"/>
        </w:rPr>
        <w:t xml:space="preserve"> </w:t>
      </w:r>
      <w:r w:rsidRPr="000C47B0">
        <w:rPr>
          <w:rFonts w:ascii="Times New Roman" w:hAnsi="Times New Roman"/>
          <w:sz w:val="24"/>
        </w:rPr>
        <w:t>radioimagistică</w:t>
      </w:r>
      <w:r w:rsidRPr="000C47B0">
        <w:rPr>
          <w:rFonts w:ascii="Times New Roman" w:hAnsi="Times New Roman"/>
          <w:spacing w:val="11"/>
          <w:sz w:val="24"/>
        </w:rPr>
        <w:t xml:space="preserve"> </w:t>
      </w:r>
      <w:r w:rsidRPr="000C47B0">
        <w:rPr>
          <w:rFonts w:ascii="Times New Roman" w:hAnsi="Times New Roman"/>
          <w:sz w:val="24"/>
        </w:rPr>
        <w:t>intervențională</w:t>
      </w:r>
      <w:r w:rsidRPr="000C47B0">
        <w:rPr>
          <w:rFonts w:ascii="Times New Roman" w:hAnsi="Times New Roman"/>
          <w:spacing w:val="9"/>
          <w:sz w:val="24"/>
        </w:rPr>
        <w:t xml:space="preserve"> </w:t>
      </w:r>
      <w:r w:rsidRPr="000C47B0">
        <w:rPr>
          <w:rFonts w:ascii="Times New Roman" w:hAnsi="Times New Roman"/>
          <w:sz w:val="24"/>
        </w:rPr>
        <w:t>nevasculară</w:t>
      </w:r>
      <w:r w:rsidRPr="000C47B0">
        <w:rPr>
          <w:rFonts w:ascii="Times New Roman" w:hAnsi="Times New Roman"/>
          <w:spacing w:val="12"/>
          <w:sz w:val="24"/>
        </w:rPr>
        <w:t xml:space="preserve"> </w:t>
      </w:r>
      <w:r w:rsidRPr="000C47B0">
        <w:rPr>
          <w:rFonts w:ascii="Times New Roman" w:hAnsi="Times New Roman"/>
          <w:sz w:val="24"/>
        </w:rPr>
        <w:t>:</w:t>
      </w:r>
      <w:r w:rsidRPr="000C47B0">
        <w:rPr>
          <w:rFonts w:ascii="Times New Roman" w:hAnsi="Times New Roman"/>
          <w:spacing w:val="10"/>
          <w:sz w:val="24"/>
        </w:rPr>
        <w:t xml:space="preserve"> </w:t>
      </w:r>
      <w:r w:rsidRPr="000C47B0">
        <w:rPr>
          <w:rFonts w:ascii="Times New Roman" w:hAnsi="Times New Roman"/>
          <w:sz w:val="24"/>
        </w:rPr>
        <w:t>biopsie,</w:t>
      </w:r>
      <w:r w:rsidRPr="000C47B0">
        <w:rPr>
          <w:rFonts w:ascii="Times New Roman" w:hAnsi="Times New Roman"/>
          <w:spacing w:val="10"/>
          <w:sz w:val="24"/>
        </w:rPr>
        <w:t xml:space="preserve"> </w:t>
      </w:r>
      <w:r w:rsidRPr="000C47B0">
        <w:rPr>
          <w:rFonts w:ascii="Times New Roman" w:hAnsi="Times New Roman"/>
          <w:sz w:val="24"/>
        </w:rPr>
        <w:t>termoablație,</w:t>
      </w:r>
      <w:r w:rsidRPr="000C47B0">
        <w:rPr>
          <w:rFonts w:ascii="Times New Roman" w:hAnsi="Times New Roman"/>
          <w:spacing w:val="-57"/>
          <w:sz w:val="24"/>
        </w:rPr>
        <w:t xml:space="preserve"> </w:t>
      </w:r>
      <w:r w:rsidRPr="000C47B0">
        <w:rPr>
          <w:rFonts w:ascii="Times New Roman" w:hAnsi="Times New Roman"/>
          <w:sz w:val="24"/>
        </w:rPr>
        <w:t>aspirație</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fluide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drenaj al</w:t>
      </w:r>
      <w:r w:rsidRPr="000C47B0">
        <w:rPr>
          <w:rFonts w:ascii="Times New Roman" w:hAnsi="Times New Roman"/>
          <w:spacing w:val="-1"/>
          <w:sz w:val="24"/>
        </w:rPr>
        <w:t xml:space="preserve"> </w:t>
      </w:r>
      <w:r w:rsidRPr="000C47B0">
        <w:rPr>
          <w:rFonts w:ascii="Times New Roman" w:hAnsi="Times New Roman"/>
          <w:sz w:val="24"/>
        </w:rPr>
        <w:t>abceselor pe cale percutană.</w:t>
      </w:r>
    </w:p>
    <w:p w:rsidR="00B214F0" w:rsidRPr="000C47B0" w:rsidRDefault="00B214F0" w:rsidP="00B214F0">
      <w:pPr>
        <w:pStyle w:val="ListParagraph"/>
        <w:widowControl w:val="0"/>
        <w:numPr>
          <w:ilvl w:val="1"/>
          <w:numId w:val="29"/>
        </w:numPr>
        <w:tabs>
          <w:tab w:val="left" w:pos="516"/>
        </w:tabs>
        <w:autoSpaceDE w:val="0"/>
        <w:autoSpaceDN w:val="0"/>
        <w:spacing w:before="1" w:after="0" w:line="240" w:lineRule="auto"/>
        <w:ind w:left="100" w:right="117" w:firstLine="0"/>
        <w:contextualSpacing w:val="0"/>
        <w:rPr>
          <w:rFonts w:ascii="Times New Roman" w:hAnsi="Times New Roman"/>
          <w:sz w:val="24"/>
        </w:rPr>
      </w:pPr>
      <w:r w:rsidRPr="000C47B0">
        <w:rPr>
          <w:rFonts w:ascii="Times New Roman" w:hAnsi="Times New Roman"/>
          <w:sz w:val="24"/>
        </w:rPr>
        <w:t>Principii</w:t>
      </w:r>
      <w:r w:rsidRPr="000C47B0">
        <w:rPr>
          <w:rFonts w:ascii="Times New Roman" w:hAnsi="Times New Roman"/>
          <w:spacing w:val="53"/>
          <w:sz w:val="24"/>
        </w:rPr>
        <w:t xml:space="preserve"> </w:t>
      </w:r>
      <w:r w:rsidRPr="000C47B0">
        <w:rPr>
          <w:rFonts w:ascii="Times New Roman" w:hAnsi="Times New Roman"/>
          <w:sz w:val="24"/>
        </w:rPr>
        <w:t>și</w:t>
      </w:r>
      <w:r w:rsidRPr="000C47B0">
        <w:rPr>
          <w:rFonts w:ascii="Times New Roman" w:hAnsi="Times New Roman"/>
          <w:spacing w:val="54"/>
          <w:sz w:val="24"/>
        </w:rPr>
        <w:t xml:space="preserve"> </w:t>
      </w:r>
      <w:r w:rsidRPr="000C47B0">
        <w:rPr>
          <w:rFonts w:ascii="Times New Roman" w:hAnsi="Times New Roman"/>
          <w:sz w:val="24"/>
        </w:rPr>
        <w:t>tehnici</w:t>
      </w:r>
      <w:r w:rsidRPr="000C47B0">
        <w:rPr>
          <w:rFonts w:ascii="Times New Roman" w:hAnsi="Times New Roman"/>
          <w:spacing w:val="51"/>
          <w:sz w:val="24"/>
        </w:rPr>
        <w:t xml:space="preserve"> </w:t>
      </w:r>
      <w:r w:rsidRPr="000C47B0">
        <w:rPr>
          <w:rFonts w:ascii="Times New Roman" w:hAnsi="Times New Roman"/>
          <w:sz w:val="24"/>
        </w:rPr>
        <w:t>de</w:t>
      </w:r>
      <w:r w:rsidRPr="000C47B0">
        <w:rPr>
          <w:rFonts w:ascii="Times New Roman" w:hAnsi="Times New Roman"/>
          <w:spacing w:val="52"/>
          <w:sz w:val="24"/>
        </w:rPr>
        <w:t xml:space="preserve"> </w:t>
      </w:r>
      <w:r w:rsidRPr="000C47B0">
        <w:rPr>
          <w:rFonts w:ascii="Times New Roman" w:hAnsi="Times New Roman"/>
          <w:sz w:val="24"/>
        </w:rPr>
        <w:t>radioimagistică</w:t>
      </w:r>
      <w:r w:rsidRPr="000C47B0">
        <w:rPr>
          <w:rFonts w:ascii="Times New Roman" w:hAnsi="Times New Roman"/>
          <w:spacing w:val="52"/>
          <w:sz w:val="24"/>
        </w:rPr>
        <w:t xml:space="preserve"> </w:t>
      </w:r>
      <w:r w:rsidRPr="000C47B0">
        <w:rPr>
          <w:rFonts w:ascii="Times New Roman" w:hAnsi="Times New Roman"/>
          <w:sz w:val="24"/>
        </w:rPr>
        <w:t>intervențională</w:t>
      </w:r>
      <w:r w:rsidRPr="000C47B0">
        <w:rPr>
          <w:rFonts w:ascii="Times New Roman" w:hAnsi="Times New Roman"/>
          <w:spacing w:val="53"/>
          <w:sz w:val="24"/>
        </w:rPr>
        <w:t xml:space="preserve"> </w:t>
      </w:r>
      <w:r w:rsidRPr="000C47B0">
        <w:rPr>
          <w:rFonts w:ascii="Times New Roman" w:hAnsi="Times New Roman"/>
          <w:sz w:val="24"/>
        </w:rPr>
        <w:t>nevasculară:</w:t>
      </w:r>
      <w:r w:rsidRPr="000C47B0">
        <w:rPr>
          <w:rFonts w:ascii="Times New Roman" w:hAnsi="Times New Roman"/>
          <w:spacing w:val="55"/>
          <w:sz w:val="24"/>
        </w:rPr>
        <w:t xml:space="preserve"> </w:t>
      </w:r>
      <w:r w:rsidRPr="000C47B0">
        <w:rPr>
          <w:rFonts w:ascii="Times New Roman" w:hAnsi="Times New Roman"/>
          <w:sz w:val="24"/>
        </w:rPr>
        <w:t>intervenții</w:t>
      </w:r>
      <w:r w:rsidRPr="000C47B0">
        <w:rPr>
          <w:rFonts w:ascii="Times New Roman" w:hAnsi="Times New Roman"/>
          <w:spacing w:val="54"/>
          <w:sz w:val="24"/>
        </w:rPr>
        <w:t xml:space="preserve"> </w:t>
      </w:r>
      <w:r w:rsidRPr="000C47B0">
        <w:rPr>
          <w:rFonts w:ascii="Times New Roman" w:hAnsi="Times New Roman"/>
          <w:sz w:val="24"/>
        </w:rPr>
        <w:t>hepato-</w:t>
      </w:r>
      <w:r w:rsidRPr="000C47B0">
        <w:rPr>
          <w:rFonts w:ascii="Times New Roman" w:hAnsi="Times New Roman"/>
          <w:spacing w:val="-57"/>
          <w:sz w:val="24"/>
        </w:rPr>
        <w:t xml:space="preserve"> </w:t>
      </w:r>
      <w:r w:rsidRPr="000C47B0">
        <w:rPr>
          <w:rFonts w:ascii="Times New Roman" w:hAnsi="Times New Roman"/>
          <w:sz w:val="24"/>
        </w:rPr>
        <w:t>biliare,</w:t>
      </w:r>
      <w:r w:rsidRPr="000C47B0">
        <w:rPr>
          <w:rFonts w:ascii="Times New Roman" w:hAnsi="Times New Roman"/>
          <w:spacing w:val="-1"/>
          <w:sz w:val="24"/>
        </w:rPr>
        <w:t xml:space="preserve"> </w:t>
      </w:r>
      <w:r w:rsidRPr="000C47B0">
        <w:rPr>
          <w:rFonts w:ascii="Times New Roman" w:hAnsi="Times New Roman"/>
          <w:sz w:val="24"/>
        </w:rPr>
        <w:t>intervenții</w:t>
      </w:r>
      <w:r w:rsidRPr="000C47B0">
        <w:rPr>
          <w:rFonts w:ascii="Times New Roman" w:hAnsi="Times New Roman"/>
          <w:spacing w:val="-1"/>
          <w:sz w:val="24"/>
        </w:rPr>
        <w:t xml:space="preserve"> </w:t>
      </w:r>
      <w:r w:rsidRPr="000C47B0">
        <w:rPr>
          <w:rFonts w:ascii="Times New Roman" w:hAnsi="Times New Roman"/>
          <w:sz w:val="24"/>
        </w:rPr>
        <w:t>genito-urinare, biopsia cu ac</w:t>
      </w:r>
      <w:r w:rsidRPr="000C47B0">
        <w:rPr>
          <w:rFonts w:ascii="Times New Roman" w:hAnsi="Times New Roman"/>
          <w:spacing w:val="-2"/>
          <w:sz w:val="24"/>
        </w:rPr>
        <w:t xml:space="preserve"> </w:t>
      </w:r>
      <w:r w:rsidRPr="000C47B0">
        <w:rPr>
          <w:rFonts w:ascii="Times New Roman" w:hAnsi="Times New Roman"/>
          <w:sz w:val="24"/>
        </w:rPr>
        <w:t>fin a</w:t>
      </w:r>
      <w:r w:rsidRPr="000C47B0">
        <w:rPr>
          <w:rFonts w:ascii="Times New Roman" w:hAnsi="Times New Roman"/>
          <w:spacing w:val="-2"/>
          <w:sz w:val="24"/>
        </w:rPr>
        <w:t xml:space="preserve"> </w:t>
      </w:r>
      <w:r w:rsidRPr="000C47B0">
        <w:rPr>
          <w:rFonts w:ascii="Times New Roman" w:hAnsi="Times New Roman"/>
          <w:sz w:val="24"/>
        </w:rPr>
        <w:t>nodulilor limfatici</w:t>
      </w:r>
      <w:r w:rsidRPr="000C47B0">
        <w:rPr>
          <w:rFonts w:ascii="Times New Roman" w:hAnsi="Times New Roman"/>
          <w:spacing w:val="-1"/>
          <w:sz w:val="24"/>
        </w:rPr>
        <w:t xml:space="preserve"> </w:t>
      </w:r>
      <w:r w:rsidRPr="000C47B0">
        <w:rPr>
          <w:rFonts w:ascii="Times New Roman" w:hAnsi="Times New Roman"/>
          <w:sz w:val="24"/>
        </w:rPr>
        <w:t>sau tiroidieni.</w:t>
      </w:r>
    </w:p>
    <w:p w:rsidR="00B214F0" w:rsidRPr="000C47B0" w:rsidRDefault="00B214F0" w:rsidP="00B214F0">
      <w:pPr>
        <w:pStyle w:val="BodyText"/>
        <w:spacing w:before="4"/>
      </w:pPr>
    </w:p>
    <w:p w:rsidR="00B214F0" w:rsidRPr="000C47B0" w:rsidRDefault="00B214F0" w:rsidP="00B214F0">
      <w:pPr>
        <w:pStyle w:val="Heading1"/>
        <w:spacing w:before="1" w:line="274" w:lineRule="exact"/>
      </w:pPr>
      <w:r w:rsidRPr="000C47B0">
        <w:t>II</w:t>
      </w:r>
      <w:r w:rsidRPr="000C47B0">
        <w:rPr>
          <w:spacing w:val="-4"/>
        </w:rPr>
        <w:t xml:space="preserve"> </w:t>
      </w:r>
      <w:r w:rsidRPr="000C47B0">
        <w:t>PROBA</w:t>
      </w:r>
      <w:r w:rsidRPr="000C47B0">
        <w:rPr>
          <w:spacing w:val="-4"/>
        </w:rPr>
        <w:t xml:space="preserve"> </w:t>
      </w:r>
      <w:r w:rsidRPr="000C47B0">
        <w:t>CLINICĂ</w:t>
      </w:r>
    </w:p>
    <w:p w:rsidR="00B214F0" w:rsidRPr="000C47B0" w:rsidRDefault="00B214F0" w:rsidP="00B214F0">
      <w:pPr>
        <w:pStyle w:val="BodyText"/>
      </w:pPr>
      <w:r w:rsidRPr="000C47B0">
        <w:t>Proba</w:t>
      </w:r>
      <w:r w:rsidRPr="000C47B0">
        <w:rPr>
          <w:spacing w:val="27"/>
        </w:rPr>
        <w:t xml:space="preserve"> </w:t>
      </w:r>
      <w:r w:rsidRPr="000C47B0">
        <w:t>constă</w:t>
      </w:r>
      <w:r w:rsidRPr="000C47B0">
        <w:rPr>
          <w:spacing w:val="31"/>
        </w:rPr>
        <w:t xml:space="preserve"> </w:t>
      </w:r>
      <w:r w:rsidRPr="000C47B0">
        <w:t>din</w:t>
      </w:r>
      <w:r w:rsidRPr="000C47B0">
        <w:rPr>
          <w:spacing w:val="29"/>
        </w:rPr>
        <w:t xml:space="preserve"> </w:t>
      </w:r>
      <w:r w:rsidRPr="000C47B0">
        <w:t>examinarea</w:t>
      </w:r>
      <w:r w:rsidRPr="000C47B0">
        <w:rPr>
          <w:spacing w:val="31"/>
        </w:rPr>
        <w:t xml:space="preserve"> </w:t>
      </w:r>
      <w:r w:rsidRPr="000C47B0">
        <w:t>și</w:t>
      </w:r>
      <w:r w:rsidRPr="000C47B0">
        <w:rPr>
          <w:spacing w:val="29"/>
        </w:rPr>
        <w:t xml:space="preserve"> </w:t>
      </w:r>
      <w:r w:rsidRPr="000C47B0">
        <w:t>interpretarea</w:t>
      </w:r>
      <w:r w:rsidRPr="000C47B0">
        <w:rPr>
          <w:spacing w:val="31"/>
        </w:rPr>
        <w:t xml:space="preserve"> </w:t>
      </w:r>
      <w:r w:rsidRPr="000C47B0">
        <w:t>de</w:t>
      </w:r>
      <w:r w:rsidRPr="000C47B0">
        <w:rPr>
          <w:spacing w:val="30"/>
        </w:rPr>
        <w:t xml:space="preserve"> </w:t>
      </w:r>
      <w:r w:rsidRPr="000C47B0">
        <w:t>imagini</w:t>
      </w:r>
      <w:r w:rsidRPr="000C47B0">
        <w:rPr>
          <w:spacing w:val="33"/>
        </w:rPr>
        <w:t xml:space="preserve"> </w:t>
      </w:r>
      <w:r w:rsidRPr="000C47B0">
        <w:t>radiologice</w:t>
      </w:r>
      <w:r w:rsidRPr="000C47B0">
        <w:rPr>
          <w:spacing w:val="29"/>
        </w:rPr>
        <w:t xml:space="preserve"> </w:t>
      </w:r>
      <w:r w:rsidRPr="000C47B0">
        <w:t>din</w:t>
      </w:r>
      <w:r w:rsidRPr="000C47B0">
        <w:rPr>
          <w:spacing w:val="39"/>
        </w:rPr>
        <w:t xml:space="preserve"> </w:t>
      </w:r>
      <w:r w:rsidRPr="000C47B0">
        <w:t>cadrul</w:t>
      </w:r>
      <w:r w:rsidRPr="000C47B0">
        <w:rPr>
          <w:spacing w:val="29"/>
        </w:rPr>
        <w:t xml:space="preserve"> </w:t>
      </w:r>
      <w:r w:rsidRPr="000C47B0">
        <w:t>afecțiunilor</w:t>
      </w:r>
      <w:r w:rsidRPr="000C47B0">
        <w:rPr>
          <w:spacing w:val="-57"/>
        </w:rPr>
        <w:t xml:space="preserve"> </w:t>
      </w:r>
      <w:r w:rsidRPr="000C47B0">
        <w:t>cuprinse</w:t>
      </w:r>
      <w:r w:rsidRPr="000C47B0">
        <w:rPr>
          <w:spacing w:val="-2"/>
        </w:rPr>
        <w:t xml:space="preserve"> </w:t>
      </w:r>
      <w:r w:rsidRPr="000C47B0">
        <w:t>în tematica</w:t>
      </w:r>
      <w:r w:rsidRPr="000C47B0">
        <w:rPr>
          <w:spacing w:val="-2"/>
        </w:rPr>
        <w:t xml:space="preserve"> </w:t>
      </w:r>
      <w:r w:rsidRPr="000C47B0">
        <w:t>probei scrise.</w:t>
      </w:r>
    </w:p>
    <w:p w:rsidR="00B214F0" w:rsidRPr="000C47B0" w:rsidRDefault="00B214F0" w:rsidP="00B214F0">
      <w:pPr>
        <w:pStyle w:val="BodyText"/>
        <w:spacing w:before="2"/>
      </w:pPr>
    </w:p>
    <w:p w:rsidR="00B214F0" w:rsidRPr="000C47B0" w:rsidRDefault="00B214F0" w:rsidP="00B214F0">
      <w:pPr>
        <w:pStyle w:val="Heading1"/>
        <w:spacing w:line="275" w:lineRule="exact"/>
      </w:pPr>
      <w:r w:rsidRPr="000C47B0">
        <w:t>III.</w:t>
      </w:r>
      <w:r w:rsidRPr="000C47B0">
        <w:rPr>
          <w:spacing w:val="-2"/>
        </w:rPr>
        <w:t xml:space="preserve"> </w:t>
      </w:r>
      <w:r w:rsidRPr="000C47B0">
        <w:t>PROBA</w:t>
      </w:r>
      <w:r w:rsidRPr="000C47B0">
        <w:rPr>
          <w:spacing w:val="-1"/>
        </w:rPr>
        <w:t xml:space="preserve"> </w:t>
      </w:r>
      <w:r w:rsidRPr="000C47B0">
        <w:t>PRACTICA</w:t>
      </w:r>
    </w:p>
    <w:p w:rsidR="00B214F0" w:rsidRPr="000C47B0" w:rsidRDefault="00B214F0" w:rsidP="00B214F0">
      <w:pPr>
        <w:spacing w:line="252" w:lineRule="auto"/>
        <w:ind w:left="100"/>
        <w:rPr>
          <w:sz w:val="23"/>
        </w:rPr>
      </w:pPr>
      <w:r w:rsidRPr="000C47B0">
        <w:rPr>
          <w:sz w:val="23"/>
        </w:rPr>
        <w:t>Proba</w:t>
      </w:r>
      <w:r w:rsidRPr="000C47B0">
        <w:rPr>
          <w:spacing w:val="9"/>
          <w:sz w:val="23"/>
        </w:rPr>
        <w:t xml:space="preserve"> </w:t>
      </w:r>
      <w:r w:rsidRPr="000C47B0">
        <w:rPr>
          <w:sz w:val="23"/>
        </w:rPr>
        <w:t>constă</w:t>
      </w:r>
      <w:r w:rsidRPr="000C47B0">
        <w:rPr>
          <w:spacing w:val="10"/>
          <w:sz w:val="23"/>
        </w:rPr>
        <w:t xml:space="preserve"> </w:t>
      </w:r>
      <w:r w:rsidRPr="000C47B0">
        <w:rPr>
          <w:sz w:val="23"/>
        </w:rPr>
        <w:t>din</w:t>
      </w:r>
      <w:r w:rsidRPr="000C47B0">
        <w:rPr>
          <w:spacing w:val="8"/>
          <w:sz w:val="23"/>
        </w:rPr>
        <w:t xml:space="preserve"> </w:t>
      </w:r>
      <w:r w:rsidRPr="000C47B0">
        <w:rPr>
          <w:sz w:val="23"/>
        </w:rPr>
        <w:t>planificarea/conducerea/efectuarea</w:t>
      </w:r>
      <w:r w:rsidRPr="000C47B0">
        <w:rPr>
          <w:spacing w:val="8"/>
          <w:sz w:val="23"/>
        </w:rPr>
        <w:t xml:space="preserve"> </w:t>
      </w:r>
      <w:r w:rsidRPr="000C47B0">
        <w:rPr>
          <w:sz w:val="23"/>
        </w:rPr>
        <w:t>unor</w:t>
      </w:r>
      <w:r w:rsidRPr="000C47B0">
        <w:rPr>
          <w:spacing w:val="9"/>
          <w:sz w:val="23"/>
        </w:rPr>
        <w:t xml:space="preserve"> </w:t>
      </w:r>
      <w:r w:rsidRPr="000C47B0">
        <w:rPr>
          <w:sz w:val="23"/>
        </w:rPr>
        <w:t>examinări</w:t>
      </w:r>
      <w:r w:rsidRPr="000C47B0">
        <w:rPr>
          <w:spacing w:val="8"/>
          <w:sz w:val="23"/>
        </w:rPr>
        <w:t xml:space="preserve"> </w:t>
      </w:r>
      <w:r w:rsidRPr="000C47B0">
        <w:rPr>
          <w:sz w:val="23"/>
        </w:rPr>
        <w:t>radioimagistice</w:t>
      </w:r>
      <w:r w:rsidRPr="000C47B0">
        <w:rPr>
          <w:spacing w:val="10"/>
          <w:sz w:val="23"/>
        </w:rPr>
        <w:t xml:space="preserve"> </w:t>
      </w:r>
      <w:r w:rsidRPr="000C47B0">
        <w:rPr>
          <w:sz w:val="23"/>
        </w:rPr>
        <w:t>din</w:t>
      </w:r>
      <w:r w:rsidRPr="000C47B0">
        <w:rPr>
          <w:spacing w:val="8"/>
          <w:sz w:val="23"/>
        </w:rPr>
        <w:t xml:space="preserve"> </w:t>
      </w:r>
      <w:r w:rsidRPr="000C47B0">
        <w:rPr>
          <w:sz w:val="23"/>
        </w:rPr>
        <w:t>tematica</w:t>
      </w:r>
      <w:r w:rsidRPr="000C47B0">
        <w:rPr>
          <w:spacing w:val="-54"/>
          <w:sz w:val="23"/>
        </w:rPr>
        <w:t xml:space="preserve"> </w:t>
      </w:r>
      <w:r w:rsidRPr="000C47B0">
        <w:rPr>
          <w:sz w:val="23"/>
        </w:rPr>
        <w:t>probei</w:t>
      </w:r>
      <w:r w:rsidRPr="000C47B0">
        <w:rPr>
          <w:spacing w:val="-1"/>
          <w:sz w:val="23"/>
        </w:rPr>
        <w:t xml:space="preserve"> </w:t>
      </w:r>
      <w:r w:rsidRPr="000C47B0">
        <w:rPr>
          <w:sz w:val="23"/>
        </w:rPr>
        <w:t>scrise.</w:t>
      </w:r>
    </w:p>
    <w:p w:rsidR="00B214F0" w:rsidRPr="000C47B0" w:rsidRDefault="00B214F0" w:rsidP="00B214F0">
      <w:pPr>
        <w:pStyle w:val="Heading1"/>
        <w:spacing w:before="165"/>
        <w:ind w:left="3701" w:right="3721"/>
        <w:jc w:val="center"/>
      </w:pPr>
      <w:r w:rsidRPr="000C47B0">
        <w:t>BIBLIOGRAFIE</w:t>
      </w:r>
    </w:p>
    <w:p w:rsidR="00B214F0" w:rsidRPr="000C47B0" w:rsidRDefault="00B214F0" w:rsidP="00B214F0">
      <w:pPr>
        <w:pStyle w:val="BodyText"/>
        <w:rPr>
          <w:b/>
          <w:sz w:val="26"/>
        </w:rPr>
      </w:pPr>
    </w:p>
    <w:p w:rsidR="00B214F0" w:rsidRPr="000C47B0" w:rsidRDefault="00B214F0" w:rsidP="00B214F0">
      <w:pPr>
        <w:pStyle w:val="BodyText"/>
        <w:spacing w:before="6"/>
        <w:rPr>
          <w:b/>
          <w:sz w:val="27"/>
        </w:rPr>
      </w:pPr>
    </w:p>
    <w:p w:rsidR="00B214F0" w:rsidRPr="000C47B0" w:rsidRDefault="00B214F0" w:rsidP="00B214F0">
      <w:pPr>
        <w:pStyle w:val="BodyText"/>
        <w:spacing w:line="254" w:lineRule="auto"/>
      </w:pPr>
      <w:r w:rsidRPr="000C47B0">
        <w:t>Societatea</w:t>
      </w:r>
      <w:r w:rsidRPr="000C47B0">
        <w:rPr>
          <w:spacing w:val="18"/>
        </w:rPr>
        <w:t xml:space="preserve"> </w:t>
      </w:r>
      <w:r w:rsidRPr="000C47B0">
        <w:t>de</w:t>
      </w:r>
      <w:r w:rsidRPr="000C47B0">
        <w:rPr>
          <w:spacing w:val="19"/>
        </w:rPr>
        <w:t xml:space="preserve"> </w:t>
      </w:r>
      <w:r w:rsidRPr="000C47B0">
        <w:t>Radiologie</w:t>
      </w:r>
      <w:r w:rsidRPr="000C47B0">
        <w:rPr>
          <w:spacing w:val="22"/>
        </w:rPr>
        <w:t xml:space="preserve"> </w:t>
      </w:r>
      <w:r w:rsidRPr="000C47B0">
        <w:t>și</w:t>
      </w:r>
      <w:r w:rsidRPr="000C47B0">
        <w:rPr>
          <w:spacing w:val="23"/>
        </w:rPr>
        <w:t xml:space="preserve"> </w:t>
      </w:r>
      <w:r w:rsidRPr="000C47B0">
        <w:t>Imagistică</w:t>
      </w:r>
      <w:r w:rsidRPr="000C47B0">
        <w:rPr>
          <w:spacing w:val="19"/>
        </w:rPr>
        <w:t xml:space="preserve"> </w:t>
      </w:r>
      <w:r w:rsidRPr="000C47B0">
        <w:t>Medicală</w:t>
      </w:r>
      <w:r w:rsidRPr="000C47B0">
        <w:rPr>
          <w:spacing w:val="24"/>
        </w:rPr>
        <w:t xml:space="preserve"> </w:t>
      </w:r>
      <w:r w:rsidRPr="000C47B0">
        <w:t>din</w:t>
      </w:r>
      <w:r w:rsidRPr="000C47B0">
        <w:rPr>
          <w:spacing w:val="20"/>
        </w:rPr>
        <w:t xml:space="preserve"> </w:t>
      </w:r>
      <w:r w:rsidRPr="000C47B0">
        <w:t>România</w:t>
      </w:r>
      <w:r w:rsidRPr="000C47B0">
        <w:rPr>
          <w:spacing w:val="25"/>
        </w:rPr>
        <w:t xml:space="preserve"> </w:t>
      </w:r>
      <w:r w:rsidRPr="000C47B0">
        <w:t>-</w:t>
      </w:r>
      <w:r w:rsidRPr="000C47B0">
        <w:rPr>
          <w:spacing w:val="23"/>
        </w:rPr>
        <w:t xml:space="preserve"> </w:t>
      </w:r>
      <w:r w:rsidRPr="000C47B0">
        <w:t>(sub</w:t>
      </w:r>
      <w:r w:rsidRPr="000C47B0">
        <w:rPr>
          <w:spacing w:val="19"/>
        </w:rPr>
        <w:t xml:space="preserve"> </w:t>
      </w:r>
      <w:r w:rsidRPr="000C47B0">
        <w:t>red)</w:t>
      </w:r>
      <w:r w:rsidRPr="000C47B0">
        <w:rPr>
          <w:spacing w:val="21"/>
        </w:rPr>
        <w:t xml:space="preserve"> </w:t>
      </w:r>
      <w:r w:rsidRPr="000C47B0">
        <w:t>Dudea</w:t>
      </w:r>
      <w:r w:rsidRPr="000C47B0">
        <w:rPr>
          <w:spacing w:val="21"/>
        </w:rPr>
        <w:t xml:space="preserve"> </w:t>
      </w:r>
      <w:r w:rsidRPr="000C47B0">
        <w:t>Sorin</w:t>
      </w:r>
      <w:r w:rsidRPr="000C47B0">
        <w:rPr>
          <w:spacing w:val="20"/>
        </w:rPr>
        <w:t xml:space="preserve"> </w:t>
      </w:r>
      <w:r w:rsidRPr="000C47B0">
        <w:t>M.</w:t>
      </w:r>
      <w:r w:rsidRPr="000C47B0">
        <w:rPr>
          <w:spacing w:val="24"/>
        </w:rPr>
        <w:t xml:space="preserve"> </w:t>
      </w:r>
      <w:r w:rsidRPr="000C47B0">
        <w:t>-</w:t>
      </w:r>
      <w:r w:rsidRPr="000C47B0">
        <w:rPr>
          <w:spacing w:val="-57"/>
        </w:rPr>
        <w:t xml:space="preserve"> </w:t>
      </w:r>
      <w:r w:rsidRPr="000C47B0">
        <w:t>Radiologie</w:t>
      </w:r>
      <w:r w:rsidRPr="000C47B0">
        <w:rPr>
          <w:spacing w:val="4"/>
        </w:rPr>
        <w:t xml:space="preserve"> </w:t>
      </w:r>
      <w:r w:rsidRPr="000C47B0">
        <w:t>Imagistică</w:t>
      </w:r>
      <w:r w:rsidRPr="000C47B0">
        <w:rPr>
          <w:spacing w:val="1"/>
        </w:rPr>
        <w:t xml:space="preserve"> </w:t>
      </w:r>
      <w:r w:rsidRPr="000C47B0">
        <w:t>Medicală.</w:t>
      </w:r>
      <w:r w:rsidRPr="000C47B0">
        <w:rPr>
          <w:spacing w:val="4"/>
        </w:rPr>
        <w:t xml:space="preserve"> </w:t>
      </w:r>
      <w:r w:rsidRPr="000C47B0">
        <w:t>Îndrumator</w:t>
      </w:r>
      <w:r w:rsidRPr="000C47B0">
        <w:rPr>
          <w:spacing w:val="2"/>
        </w:rPr>
        <w:t xml:space="preserve"> </w:t>
      </w:r>
      <w:r w:rsidRPr="000C47B0">
        <w:t>de</w:t>
      </w:r>
      <w:r w:rsidRPr="000C47B0">
        <w:rPr>
          <w:spacing w:val="1"/>
        </w:rPr>
        <w:t xml:space="preserve"> </w:t>
      </w:r>
      <w:r w:rsidRPr="000C47B0">
        <w:t>studiu</w:t>
      </w:r>
      <w:r w:rsidRPr="000C47B0">
        <w:rPr>
          <w:spacing w:val="3"/>
        </w:rPr>
        <w:t xml:space="preserve"> </w:t>
      </w:r>
      <w:r w:rsidRPr="000C47B0">
        <w:t>pentru</w:t>
      </w:r>
      <w:r w:rsidRPr="000C47B0">
        <w:rPr>
          <w:spacing w:val="3"/>
        </w:rPr>
        <w:t xml:space="preserve"> </w:t>
      </w:r>
      <w:r w:rsidRPr="000C47B0">
        <w:t>pregatirea</w:t>
      </w:r>
      <w:r w:rsidRPr="000C47B0">
        <w:rPr>
          <w:spacing w:val="1"/>
        </w:rPr>
        <w:t xml:space="preserve"> </w:t>
      </w:r>
      <w:r w:rsidRPr="000C47B0">
        <w:t>în</w:t>
      </w:r>
      <w:r w:rsidRPr="000C47B0">
        <w:rPr>
          <w:spacing w:val="3"/>
        </w:rPr>
        <w:t xml:space="preserve"> </w:t>
      </w:r>
      <w:r w:rsidRPr="000C47B0">
        <w:t>specialitate</w:t>
      </w:r>
      <w:r w:rsidRPr="000C47B0">
        <w:rPr>
          <w:spacing w:val="4"/>
        </w:rPr>
        <w:t xml:space="preserve"> </w:t>
      </w:r>
      <w:r w:rsidRPr="000C47B0">
        <w:t>-Vol</w:t>
      </w:r>
      <w:r w:rsidRPr="000C47B0">
        <w:rPr>
          <w:spacing w:val="4"/>
        </w:rPr>
        <w:t xml:space="preserve"> </w:t>
      </w:r>
      <w:r w:rsidRPr="000C47B0">
        <w:t>I,</w:t>
      </w:r>
    </w:p>
    <w:p w:rsidR="00B214F0" w:rsidRPr="000C47B0" w:rsidRDefault="00B214F0" w:rsidP="00B214F0">
      <w:pPr>
        <w:pStyle w:val="BodyText"/>
      </w:pPr>
      <w:r w:rsidRPr="000C47B0">
        <w:t>Vol II,</w:t>
      </w:r>
      <w:r w:rsidRPr="000C47B0">
        <w:rPr>
          <w:spacing w:val="-1"/>
        </w:rPr>
        <w:t xml:space="preserve"> </w:t>
      </w:r>
      <w:r w:rsidRPr="000C47B0">
        <w:t>Ed.</w:t>
      </w:r>
      <w:r w:rsidRPr="000C47B0">
        <w:rPr>
          <w:spacing w:val="-2"/>
        </w:rPr>
        <w:t xml:space="preserve"> </w:t>
      </w:r>
      <w:r w:rsidRPr="000C47B0">
        <w:t>Medicală</w:t>
      </w:r>
      <w:r w:rsidRPr="000C47B0">
        <w:rPr>
          <w:spacing w:val="-1"/>
        </w:rPr>
        <w:t xml:space="preserve"> </w:t>
      </w:r>
      <w:r w:rsidRPr="000C47B0">
        <w:t>București,</w:t>
      </w:r>
      <w:r w:rsidRPr="000C47B0">
        <w:rPr>
          <w:spacing w:val="-1"/>
        </w:rPr>
        <w:t xml:space="preserve"> </w:t>
      </w:r>
      <w:r w:rsidRPr="000C47B0">
        <w:t>2015,</w:t>
      </w:r>
      <w:r w:rsidRPr="000C47B0">
        <w:rPr>
          <w:spacing w:val="-2"/>
        </w:rPr>
        <w:t xml:space="preserve"> </w:t>
      </w:r>
      <w:r w:rsidRPr="000C47B0">
        <w:t>1271</w:t>
      </w:r>
      <w:r w:rsidRPr="000C47B0">
        <w:rPr>
          <w:spacing w:val="-1"/>
        </w:rPr>
        <w:t xml:space="preserve"> </w:t>
      </w:r>
      <w:r w:rsidRPr="000C47B0">
        <w:t>pag,</w:t>
      </w:r>
      <w:r w:rsidRPr="000C47B0">
        <w:rPr>
          <w:spacing w:val="1"/>
        </w:rPr>
        <w:t xml:space="preserve"> </w:t>
      </w:r>
      <w:r w:rsidRPr="000C47B0">
        <w:t>ISBN:</w:t>
      </w:r>
      <w:r w:rsidRPr="000C47B0">
        <w:rPr>
          <w:spacing w:val="-3"/>
        </w:rPr>
        <w:t xml:space="preserve"> </w:t>
      </w:r>
      <w:r w:rsidRPr="000C47B0">
        <w:t>978-973-39-0797-8</w:t>
      </w:r>
    </w:p>
    <w:p w:rsidR="00B214F0" w:rsidRPr="000C47B0" w:rsidRDefault="00B214F0" w:rsidP="00B214F0">
      <w:pPr>
        <w:pStyle w:val="BodyText"/>
        <w:rPr>
          <w:sz w:val="26"/>
        </w:rPr>
      </w:pPr>
    </w:p>
    <w:p w:rsidR="00B214F0" w:rsidRPr="000C47B0" w:rsidRDefault="00B214F0" w:rsidP="00B214F0">
      <w:pPr>
        <w:pStyle w:val="BodyText"/>
        <w:spacing w:before="1"/>
        <w:rPr>
          <w:sz w:val="29"/>
        </w:rPr>
      </w:pPr>
    </w:p>
    <w:p w:rsidR="00B214F0" w:rsidRPr="000C47B0" w:rsidRDefault="00B214F0" w:rsidP="00620D48">
      <w:pPr>
        <w:rPr>
          <w:b/>
          <w:bCs/>
        </w:rPr>
      </w:pPr>
    </w:p>
    <w:sectPr w:rsidR="00B214F0" w:rsidRPr="000C47B0" w:rsidSect="008B3684">
      <w:footerReference w:type="default" r:id="rId11"/>
      <w:pgSz w:w="11920" w:h="16840"/>
      <w:pgMar w:top="851" w:right="1320" w:bottom="142" w:left="13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00F" w:rsidRDefault="00EE700F" w:rsidP="002A46D6">
      <w:r>
        <w:separator/>
      </w:r>
    </w:p>
  </w:endnote>
  <w:endnote w:type="continuationSeparator" w:id="0">
    <w:p w:rsidR="00EE700F" w:rsidRDefault="00EE700F"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1878"/>
      <w:docPartObj>
        <w:docPartGallery w:val="Page Numbers (Bottom of Page)"/>
        <w:docPartUnique/>
      </w:docPartObj>
    </w:sdtPr>
    <w:sdtContent>
      <w:p w:rsidR="008B3684" w:rsidRDefault="000C56E8">
        <w:pPr>
          <w:pStyle w:val="Footer"/>
          <w:jc w:val="center"/>
        </w:pPr>
        <w:fldSimple w:instr=" PAGE   \* MERGEFORMAT ">
          <w:r w:rsidR="006A684D">
            <w:rPr>
              <w:noProof/>
            </w:rPr>
            <w:t>8</w:t>
          </w:r>
        </w:fldSimple>
      </w:p>
    </w:sdtContent>
  </w:sdt>
  <w:p w:rsidR="008B3684" w:rsidRDefault="008B3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00F" w:rsidRDefault="00EE700F" w:rsidP="002A46D6">
      <w:r>
        <w:separator/>
      </w:r>
    </w:p>
  </w:footnote>
  <w:footnote w:type="continuationSeparator" w:id="0">
    <w:p w:rsidR="00EE700F" w:rsidRDefault="00EE700F"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51A39"/>
    <w:multiLevelType w:val="hybridMultilevel"/>
    <w:tmpl w:val="7CB249D2"/>
    <w:lvl w:ilvl="0" w:tplc="600619B2">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0840F80E">
      <w:numFmt w:val="bullet"/>
      <w:lvlText w:val="•"/>
      <w:lvlJc w:val="left"/>
      <w:pPr>
        <w:ind w:left="1194" w:hanging="197"/>
      </w:pPr>
      <w:rPr>
        <w:lang w:val="ro-RO" w:eastAsia="en-US" w:bidi="ar-SA"/>
      </w:rPr>
    </w:lvl>
    <w:lvl w:ilvl="2" w:tplc="F7F4F946">
      <w:numFmt w:val="bullet"/>
      <w:lvlText w:val="•"/>
      <w:lvlJc w:val="left"/>
      <w:pPr>
        <w:ind w:left="2089" w:hanging="197"/>
      </w:pPr>
      <w:rPr>
        <w:lang w:val="ro-RO" w:eastAsia="en-US" w:bidi="ar-SA"/>
      </w:rPr>
    </w:lvl>
    <w:lvl w:ilvl="3" w:tplc="A3B4E24C">
      <w:numFmt w:val="bullet"/>
      <w:lvlText w:val="•"/>
      <w:lvlJc w:val="left"/>
      <w:pPr>
        <w:ind w:left="2983" w:hanging="197"/>
      </w:pPr>
      <w:rPr>
        <w:lang w:val="ro-RO" w:eastAsia="en-US" w:bidi="ar-SA"/>
      </w:rPr>
    </w:lvl>
    <w:lvl w:ilvl="4" w:tplc="3CB6A2FC">
      <w:numFmt w:val="bullet"/>
      <w:lvlText w:val="•"/>
      <w:lvlJc w:val="left"/>
      <w:pPr>
        <w:ind w:left="3878" w:hanging="197"/>
      </w:pPr>
      <w:rPr>
        <w:lang w:val="ro-RO" w:eastAsia="en-US" w:bidi="ar-SA"/>
      </w:rPr>
    </w:lvl>
    <w:lvl w:ilvl="5" w:tplc="04F47F06">
      <w:numFmt w:val="bullet"/>
      <w:lvlText w:val="•"/>
      <w:lvlJc w:val="left"/>
      <w:pPr>
        <w:ind w:left="4773" w:hanging="197"/>
      </w:pPr>
      <w:rPr>
        <w:lang w:val="ro-RO" w:eastAsia="en-US" w:bidi="ar-SA"/>
      </w:rPr>
    </w:lvl>
    <w:lvl w:ilvl="6" w:tplc="87CE48C6">
      <w:numFmt w:val="bullet"/>
      <w:lvlText w:val="•"/>
      <w:lvlJc w:val="left"/>
      <w:pPr>
        <w:ind w:left="5667" w:hanging="197"/>
      </w:pPr>
      <w:rPr>
        <w:lang w:val="ro-RO" w:eastAsia="en-US" w:bidi="ar-SA"/>
      </w:rPr>
    </w:lvl>
    <w:lvl w:ilvl="7" w:tplc="432672B8">
      <w:numFmt w:val="bullet"/>
      <w:lvlText w:val="•"/>
      <w:lvlJc w:val="left"/>
      <w:pPr>
        <w:ind w:left="6562" w:hanging="197"/>
      </w:pPr>
      <w:rPr>
        <w:lang w:val="ro-RO" w:eastAsia="en-US" w:bidi="ar-SA"/>
      </w:rPr>
    </w:lvl>
    <w:lvl w:ilvl="8" w:tplc="7B7A7E60">
      <w:numFmt w:val="bullet"/>
      <w:lvlText w:val="•"/>
      <w:lvlJc w:val="left"/>
      <w:pPr>
        <w:ind w:left="7457" w:hanging="197"/>
      </w:pPr>
      <w:rPr>
        <w:lang w:val="ro-RO" w:eastAsia="en-US" w:bidi="ar-SA"/>
      </w:rPr>
    </w:lvl>
  </w:abstractNum>
  <w:abstractNum w:abstractNumId="19">
    <w:nsid w:val="50AE7C74"/>
    <w:multiLevelType w:val="hybridMultilevel"/>
    <w:tmpl w:val="BAA84B40"/>
    <w:lvl w:ilvl="0" w:tplc="344CBC72">
      <w:start w:val="1"/>
      <w:numFmt w:val="upperRoman"/>
      <w:lvlText w:val="%1."/>
      <w:lvlJc w:val="left"/>
      <w:pPr>
        <w:ind w:left="296" w:hanging="197"/>
      </w:pPr>
      <w:rPr>
        <w:rFonts w:ascii="Times New Roman" w:eastAsia="Times New Roman" w:hAnsi="Times New Roman" w:cs="Times New Roman" w:hint="default"/>
        <w:b/>
        <w:bCs/>
        <w:spacing w:val="-1"/>
        <w:w w:val="100"/>
        <w:sz w:val="22"/>
        <w:szCs w:val="22"/>
        <w:lang w:val="ro-RO" w:eastAsia="en-US" w:bidi="ar-SA"/>
      </w:rPr>
    </w:lvl>
    <w:lvl w:ilvl="1" w:tplc="0F628C68">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D81AEB14">
      <w:numFmt w:val="bullet"/>
      <w:lvlText w:val="•"/>
      <w:lvlJc w:val="left"/>
      <w:pPr>
        <w:ind w:left="1329" w:hanging="240"/>
      </w:pPr>
      <w:rPr>
        <w:lang w:val="ro-RO" w:eastAsia="en-US" w:bidi="ar-SA"/>
      </w:rPr>
    </w:lvl>
    <w:lvl w:ilvl="3" w:tplc="14EABE7E">
      <w:numFmt w:val="bullet"/>
      <w:lvlText w:val="•"/>
      <w:lvlJc w:val="left"/>
      <w:pPr>
        <w:ind w:left="2319" w:hanging="240"/>
      </w:pPr>
      <w:rPr>
        <w:lang w:val="ro-RO" w:eastAsia="en-US" w:bidi="ar-SA"/>
      </w:rPr>
    </w:lvl>
    <w:lvl w:ilvl="4" w:tplc="8B98DE02">
      <w:numFmt w:val="bullet"/>
      <w:lvlText w:val="•"/>
      <w:lvlJc w:val="left"/>
      <w:pPr>
        <w:ind w:left="3308" w:hanging="240"/>
      </w:pPr>
      <w:rPr>
        <w:lang w:val="ro-RO" w:eastAsia="en-US" w:bidi="ar-SA"/>
      </w:rPr>
    </w:lvl>
    <w:lvl w:ilvl="5" w:tplc="81FAB132">
      <w:numFmt w:val="bullet"/>
      <w:lvlText w:val="•"/>
      <w:lvlJc w:val="left"/>
      <w:pPr>
        <w:ind w:left="4298" w:hanging="240"/>
      </w:pPr>
      <w:rPr>
        <w:lang w:val="ro-RO" w:eastAsia="en-US" w:bidi="ar-SA"/>
      </w:rPr>
    </w:lvl>
    <w:lvl w:ilvl="6" w:tplc="3C7859F2">
      <w:numFmt w:val="bullet"/>
      <w:lvlText w:val="•"/>
      <w:lvlJc w:val="left"/>
      <w:pPr>
        <w:ind w:left="5288" w:hanging="240"/>
      </w:pPr>
      <w:rPr>
        <w:lang w:val="ro-RO" w:eastAsia="en-US" w:bidi="ar-SA"/>
      </w:rPr>
    </w:lvl>
    <w:lvl w:ilvl="7" w:tplc="211C88D2">
      <w:numFmt w:val="bullet"/>
      <w:lvlText w:val="•"/>
      <w:lvlJc w:val="left"/>
      <w:pPr>
        <w:ind w:left="6277" w:hanging="240"/>
      </w:pPr>
      <w:rPr>
        <w:lang w:val="ro-RO" w:eastAsia="en-US" w:bidi="ar-SA"/>
      </w:rPr>
    </w:lvl>
    <w:lvl w:ilvl="8" w:tplc="5DB0970E">
      <w:numFmt w:val="bullet"/>
      <w:lvlText w:val="•"/>
      <w:lvlJc w:val="left"/>
      <w:pPr>
        <w:ind w:left="7267" w:hanging="240"/>
      </w:pPr>
      <w:rPr>
        <w:lang w:val="ro-RO" w:eastAsia="en-US" w:bidi="ar-SA"/>
      </w:rPr>
    </w:lvl>
  </w:abstractNum>
  <w:abstractNum w:abstractNumId="2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5">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3"/>
  </w:num>
  <w:num w:numId="4">
    <w:abstractNumId w:val="20"/>
  </w:num>
  <w:num w:numId="5">
    <w:abstractNumId w:val="25"/>
  </w:num>
  <w:num w:numId="6">
    <w:abstractNumId w:val="1"/>
  </w:num>
  <w:num w:numId="7">
    <w:abstractNumId w:val="3"/>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21"/>
  </w:num>
  <w:num w:numId="13">
    <w:abstractNumId w:val="22"/>
  </w:num>
  <w:num w:numId="14">
    <w:abstractNumId w:val="24"/>
  </w:num>
  <w:num w:numId="15">
    <w:abstractNumId w:val="12"/>
  </w:num>
  <w:num w:numId="16">
    <w:abstractNumId w:val="17"/>
  </w:num>
  <w:num w:numId="17">
    <w:abstractNumId w:val="6"/>
  </w:num>
  <w:num w:numId="18">
    <w:abstractNumId w:val="9"/>
  </w:num>
  <w:num w:numId="19">
    <w:abstractNumId w:val="5"/>
  </w:num>
  <w:num w:numId="20">
    <w:abstractNumId w:val="4"/>
  </w:num>
  <w:num w:numId="21">
    <w:abstractNumId w:val="7"/>
  </w:num>
  <w:num w:numId="22">
    <w:abstractNumId w:val="26"/>
  </w:num>
  <w:num w:numId="23">
    <w:abstractNumId w:val="16"/>
  </w:num>
  <w:num w:numId="24">
    <w:abstractNumId w:val="15"/>
  </w:num>
  <w:num w:numId="25">
    <w:abstractNumId w:val="11"/>
  </w:num>
  <w:num w:numId="26">
    <w:abstractNumId w:val="18"/>
  </w:num>
  <w:num w:numId="27">
    <w:abstractNumId w:val="18"/>
    <w:lvlOverride w:ilvl="0">
      <w:startOverride w:val="1"/>
    </w:lvlOverride>
    <w:lvlOverride w:ilvl="1"/>
    <w:lvlOverride w:ilvl="2"/>
    <w:lvlOverride w:ilvl="3"/>
    <w:lvlOverride w:ilvl="4"/>
    <w:lvlOverride w:ilvl="5"/>
    <w:lvlOverride w:ilvl="6"/>
    <w:lvlOverride w:ilvl="7"/>
    <w:lvlOverride w:ilvl="8"/>
  </w:num>
  <w:num w:numId="28">
    <w:abstractNumId w:val="19"/>
  </w:num>
  <w:num w:numId="2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47106"/>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3B"/>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56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2F0"/>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7B0"/>
    <w:rsid w:val="000C481A"/>
    <w:rsid w:val="000C4895"/>
    <w:rsid w:val="000C4AE3"/>
    <w:rsid w:val="000C4CB0"/>
    <w:rsid w:val="000C50D2"/>
    <w:rsid w:val="000C5249"/>
    <w:rsid w:val="000C5442"/>
    <w:rsid w:val="000C56E8"/>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3DB"/>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B95"/>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C8C"/>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304"/>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D95"/>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2F16"/>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07FF4"/>
    <w:rsid w:val="004102DA"/>
    <w:rsid w:val="00410F05"/>
    <w:rsid w:val="004112FF"/>
    <w:rsid w:val="004122D1"/>
    <w:rsid w:val="00412881"/>
    <w:rsid w:val="00413876"/>
    <w:rsid w:val="0041391C"/>
    <w:rsid w:val="00413A66"/>
    <w:rsid w:val="00413B2D"/>
    <w:rsid w:val="00414044"/>
    <w:rsid w:val="004141BA"/>
    <w:rsid w:val="00414413"/>
    <w:rsid w:val="00414632"/>
    <w:rsid w:val="004146CE"/>
    <w:rsid w:val="004147B3"/>
    <w:rsid w:val="004151BE"/>
    <w:rsid w:val="00415376"/>
    <w:rsid w:val="004153EE"/>
    <w:rsid w:val="00415430"/>
    <w:rsid w:val="00415527"/>
    <w:rsid w:val="00415656"/>
    <w:rsid w:val="00415E35"/>
    <w:rsid w:val="0041610B"/>
    <w:rsid w:val="00416464"/>
    <w:rsid w:val="00416538"/>
    <w:rsid w:val="00416EC2"/>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1EF3"/>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16A"/>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5F4"/>
    <w:rsid w:val="006236C5"/>
    <w:rsid w:val="00623890"/>
    <w:rsid w:val="00623D34"/>
    <w:rsid w:val="006240BB"/>
    <w:rsid w:val="00624274"/>
    <w:rsid w:val="0062462F"/>
    <w:rsid w:val="00624835"/>
    <w:rsid w:val="00624981"/>
    <w:rsid w:val="00624EAA"/>
    <w:rsid w:val="00625070"/>
    <w:rsid w:val="0062529C"/>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C1A"/>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84D"/>
    <w:rsid w:val="006A6C04"/>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1E43"/>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5A2"/>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29F"/>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A3D"/>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1C"/>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684"/>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3D46"/>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3F7"/>
    <w:rsid w:val="0097060F"/>
    <w:rsid w:val="00970A73"/>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4F0C"/>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CCD"/>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98A"/>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4B1A"/>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31"/>
    <w:rsid w:val="00A55861"/>
    <w:rsid w:val="00A558AB"/>
    <w:rsid w:val="00A55B92"/>
    <w:rsid w:val="00A55F86"/>
    <w:rsid w:val="00A56239"/>
    <w:rsid w:val="00A570DE"/>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C1"/>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0D6"/>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752"/>
    <w:rsid w:val="00AD1A2A"/>
    <w:rsid w:val="00AD1A4C"/>
    <w:rsid w:val="00AD2A3D"/>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476"/>
    <w:rsid w:val="00B204BC"/>
    <w:rsid w:val="00B2148E"/>
    <w:rsid w:val="00B214F0"/>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6F82"/>
    <w:rsid w:val="00B673A7"/>
    <w:rsid w:val="00B67805"/>
    <w:rsid w:val="00B67D6D"/>
    <w:rsid w:val="00B67E0F"/>
    <w:rsid w:val="00B67F69"/>
    <w:rsid w:val="00B70050"/>
    <w:rsid w:val="00B70081"/>
    <w:rsid w:val="00B70222"/>
    <w:rsid w:val="00B709D2"/>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3"/>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8DD"/>
    <w:rsid w:val="00C60AD9"/>
    <w:rsid w:val="00C60BC1"/>
    <w:rsid w:val="00C60DE2"/>
    <w:rsid w:val="00C6127C"/>
    <w:rsid w:val="00C61463"/>
    <w:rsid w:val="00C61522"/>
    <w:rsid w:val="00C61E5B"/>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25B"/>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21"/>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C81"/>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D3B"/>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AE"/>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00F"/>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357"/>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16F"/>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4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link w:val="Heading1Char"/>
    <w:uiPriority w:val="1"/>
    <w:qFormat/>
    <w:rsid w:val="00B214F0"/>
    <w:pPr>
      <w:widowControl w:val="0"/>
      <w:autoSpaceDE w:val="0"/>
      <w:autoSpaceDN w:val="0"/>
      <w:ind w:left="100"/>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uiPriority w:val="99"/>
    <w:rsid w:val="002A46D6"/>
    <w:pPr>
      <w:tabs>
        <w:tab w:val="center" w:pos="4703"/>
        <w:tab w:val="right" w:pos="9406"/>
      </w:tabs>
    </w:pPr>
  </w:style>
  <w:style w:type="character" w:customStyle="1" w:styleId="FooterChar">
    <w:name w:val="Footer Char"/>
    <w:basedOn w:val="DefaultParagraphFont"/>
    <w:link w:val="Footer"/>
    <w:uiPriority w:val="99"/>
    <w:rsid w:val="002A46D6"/>
    <w:rPr>
      <w:sz w:val="24"/>
      <w:szCs w:val="24"/>
      <w:lang w:val="ro-RO" w:eastAsia="ro-RO"/>
    </w:rPr>
  </w:style>
  <w:style w:type="character" w:customStyle="1" w:styleId="Heading1Char">
    <w:name w:val="Heading 1 Char"/>
    <w:basedOn w:val="DefaultParagraphFont"/>
    <w:link w:val="Heading1"/>
    <w:uiPriority w:val="1"/>
    <w:rsid w:val="00B214F0"/>
    <w:rPr>
      <w:b/>
      <w:bCs/>
      <w:sz w:val="24"/>
      <w:szCs w:val="24"/>
      <w:lang w:val="ro-RO"/>
    </w:rPr>
  </w:style>
  <w:style w:type="paragraph" w:customStyle="1" w:styleId="TableParagraph">
    <w:name w:val="Table Paragraph"/>
    <w:basedOn w:val="Normal"/>
    <w:uiPriority w:val="1"/>
    <w:qFormat/>
    <w:rsid w:val="00B214F0"/>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604702240">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1933D-381D-4793-BFE4-7474FC9F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14</cp:revision>
  <cp:lastPrinted>2024-08-08T10:09:00Z</cp:lastPrinted>
  <dcterms:created xsi:type="dcterms:W3CDTF">2024-04-22T11:14:00Z</dcterms:created>
  <dcterms:modified xsi:type="dcterms:W3CDTF">2024-08-08T10:42:00Z</dcterms:modified>
</cp:coreProperties>
</file>