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9ED" w:rsidRPr="00F929ED" w:rsidRDefault="00F929ED" w:rsidP="00F929ED">
      <w:pPr>
        <w:spacing w:after="0" w:line="240" w:lineRule="auto"/>
        <w:rPr>
          <w:rFonts w:ascii="Times New Roman" w:hAnsi="Times New Roman" w:cs="Times New Roman"/>
          <w:noProof w:val="0"/>
          <w:sz w:val="24"/>
          <w:szCs w:val="24"/>
        </w:rPr>
      </w:pPr>
      <w:r w:rsidRPr="00F929ED">
        <w:rPr>
          <w:rFonts w:ascii="Times New Roman" w:hAnsi="Times New Roman" w:cs="Times New Roman"/>
          <w:noProof w:val="0"/>
          <w:sz w:val="24"/>
          <w:szCs w:val="24"/>
        </w:rPr>
        <w:t>ROMANIA</w:t>
      </w:r>
    </w:p>
    <w:p w:rsidR="00F929ED" w:rsidRPr="00F929ED" w:rsidRDefault="00F929ED" w:rsidP="00F929ED">
      <w:pPr>
        <w:spacing w:after="0" w:line="240" w:lineRule="auto"/>
        <w:rPr>
          <w:rFonts w:ascii="Times New Roman" w:hAnsi="Times New Roman" w:cs="Times New Roman"/>
          <w:noProof w:val="0"/>
          <w:sz w:val="24"/>
          <w:szCs w:val="24"/>
        </w:rPr>
      </w:pPr>
      <w:r w:rsidRPr="00F929ED">
        <w:rPr>
          <w:rFonts w:ascii="Times New Roman" w:hAnsi="Times New Roman" w:cs="Times New Roman"/>
          <w:noProof w:val="0"/>
          <w:sz w:val="24"/>
          <w:szCs w:val="24"/>
        </w:rPr>
        <w:t>JUDETUL VASLUI</w:t>
      </w:r>
    </w:p>
    <w:p w:rsidR="00F929ED" w:rsidRPr="00F929ED" w:rsidRDefault="00F929ED" w:rsidP="00F929ED">
      <w:pPr>
        <w:spacing w:after="0" w:line="240" w:lineRule="auto"/>
        <w:rPr>
          <w:rFonts w:ascii="Times New Roman" w:hAnsi="Times New Roman" w:cs="Times New Roman"/>
          <w:noProof w:val="0"/>
          <w:sz w:val="24"/>
          <w:szCs w:val="24"/>
        </w:rPr>
      </w:pPr>
      <w:r w:rsidRPr="00F929ED">
        <w:rPr>
          <w:rFonts w:ascii="Times New Roman" w:hAnsi="Times New Roman" w:cs="Times New Roman"/>
          <w:noProof w:val="0"/>
          <w:sz w:val="24"/>
          <w:szCs w:val="24"/>
        </w:rPr>
        <w:t>MUNICIPIUL BARLAD</w:t>
      </w:r>
    </w:p>
    <w:p w:rsidR="00F929ED" w:rsidRPr="00F929ED" w:rsidRDefault="00F929ED" w:rsidP="00F929ED">
      <w:pPr>
        <w:spacing w:after="0" w:line="240" w:lineRule="auto"/>
        <w:rPr>
          <w:rFonts w:ascii="Times New Roman" w:hAnsi="Times New Roman" w:cs="Times New Roman"/>
          <w:noProof w:val="0"/>
          <w:sz w:val="24"/>
          <w:szCs w:val="24"/>
        </w:rPr>
      </w:pPr>
      <w:r w:rsidRPr="00F929ED">
        <w:rPr>
          <w:rFonts w:ascii="Times New Roman" w:hAnsi="Times New Roman" w:cs="Times New Roman"/>
          <w:noProof w:val="0"/>
          <w:sz w:val="24"/>
          <w:szCs w:val="24"/>
        </w:rPr>
        <w:t>NR. _</w:t>
      </w:r>
      <w:r w:rsidR="00576B65">
        <w:rPr>
          <w:rFonts w:ascii="Times New Roman" w:hAnsi="Times New Roman" w:cs="Times New Roman"/>
          <w:noProof w:val="0"/>
          <w:sz w:val="24"/>
          <w:szCs w:val="24"/>
        </w:rPr>
        <w:t>___</w:t>
      </w:r>
      <w:r w:rsidRPr="00F929ED">
        <w:rPr>
          <w:rFonts w:ascii="Times New Roman" w:hAnsi="Times New Roman" w:cs="Times New Roman"/>
          <w:noProof w:val="0"/>
          <w:sz w:val="24"/>
          <w:szCs w:val="24"/>
        </w:rPr>
        <w:t xml:space="preserve">______ DIN </w:t>
      </w:r>
      <w:r w:rsidR="008513A6">
        <w:rPr>
          <w:rFonts w:ascii="Times New Roman" w:hAnsi="Times New Roman" w:cs="Times New Roman"/>
          <w:noProof w:val="0"/>
          <w:sz w:val="24"/>
          <w:szCs w:val="24"/>
        </w:rPr>
        <w:t>__________</w:t>
      </w:r>
      <w:r w:rsidR="00576B65">
        <w:rPr>
          <w:rFonts w:ascii="Times New Roman" w:hAnsi="Times New Roman" w:cs="Times New Roman"/>
          <w:noProof w:val="0"/>
          <w:sz w:val="24"/>
          <w:szCs w:val="24"/>
        </w:rPr>
        <w:t>______</w:t>
      </w:r>
      <w:r w:rsidR="008513A6">
        <w:rPr>
          <w:rFonts w:ascii="Times New Roman" w:hAnsi="Times New Roman" w:cs="Times New Roman"/>
          <w:noProof w:val="0"/>
          <w:sz w:val="24"/>
          <w:szCs w:val="24"/>
        </w:rPr>
        <w:t>_</w:t>
      </w:r>
    </w:p>
    <w:p w:rsidR="008757BF" w:rsidRDefault="008757BF" w:rsidP="00F929ED">
      <w:pPr>
        <w:spacing w:after="0" w:line="240" w:lineRule="auto"/>
        <w:jc w:val="center"/>
        <w:rPr>
          <w:b/>
          <w:noProof w:val="0"/>
          <w:color w:val="000000" w:themeColor="text1"/>
          <w:sz w:val="32"/>
          <w:szCs w:val="32"/>
        </w:rPr>
      </w:pPr>
    </w:p>
    <w:p w:rsidR="008757BF" w:rsidRDefault="008757BF" w:rsidP="00F929ED">
      <w:pPr>
        <w:spacing w:after="0" w:line="240" w:lineRule="auto"/>
        <w:jc w:val="center"/>
        <w:rPr>
          <w:b/>
          <w:noProof w:val="0"/>
          <w:color w:val="000000" w:themeColor="text1"/>
          <w:sz w:val="32"/>
          <w:szCs w:val="32"/>
        </w:rPr>
      </w:pPr>
    </w:p>
    <w:p w:rsidR="008757BF" w:rsidRDefault="008757BF" w:rsidP="00F929ED">
      <w:pPr>
        <w:spacing w:after="0" w:line="240" w:lineRule="auto"/>
        <w:jc w:val="center"/>
        <w:rPr>
          <w:b/>
          <w:noProof w:val="0"/>
          <w:color w:val="000000" w:themeColor="text1"/>
          <w:sz w:val="32"/>
          <w:szCs w:val="32"/>
        </w:rPr>
      </w:pPr>
    </w:p>
    <w:p w:rsidR="008757BF" w:rsidRDefault="008757BF" w:rsidP="00F929ED">
      <w:pPr>
        <w:spacing w:after="0" w:line="240" w:lineRule="auto"/>
        <w:jc w:val="center"/>
        <w:rPr>
          <w:b/>
          <w:noProof w:val="0"/>
          <w:color w:val="000000" w:themeColor="text1"/>
          <w:sz w:val="32"/>
          <w:szCs w:val="32"/>
        </w:rPr>
      </w:pPr>
    </w:p>
    <w:p w:rsidR="00F929ED" w:rsidRDefault="00F929ED" w:rsidP="00F929ED">
      <w:pPr>
        <w:spacing w:after="0" w:line="240" w:lineRule="auto"/>
        <w:jc w:val="center"/>
        <w:rPr>
          <w:b/>
          <w:noProof w:val="0"/>
          <w:color w:val="000000" w:themeColor="text1"/>
          <w:sz w:val="32"/>
          <w:szCs w:val="32"/>
        </w:rPr>
      </w:pPr>
      <w:proofErr w:type="gramStart"/>
      <w:r w:rsidRPr="006F2156">
        <w:rPr>
          <w:b/>
          <w:noProof w:val="0"/>
          <w:color w:val="000000" w:themeColor="text1"/>
          <w:sz w:val="32"/>
          <w:szCs w:val="32"/>
        </w:rPr>
        <w:t>A</w:t>
      </w:r>
      <w:proofErr w:type="gramEnd"/>
      <w:r w:rsidRPr="006F2156">
        <w:rPr>
          <w:b/>
          <w:noProof w:val="0"/>
          <w:color w:val="000000" w:themeColor="text1"/>
          <w:sz w:val="32"/>
          <w:szCs w:val="32"/>
        </w:rPr>
        <w:t xml:space="preserve"> N U N Ţ</w:t>
      </w:r>
    </w:p>
    <w:p w:rsidR="008757BF" w:rsidRDefault="008757BF" w:rsidP="00F929ED">
      <w:pPr>
        <w:spacing w:after="0" w:line="240" w:lineRule="auto"/>
        <w:jc w:val="center"/>
        <w:rPr>
          <w:b/>
          <w:noProof w:val="0"/>
          <w:color w:val="000000" w:themeColor="text1"/>
          <w:sz w:val="32"/>
          <w:szCs w:val="32"/>
        </w:rPr>
      </w:pPr>
    </w:p>
    <w:p w:rsidR="008757BF" w:rsidRPr="006F2156" w:rsidRDefault="008757BF" w:rsidP="00F929ED">
      <w:pPr>
        <w:spacing w:after="0" w:line="240" w:lineRule="auto"/>
        <w:jc w:val="center"/>
        <w:rPr>
          <w:b/>
          <w:noProof w:val="0"/>
          <w:color w:val="000000" w:themeColor="text1"/>
          <w:sz w:val="32"/>
          <w:szCs w:val="32"/>
        </w:rPr>
      </w:pPr>
    </w:p>
    <w:p w:rsidR="00220452" w:rsidRPr="001A66F9" w:rsidRDefault="00F929ED" w:rsidP="00220452">
      <w:pPr>
        <w:shd w:val="clear" w:color="auto" w:fill="FFFFFF"/>
        <w:spacing w:after="0" w:line="240" w:lineRule="auto"/>
        <w:ind w:firstLine="720"/>
        <w:jc w:val="both"/>
        <w:outlineLvl w:val="3"/>
        <w:rPr>
          <w:rFonts w:ascii="Times New Roman" w:eastAsia="Times New Roman" w:hAnsi="Times New Roman" w:cs="Times New Roman"/>
          <w:bCs/>
          <w:noProof w:val="0"/>
          <w:sz w:val="24"/>
          <w:szCs w:val="24"/>
        </w:rPr>
      </w:pPr>
      <w:r w:rsidRPr="00F40406">
        <w:rPr>
          <w:rFonts w:ascii="Times New Roman" w:hAnsi="Times New Roman" w:cs="Times New Roman"/>
          <w:noProof w:val="0"/>
          <w:sz w:val="24"/>
          <w:szCs w:val="24"/>
          <w:u w:val="single"/>
        </w:rPr>
        <w:t xml:space="preserve">UAT </w:t>
      </w:r>
      <w:proofErr w:type="spellStart"/>
      <w:r w:rsidRPr="00F40406">
        <w:rPr>
          <w:rFonts w:ascii="Times New Roman" w:hAnsi="Times New Roman" w:cs="Times New Roman"/>
          <w:noProof w:val="0"/>
          <w:sz w:val="24"/>
          <w:szCs w:val="24"/>
          <w:u w:val="single"/>
        </w:rPr>
        <w:t>Bârlad</w:t>
      </w:r>
      <w:proofErr w:type="spellEnd"/>
      <w:r w:rsidRPr="00F40406">
        <w:rPr>
          <w:rFonts w:ascii="Times New Roman" w:hAnsi="Times New Roman" w:cs="Times New Roman"/>
          <w:noProof w:val="0"/>
          <w:sz w:val="24"/>
          <w:szCs w:val="24"/>
          <w:u w:val="single"/>
        </w:rPr>
        <w:t xml:space="preserve"> cu </w:t>
      </w:r>
      <w:proofErr w:type="spellStart"/>
      <w:r w:rsidRPr="00F40406">
        <w:rPr>
          <w:rFonts w:ascii="Times New Roman" w:hAnsi="Times New Roman" w:cs="Times New Roman"/>
          <w:noProof w:val="0"/>
          <w:sz w:val="24"/>
          <w:szCs w:val="24"/>
          <w:u w:val="single"/>
        </w:rPr>
        <w:t>sediul</w:t>
      </w:r>
      <w:proofErr w:type="spellEnd"/>
      <w:r w:rsidRPr="00F40406">
        <w:rPr>
          <w:rFonts w:ascii="Times New Roman" w:hAnsi="Times New Roman" w:cs="Times New Roman"/>
          <w:noProof w:val="0"/>
          <w:sz w:val="24"/>
          <w:szCs w:val="24"/>
          <w:u w:val="single"/>
        </w:rPr>
        <w:t xml:space="preserve"> </w:t>
      </w:r>
      <w:proofErr w:type="spellStart"/>
      <w:r w:rsidRPr="00F40406">
        <w:rPr>
          <w:rFonts w:ascii="Times New Roman" w:hAnsi="Times New Roman" w:cs="Times New Roman"/>
          <w:noProof w:val="0"/>
          <w:sz w:val="24"/>
          <w:szCs w:val="24"/>
          <w:u w:val="single"/>
        </w:rPr>
        <w:t>în</w:t>
      </w:r>
      <w:proofErr w:type="spellEnd"/>
      <w:r w:rsidRPr="00F40406">
        <w:rPr>
          <w:rFonts w:ascii="Times New Roman" w:hAnsi="Times New Roman" w:cs="Times New Roman"/>
          <w:noProof w:val="0"/>
          <w:sz w:val="24"/>
          <w:szCs w:val="24"/>
          <w:u w:val="single"/>
        </w:rPr>
        <w:t xml:space="preserve"> </w:t>
      </w:r>
      <w:proofErr w:type="spellStart"/>
      <w:r w:rsidRPr="00F40406">
        <w:rPr>
          <w:rFonts w:ascii="Times New Roman" w:hAnsi="Times New Roman" w:cs="Times New Roman"/>
          <w:noProof w:val="0"/>
          <w:sz w:val="24"/>
          <w:szCs w:val="24"/>
          <w:u w:val="single"/>
        </w:rPr>
        <w:t>mun</w:t>
      </w:r>
      <w:proofErr w:type="spellEnd"/>
      <w:r w:rsidRPr="00F40406">
        <w:rPr>
          <w:rFonts w:ascii="Times New Roman" w:hAnsi="Times New Roman" w:cs="Times New Roman"/>
          <w:noProof w:val="0"/>
          <w:sz w:val="24"/>
          <w:szCs w:val="24"/>
          <w:u w:val="single"/>
        </w:rPr>
        <w:t xml:space="preserve">. </w:t>
      </w:r>
      <w:proofErr w:type="spellStart"/>
      <w:r w:rsidRPr="00F40406">
        <w:rPr>
          <w:rFonts w:ascii="Times New Roman" w:hAnsi="Times New Roman" w:cs="Times New Roman"/>
          <w:noProof w:val="0"/>
          <w:sz w:val="24"/>
          <w:szCs w:val="24"/>
          <w:u w:val="single"/>
        </w:rPr>
        <w:t>Bârlad</w:t>
      </w:r>
      <w:proofErr w:type="spellEnd"/>
      <w:r w:rsidRPr="00F40406">
        <w:rPr>
          <w:rFonts w:ascii="Times New Roman" w:hAnsi="Times New Roman" w:cs="Times New Roman"/>
          <w:noProof w:val="0"/>
          <w:sz w:val="24"/>
          <w:szCs w:val="24"/>
          <w:u w:val="single"/>
        </w:rPr>
        <w:t xml:space="preserve">, str. 1 </w:t>
      </w:r>
      <w:proofErr w:type="spellStart"/>
      <w:r w:rsidRPr="00F40406">
        <w:rPr>
          <w:rFonts w:ascii="Times New Roman" w:hAnsi="Times New Roman" w:cs="Times New Roman"/>
          <w:noProof w:val="0"/>
          <w:sz w:val="24"/>
          <w:szCs w:val="24"/>
          <w:u w:val="single"/>
        </w:rPr>
        <w:t>Decembrie</w:t>
      </w:r>
      <w:proofErr w:type="spellEnd"/>
      <w:r w:rsidRPr="00F40406">
        <w:rPr>
          <w:rFonts w:ascii="Times New Roman" w:hAnsi="Times New Roman" w:cs="Times New Roman"/>
          <w:noProof w:val="0"/>
          <w:sz w:val="24"/>
          <w:szCs w:val="24"/>
          <w:u w:val="single"/>
        </w:rPr>
        <w:t xml:space="preserve"> nr.21, </w:t>
      </w:r>
      <w:proofErr w:type="spellStart"/>
      <w:r w:rsidRPr="00F40406">
        <w:rPr>
          <w:rFonts w:ascii="Times New Roman" w:hAnsi="Times New Roman" w:cs="Times New Roman"/>
          <w:noProof w:val="0"/>
          <w:sz w:val="24"/>
          <w:szCs w:val="24"/>
          <w:u w:val="single"/>
        </w:rPr>
        <w:t>jud</w:t>
      </w:r>
      <w:proofErr w:type="spellEnd"/>
      <w:r w:rsidRPr="00F40406">
        <w:rPr>
          <w:rFonts w:ascii="Times New Roman" w:hAnsi="Times New Roman" w:cs="Times New Roman"/>
          <w:noProof w:val="0"/>
          <w:sz w:val="24"/>
          <w:szCs w:val="24"/>
          <w:u w:val="single"/>
        </w:rPr>
        <w:t xml:space="preserve">. </w:t>
      </w:r>
      <w:proofErr w:type="spellStart"/>
      <w:r w:rsidRPr="00F40406">
        <w:rPr>
          <w:rFonts w:ascii="Times New Roman" w:hAnsi="Times New Roman" w:cs="Times New Roman"/>
          <w:noProof w:val="0"/>
          <w:sz w:val="24"/>
          <w:szCs w:val="24"/>
          <w:u w:val="single"/>
        </w:rPr>
        <w:t>Vaslui</w:t>
      </w:r>
      <w:proofErr w:type="spellEnd"/>
      <w:r w:rsidRPr="00F40406">
        <w:rPr>
          <w:rFonts w:ascii="Times New Roman" w:hAnsi="Times New Roman" w:cs="Times New Roman"/>
          <w:noProof w:val="0"/>
          <w:sz w:val="24"/>
          <w:szCs w:val="24"/>
        </w:rPr>
        <w:t xml:space="preserve">, </w:t>
      </w:r>
      <w:proofErr w:type="spellStart"/>
      <w:r w:rsidRPr="00F40406">
        <w:rPr>
          <w:rFonts w:ascii="Times New Roman" w:hAnsi="Times New Roman" w:cs="Times New Roman"/>
          <w:noProof w:val="0"/>
          <w:sz w:val="24"/>
          <w:szCs w:val="24"/>
        </w:rPr>
        <w:t>în</w:t>
      </w:r>
      <w:proofErr w:type="spellEnd"/>
      <w:r w:rsidRPr="00F40406">
        <w:rPr>
          <w:rFonts w:ascii="Times New Roman" w:hAnsi="Times New Roman" w:cs="Times New Roman"/>
          <w:noProof w:val="0"/>
          <w:sz w:val="24"/>
          <w:szCs w:val="24"/>
        </w:rPr>
        <w:t xml:space="preserve"> </w:t>
      </w:r>
      <w:proofErr w:type="spellStart"/>
      <w:r w:rsidRPr="00F40406">
        <w:rPr>
          <w:rFonts w:ascii="Times New Roman" w:hAnsi="Times New Roman" w:cs="Times New Roman"/>
          <w:noProof w:val="0"/>
          <w:sz w:val="24"/>
          <w:szCs w:val="24"/>
        </w:rPr>
        <w:t>baza</w:t>
      </w:r>
      <w:proofErr w:type="spellEnd"/>
      <w:r w:rsidRPr="00F40406">
        <w:rPr>
          <w:rFonts w:ascii="Times New Roman" w:hAnsi="Times New Roman" w:cs="Times New Roman"/>
          <w:noProof w:val="0"/>
          <w:sz w:val="24"/>
          <w:szCs w:val="24"/>
        </w:rPr>
        <w:t xml:space="preserve"> </w:t>
      </w:r>
      <w:proofErr w:type="spellStart"/>
      <w:r w:rsidRPr="00F40406">
        <w:rPr>
          <w:rFonts w:ascii="Times New Roman" w:hAnsi="Times New Roman" w:cs="Times New Roman"/>
          <w:noProof w:val="0"/>
          <w:sz w:val="24"/>
          <w:szCs w:val="24"/>
        </w:rPr>
        <w:t>prevederilor</w:t>
      </w:r>
      <w:proofErr w:type="spellEnd"/>
      <w:r w:rsidRPr="00F40406">
        <w:rPr>
          <w:rFonts w:ascii="Times New Roman" w:hAnsi="Times New Roman" w:cs="Times New Roman"/>
          <w:noProof w:val="0"/>
          <w:sz w:val="24"/>
          <w:szCs w:val="24"/>
        </w:rPr>
        <w:t xml:space="preserve"> </w:t>
      </w:r>
      <w:r w:rsidR="006F2156" w:rsidRPr="00F40406">
        <w:rPr>
          <w:rFonts w:ascii="Times New Roman" w:hAnsi="Times New Roman" w:cs="Times New Roman"/>
          <w:noProof w:val="0"/>
          <w:sz w:val="24"/>
          <w:szCs w:val="24"/>
        </w:rPr>
        <w:t xml:space="preserve"> </w:t>
      </w:r>
      <w:proofErr w:type="spellStart"/>
      <w:r w:rsidR="006F2156" w:rsidRPr="00F40406">
        <w:rPr>
          <w:rFonts w:ascii="Times New Roman" w:hAnsi="Times New Roman" w:cs="Times New Roman"/>
          <w:noProof w:val="0"/>
          <w:sz w:val="24"/>
          <w:szCs w:val="24"/>
        </w:rPr>
        <w:t>Ordinul</w:t>
      </w:r>
      <w:r w:rsidR="000D73B2" w:rsidRPr="00F40406">
        <w:rPr>
          <w:rFonts w:ascii="Times New Roman" w:hAnsi="Times New Roman" w:cs="Times New Roman"/>
          <w:noProof w:val="0"/>
          <w:sz w:val="24"/>
          <w:szCs w:val="24"/>
        </w:rPr>
        <w:t>ui</w:t>
      </w:r>
      <w:proofErr w:type="spellEnd"/>
      <w:r w:rsidR="006F2156" w:rsidRPr="00F40406">
        <w:rPr>
          <w:rFonts w:ascii="Times New Roman" w:hAnsi="Times New Roman" w:cs="Times New Roman"/>
          <w:noProof w:val="0"/>
          <w:sz w:val="24"/>
          <w:szCs w:val="24"/>
        </w:rPr>
        <w:t xml:space="preserve"> </w:t>
      </w:r>
      <w:proofErr w:type="spellStart"/>
      <w:r w:rsidR="006F2156" w:rsidRPr="00F40406">
        <w:rPr>
          <w:rFonts w:ascii="Times New Roman" w:hAnsi="Times New Roman" w:cs="Times New Roman"/>
          <w:noProof w:val="0"/>
          <w:sz w:val="24"/>
          <w:szCs w:val="24"/>
        </w:rPr>
        <w:t>Ministerului</w:t>
      </w:r>
      <w:proofErr w:type="spellEnd"/>
      <w:r w:rsidR="006F2156" w:rsidRPr="00F40406">
        <w:rPr>
          <w:rFonts w:ascii="Times New Roman" w:hAnsi="Times New Roman" w:cs="Times New Roman"/>
          <w:noProof w:val="0"/>
          <w:sz w:val="24"/>
          <w:szCs w:val="24"/>
        </w:rPr>
        <w:t xml:space="preserve"> </w:t>
      </w:r>
      <w:proofErr w:type="spellStart"/>
      <w:r w:rsidR="006F2156" w:rsidRPr="00F40406">
        <w:rPr>
          <w:rFonts w:ascii="Times New Roman" w:hAnsi="Times New Roman" w:cs="Times New Roman"/>
          <w:noProof w:val="0"/>
          <w:sz w:val="24"/>
          <w:szCs w:val="24"/>
        </w:rPr>
        <w:t>Sa</w:t>
      </w:r>
      <w:r w:rsidR="000D73B2" w:rsidRPr="00F40406">
        <w:rPr>
          <w:rFonts w:ascii="Times New Roman" w:hAnsi="Times New Roman" w:cs="Times New Roman"/>
          <w:noProof w:val="0"/>
          <w:sz w:val="24"/>
          <w:szCs w:val="24"/>
        </w:rPr>
        <w:t>natatii</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nr</w:t>
      </w:r>
      <w:proofErr w:type="spellEnd"/>
      <w:r w:rsidR="000D73B2" w:rsidRPr="00F40406">
        <w:rPr>
          <w:rFonts w:ascii="Times New Roman" w:hAnsi="Times New Roman" w:cs="Times New Roman"/>
          <w:noProof w:val="0"/>
          <w:sz w:val="24"/>
          <w:szCs w:val="24"/>
        </w:rPr>
        <w:t xml:space="preserve"> 166/26</w:t>
      </w:r>
      <w:r w:rsidR="006F2156" w:rsidRPr="00F40406">
        <w:rPr>
          <w:rFonts w:ascii="Times New Roman" w:hAnsi="Times New Roman" w:cs="Times New Roman"/>
          <w:noProof w:val="0"/>
          <w:sz w:val="24"/>
          <w:szCs w:val="24"/>
        </w:rPr>
        <w:t>.0</w:t>
      </w:r>
      <w:r w:rsidR="000D73B2" w:rsidRPr="00F40406">
        <w:rPr>
          <w:rFonts w:ascii="Times New Roman" w:hAnsi="Times New Roman" w:cs="Times New Roman"/>
          <w:noProof w:val="0"/>
          <w:sz w:val="24"/>
          <w:szCs w:val="24"/>
        </w:rPr>
        <w:t>1</w:t>
      </w:r>
      <w:r w:rsidR="006F2156" w:rsidRPr="00F40406">
        <w:rPr>
          <w:rFonts w:ascii="Times New Roman" w:hAnsi="Times New Roman" w:cs="Times New Roman"/>
          <w:noProof w:val="0"/>
          <w:sz w:val="24"/>
          <w:szCs w:val="24"/>
        </w:rPr>
        <w:t>.202</w:t>
      </w:r>
      <w:r w:rsidR="000D73B2" w:rsidRPr="00F40406">
        <w:rPr>
          <w:rFonts w:ascii="Times New Roman" w:hAnsi="Times New Roman" w:cs="Times New Roman"/>
          <w:noProof w:val="0"/>
          <w:sz w:val="24"/>
          <w:szCs w:val="24"/>
        </w:rPr>
        <w:t>3</w:t>
      </w:r>
      <w:r w:rsidR="006F2156" w:rsidRPr="00F40406">
        <w:rPr>
          <w:rFonts w:ascii="Times New Roman" w:hAnsi="Times New Roman" w:cs="Times New Roman"/>
          <w:noProof w:val="0"/>
          <w:sz w:val="24"/>
          <w:szCs w:val="24"/>
        </w:rPr>
        <w:t xml:space="preserve"> ,</w:t>
      </w:r>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pentru</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aprobarea</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metodologiilor</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privind</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organizarea</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si</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desfasurarea</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concursurilor</w:t>
      </w:r>
      <w:proofErr w:type="spellEnd"/>
      <w:r w:rsidR="000D73B2" w:rsidRPr="00F40406">
        <w:rPr>
          <w:rFonts w:ascii="Times New Roman" w:hAnsi="Times New Roman" w:cs="Times New Roman"/>
          <w:noProof w:val="0"/>
          <w:sz w:val="24"/>
          <w:szCs w:val="24"/>
        </w:rPr>
        <w:t xml:space="preserve"> de </w:t>
      </w:r>
      <w:proofErr w:type="spellStart"/>
      <w:r w:rsidR="000D73B2" w:rsidRPr="00F40406">
        <w:rPr>
          <w:rFonts w:ascii="Times New Roman" w:hAnsi="Times New Roman" w:cs="Times New Roman"/>
          <w:noProof w:val="0"/>
          <w:sz w:val="24"/>
          <w:szCs w:val="24"/>
        </w:rPr>
        <w:t>ocupare</w:t>
      </w:r>
      <w:proofErr w:type="spellEnd"/>
      <w:r w:rsidR="000D73B2" w:rsidRPr="00F40406">
        <w:rPr>
          <w:rFonts w:ascii="Times New Roman" w:hAnsi="Times New Roman" w:cs="Times New Roman"/>
          <w:noProof w:val="0"/>
          <w:sz w:val="24"/>
          <w:szCs w:val="24"/>
        </w:rPr>
        <w:t xml:space="preserve"> a </w:t>
      </w:r>
      <w:proofErr w:type="spellStart"/>
      <w:r w:rsidR="000D73B2" w:rsidRPr="00F40406">
        <w:rPr>
          <w:rFonts w:ascii="Times New Roman" w:hAnsi="Times New Roman" w:cs="Times New Roman"/>
          <w:noProof w:val="0"/>
          <w:sz w:val="24"/>
          <w:szCs w:val="24"/>
        </w:rPr>
        <w:t>posturilor</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vacante</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si</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temporar</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vacante</w:t>
      </w:r>
      <w:proofErr w:type="spellEnd"/>
      <w:r w:rsidR="000D73B2" w:rsidRPr="00F40406">
        <w:rPr>
          <w:rFonts w:ascii="Times New Roman" w:hAnsi="Times New Roman" w:cs="Times New Roman"/>
          <w:noProof w:val="0"/>
          <w:sz w:val="24"/>
          <w:szCs w:val="24"/>
        </w:rPr>
        <w:t xml:space="preserve"> de medic, medic </w:t>
      </w:r>
      <w:proofErr w:type="spellStart"/>
      <w:r w:rsidR="000D73B2" w:rsidRPr="00F40406">
        <w:rPr>
          <w:rFonts w:ascii="Times New Roman" w:hAnsi="Times New Roman" w:cs="Times New Roman"/>
          <w:noProof w:val="0"/>
          <w:sz w:val="24"/>
          <w:szCs w:val="24"/>
        </w:rPr>
        <w:t>stomatolog</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farmacist,biolog,biochemist</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si</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chimist</w:t>
      </w:r>
      <w:proofErr w:type="spellEnd"/>
      <w:r w:rsidR="000D73B2" w:rsidRPr="00F40406">
        <w:rPr>
          <w:rFonts w:ascii="Times New Roman" w:hAnsi="Times New Roman" w:cs="Times New Roman"/>
          <w:noProof w:val="0"/>
          <w:sz w:val="24"/>
          <w:szCs w:val="24"/>
        </w:rPr>
        <w:t xml:space="preserve"> din </w:t>
      </w:r>
      <w:proofErr w:type="spellStart"/>
      <w:r w:rsidR="000D73B2" w:rsidRPr="00F40406">
        <w:rPr>
          <w:rFonts w:ascii="Times New Roman" w:hAnsi="Times New Roman" w:cs="Times New Roman"/>
          <w:noProof w:val="0"/>
          <w:sz w:val="24"/>
          <w:szCs w:val="24"/>
        </w:rPr>
        <w:t>unitatile</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sanitare</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publice</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organizeaza</w:t>
      </w:r>
      <w:proofErr w:type="spellEnd"/>
      <w:r w:rsidR="000D73B2" w:rsidRPr="00F40406">
        <w:rPr>
          <w:rFonts w:ascii="Times New Roman" w:hAnsi="Times New Roman" w:cs="Times New Roman"/>
          <w:noProof w:val="0"/>
          <w:sz w:val="24"/>
          <w:szCs w:val="24"/>
        </w:rPr>
        <w:t xml:space="preserve"> concurs </w:t>
      </w:r>
      <w:proofErr w:type="spellStart"/>
      <w:r w:rsidR="000D73B2" w:rsidRPr="00F40406">
        <w:rPr>
          <w:rFonts w:ascii="Times New Roman" w:hAnsi="Times New Roman" w:cs="Times New Roman"/>
          <w:noProof w:val="0"/>
          <w:sz w:val="24"/>
          <w:szCs w:val="24"/>
        </w:rPr>
        <w:t>pentru</w:t>
      </w:r>
      <w:proofErr w:type="spellEnd"/>
      <w:r w:rsidR="000D73B2" w:rsidRPr="00F40406">
        <w:rPr>
          <w:rFonts w:ascii="Times New Roman" w:hAnsi="Times New Roman" w:cs="Times New Roman"/>
          <w:noProof w:val="0"/>
          <w:sz w:val="24"/>
          <w:szCs w:val="24"/>
        </w:rPr>
        <w:t xml:space="preserve"> </w:t>
      </w:r>
      <w:proofErr w:type="spellStart"/>
      <w:r w:rsidR="000D73B2" w:rsidRPr="00F40406">
        <w:rPr>
          <w:rFonts w:ascii="Times New Roman" w:hAnsi="Times New Roman" w:cs="Times New Roman"/>
          <w:noProof w:val="0"/>
          <w:sz w:val="24"/>
          <w:szCs w:val="24"/>
        </w:rPr>
        <w:t>o</w:t>
      </w:r>
      <w:r w:rsidR="006F2156" w:rsidRPr="00F40406">
        <w:rPr>
          <w:rFonts w:ascii="Times New Roman" w:hAnsi="Times New Roman" w:cs="Times New Roman"/>
          <w:noProof w:val="0"/>
          <w:sz w:val="24"/>
          <w:szCs w:val="24"/>
        </w:rPr>
        <w:t>cupare</w:t>
      </w:r>
      <w:r w:rsidR="00220452" w:rsidRPr="00F40406">
        <w:rPr>
          <w:rFonts w:ascii="Times New Roman" w:hAnsi="Times New Roman" w:cs="Times New Roman"/>
          <w:noProof w:val="0"/>
          <w:sz w:val="24"/>
          <w:szCs w:val="24"/>
        </w:rPr>
        <w:t>a</w:t>
      </w:r>
      <w:proofErr w:type="spellEnd"/>
      <w:r w:rsidR="00220452" w:rsidRPr="00F40406">
        <w:rPr>
          <w:rFonts w:ascii="Times New Roman" w:hAnsi="Times New Roman" w:cs="Times New Roman"/>
          <w:noProof w:val="0"/>
          <w:sz w:val="24"/>
          <w:szCs w:val="24"/>
        </w:rPr>
        <w:t xml:space="preserve"> </w:t>
      </w:r>
      <w:proofErr w:type="spellStart"/>
      <w:r w:rsidR="00220452" w:rsidRPr="00F40406">
        <w:rPr>
          <w:rFonts w:ascii="Times New Roman" w:hAnsi="Times New Roman" w:cs="Times New Roman"/>
          <w:noProof w:val="0"/>
          <w:sz w:val="24"/>
          <w:szCs w:val="24"/>
        </w:rPr>
        <w:t>pe</w:t>
      </w:r>
      <w:proofErr w:type="spellEnd"/>
      <w:r w:rsidR="00220452" w:rsidRPr="00F40406">
        <w:rPr>
          <w:rFonts w:ascii="Times New Roman" w:hAnsi="Times New Roman" w:cs="Times New Roman"/>
          <w:noProof w:val="0"/>
          <w:sz w:val="24"/>
          <w:szCs w:val="24"/>
        </w:rPr>
        <w:t xml:space="preserve"> </w:t>
      </w:r>
      <w:proofErr w:type="spellStart"/>
      <w:r w:rsidR="00220452" w:rsidRPr="00F40406">
        <w:rPr>
          <w:rFonts w:ascii="Times New Roman" w:hAnsi="Times New Roman" w:cs="Times New Roman"/>
          <w:noProof w:val="0"/>
          <w:sz w:val="24"/>
          <w:szCs w:val="24"/>
        </w:rPr>
        <w:t>perioada</w:t>
      </w:r>
      <w:proofErr w:type="spellEnd"/>
      <w:r w:rsidR="00220452" w:rsidRPr="00F40406">
        <w:rPr>
          <w:rFonts w:ascii="Times New Roman" w:hAnsi="Times New Roman" w:cs="Times New Roman"/>
          <w:noProof w:val="0"/>
          <w:sz w:val="24"/>
          <w:szCs w:val="24"/>
        </w:rPr>
        <w:t xml:space="preserve"> </w:t>
      </w:r>
      <w:proofErr w:type="spellStart"/>
      <w:r w:rsidR="00220452" w:rsidRPr="00F40406">
        <w:rPr>
          <w:rFonts w:ascii="Times New Roman" w:hAnsi="Times New Roman" w:cs="Times New Roman"/>
          <w:noProof w:val="0"/>
          <w:sz w:val="24"/>
          <w:szCs w:val="24"/>
        </w:rPr>
        <w:t>nedeterminata</w:t>
      </w:r>
      <w:proofErr w:type="spellEnd"/>
      <w:r w:rsidR="00220452" w:rsidRPr="00F40406">
        <w:rPr>
          <w:rFonts w:ascii="Times New Roman" w:hAnsi="Times New Roman" w:cs="Times New Roman"/>
          <w:noProof w:val="0"/>
          <w:sz w:val="24"/>
          <w:szCs w:val="24"/>
        </w:rPr>
        <w:t xml:space="preserve"> , </w:t>
      </w:r>
      <w:r w:rsidR="00220452" w:rsidRPr="001A66F9">
        <w:rPr>
          <w:rFonts w:ascii="Times New Roman" w:hAnsi="Times New Roman" w:cs="Times New Roman"/>
          <w:noProof w:val="0"/>
          <w:sz w:val="24"/>
          <w:szCs w:val="24"/>
        </w:rPr>
        <w:t xml:space="preserve">cu </w:t>
      </w:r>
      <w:proofErr w:type="spellStart"/>
      <w:r w:rsidR="00220452" w:rsidRPr="001A66F9">
        <w:rPr>
          <w:rFonts w:ascii="Times New Roman" w:hAnsi="Times New Roman" w:cs="Times New Roman"/>
          <w:noProof w:val="0"/>
          <w:sz w:val="24"/>
          <w:szCs w:val="24"/>
        </w:rPr>
        <w:t>norma</w:t>
      </w:r>
      <w:proofErr w:type="spellEnd"/>
      <w:r w:rsidR="00220452" w:rsidRPr="001A66F9">
        <w:rPr>
          <w:rFonts w:ascii="Times New Roman" w:hAnsi="Times New Roman" w:cs="Times New Roman"/>
          <w:noProof w:val="0"/>
          <w:sz w:val="24"/>
          <w:szCs w:val="24"/>
        </w:rPr>
        <w:t xml:space="preserve"> </w:t>
      </w:r>
      <w:proofErr w:type="spellStart"/>
      <w:r w:rsidR="00220452" w:rsidRPr="001A66F9">
        <w:rPr>
          <w:rFonts w:ascii="Times New Roman" w:hAnsi="Times New Roman" w:cs="Times New Roman"/>
          <w:noProof w:val="0"/>
          <w:sz w:val="24"/>
          <w:szCs w:val="24"/>
        </w:rPr>
        <w:t>intreaga</w:t>
      </w:r>
      <w:proofErr w:type="spellEnd"/>
      <w:r w:rsidR="000D73B2" w:rsidRPr="001A66F9">
        <w:rPr>
          <w:rFonts w:ascii="Times New Roman" w:hAnsi="Times New Roman" w:cs="Times New Roman"/>
          <w:noProof w:val="0"/>
          <w:sz w:val="24"/>
          <w:szCs w:val="24"/>
        </w:rPr>
        <w:t xml:space="preserve"> de </w:t>
      </w:r>
      <w:proofErr w:type="spellStart"/>
      <w:r w:rsidR="000D73B2" w:rsidRPr="001A66F9">
        <w:rPr>
          <w:rFonts w:ascii="Times New Roman" w:hAnsi="Times New Roman" w:cs="Times New Roman"/>
          <w:noProof w:val="0"/>
          <w:sz w:val="24"/>
          <w:szCs w:val="24"/>
        </w:rPr>
        <w:t>lucru</w:t>
      </w:r>
      <w:proofErr w:type="spellEnd"/>
      <w:r w:rsidR="000D73B2" w:rsidRPr="001A66F9">
        <w:rPr>
          <w:rFonts w:ascii="Times New Roman" w:hAnsi="Times New Roman" w:cs="Times New Roman"/>
          <w:noProof w:val="0"/>
          <w:sz w:val="24"/>
          <w:szCs w:val="24"/>
        </w:rPr>
        <w:t>,</w:t>
      </w:r>
      <w:r w:rsidR="00220452" w:rsidRPr="001A66F9">
        <w:rPr>
          <w:rFonts w:ascii="Times New Roman" w:hAnsi="Times New Roman" w:cs="Times New Roman"/>
          <w:noProof w:val="0"/>
          <w:sz w:val="24"/>
          <w:szCs w:val="24"/>
        </w:rPr>
        <w:t xml:space="preserve"> de </w:t>
      </w:r>
      <w:r w:rsidR="00541E1D" w:rsidRPr="001A66F9">
        <w:rPr>
          <w:rFonts w:ascii="Times New Roman" w:hAnsi="Times New Roman" w:cs="Times New Roman"/>
          <w:noProof w:val="0"/>
          <w:sz w:val="24"/>
          <w:szCs w:val="24"/>
        </w:rPr>
        <w:t>7</w:t>
      </w:r>
      <w:r w:rsidR="00220452" w:rsidRPr="001A66F9">
        <w:rPr>
          <w:rFonts w:ascii="Times New Roman" w:hAnsi="Times New Roman" w:cs="Times New Roman"/>
          <w:noProof w:val="0"/>
          <w:sz w:val="24"/>
          <w:szCs w:val="24"/>
        </w:rPr>
        <w:t xml:space="preserve"> ore </w:t>
      </w:r>
      <w:proofErr w:type="spellStart"/>
      <w:r w:rsidR="00220452" w:rsidRPr="001A66F9">
        <w:rPr>
          <w:rFonts w:ascii="Times New Roman" w:hAnsi="Times New Roman" w:cs="Times New Roman"/>
          <w:noProof w:val="0"/>
          <w:sz w:val="24"/>
          <w:szCs w:val="24"/>
        </w:rPr>
        <w:t>pe</w:t>
      </w:r>
      <w:proofErr w:type="spellEnd"/>
      <w:r w:rsidR="00220452" w:rsidRPr="001A66F9">
        <w:rPr>
          <w:rFonts w:ascii="Times New Roman" w:hAnsi="Times New Roman" w:cs="Times New Roman"/>
          <w:noProof w:val="0"/>
          <w:sz w:val="24"/>
          <w:szCs w:val="24"/>
        </w:rPr>
        <w:t xml:space="preserve"> </w:t>
      </w:r>
      <w:proofErr w:type="spellStart"/>
      <w:r w:rsidR="00220452" w:rsidRPr="001A66F9">
        <w:rPr>
          <w:rFonts w:ascii="Times New Roman" w:hAnsi="Times New Roman" w:cs="Times New Roman"/>
          <w:noProof w:val="0"/>
          <w:sz w:val="24"/>
          <w:szCs w:val="24"/>
        </w:rPr>
        <w:t>zi</w:t>
      </w:r>
      <w:proofErr w:type="spellEnd"/>
      <w:r w:rsidR="00220452" w:rsidRPr="001A66F9">
        <w:rPr>
          <w:rFonts w:ascii="Times New Roman" w:hAnsi="Times New Roman" w:cs="Times New Roman"/>
          <w:noProof w:val="0"/>
          <w:sz w:val="24"/>
          <w:szCs w:val="24"/>
        </w:rPr>
        <w:t xml:space="preserve"> , </w:t>
      </w:r>
      <w:proofErr w:type="spellStart"/>
      <w:r w:rsidR="00220452" w:rsidRPr="001A66F9">
        <w:rPr>
          <w:rFonts w:ascii="Times New Roman" w:hAnsi="Times New Roman" w:cs="Times New Roman"/>
          <w:noProof w:val="0"/>
          <w:sz w:val="24"/>
          <w:szCs w:val="24"/>
        </w:rPr>
        <w:t>respectiv</w:t>
      </w:r>
      <w:proofErr w:type="spellEnd"/>
      <w:r w:rsidR="00220452" w:rsidRPr="001A66F9">
        <w:rPr>
          <w:rFonts w:ascii="Times New Roman" w:hAnsi="Times New Roman" w:cs="Times New Roman"/>
          <w:noProof w:val="0"/>
          <w:sz w:val="24"/>
          <w:szCs w:val="24"/>
        </w:rPr>
        <w:t xml:space="preserve"> </w:t>
      </w:r>
      <w:r w:rsidR="00541E1D" w:rsidRPr="001A66F9">
        <w:rPr>
          <w:rFonts w:ascii="Times New Roman" w:hAnsi="Times New Roman" w:cs="Times New Roman"/>
          <w:noProof w:val="0"/>
          <w:sz w:val="24"/>
          <w:szCs w:val="24"/>
        </w:rPr>
        <w:t>35</w:t>
      </w:r>
      <w:r w:rsidR="00220452" w:rsidRPr="001A66F9">
        <w:rPr>
          <w:rFonts w:ascii="Times New Roman" w:hAnsi="Times New Roman" w:cs="Times New Roman"/>
          <w:noProof w:val="0"/>
          <w:sz w:val="24"/>
          <w:szCs w:val="24"/>
        </w:rPr>
        <w:t xml:space="preserve"> de ore </w:t>
      </w:r>
      <w:proofErr w:type="spellStart"/>
      <w:r w:rsidR="00220452" w:rsidRPr="001A66F9">
        <w:rPr>
          <w:rFonts w:ascii="Times New Roman" w:hAnsi="Times New Roman" w:cs="Times New Roman"/>
          <w:noProof w:val="0"/>
          <w:sz w:val="24"/>
          <w:szCs w:val="24"/>
        </w:rPr>
        <w:t>pe</w:t>
      </w:r>
      <w:proofErr w:type="spellEnd"/>
      <w:r w:rsidR="00220452" w:rsidRPr="001A66F9">
        <w:rPr>
          <w:rFonts w:ascii="Times New Roman" w:hAnsi="Times New Roman" w:cs="Times New Roman"/>
          <w:noProof w:val="0"/>
          <w:sz w:val="24"/>
          <w:szCs w:val="24"/>
        </w:rPr>
        <w:t xml:space="preserve"> </w:t>
      </w:r>
      <w:proofErr w:type="spellStart"/>
      <w:r w:rsidR="00220452" w:rsidRPr="001A66F9">
        <w:rPr>
          <w:rFonts w:ascii="Times New Roman" w:hAnsi="Times New Roman" w:cs="Times New Roman"/>
          <w:noProof w:val="0"/>
          <w:sz w:val="24"/>
          <w:szCs w:val="24"/>
        </w:rPr>
        <w:t>saptamana</w:t>
      </w:r>
      <w:proofErr w:type="spellEnd"/>
      <w:r w:rsidR="00220452" w:rsidRPr="001A66F9">
        <w:rPr>
          <w:rFonts w:ascii="Times New Roman" w:hAnsi="Times New Roman" w:cs="Times New Roman"/>
          <w:noProof w:val="0"/>
          <w:sz w:val="24"/>
          <w:szCs w:val="24"/>
        </w:rPr>
        <w:t xml:space="preserve">  a </w:t>
      </w:r>
      <w:proofErr w:type="spellStart"/>
      <w:r w:rsidR="00220452" w:rsidRPr="001A66F9">
        <w:rPr>
          <w:rFonts w:ascii="Times New Roman" w:hAnsi="Times New Roman" w:cs="Times New Roman"/>
          <w:noProof w:val="0"/>
          <w:sz w:val="24"/>
          <w:szCs w:val="24"/>
        </w:rPr>
        <w:t>unui</w:t>
      </w:r>
      <w:proofErr w:type="spellEnd"/>
      <w:r w:rsidR="00220452" w:rsidRPr="001A66F9">
        <w:rPr>
          <w:rFonts w:ascii="Times New Roman" w:hAnsi="Times New Roman" w:cs="Times New Roman"/>
          <w:noProof w:val="0"/>
          <w:sz w:val="24"/>
          <w:szCs w:val="24"/>
        </w:rPr>
        <w:t xml:space="preserve"> post de </w:t>
      </w:r>
      <w:r w:rsidR="00220452" w:rsidRPr="001A66F9">
        <w:rPr>
          <w:rFonts w:ascii="Times New Roman" w:eastAsia="Times New Roman" w:hAnsi="Times New Roman" w:cs="Times New Roman"/>
          <w:bCs/>
          <w:noProof w:val="0"/>
          <w:sz w:val="24"/>
          <w:szCs w:val="24"/>
        </w:rPr>
        <w:t>medic</w:t>
      </w:r>
      <w:r w:rsidR="00220452" w:rsidRPr="001A66F9">
        <w:rPr>
          <w:rFonts w:ascii="Times New Roman" w:eastAsia="Times New Roman" w:hAnsi="Times New Roman" w:cs="Times New Roman"/>
          <w:noProof w:val="0"/>
          <w:sz w:val="24"/>
          <w:szCs w:val="24"/>
        </w:rPr>
        <w:t xml:space="preserve"> </w:t>
      </w:r>
      <w:proofErr w:type="spellStart"/>
      <w:r w:rsidR="00220452" w:rsidRPr="001A66F9">
        <w:rPr>
          <w:rFonts w:ascii="Times New Roman" w:eastAsia="Times New Roman" w:hAnsi="Times New Roman" w:cs="Times New Roman"/>
          <w:bCs/>
          <w:noProof w:val="0"/>
          <w:sz w:val="24"/>
          <w:szCs w:val="24"/>
        </w:rPr>
        <w:t>medicină</w:t>
      </w:r>
      <w:proofErr w:type="spellEnd"/>
      <w:r w:rsidR="00220452" w:rsidRPr="001A66F9">
        <w:rPr>
          <w:rFonts w:ascii="Times New Roman" w:eastAsia="Times New Roman" w:hAnsi="Times New Roman" w:cs="Times New Roman"/>
          <w:bCs/>
          <w:noProof w:val="0"/>
          <w:sz w:val="24"/>
          <w:szCs w:val="24"/>
        </w:rPr>
        <w:t xml:space="preserve"> </w:t>
      </w:r>
      <w:proofErr w:type="spellStart"/>
      <w:r w:rsidR="00220452" w:rsidRPr="001A66F9">
        <w:rPr>
          <w:rFonts w:ascii="Times New Roman" w:eastAsia="Times New Roman" w:hAnsi="Times New Roman" w:cs="Times New Roman"/>
          <w:bCs/>
          <w:noProof w:val="0"/>
          <w:sz w:val="24"/>
          <w:szCs w:val="24"/>
        </w:rPr>
        <w:t>generală</w:t>
      </w:r>
      <w:proofErr w:type="spellEnd"/>
      <w:r w:rsidR="00220452" w:rsidRPr="001A66F9">
        <w:rPr>
          <w:rFonts w:ascii="Times New Roman" w:eastAsia="Times New Roman" w:hAnsi="Times New Roman" w:cs="Times New Roman"/>
          <w:bCs/>
          <w:noProof w:val="0"/>
          <w:sz w:val="24"/>
          <w:szCs w:val="24"/>
        </w:rPr>
        <w:t xml:space="preserve"> </w:t>
      </w:r>
      <w:r w:rsidR="000D73B2" w:rsidRPr="001A66F9">
        <w:rPr>
          <w:rFonts w:ascii="Times New Roman" w:eastAsia="Times New Roman" w:hAnsi="Times New Roman" w:cs="Times New Roman"/>
          <w:bCs/>
          <w:noProof w:val="0"/>
          <w:sz w:val="24"/>
          <w:szCs w:val="24"/>
        </w:rPr>
        <w:t xml:space="preserve">, grad </w:t>
      </w:r>
      <w:proofErr w:type="spellStart"/>
      <w:r w:rsidR="000D73B2" w:rsidRPr="001A66F9">
        <w:rPr>
          <w:rFonts w:ascii="Times New Roman" w:eastAsia="Times New Roman" w:hAnsi="Times New Roman" w:cs="Times New Roman"/>
          <w:bCs/>
          <w:noProof w:val="0"/>
          <w:sz w:val="24"/>
          <w:szCs w:val="24"/>
        </w:rPr>
        <w:t>profesional</w:t>
      </w:r>
      <w:proofErr w:type="spellEnd"/>
      <w:r w:rsidR="000D73B2" w:rsidRPr="001A66F9">
        <w:rPr>
          <w:rFonts w:ascii="Times New Roman" w:eastAsia="Times New Roman" w:hAnsi="Times New Roman" w:cs="Times New Roman"/>
          <w:bCs/>
          <w:noProof w:val="0"/>
          <w:sz w:val="24"/>
          <w:szCs w:val="24"/>
        </w:rPr>
        <w:t xml:space="preserve"> </w:t>
      </w:r>
      <w:proofErr w:type="spellStart"/>
      <w:r w:rsidR="000D73B2" w:rsidRPr="001A66F9">
        <w:rPr>
          <w:rFonts w:ascii="Times New Roman" w:eastAsia="Times New Roman" w:hAnsi="Times New Roman" w:cs="Times New Roman"/>
          <w:bCs/>
          <w:noProof w:val="0"/>
          <w:sz w:val="24"/>
          <w:szCs w:val="24"/>
        </w:rPr>
        <w:t>primar</w:t>
      </w:r>
      <w:proofErr w:type="spellEnd"/>
      <w:r w:rsidR="000D73B2" w:rsidRPr="001A66F9">
        <w:rPr>
          <w:rFonts w:ascii="Times New Roman" w:eastAsia="Times New Roman" w:hAnsi="Times New Roman" w:cs="Times New Roman"/>
          <w:bCs/>
          <w:noProof w:val="0"/>
          <w:sz w:val="24"/>
          <w:szCs w:val="24"/>
        </w:rPr>
        <w:t xml:space="preserve"> ,</w:t>
      </w:r>
      <w:r w:rsidR="00220452" w:rsidRPr="001A66F9">
        <w:rPr>
          <w:rFonts w:ascii="Times New Roman" w:eastAsia="Times New Roman" w:hAnsi="Times New Roman" w:cs="Times New Roman"/>
          <w:bCs/>
          <w:noProof w:val="0"/>
          <w:sz w:val="24"/>
          <w:szCs w:val="24"/>
        </w:rPr>
        <w:t xml:space="preserve">din </w:t>
      </w:r>
      <w:proofErr w:type="spellStart"/>
      <w:r w:rsidR="00220452" w:rsidRPr="001A66F9">
        <w:rPr>
          <w:rFonts w:ascii="Times New Roman" w:eastAsia="Times New Roman" w:hAnsi="Times New Roman" w:cs="Times New Roman"/>
          <w:bCs/>
          <w:noProof w:val="0"/>
          <w:sz w:val="24"/>
          <w:szCs w:val="24"/>
        </w:rPr>
        <w:t>cadrul</w:t>
      </w:r>
      <w:proofErr w:type="spellEnd"/>
      <w:r w:rsidR="00220452" w:rsidRPr="001A66F9">
        <w:rPr>
          <w:rFonts w:ascii="Times New Roman" w:eastAsia="Times New Roman" w:hAnsi="Times New Roman" w:cs="Times New Roman"/>
          <w:bCs/>
          <w:noProof w:val="0"/>
          <w:sz w:val="24"/>
          <w:szCs w:val="24"/>
        </w:rPr>
        <w:t xml:space="preserve"> </w:t>
      </w:r>
      <w:proofErr w:type="spellStart"/>
      <w:r w:rsidR="00220452" w:rsidRPr="001A66F9">
        <w:rPr>
          <w:rFonts w:ascii="Times New Roman" w:eastAsia="Times New Roman" w:hAnsi="Times New Roman" w:cs="Times New Roman"/>
          <w:bCs/>
          <w:noProof w:val="0"/>
          <w:sz w:val="24"/>
          <w:szCs w:val="24"/>
        </w:rPr>
        <w:t>Compartimentului</w:t>
      </w:r>
      <w:proofErr w:type="spellEnd"/>
      <w:r w:rsidR="00220452" w:rsidRPr="001A66F9">
        <w:rPr>
          <w:rFonts w:ascii="Times New Roman" w:eastAsia="Times New Roman" w:hAnsi="Times New Roman" w:cs="Times New Roman"/>
          <w:bCs/>
          <w:noProof w:val="0"/>
          <w:sz w:val="24"/>
          <w:szCs w:val="24"/>
        </w:rPr>
        <w:t xml:space="preserve"> de </w:t>
      </w:r>
      <w:proofErr w:type="spellStart"/>
      <w:r w:rsidR="00220452" w:rsidRPr="001A66F9">
        <w:rPr>
          <w:rFonts w:ascii="Times New Roman" w:eastAsia="Times New Roman" w:hAnsi="Times New Roman" w:cs="Times New Roman"/>
          <w:bCs/>
          <w:noProof w:val="0"/>
          <w:sz w:val="24"/>
          <w:szCs w:val="24"/>
        </w:rPr>
        <w:t>Asistenţă</w:t>
      </w:r>
      <w:proofErr w:type="spellEnd"/>
      <w:r w:rsidR="00220452" w:rsidRPr="001A66F9">
        <w:rPr>
          <w:rFonts w:ascii="Times New Roman" w:eastAsia="Times New Roman" w:hAnsi="Times New Roman" w:cs="Times New Roman"/>
          <w:bCs/>
          <w:noProof w:val="0"/>
          <w:sz w:val="24"/>
          <w:szCs w:val="24"/>
        </w:rPr>
        <w:t xml:space="preserve"> </w:t>
      </w:r>
      <w:proofErr w:type="spellStart"/>
      <w:r w:rsidR="00220452" w:rsidRPr="001A66F9">
        <w:rPr>
          <w:rFonts w:ascii="Times New Roman" w:eastAsia="Times New Roman" w:hAnsi="Times New Roman" w:cs="Times New Roman"/>
          <w:bCs/>
          <w:noProof w:val="0"/>
          <w:sz w:val="24"/>
          <w:szCs w:val="24"/>
        </w:rPr>
        <w:t>Medicală</w:t>
      </w:r>
      <w:proofErr w:type="spellEnd"/>
      <w:r w:rsidR="00220452" w:rsidRPr="001A66F9">
        <w:rPr>
          <w:rFonts w:ascii="Times New Roman" w:eastAsia="Times New Roman" w:hAnsi="Times New Roman" w:cs="Times New Roman"/>
          <w:bCs/>
          <w:noProof w:val="0"/>
          <w:sz w:val="24"/>
          <w:szCs w:val="24"/>
        </w:rPr>
        <w:t xml:space="preserve"> </w:t>
      </w:r>
      <w:proofErr w:type="spellStart"/>
      <w:r w:rsidR="00220452" w:rsidRPr="001A66F9">
        <w:rPr>
          <w:rFonts w:ascii="Times New Roman" w:eastAsia="Times New Roman" w:hAnsi="Times New Roman" w:cs="Times New Roman"/>
          <w:bCs/>
          <w:noProof w:val="0"/>
          <w:sz w:val="24"/>
          <w:szCs w:val="24"/>
        </w:rPr>
        <w:t>desfăşurată</w:t>
      </w:r>
      <w:proofErr w:type="spellEnd"/>
      <w:r w:rsidR="00220452" w:rsidRPr="001A66F9">
        <w:rPr>
          <w:rFonts w:ascii="Times New Roman" w:eastAsia="Times New Roman" w:hAnsi="Times New Roman" w:cs="Times New Roman"/>
          <w:bCs/>
          <w:noProof w:val="0"/>
          <w:sz w:val="24"/>
          <w:szCs w:val="24"/>
        </w:rPr>
        <w:t xml:space="preserve"> </w:t>
      </w:r>
      <w:proofErr w:type="spellStart"/>
      <w:r w:rsidR="00220452" w:rsidRPr="001A66F9">
        <w:rPr>
          <w:rFonts w:ascii="Times New Roman" w:eastAsia="Times New Roman" w:hAnsi="Times New Roman" w:cs="Times New Roman"/>
          <w:bCs/>
          <w:noProof w:val="0"/>
          <w:sz w:val="24"/>
          <w:szCs w:val="24"/>
        </w:rPr>
        <w:t>în</w:t>
      </w:r>
      <w:proofErr w:type="spellEnd"/>
      <w:r w:rsidR="00220452" w:rsidRPr="001A66F9">
        <w:rPr>
          <w:rFonts w:ascii="Times New Roman" w:eastAsia="Times New Roman" w:hAnsi="Times New Roman" w:cs="Times New Roman"/>
          <w:bCs/>
          <w:noProof w:val="0"/>
          <w:sz w:val="24"/>
          <w:szCs w:val="24"/>
        </w:rPr>
        <w:t xml:space="preserve"> </w:t>
      </w:r>
      <w:proofErr w:type="spellStart"/>
      <w:r w:rsidR="00220452" w:rsidRPr="001A66F9">
        <w:rPr>
          <w:rFonts w:ascii="Times New Roman" w:eastAsia="Times New Roman" w:hAnsi="Times New Roman" w:cs="Times New Roman"/>
          <w:bCs/>
          <w:noProof w:val="0"/>
          <w:sz w:val="24"/>
          <w:szCs w:val="24"/>
        </w:rPr>
        <w:t>Unităţi</w:t>
      </w:r>
      <w:proofErr w:type="spellEnd"/>
      <w:r w:rsidR="00220452" w:rsidRPr="001A66F9">
        <w:rPr>
          <w:rFonts w:ascii="Times New Roman" w:eastAsia="Times New Roman" w:hAnsi="Times New Roman" w:cs="Times New Roman"/>
          <w:bCs/>
          <w:noProof w:val="0"/>
          <w:sz w:val="24"/>
          <w:szCs w:val="24"/>
        </w:rPr>
        <w:t xml:space="preserve"> de </w:t>
      </w:r>
      <w:proofErr w:type="spellStart"/>
      <w:r w:rsidR="00220452" w:rsidRPr="001A66F9">
        <w:rPr>
          <w:rFonts w:ascii="Times New Roman" w:eastAsia="Times New Roman" w:hAnsi="Times New Roman" w:cs="Times New Roman"/>
          <w:bCs/>
          <w:noProof w:val="0"/>
          <w:sz w:val="24"/>
          <w:szCs w:val="24"/>
        </w:rPr>
        <w:t>Învăţământ</w:t>
      </w:r>
      <w:proofErr w:type="spellEnd"/>
      <w:r w:rsidR="00220452" w:rsidRPr="001A66F9">
        <w:rPr>
          <w:rFonts w:ascii="Times New Roman" w:eastAsia="Times New Roman" w:hAnsi="Times New Roman" w:cs="Times New Roman"/>
          <w:bCs/>
          <w:noProof w:val="0"/>
          <w:sz w:val="24"/>
          <w:szCs w:val="24"/>
        </w:rPr>
        <w:t xml:space="preserve"> din </w:t>
      </w:r>
      <w:proofErr w:type="spellStart"/>
      <w:r w:rsidR="00220452" w:rsidRPr="001A66F9">
        <w:rPr>
          <w:rFonts w:ascii="Times New Roman" w:eastAsia="Times New Roman" w:hAnsi="Times New Roman" w:cs="Times New Roman"/>
          <w:bCs/>
          <w:noProof w:val="0"/>
          <w:sz w:val="24"/>
          <w:szCs w:val="24"/>
        </w:rPr>
        <w:t>cadrul</w:t>
      </w:r>
      <w:proofErr w:type="spellEnd"/>
      <w:r w:rsidR="00220452" w:rsidRPr="001A66F9">
        <w:rPr>
          <w:rFonts w:ascii="Times New Roman" w:eastAsia="Times New Roman" w:hAnsi="Times New Roman" w:cs="Times New Roman"/>
          <w:bCs/>
          <w:noProof w:val="0"/>
          <w:sz w:val="24"/>
          <w:szCs w:val="24"/>
        </w:rPr>
        <w:t xml:space="preserve"> </w:t>
      </w:r>
      <w:proofErr w:type="spellStart"/>
      <w:r w:rsidR="00220452" w:rsidRPr="001A66F9">
        <w:rPr>
          <w:rFonts w:ascii="Times New Roman" w:eastAsia="Times New Roman" w:hAnsi="Times New Roman" w:cs="Times New Roman"/>
          <w:bCs/>
          <w:noProof w:val="0"/>
          <w:sz w:val="24"/>
          <w:szCs w:val="24"/>
        </w:rPr>
        <w:t>Direcţiei</w:t>
      </w:r>
      <w:proofErr w:type="spellEnd"/>
      <w:r w:rsidR="00220452" w:rsidRPr="001A66F9">
        <w:rPr>
          <w:rFonts w:ascii="Times New Roman" w:eastAsia="Times New Roman" w:hAnsi="Times New Roman" w:cs="Times New Roman"/>
          <w:bCs/>
          <w:noProof w:val="0"/>
          <w:sz w:val="24"/>
          <w:szCs w:val="24"/>
        </w:rPr>
        <w:t xml:space="preserve"> de </w:t>
      </w:r>
      <w:proofErr w:type="spellStart"/>
      <w:r w:rsidR="00220452" w:rsidRPr="001A66F9">
        <w:rPr>
          <w:rFonts w:ascii="Times New Roman" w:eastAsia="Times New Roman" w:hAnsi="Times New Roman" w:cs="Times New Roman"/>
          <w:bCs/>
          <w:noProof w:val="0"/>
          <w:sz w:val="24"/>
          <w:szCs w:val="24"/>
        </w:rPr>
        <w:t>Asistenţă</w:t>
      </w:r>
      <w:proofErr w:type="spellEnd"/>
      <w:r w:rsidR="00220452" w:rsidRPr="001A66F9">
        <w:rPr>
          <w:rFonts w:ascii="Times New Roman" w:eastAsia="Times New Roman" w:hAnsi="Times New Roman" w:cs="Times New Roman"/>
          <w:bCs/>
          <w:noProof w:val="0"/>
          <w:sz w:val="24"/>
          <w:szCs w:val="24"/>
        </w:rPr>
        <w:t xml:space="preserve"> </w:t>
      </w:r>
      <w:proofErr w:type="spellStart"/>
      <w:r w:rsidR="00220452" w:rsidRPr="001A66F9">
        <w:rPr>
          <w:rFonts w:ascii="Times New Roman" w:eastAsia="Times New Roman" w:hAnsi="Times New Roman" w:cs="Times New Roman"/>
          <w:bCs/>
          <w:noProof w:val="0"/>
          <w:sz w:val="24"/>
          <w:szCs w:val="24"/>
        </w:rPr>
        <w:t>Socială</w:t>
      </w:r>
      <w:proofErr w:type="spellEnd"/>
      <w:r w:rsidR="00220452" w:rsidRPr="001A66F9">
        <w:rPr>
          <w:rFonts w:ascii="Times New Roman" w:eastAsia="Times New Roman" w:hAnsi="Times New Roman" w:cs="Times New Roman"/>
          <w:bCs/>
          <w:noProof w:val="0"/>
          <w:sz w:val="24"/>
          <w:szCs w:val="24"/>
        </w:rPr>
        <w:t xml:space="preserve"> a </w:t>
      </w:r>
      <w:proofErr w:type="spellStart"/>
      <w:r w:rsidR="00220452" w:rsidRPr="001A66F9">
        <w:rPr>
          <w:rFonts w:ascii="Times New Roman" w:eastAsia="Times New Roman" w:hAnsi="Times New Roman" w:cs="Times New Roman"/>
          <w:bCs/>
          <w:noProof w:val="0"/>
          <w:sz w:val="24"/>
          <w:szCs w:val="24"/>
        </w:rPr>
        <w:t>Municipiului</w:t>
      </w:r>
      <w:proofErr w:type="spellEnd"/>
      <w:r w:rsidR="00220452" w:rsidRPr="001A66F9">
        <w:rPr>
          <w:rFonts w:ascii="Times New Roman" w:eastAsia="Times New Roman" w:hAnsi="Times New Roman" w:cs="Times New Roman"/>
          <w:bCs/>
          <w:noProof w:val="0"/>
          <w:sz w:val="24"/>
          <w:szCs w:val="24"/>
        </w:rPr>
        <w:t xml:space="preserve"> </w:t>
      </w:r>
      <w:proofErr w:type="spellStart"/>
      <w:r w:rsidR="00220452" w:rsidRPr="001A66F9">
        <w:rPr>
          <w:rFonts w:ascii="Times New Roman" w:eastAsia="Times New Roman" w:hAnsi="Times New Roman" w:cs="Times New Roman"/>
          <w:bCs/>
          <w:noProof w:val="0"/>
          <w:sz w:val="24"/>
          <w:szCs w:val="24"/>
        </w:rPr>
        <w:t>Bârlad</w:t>
      </w:r>
      <w:proofErr w:type="spellEnd"/>
      <w:r w:rsidR="00220452" w:rsidRPr="001A66F9">
        <w:rPr>
          <w:rFonts w:ascii="Times New Roman" w:eastAsia="Times New Roman" w:hAnsi="Times New Roman" w:cs="Times New Roman"/>
          <w:bCs/>
          <w:noProof w:val="0"/>
          <w:sz w:val="24"/>
          <w:szCs w:val="24"/>
        </w:rPr>
        <w:t xml:space="preserve"> din </w:t>
      </w:r>
      <w:proofErr w:type="spellStart"/>
      <w:r w:rsidR="00220452" w:rsidRPr="001A66F9">
        <w:rPr>
          <w:rFonts w:ascii="Times New Roman" w:eastAsia="Times New Roman" w:hAnsi="Times New Roman" w:cs="Times New Roman"/>
          <w:bCs/>
          <w:noProof w:val="0"/>
          <w:sz w:val="24"/>
          <w:szCs w:val="24"/>
        </w:rPr>
        <w:t>subordinea</w:t>
      </w:r>
      <w:proofErr w:type="spellEnd"/>
      <w:r w:rsidR="00220452" w:rsidRPr="001A66F9">
        <w:rPr>
          <w:rFonts w:ascii="Times New Roman" w:eastAsia="Times New Roman" w:hAnsi="Times New Roman" w:cs="Times New Roman"/>
          <w:bCs/>
          <w:noProof w:val="0"/>
          <w:sz w:val="24"/>
          <w:szCs w:val="24"/>
        </w:rPr>
        <w:t xml:space="preserve"> </w:t>
      </w:r>
      <w:proofErr w:type="spellStart"/>
      <w:r w:rsidR="00220452" w:rsidRPr="001A66F9">
        <w:rPr>
          <w:rFonts w:ascii="Times New Roman" w:eastAsia="Times New Roman" w:hAnsi="Times New Roman" w:cs="Times New Roman"/>
          <w:bCs/>
          <w:noProof w:val="0"/>
          <w:sz w:val="24"/>
          <w:szCs w:val="24"/>
        </w:rPr>
        <w:t>Consiliului</w:t>
      </w:r>
      <w:proofErr w:type="spellEnd"/>
      <w:r w:rsidR="00220452" w:rsidRPr="001A66F9">
        <w:rPr>
          <w:rFonts w:ascii="Times New Roman" w:eastAsia="Times New Roman" w:hAnsi="Times New Roman" w:cs="Times New Roman"/>
          <w:bCs/>
          <w:noProof w:val="0"/>
          <w:sz w:val="24"/>
          <w:szCs w:val="24"/>
        </w:rPr>
        <w:t xml:space="preserve"> Local Municipal </w:t>
      </w:r>
      <w:proofErr w:type="spellStart"/>
      <w:r w:rsidR="00220452" w:rsidRPr="001A66F9">
        <w:rPr>
          <w:rFonts w:ascii="Times New Roman" w:eastAsia="Times New Roman" w:hAnsi="Times New Roman" w:cs="Times New Roman"/>
          <w:bCs/>
          <w:noProof w:val="0"/>
          <w:sz w:val="24"/>
          <w:szCs w:val="24"/>
        </w:rPr>
        <w:t>Bârlad</w:t>
      </w:r>
      <w:proofErr w:type="spellEnd"/>
      <w:r w:rsidR="00220452" w:rsidRPr="001A66F9">
        <w:rPr>
          <w:rFonts w:ascii="Times New Roman" w:eastAsia="Times New Roman" w:hAnsi="Times New Roman" w:cs="Times New Roman"/>
          <w:bCs/>
          <w:noProof w:val="0"/>
          <w:sz w:val="24"/>
          <w:szCs w:val="24"/>
        </w:rPr>
        <w:t xml:space="preserve"> .</w:t>
      </w:r>
    </w:p>
    <w:p w:rsidR="0028603D" w:rsidRPr="00166AE3" w:rsidRDefault="0028603D" w:rsidP="00220452">
      <w:pPr>
        <w:shd w:val="clear" w:color="auto" w:fill="FFFFFF"/>
        <w:spacing w:after="0" w:line="240" w:lineRule="auto"/>
        <w:ind w:firstLine="720"/>
        <w:jc w:val="both"/>
        <w:outlineLvl w:val="3"/>
        <w:rPr>
          <w:rFonts w:ascii="Times New Roman" w:eastAsia="Times New Roman" w:hAnsi="Times New Roman" w:cs="Times New Roman"/>
          <w:bCs/>
          <w:noProof w:val="0"/>
          <w:sz w:val="24"/>
          <w:szCs w:val="24"/>
        </w:rPr>
      </w:pPr>
    </w:p>
    <w:p w:rsidR="0028603D" w:rsidRPr="00166AE3" w:rsidRDefault="0028603D" w:rsidP="00136626">
      <w:pPr>
        <w:ind w:firstLine="720"/>
        <w:rPr>
          <w:rFonts w:ascii="Times New Roman" w:hAnsi="Times New Roman" w:cs="Times New Roman"/>
          <w:b/>
          <w:sz w:val="24"/>
          <w:szCs w:val="24"/>
          <w:u w:val="single"/>
        </w:rPr>
      </w:pPr>
      <w:r w:rsidRPr="00166AE3">
        <w:rPr>
          <w:rFonts w:ascii="Times New Roman" w:hAnsi="Times New Roman" w:cs="Times New Roman"/>
          <w:b/>
          <w:sz w:val="24"/>
          <w:szCs w:val="24"/>
          <w:u w:val="single"/>
        </w:rPr>
        <w:t>Condiţiile de desfăşurare a concursului şi condiţiile de participare sunt următoarele:</w:t>
      </w:r>
    </w:p>
    <w:p w:rsidR="0028603D" w:rsidRPr="0005442C" w:rsidRDefault="0028603D" w:rsidP="00523550">
      <w:pPr>
        <w:spacing w:line="240" w:lineRule="auto"/>
        <w:jc w:val="both"/>
        <w:rPr>
          <w:rFonts w:ascii="Times New Roman" w:hAnsi="Times New Roman" w:cs="Times New Roman"/>
          <w:sz w:val="24"/>
          <w:szCs w:val="24"/>
        </w:rPr>
      </w:pPr>
      <w:r w:rsidRPr="00166AE3">
        <w:rPr>
          <w:rFonts w:ascii="Times New Roman" w:hAnsi="Times New Roman" w:cs="Times New Roman"/>
          <w:sz w:val="24"/>
          <w:szCs w:val="24"/>
        </w:rPr>
        <w:tab/>
      </w:r>
      <w:r w:rsidRPr="00166AE3">
        <w:rPr>
          <w:rFonts w:ascii="Times New Roman" w:hAnsi="Times New Roman" w:cs="Times New Roman"/>
          <w:sz w:val="24"/>
          <w:szCs w:val="24"/>
        </w:rPr>
        <w:tab/>
        <w:t>-Instituţia şi data până la care se pot depune dosarele de înscriere: UAT</w:t>
      </w:r>
      <w:r w:rsidR="00576B65" w:rsidRPr="00166AE3">
        <w:rPr>
          <w:rFonts w:ascii="Times New Roman" w:hAnsi="Times New Roman" w:cs="Times New Roman"/>
          <w:sz w:val="24"/>
          <w:szCs w:val="24"/>
        </w:rPr>
        <w:t xml:space="preserve"> Bârlad,</w:t>
      </w:r>
      <w:r w:rsidR="00C04509">
        <w:rPr>
          <w:rFonts w:ascii="Times New Roman" w:hAnsi="Times New Roman" w:cs="Times New Roman"/>
          <w:sz w:val="24"/>
          <w:szCs w:val="24"/>
        </w:rPr>
        <w:t>str 1 Decembrie nr 21 ,</w:t>
      </w:r>
      <w:r w:rsidR="00576B65" w:rsidRPr="00166AE3">
        <w:rPr>
          <w:rFonts w:ascii="Times New Roman" w:hAnsi="Times New Roman" w:cs="Times New Roman"/>
          <w:sz w:val="24"/>
          <w:szCs w:val="24"/>
        </w:rPr>
        <w:t xml:space="preserve"> în termen de </w:t>
      </w:r>
      <w:r w:rsidR="00576B65" w:rsidRPr="0005442C">
        <w:rPr>
          <w:rFonts w:ascii="Times New Roman" w:hAnsi="Times New Roman" w:cs="Times New Roman"/>
          <w:sz w:val="24"/>
          <w:szCs w:val="24"/>
        </w:rPr>
        <w:t xml:space="preserve">maximum </w:t>
      </w:r>
      <w:r w:rsidR="00166AE3" w:rsidRPr="0005442C">
        <w:rPr>
          <w:rFonts w:ascii="Times New Roman" w:hAnsi="Times New Roman" w:cs="Times New Roman"/>
          <w:sz w:val="24"/>
          <w:szCs w:val="24"/>
        </w:rPr>
        <w:t>10</w:t>
      </w:r>
      <w:r w:rsidRPr="0005442C">
        <w:rPr>
          <w:rFonts w:ascii="Times New Roman" w:hAnsi="Times New Roman" w:cs="Times New Roman"/>
          <w:sz w:val="24"/>
          <w:szCs w:val="24"/>
        </w:rPr>
        <w:t xml:space="preserve"> zile lucrătoare de la data afişării anunţului</w:t>
      </w:r>
      <w:r w:rsidR="00166AE3" w:rsidRPr="0005442C">
        <w:rPr>
          <w:rFonts w:ascii="Times New Roman" w:hAnsi="Times New Roman" w:cs="Times New Roman"/>
          <w:sz w:val="24"/>
          <w:szCs w:val="24"/>
        </w:rPr>
        <w:t xml:space="preserve"> , respectiv in perioada  </w:t>
      </w:r>
      <w:r w:rsidR="004F22F9">
        <w:rPr>
          <w:rFonts w:ascii="Times New Roman" w:hAnsi="Times New Roman" w:cs="Times New Roman"/>
          <w:sz w:val="24"/>
          <w:szCs w:val="24"/>
        </w:rPr>
        <w:t>10.04.2024 – 23</w:t>
      </w:r>
      <w:r w:rsidR="0005442C" w:rsidRPr="0005442C">
        <w:rPr>
          <w:rFonts w:ascii="Times New Roman" w:hAnsi="Times New Roman" w:cs="Times New Roman"/>
          <w:sz w:val="24"/>
          <w:szCs w:val="24"/>
        </w:rPr>
        <w:t>.04.20</w:t>
      </w:r>
      <w:bookmarkStart w:id="0" w:name="_GoBack"/>
      <w:bookmarkEnd w:id="0"/>
      <w:r w:rsidR="0005442C" w:rsidRPr="0005442C">
        <w:rPr>
          <w:rFonts w:ascii="Times New Roman" w:hAnsi="Times New Roman" w:cs="Times New Roman"/>
          <w:sz w:val="24"/>
          <w:szCs w:val="24"/>
        </w:rPr>
        <w:t>24</w:t>
      </w:r>
      <w:r w:rsidRPr="0005442C">
        <w:rPr>
          <w:rFonts w:ascii="Times New Roman" w:hAnsi="Times New Roman" w:cs="Times New Roman"/>
          <w:sz w:val="24"/>
          <w:szCs w:val="24"/>
        </w:rPr>
        <w:t>;</w:t>
      </w:r>
    </w:p>
    <w:p w:rsidR="0028603D" w:rsidRPr="0005442C" w:rsidRDefault="0028603D" w:rsidP="00523550">
      <w:pPr>
        <w:spacing w:line="240" w:lineRule="auto"/>
        <w:jc w:val="both"/>
        <w:rPr>
          <w:rFonts w:ascii="Times New Roman" w:hAnsi="Times New Roman" w:cs="Times New Roman"/>
          <w:sz w:val="24"/>
          <w:szCs w:val="24"/>
        </w:rPr>
      </w:pPr>
      <w:r w:rsidRPr="0005442C">
        <w:rPr>
          <w:rFonts w:ascii="Times New Roman" w:hAnsi="Times New Roman" w:cs="Times New Roman"/>
          <w:sz w:val="24"/>
          <w:szCs w:val="24"/>
        </w:rPr>
        <w:tab/>
      </w:r>
      <w:r w:rsidRPr="0005442C">
        <w:rPr>
          <w:rFonts w:ascii="Times New Roman" w:hAnsi="Times New Roman" w:cs="Times New Roman"/>
          <w:sz w:val="24"/>
          <w:szCs w:val="24"/>
        </w:rPr>
        <w:tab/>
        <w:t xml:space="preserve"> -Data, ora şi locul organizării probelor concursului  :   </w:t>
      </w:r>
    </w:p>
    <w:p w:rsidR="0028603D" w:rsidRPr="0005442C" w:rsidRDefault="0028603D" w:rsidP="00217409">
      <w:pPr>
        <w:shd w:val="clear" w:color="auto" w:fill="FFFFFF"/>
        <w:ind w:firstLine="720"/>
        <w:jc w:val="both"/>
        <w:outlineLvl w:val="3"/>
        <w:rPr>
          <w:rFonts w:ascii="Times New Roman" w:hAnsi="Times New Roman" w:cs="Times New Roman"/>
          <w:sz w:val="24"/>
          <w:szCs w:val="24"/>
        </w:rPr>
      </w:pPr>
      <w:r w:rsidRPr="0005442C">
        <w:rPr>
          <w:rFonts w:ascii="Times New Roman" w:hAnsi="Times New Roman" w:cs="Times New Roman"/>
          <w:sz w:val="24"/>
          <w:szCs w:val="24"/>
        </w:rPr>
        <w:tab/>
      </w:r>
      <w:r w:rsidRPr="0005442C">
        <w:rPr>
          <w:rFonts w:ascii="Times New Roman" w:hAnsi="Times New Roman" w:cs="Times New Roman"/>
          <w:sz w:val="24"/>
          <w:szCs w:val="24"/>
        </w:rPr>
        <w:tab/>
      </w:r>
      <w:r w:rsidRPr="0005442C">
        <w:rPr>
          <w:rFonts w:ascii="Times New Roman" w:hAnsi="Times New Roman" w:cs="Times New Roman"/>
          <w:sz w:val="24"/>
          <w:szCs w:val="24"/>
        </w:rPr>
        <w:tab/>
        <w:t>- proba</w:t>
      </w:r>
      <w:r w:rsidR="0005442C" w:rsidRPr="0005442C">
        <w:rPr>
          <w:rFonts w:ascii="Times New Roman" w:hAnsi="Times New Roman" w:cs="Times New Roman"/>
          <w:sz w:val="24"/>
          <w:szCs w:val="24"/>
        </w:rPr>
        <w:t xml:space="preserve"> scrisa  : 14</w:t>
      </w:r>
      <w:r w:rsidRPr="0005442C">
        <w:rPr>
          <w:rFonts w:ascii="Times New Roman" w:hAnsi="Times New Roman" w:cs="Times New Roman"/>
          <w:sz w:val="24"/>
          <w:szCs w:val="24"/>
        </w:rPr>
        <w:t>.0</w:t>
      </w:r>
      <w:r w:rsidR="00A47309" w:rsidRPr="0005442C">
        <w:rPr>
          <w:rFonts w:ascii="Times New Roman" w:hAnsi="Times New Roman" w:cs="Times New Roman"/>
          <w:sz w:val="24"/>
          <w:szCs w:val="24"/>
        </w:rPr>
        <w:t>5</w:t>
      </w:r>
      <w:r w:rsidRPr="0005442C">
        <w:rPr>
          <w:rFonts w:ascii="Times New Roman" w:hAnsi="Times New Roman" w:cs="Times New Roman"/>
          <w:sz w:val="24"/>
          <w:szCs w:val="24"/>
        </w:rPr>
        <w:t>.202</w:t>
      </w:r>
      <w:r w:rsidR="0005442C" w:rsidRPr="0005442C">
        <w:rPr>
          <w:rFonts w:ascii="Times New Roman" w:hAnsi="Times New Roman" w:cs="Times New Roman"/>
          <w:sz w:val="24"/>
          <w:szCs w:val="24"/>
        </w:rPr>
        <w:t>4</w:t>
      </w:r>
      <w:r w:rsidRPr="0005442C">
        <w:rPr>
          <w:rFonts w:ascii="Times New Roman" w:hAnsi="Times New Roman" w:cs="Times New Roman"/>
          <w:sz w:val="24"/>
          <w:szCs w:val="24"/>
        </w:rPr>
        <w:t xml:space="preserve">, ora 10.00 </w:t>
      </w:r>
      <w:r w:rsidR="00A47309" w:rsidRPr="0005442C">
        <w:rPr>
          <w:rFonts w:ascii="Times New Roman" w:hAnsi="Times New Roman" w:cs="Times New Roman"/>
          <w:sz w:val="24"/>
          <w:szCs w:val="24"/>
        </w:rPr>
        <w:t>,</w:t>
      </w:r>
      <w:r w:rsidR="00217409" w:rsidRPr="0005442C">
        <w:rPr>
          <w:rFonts w:ascii="Times New Roman" w:hAnsi="Times New Roman" w:cs="Times New Roman"/>
          <w:sz w:val="24"/>
          <w:szCs w:val="24"/>
        </w:rPr>
        <w:t>in incinta</w:t>
      </w:r>
      <w:r w:rsidRPr="0005442C">
        <w:rPr>
          <w:rFonts w:ascii="Times New Roman" w:hAnsi="Times New Roman" w:cs="Times New Roman"/>
          <w:sz w:val="24"/>
          <w:szCs w:val="24"/>
        </w:rPr>
        <w:t xml:space="preserve"> </w:t>
      </w:r>
      <w:r w:rsidR="00217409" w:rsidRPr="0005442C">
        <w:rPr>
          <w:rFonts w:ascii="Times New Roman" w:hAnsi="Times New Roman" w:cs="Times New Roman"/>
          <w:sz w:val="24"/>
          <w:szCs w:val="24"/>
        </w:rPr>
        <w:t xml:space="preserve">Spitalului Municipal de Urgenta Elena Beldiman Barlad </w:t>
      </w:r>
      <w:r w:rsidRPr="0005442C">
        <w:rPr>
          <w:rFonts w:ascii="Times New Roman" w:hAnsi="Times New Roman" w:cs="Times New Roman"/>
          <w:sz w:val="24"/>
          <w:szCs w:val="24"/>
        </w:rPr>
        <w:t>;</w:t>
      </w:r>
    </w:p>
    <w:p w:rsidR="0028603D" w:rsidRPr="0005442C" w:rsidRDefault="0028603D" w:rsidP="00523550">
      <w:pPr>
        <w:spacing w:line="240" w:lineRule="auto"/>
        <w:jc w:val="both"/>
        <w:rPr>
          <w:rFonts w:ascii="Times New Roman" w:hAnsi="Times New Roman" w:cs="Times New Roman"/>
          <w:sz w:val="24"/>
          <w:szCs w:val="24"/>
        </w:rPr>
      </w:pPr>
      <w:r w:rsidRPr="0005442C">
        <w:rPr>
          <w:rFonts w:ascii="Times New Roman" w:hAnsi="Times New Roman" w:cs="Times New Roman"/>
          <w:sz w:val="24"/>
          <w:szCs w:val="24"/>
        </w:rPr>
        <w:tab/>
      </w:r>
      <w:r w:rsidRPr="0005442C">
        <w:rPr>
          <w:rFonts w:ascii="Times New Roman" w:hAnsi="Times New Roman" w:cs="Times New Roman"/>
          <w:sz w:val="24"/>
          <w:szCs w:val="24"/>
        </w:rPr>
        <w:tab/>
      </w:r>
      <w:r w:rsidRPr="0005442C">
        <w:rPr>
          <w:rFonts w:ascii="Times New Roman" w:hAnsi="Times New Roman" w:cs="Times New Roman"/>
          <w:sz w:val="24"/>
          <w:szCs w:val="24"/>
        </w:rPr>
        <w:tab/>
      </w:r>
      <w:r w:rsidRPr="0005442C">
        <w:rPr>
          <w:rFonts w:ascii="Times New Roman" w:hAnsi="Times New Roman" w:cs="Times New Roman"/>
          <w:sz w:val="24"/>
          <w:szCs w:val="24"/>
        </w:rPr>
        <w:tab/>
        <w:t xml:space="preserve">- proba clinica sau practica </w:t>
      </w:r>
      <w:r w:rsidR="00217409" w:rsidRPr="0005442C">
        <w:rPr>
          <w:rFonts w:ascii="Times New Roman" w:hAnsi="Times New Roman" w:cs="Times New Roman"/>
          <w:sz w:val="24"/>
          <w:szCs w:val="24"/>
        </w:rPr>
        <w:t>:2</w:t>
      </w:r>
      <w:r w:rsidR="0005442C" w:rsidRPr="0005442C">
        <w:rPr>
          <w:rFonts w:ascii="Times New Roman" w:hAnsi="Times New Roman" w:cs="Times New Roman"/>
          <w:sz w:val="24"/>
          <w:szCs w:val="24"/>
        </w:rPr>
        <w:t>0</w:t>
      </w:r>
      <w:r w:rsidR="00217409" w:rsidRPr="0005442C">
        <w:rPr>
          <w:rFonts w:ascii="Times New Roman" w:hAnsi="Times New Roman" w:cs="Times New Roman"/>
          <w:sz w:val="24"/>
          <w:szCs w:val="24"/>
        </w:rPr>
        <w:t>.05.202</w:t>
      </w:r>
      <w:r w:rsidR="0005442C" w:rsidRPr="0005442C">
        <w:rPr>
          <w:rFonts w:ascii="Times New Roman" w:hAnsi="Times New Roman" w:cs="Times New Roman"/>
          <w:sz w:val="24"/>
          <w:szCs w:val="24"/>
        </w:rPr>
        <w:t>4</w:t>
      </w:r>
      <w:r w:rsidR="00217409" w:rsidRPr="0005442C">
        <w:rPr>
          <w:rFonts w:ascii="Times New Roman" w:hAnsi="Times New Roman" w:cs="Times New Roman"/>
          <w:sz w:val="24"/>
          <w:szCs w:val="24"/>
        </w:rPr>
        <w:t xml:space="preserve">, ora 10.00 ,in incinta </w:t>
      </w:r>
      <w:r w:rsidR="00A47309" w:rsidRPr="0005442C">
        <w:rPr>
          <w:rFonts w:ascii="Times New Roman" w:hAnsi="Times New Roman" w:cs="Times New Roman"/>
          <w:sz w:val="24"/>
          <w:szCs w:val="24"/>
        </w:rPr>
        <w:t xml:space="preserve"> </w:t>
      </w:r>
      <w:r w:rsidR="00B26511" w:rsidRPr="0005442C">
        <w:rPr>
          <w:rFonts w:ascii="Times New Roman" w:hAnsi="Times New Roman" w:cs="Times New Roman"/>
          <w:sz w:val="24"/>
          <w:szCs w:val="24"/>
        </w:rPr>
        <w:t xml:space="preserve">Spitalului Municipal de Urgenta Elena Beldiman Barlad </w:t>
      </w:r>
      <w:r w:rsidR="00A47309" w:rsidRPr="0005442C">
        <w:rPr>
          <w:rFonts w:ascii="Times New Roman" w:hAnsi="Times New Roman" w:cs="Times New Roman"/>
          <w:sz w:val="24"/>
          <w:szCs w:val="24"/>
        </w:rPr>
        <w:t>;</w:t>
      </w:r>
    </w:p>
    <w:p w:rsidR="00136626" w:rsidRPr="00FC2B8F" w:rsidRDefault="0028603D" w:rsidP="00523550">
      <w:pPr>
        <w:spacing w:line="240" w:lineRule="auto"/>
        <w:jc w:val="both"/>
        <w:rPr>
          <w:rFonts w:ascii="Times New Roman" w:hAnsi="Times New Roman" w:cs="Times New Roman"/>
          <w:sz w:val="24"/>
          <w:szCs w:val="24"/>
        </w:rPr>
      </w:pPr>
      <w:r w:rsidRPr="004D2749">
        <w:rPr>
          <w:rFonts w:ascii="Times New Roman" w:hAnsi="Times New Roman" w:cs="Times New Roman"/>
          <w:color w:val="FF0000"/>
          <w:sz w:val="24"/>
          <w:szCs w:val="24"/>
        </w:rPr>
        <w:tab/>
      </w:r>
      <w:r w:rsidRPr="00FC2B8F">
        <w:rPr>
          <w:rFonts w:ascii="Times New Roman" w:hAnsi="Times New Roman" w:cs="Times New Roman"/>
          <w:sz w:val="24"/>
          <w:szCs w:val="24"/>
        </w:rPr>
        <w:t>Condiţii specifice de participare :</w:t>
      </w:r>
    </w:p>
    <w:p w:rsidR="00136626" w:rsidRPr="00833B3D" w:rsidRDefault="00136626" w:rsidP="00523550">
      <w:pPr>
        <w:spacing w:line="240" w:lineRule="auto"/>
        <w:ind w:firstLine="720"/>
        <w:jc w:val="both"/>
        <w:rPr>
          <w:rFonts w:ascii="Times New Roman" w:hAnsi="Times New Roman" w:cs="Times New Roman"/>
          <w:color w:val="000000" w:themeColor="text1"/>
          <w:sz w:val="24"/>
          <w:szCs w:val="24"/>
        </w:rPr>
      </w:pPr>
      <w:r w:rsidRPr="00833B3D">
        <w:rPr>
          <w:rFonts w:ascii="Times New Roman" w:hAnsi="Times New Roman" w:cs="Times New Roman"/>
          <w:color w:val="000000" w:themeColor="text1"/>
          <w:sz w:val="24"/>
          <w:szCs w:val="24"/>
        </w:rPr>
        <w:t>-</w:t>
      </w:r>
      <w:r w:rsidR="0028603D" w:rsidRPr="00833B3D">
        <w:rPr>
          <w:rFonts w:ascii="Times New Roman" w:hAnsi="Times New Roman" w:cs="Times New Roman"/>
          <w:color w:val="000000" w:themeColor="text1"/>
          <w:sz w:val="24"/>
          <w:szCs w:val="24"/>
        </w:rPr>
        <w:t xml:space="preserve"> studii universitare de licenta, absolvite cu diploma de licenta  sau echivalenta in domeniul </w:t>
      </w:r>
      <w:r w:rsidR="005831DC" w:rsidRPr="00833B3D">
        <w:rPr>
          <w:rFonts w:ascii="Times New Roman" w:hAnsi="Times New Roman" w:cs="Times New Roman"/>
          <w:color w:val="000000" w:themeColor="text1"/>
          <w:sz w:val="24"/>
          <w:szCs w:val="24"/>
        </w:rPr>
        <w:t xml:space="preserve"> medicina , specializare medicina generala ;</w:t>
      </w:r>
    </w:p>
    <w:p w:rsidR="00136626" w:rsidRPr="00833B3D" w:rsidRDefault="00136626" w:rsidP="00523550">
      <w:pPr>
        <w:spacing w:line="240" w:lineRule="auto"/>
        <w:ind w:firstLine="720"/>
        <w:jc w:val="both"/>
        <w:rPr>
          <w:rFonts w:ascii="Times New Roman" w:hAnsi="Times New Roman" w:cs="Times New Roman"/>
          <w:color w:val="000000" w:themeColor="text1"/>
          <w:sz w:val="24"/>
          <w:szCs w:val="24"/>
        </w:rPr>
      </w:pPr>
      <w:r w:rsidRPr="00833B3D">
        <w:rPr>
          <w:rFonts w:ascii="Times New Roman" w:hAnsi="Times New Roman" w:cs="Times New Roman"/>
          <w:color w:val="000000" w:themeColor="text1"/>
          <w:sz w:val="24"/>
          <w:szCs w:val="24"/>
        </w:rPr>
        <w:t xml:space="preserve">-certificat de membru </w:t>
      </w:r>
      <w:r w:rsidR="00A573A8">
        <w:rPr>
          <w:rFonts w:ascii="Times New Roman" w:hAnsi="Times New Roman" w:cs="Times New Roman"/>
          <w:color w:val="000000" w:themeColor="text1"/>
          <w:sz w:val="24"/>
          <w:szCs w:val="24"/>
        </w:rPr>
        <w:t xml:space="preserve">al organizatiei profesionale  , cu viza pe anul in curs </w:t>
      </w:r>
      <w:r w:rsidRPr="00833B3D">
        <w:rPr>
          <w:rFonts w:ascii="Times New Roman" w:hAnsi="Times New Roman" w:cs="Times New Roman"/>
          <w:color w:val="000000" w:themeColor="text1"/>
          <w:sz w:val="24"/>
          <w:szCs w:val="24"/>
        </w:rPr>
        <w:t>;</w:t>
      </w:r>
    </w:p>
    <w:p w:rsidR="0028603D" w:rsidRDefault="00136626" w:rsidP="00523550">
      <w:pPr>
        <w:spacing w:line="240" w:lineRule="auto"/>
        <w:ind w:firstLine="720"/>
        <w:jc w:val="both"/>
        <w:rPr>
          <w:rFonts w:ascii="Times New Roman" w:hAnsi="Times New Roman" w:cs="Times New Roman"/>
          <w:color w:val="000000" w:themeColor="text1"/>
          <w:sz w:val="24"/>
          <w:szCs w:val="24"/>
        </w:rPr>
      </w:pPr>
      <w:r w:rsidRPr="00833B3D">
        <w:rPr>
          <w:rFonts w:ascii="Times New Roman" w:hAnsi="Times New Roman" w:cs="Times New Roman"/>
          <w:color w:val="000000" w:themeColor="text1"/>
          <w:sz w:val="24"/>
          <w:szCs w:val="24"/>
        </w:rPr>
        <w:t xml:space="preserve">-asigurare </w:t>
      </w:r>
      <w:r w:rsidR="00833B3D" w:rsidRPr="00833B3D">
        <w:rPr>
          <w:rFonts w:ascii="Times New Roman" w:hAnsi="Times New Roman" w:cs="Times New Roman"/>
          <w:color w:val="000000" w:themeColor="text1"/>
          <w:sz w:val="24"/>
          <w:szCs w:val="24"/>
        </w:rPr>
        <w:t>de raspundere civila profesionala , in valabilitate</w:t>
      </w:r>
      <w:r w:rsidRPr="00833B3D">
        <w:rPr>
          <w:rFonts w:ascii="Times New Roman" w:hAnsi="Times New Roman" w:cs="Times New Roman"/>
          <w:color w:val="000000" w:themeColor="text1"/>
          <w:sz w:val="24"/>
          <w:szCs w:val="24"/>
        </w:rPr>
        <w:t>;</w:t>
      </w:r>
      <w:r w:rsidR="0028603D" w:rsidRPr="00833B3D">
        <w:rPr>
          <w:rFonts w:ascii="Times New Roman" w:hAnsi="Times New Roman" w:cs="Times New Roman"/>
          <w:color w:val="000000" w:themeColor="text1"/>
          <w:sz w:val="24"/>
          <w:szCs w:val="24"/>
        </w:rPr>
        <w:t xml:space="preserve"> </w:t>
      </w:r>
    </w:p>
    <w:p w:rsidR="00833B3D" w:rsidRPr="00833B3D" w:rsidRDefault="00833B3D" w:rsidP="00523550">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-certificat privind atestarea gradului profesional ;</w:t>
      </w:r>
    </w:p>
    <w:p w:rsidR="005057A5" w:rsidRPr="00833B3D" w:rsidRDefault="005057A5" w:rsidP="00523550">
      <w:pPr>
        <w:spacing w:line="240" w:lineRule="auto"/>
        <w:ind w:firstLine="720"/>
        <w:jc w:val="both"/>
        <w:rPr>
          <w:rFonts w:ascii="Times New Roman" w:hAnsi="Times New Roman" w:cs="Times New Roman"/>
          <w:color w:val="000000" w:themeColor="text1"/>
          <w:sz w:val="24"/>
          <w:szCs w:val="24"/>
        </w:rPr>
      </w:pPr>
      <w:r w:rsidRPr="00833B3D">
        <w:rPr>
          <w:rFonts w:ascii="Times New Roman" w:hAnsi="Times New Roman" w:cs="Times New Roman"/>
          <w:color w:val="000000" w:themeColor="text1"/>
          <w:sz w:val="24"/>
          <w:szCs w:val="24"/>
        </w:rPr>
        <w:t>-vechime in munca  de minimum 7 ani in  domeniul medicina;</w:t>
      </w:r>
    </w:p>
    <w:p w:rsidR="00FC2684" w:rsidRPr="00EC632C" w:rsidRDefault="00FC2684" w:rsidP="00523550">
      <w:pPr>
        <w:spacing w:line="240" w:lineRule="auto"/>
        <w:ind w:firstLine="720"/>
        <w:jc w:val="both"/>
        <w:rPr>
          <w:rFonts w:ascii="Times New Roman" w:hAnsi="Times New Roman" w:cs="Times New Roman"/>
          <w:sz w:val="24"/>
          <w:szCs w:val="24"/>
          <w:u w:val="single"/>
        </w:rPr>
      </w:pPr>
      <w:r w:rsidRPr="00EC632C">
        <w:rPr>
          <w:rFonts w:ascii="Times New Roman" w:hAnsi="Times New Roman" w:cs="Times New Roman"/>
          <w:sz w:val="24"/>
          <w:szCs w:val="24"/>
          <w:u w:val="single"/>
        </w:rPr>
        <w:t>BIBLIOGRAFIE</w:t>
      </w:r>
    </w:p>
    <w:p w:rsidR="00EC632C" w:rsidRPr="00EC632C" w:rsidRDefault="00EC632C" w:rsidP="00EC632C">
      <w:pPr>
        <w:pStyle w:val="ListParagraph"/>
        <w:numPr>
          <w:ilvl w:val="0"/>
          <w:numId w:val="5"/>
        </w:numPr>
        <w:rPr>
          <w:rFonts w:eastAsiaTheme="minorHAnsi"/>
        </w:rPr>
      </w:pPr>
      <w:proofErr w:type="spellStart"/>
      <w:r w:rsidRPr="00EC632C">
        <w:t>Legea</w:t>
      </w:r>
      <w:proofErr w:type="spellEnd"/>
      <w:r w:rsidRPr="00EC632C">
        <w:t xml:space="preserve"> </w:t>
      </w:r>
      <w:proofErr w:type="spellStart"/>
      <w:r w:rsidRPr="00EC632C">
        <w:t>nr</w:t>
      </w:r>
      <w:proofErr w:type="spellEnd"/>
      <w:r w:rsidRPr="00EC632C">
        <w:t xml:space="preserve">. 292/2011 </w:t>
      </w:r>
      <w:proofErr w:type="spellStart"/>
      <w:r w:rsidRPr="00EC632C">
        <w:t>privind</w:t>
      </w:r>
      <w:proofErr w:type="spellEnd"/>
      <w:r w:rsidRPr="00EC632C">
        <w:t xml:space="preserve"> </w:t>
      </w:r>
      <w:proofErr w:type="spellStart"/>
      <w:r w:rsidRPr="00EC632C">
        <w:t>asistenta</w:t>
      </w:r>
      <w:proofErr w:type="spellEnd"/>
      <w:r w:rsidRPr="00EC632C">
        <w:t xml:space="preserve"> </w:t>
      </w:r>
      <w:proofErr w:type="spellStart"/>
      <w:r w:rsidRPr="00EC632C">
        <w:t>sociala</w:t>
      </w:r>
      <w:proofErr w:type="spellEnd"/>
      <w:r w:rsidRPr="00EC632C">
        <w:t xml:space="preserve">, cu </w:t>
      </w:r>
      <w:proofErr w:type="spellStart"/>
      <w:r w:rsidRPr="00EC632C">
        <w:t>modificarile</w:t>
      </w:r>
      <w:proofErr w:type="spellEnd"/>
      <w:r w:rsidRPr="00EC632C">
        <w:t xml:space="preserve"> </w:t>
      </w:r>
      <w:proofErr w:type="spellStart"/>
      <w:r w:rsidRPr="00EC632C">
        <w:t>si</w:t>
      </w:r>
      <w:proofErr w:type="spellEnd"/>
      <w:r w:rsidRPr="00EC632C">
        <w:t xml:space="preserve"> </w:t>
      </w:r>
      <w:proofErr w:type="spellStart"/>
      <w:r w:rsidRPr="00EC632C">
        <w:t>completrile</w:t>
      </w:r>
      <w:proofErr w:type="spellEnd"/>
      <w:r w:rsidRPr="00EC632C">
        <w:t xml:space="preserve"> </w:t>
      </w:r>
      <w:proofErr w:type="spellStart"/>
      <w:r w:rsidRPr="00EC632C">
        <w:t>ulterioare</w:t>
      </w:r>
      <w:proofErr w:type="spellEnd"/>
    </w:p>
    <w:p w:rsidR="00EC632C" w:rsidRPr="00EC632C" w:rsidRDefault="00EC632C" w:rsidP="00EC632C">
      <w:pPr>
        <w:pStyle w:val="ListParagraph"/>
        <w:numPr>
          <w:ilvl w:val="0"/>
          <w:numId w:val="5"/>
        </w:numPr>
        <w:rPr>
          <w:rFonts w:eastAsiaTheme="minorHAnsi"/>
        </w:rPr>
      </w:pPr>
      <w:proofErr w:type="spellStart"/>
      <w:r w:rsidRPr="00EC632C">
        <w:rPr>
          <w:rFonts w:eastAsiaTheme="minorHAnsi"/>
        </w:rPr>
        <w:t>Ordinul</w:t>
      </w:r>
      <w:proofErr w:type="spellEnd"/>
      <w:r w:rsidRPr="00EC632C">
        <w:rPr>
          <w:rFonts w:eastAsiaTheme="minorHAnsi"/>
        </w:rPr>
        <w:t xml:space="preserve"> </w:t>
      </w:r>
      <w:proofErr w:type="spellStart"/>
      <w:r w:rsidRPr="00EC632C">
        <w:rPr>
          <w:rFonts w:eastAsiaTheme="minorHAnsi"/>
        </w:rPr>
        <w:t>nr</w:t>
      </w:r>
      <w:proofErr w:type="spellEnd"/>
      <w:r w:rsidRPr="00EC632C">
        <w:rPr>
          <w:rFonts w:eastAsiaTheme="minorHAnsi"/>
        </w:rPr>
        <w:t xml:space="preserve">. 438/4.629/2021 </w:t>
      </w:r>
      <w:proofErr w:type="spellStart"/>
      <w:r w:rsidRPr="00EC632C">
        <w:rPr>
          <w:rFonts w:eastAsiaTheme="minorHAnsi"/>
        </w:rPr>
        <w:t>privind</w:t>
      </w:r>
      <w:proofErr w:type="spellEnd"/>
      <w:r w:rsidRPr="00EC632C">
        <w:rPr>
          <w:rFonts w:eastAsiaTheme="minorHAnsi"/>
        </w:rPr>
        <w:t xml:space="preserve"> </w:t>
      </w:r>
      <w:proofErr w:type="spellStart"/>
      <w:r w:rsidRPr="00EC632C">
        <w:rPr>
          <w:rFonts w:eastAsiaTheme="minorHAnsi"/>
        </w:rPr>
        <w:t>asigurarea</w:t>
      </w:r>
      <w:proofErr w:type="spellEnd"/>
      <w:r w:rsidRPr="00EC632C">
        <w:rPr>
          <w:rFonts w:eastAsiaTheme="minorHAnsi"/>
        </w:rPr>
        <w:t xml:space="preserve"> </w:t>
      </w:r>
      <w:proofErr w:type="spellStart"/>
      <w:r w:rsidRPr="00EC632C">
        <w:rPr>
          <w:rFonts w:eastAsiaTheme="minorHAnsi"/>
        </w:rPr>
        <w:t>asistenţei</w:t>
      </w:r>
      <w:proofErr w:type="spellEnd"/>
      <w:r w:rsidRPr="00EC632C">
        <w:rPr>
          <w:rFonts w:eastAsiaTheme="minorHAnsi"/>
        </w:rPr>
        <w:t xml:space="preserve"> </w:t>
      </w:r>
      <w:proofErr w:type="spellStart"/>
      <w:r w:rsidRPr="00EC632C">
        <w:rPr>
          <w:rFonts w:eastAsiaTheme="minorHAnsi"/>
        </w:rPr>
        <w:t>medicale</w:t>
      </w:r>
      <w:proofErr w:type="spellEnd"/>
      <w:r w:rsidRPr="00EC632C">
        <w:rPr>
          <w:rFonts w:eastAsiaTheme="minorHAnsi"/>
        </w:rPr>
        <w:t xml:space="preserve"> a </w:t>
      </w:r>
      <w:proofErr w:type="spellStart"/>
      <w:r w:rsidRPr="00EC632C">
        <w:rPr>
          <w:rFonts w:eastAsiaTheme="minorHAnsi"/>
        </w:rPr>
        <w:t>preşcolarilor</w:t>
      </w:r>
      <w:proofErr w:type="spellEnd"/>
      <w:r w:rsidRPr="00EC632C">
        <w:rPr>
          <w:rFonts w:eastAsiaTheme="minorHAnsi"/>
        </w:rPr>
        <w:t xml:space="preserve">, </w:t>
      </w:r>
      <w:proofErr w:type="spellStart"/>
      <w:r w:rsidRPr="00EC632C">
        <w:rPr>
          <w:rFonts w:eastAsiaTheme="minorHAnsi"/>
        </w:rPr>
        <w:t>elevilor</w:t>
      </w:r>
      <w:proofErr w:type="spellEnd"/>
      <w:r w:rsidRPr="00EC632C">
        <w:rPr>
          <w:rFonts w:eastAsiaTheme="minorHAnsi"/>
        </w:rPr>
        <w:t xml:space="preserve"> din </w:t>
      </w:r>
      <w:proofErr w:type="spellStart"/>
      <w:r w:rsidRPr="00EC632C">
        <w:rPr>
          <w:rFonts w:eastAsiaTheme="minorHAnsi"/>
        </w:rPr>
        <w:t>unităţile</w:t>
      </w:r>
      <w:proofErr w:type="spellEnd"/>
      <w:r w:rsidRPr="00EC632C">
        <w:rPr>
          <w:rFonts w:eastAsiaTheme="minorHAnsi"/>
        </w:rPr>
        <w:t xml:space="preserve"> de </w:t>
      </w:r>
      <w:proofErr w:type="spellStart"/>
      <w:r w:rsidRPr="00EC632C">
        <w:rPr>
          <w:rFonts w:eastAsiaTheme="minorHAnsi"/>
        </w:rPr>
        <w:t>învăţământ</w:t>
      </w:r>
      <w:proofErr w:type="spellEnd"/>
      <w:r w:rsidRPr="00EC632C">
        <w:rPr>
          <w:rFonts w:eastAsiaTheme="minorHAnsi"/>
        </w:rPr>
        <w:t xml:space="preserve"> </w:t>
      </w:r>
      <w:proofErr w:type="spellStart"/>
      <w:r w:rsidRPr="00EC632C">
        <w:rPr>
          <w:rFonts w:eastAsiaTheme="minorHAnsi"/>
        </w:rPr>
        <w:t>preuniversitar</w:t>
      </w:r>
      <w:proofErr w:type="spellEnd"/>
      <w:r w:rsidRPr="00EC632C">
        <w:rPr>
          <w:rFonts w:eastAsiaTheme="minorHAnsi"/>
        </w:rPr>
        <w:t xml:space="preserve"> </w:t>
      </w:r>
      <w:proofErr w:type="spellStart"/>
      <w:r w:rsidRPr="00EC632C">
        <w:rPr>
          <w:rFonts w:eastAsiaTheme="minorHAnsi"/>
        </w:rPr>
        <w:t>şi</w:t>
      </w:r>
      <w:proofErr w:type="spellEnd"/>
      <w:r w:rsidRPr="00EC632C">
        <w:rPr>
          <w:rFonts w:eastAsiaTheme="minorHAnsi"/>
        </w:rPr>
        <w:t xml:space="preserve"> </w:t>
      </w:r>
      <w:proofErr w:type="spellStart"/>
      <w:r w:rsidRPr="00EC632C">
        <w:rPr>
          <w:rFonts w:eastAsiaTheme="minorHAnsi"/>
        </w:rPr>
        <w:t>studenţilor</w:t>
      </w:r>
      <w:proofErr w:type="spellEnd"/>
      <w:r w:rsidRPr="00EC632C">
        <w:rPr>
          <w:rFonts w:eastAsiaTheme="minorHAnsi"/>
        </w:rPr>
        <w:t xml:space="preserve"> din </w:t>
      </w:r>
      <w:proofErr w:type="spellStart"/>
      <w:r w:rsidRPr="00EC632C">
        <w:rPr>
          <w:rFonts w:eastAsiaTheme="minorHAnsi"/>
        </w:rPr>
        <w:t>instituţiile</w:t>
      </w:r>
      <w:proofErr w:type="spellEnd"/>
      <w:r w:rsidRPr="00EC632C">
        <w:rPr>
          <w:rFonts w:eastAsiaTheme="minorHAnsi"/>
        </w:rPr>
        <w:t xml:space="preserve"> de </w:t>
      </w:r>
      <w:proofErr w:type="spellStart"/>
      <w:r w:rsidRPr="00EC632C">
        <w:rPr>
          <w:rFonts w:eastAsiaTheme="minorHAnsi"/>
        </w:rPr>
        <w:t>învăţământ</w:t>
      </w:r>
      <w:proofErr w:type="spellEnd"/>
      <w:r w:rsidRPr="00EC632C">
        <w:rPr>
          <w:rFonts w:eastAsiaTheme="minorHAnsi"/>
        </w:rPr>
        <w:t xml:space="preserve"> superior </w:t>
      </w:r>
      <w:proofErr w:type="spellStart"/>
      <w:r w:rsidRPr="00EC632C">
        <w:rPr>
          <w:rFonts w:eastAsiaTheme="minorHAnsi"/>
        </w:rPr>
        <w:t>pentru</w:t>
      </w:r>
      <w:proofErr w:type="spellEnd"/>
      <w:r w:rsidRPr="00EC632C">
        <w:rPr>
          <w:rFonts w:eastAsiaTheme="minorHAnsi"/>
        </w:rPr>
        <w:t xml:space="preserve"> </w:t>
      </w:r>
      <w:proofErr w:type="spellStart"/>
      <w:r w:rsidRPr="00EC632C">
        <w:rPr>
          <w:rFonts w:eastAsiaTheme="minorHAnsi"/>
        </w:rPr>
        <w:t>menţinerea</w:t>
      </w:r>
      <w:proofErr w:type="spellEnd"/>
      <w:r w:rsidRPr="00EC632C">
        <w:rPr>
          <w:rFonts w:eastAsiaTheme="minorHAnsi"/>
        </w:rPr>
        <w:t xml:space="preserve"> </w:t>
      </w:r>
      <w:proofErr w:type="spellStart"/>
      <w:r w:rsidRPr="00EC632C">
        <w:rPr>
          <w:rFonts w:eastAsiaTheme="minorHAnsi"/>
        </w:rPr>
        <w:t>stării</w:t>
      </w:r>
      <w:proofErr w:type="spellEnd"/>
      <w:r w:rsidRPr="00EC632C">
        <w:rPr>
          <w:rFonts w:eastAsiaTheme="minorHAnsi"/>
        </w:rPr>
        <w:t xml:space="preserve">  de </w:t>
      </w:r>
      <w:proofErr w:type="spellStart"/>
      <w:r w:rsidRPr="00EC632C">
        <w:rPr>
          <w:rFonts w:eastAsiaTheme="minorHAnsi"/>
        </w:rPr>
        <w:t>sănătate</w:t>
      </w:r>
      <w:proofErr w:type="spellEnd"/>
      <w:r w:rsidRPr="00EC632C">
        <w:rPr>
          <w:rFonts w:eastAsiaTheme="minorHAnsi"/>
        </w:rPr>
        <w:t xml:space="preserve"> a </w:t>
      </w:r>
      <w:proofErr w:type="spellStart"/>
      <w:r w:rsidRPr="00EC632C">
        <w:rPr>
          <w:rFonts w:eastAsiaTheme="minorHAnsi"/>
        </w:rPr>
        <w:t>colectivităţilor</w:t>
      </w:r>
      <w:proofErr w:type="spellEnd"/>
      <w:r w:rsidRPr="00EC632C">
        <w:rPr>
          <w:rFonts w:eastAsiaTheme="minorHAnsi"/>
        </w:rPr>
        <w:t xml:space="preserve"> </w:t>
      </w:r>
      <w:proofErr w:type="spellStart"/>
      <w:r w:rsidRPr="00EC632C">
        <w:rPr>
          <w:rFonts w:eastAsiaTheme="minorHAnsi"/>
        </w:rPr>
        <w:t>şi</w:t>
      </w:r>
      <w:proofErr w:type="spellEnd"/>
      <w:r w:rsidRPr="00EC632C">
        <w:rPr>
          <w:rFonts w:eastAsiaTheme="minorHAnsi"/>
        </w:rPr>
        <w:t xml:space="preserve"> </w:t>
      </w:r>
      <w:proofErr w:type="spellStart"/>
      <w:r w:rsidRPr="00EC632C">
        <w:rPr>
          <w:rFonts w:eastAsiaTheme="minorHAnsi"/>
        </w:rPr>
        <w:t>pentru</w:t>
      </w:r>
      <w:proofErr w:type="spellEnd"/>
      <w:r w:rsidRPr="00EC632C">
        <w:rPr>
          <w:rFonts w:eastAsiaTheme="minorHAnsi"/>
        </w:rPr>
        <w:t xml:space="preserve"> </w:t>
      </w:r>
      <w:proofErr w:type="spellStart"/>
      <w:r w:rsidRPr="00EC632C">
        <w:rPr>
          <w:rFonts w:eastAsiaTheme="minorHAnsi"/>
        </w:rPr>
        <w:t>promovarea</w:t>
      </w:r>
      <w:proofErr w:type="spellEnd"/>
      <w:r w:rsidRPr="00EC632C">
        <w:rPr>
          <w:rFonts w:eastAsiaTheme="minorHAnsi"/>
        </w:rPr>
        <w:t xml:space="preserve"> </w:t>
      </w:r>
      <w:proofErr w:type="spellStart"/>
      <w:r w:rsidRPr="00EC632C">
        <w:rPr>
          <w:rFonts w:eastAsiaTheme="minorHAnsi"/>
        </w:rPr>
        <w:t>unui</w:t>
      </w:r>
      <w:proofErr w:type="spellEnd"/>
      <w:r w:rsidRPr="00EC632C">
        <w:rPr>
          <w:rFonts w:eastAsiaTheme="minorHAnsi"/>
        </w:rPr>
        <w:t xml:space="preserve"> </w:t>
      </w:r>
      <w:proofErr w:type="spellStart"/>
      <w:r w:rsidRPr="00EC632C">
        <w:rPr>
          <w:rFonts w:eastAsiaTheme="minorHAnsi"/>
        </w:rPr>
        <w:t>stil</w:t>
      </w:r>
      <w:proofErr w:type="spellEnd"/>
      <w:r w:rsidRPr="00EC632C">
        <w:rPr>
          <w:rFonts w:eastAsiaTheme="minorHAnsi"/>
        </w:rPr>
        <w:t xml:space="preserve"> de </w:t>
      </w:r>
      <w:proofErr w:type="spellStart"/>
      <w:r w:rsidRPr="00EC632C">
        <w:rPr>
          <w:rFonts w:eastAsiaTheme="minorHAnsi"/>
        </w:rPr>
        <w:t>viaţă</w:t>
      </w:r>
      <w:proofErr w:type="spellEnd"/>
      <w:r w:rsidRPr="00EC632C">
        <w:rPr>
          <w:rFonts w:eastAsiaTheme="minorHAnsi"/>
        </w:rPr>
        <w:t xml:space="preserve"> </w:t>
      </w:r>
      <w:proofErr w:type="spellStart"/>
      <w:r w:rsidRPr="00EC632C">
        <w:rPr>
          <w:rFonts w:eastAsiaTheme="minorHAnsi"/>
        </w:rPr>
        <w:t>sănătos</w:t>
      </w:r>
      <w:proofErr w:type="spellEnd"/>
    </w:p>
    <w:p w:rsidR="00EC632C" w:rsidRPr="00EC632C" w:rsidRDefault="00EC632C" w:rsidP="00EC632C">
      <w:pPr>
        <w:pStyle w:val="ListParagraph"/>
        <w:numPr>
          <w:ilvl w:val="1"/>
          <w:numId w:val="5"/>
        </w:numPr>
      </w:pPr>
      <w:proofErr w:type="spellStart"/>
      <w:proofErr w:type="gramStart"/>
      <w:r w:rsidRPr="00EC632C">
        <w:t>capitolul</w:t>
      </w:r>
      <w:proofErr w:type="spellEnd"/>
      <w:proofErr w:type="gramEnd"/>
      <w:r w:rsidRPr="00EC632C">
        <w:t xml:space="preserve"> I : art. 3, art, </w:t>
      </w:r>
      <w:proofErr w:type="gramStart"/>
      <w:r w:rsidRPr="00EC632C">
        <w:t>4 ;</w:t>
      </w:r>
      <w:proofErr w:type="gramEnd"/>
      <w:r w:rsidRPr="00EC632C">
        <w:t xml:space="preserve"> </w:t>
      </w:r>
      <w:proofErr w:type="spellStart"/>
      <w:r w:rsidRPr="00EC632C">
        <w:t>capitolul</w:t>
      </w:r>
      <w:proofErr w:type="spellEnd"/>
      <w:r w:rsidRPr="00EC632C">
        <w:t xml:space="preserve"> III : art. 10, art.11; </w:t>
      </w:r>
    </w:p>
    <w:p w:rsidR="00EC632C" w:rsidRPr="00EC632C" w:rsidRDefault="00EC632C" w:rsidP="00EC632C">
      <w:pPr>
        <w:pStyle w:val="ListParagraph"/>
        <w:numPr>
          <w:ilvl w:val="1"/>
          <w:numId w:val="5"/>
        </w:numPr>
      </w:pPr>
      <w:proofErr w:type="spellStart"/>
      <w:r w:rsidRPr="00EC632C">
        <w:lastRenderedPageBreak/>
        <w:t>anexa</w:t>
      </w:r>
      <w:proofErr w:type="spellEnd"/>
      <w:r w:rsidRPr="00EC632C">
        <w:t xml:space="preserve"> nr.1 ( </w:t>
      </w:r>
      <w:proofErr w:type="spellStart"/>
      <w:r w:rsidRPr="00EC632C">
        <w:t>atributiile</w:t>
      </w:r>
      <w:proofErr w:type="spellEnd"/>
      <w:r w:rsidRPr="00EC632C">
        <w:t xml:space="preserve"> </w:t>
      </w:r>
      <w:proofErr w:type="spellStart"/>
      <w:r w:rsidRPr="00EC632C">
        <w:t>medicului</w:t>
      </w:r>
      <w:proofErr w:type="spellEnd"/>
      <w:r w:rsidRPr="00EC632C">
        <w:t xml:space="preserve"> </w:t>
      </w:r>
      <w:proofErr w:type="spellStart"/>
      <w:r w:rsidRPr="00EC632C">
        <w:t>scolar</w:t>
      </w:r>
      <w:proofErr w:type="spellEnd"/>
      <w:r w:rsidRPr="00EC632C">
        <w:t xml:space="preserve">/ </w:t>
      </w:r>
      <w:proofErr w:type="spellStart"/>
      <w:r w:rsidRPr="00EC632C">
        <w:t>medicului</w:t>
      </w:r>
      <w:proofErr w:type="spellEnd"/>
      <w:r w:rsidRPr="00EC632C">
        <w:t xml:space="preserve"> din </w:t>
      </w:r>
      <w:proofErr w:type="spellStart"/>
      <w:r w:rsidRPr="00EC632C">
        <w:t>gradinite</w:t>
      </w:r>
      <w:proofErr w:type="spellEnd"/>
      <w:r w:rsidRPr="00EC632C">
        <w:t xml:space="preserve"> ) ;</w:t>
      </w:r>
    </w:p>
    <w:p w:rsidR="00EC632C" w:rsidRPr="00EC632C" w:rsidRDefault="00EC632C" w:rsidP="00EC632C">
      <w:pPr>
        <w:pStyle w:val="ListParagraph"/>
        <w:numPr>
          <w:ilvl w:val="0"/>
          <w:numId w:val="5"/>
        </w:numPr>
        <w:rPr>
          <w:rFonts w:eastAsiaTheme="minorHAnsi"/>
        </w:rPr>
      </w:pPr>
      <w:proofErr w:type="spellStart"/>
      <w:r w:rsidRPr="00EC632C">
        <w:t>Ordinul</w:t>
      </w:r>
      <w:proofErr w:type="spellEnd"/>
      <w:r w:rsidRPr="00EC632C">
        <w:t xml:space="preserve"> MS </w:t>
      </w:r>
      <w:proofErr w:type="spellStart"/>
      <w:r w:rsidRPr="00EC632C">
        <w:t>nr</w:t>
      </w:r>
      <w:proofErr w:type="spellEnd"/>
      <w:r w:rsidRPr="00EC632C">
        <w:t xml:space="preserve">. 1456 din 25 august 2020, </w:t>
      </w:r>
      <w:proofErr w:type="spellStart"/>
      <w:r w:rsidRPr="00EC632C">
        <w:t>pentru</w:t>
      </w:r>
      <w:proofErr w:type="spellEnd"/>
      <w:r w:rsidRPr="00EC632C">
        <w:t xml:space="preserve"> </w:t>
      </w:r>
      <w:proofErr w:type="spellStart"/>
      <w:r w:rsidRPr="00EC632C">
        <w:t>aprobarea</w:t>
      </w:r>
      <w:proofErr w:type="spellEnd"/>
      <w:r w:rsidRPr="00EC632C">
        <w:t xml:space="preserve"> </w:t>
      </w:r>
      <w:proofErr w:type="spellStart"/>
      <w:r w:rsidRPr="00EC632C">
        <w:t>Normelor</w:t>
      </w:r>
      <w:proofErr w:type="spellEnd"/>
      <w:r w:rsidRPr="00EC632C">
        <w:t xml:space="preserve"> de </w:t>
      </w:r>
      <w:proofErr w:type="spellStart"/>
      <w:r w:rsidRPr="00EC632C">
        <w:t>igiena</w:t>
      </w:r>
      <w:proofErr w:type="spellEnd"/>
      <w:r w:rsidRPr="00EC632C">
        <w:t xml:space="preserve"> din </w:t>
      </w:r>
      <w:proofErr w:type="spellStart"/>
      <w:r w:rsidRPr="00EC632C">
        <w:t>unitatile</w:t>
      </w:r>
      <w:proofErr w:type="spellEnd"/>
      <w:r w:rsidRPr="00EC632C">
        <w:t xml:space="preserve"> </w:t>
      </w:r>
      <w:proofErr w:type="spellStart"/>
      <w:r w:rsidRPr="00EC632C">
        <w:t>pentru</w:t>
      </w:r>
      <w:proofErr w:type="spellEnd"/>
      <w:r w:rsidRPr="00EC632C">
        <w:t xml:space="preserve"> </w:t>
      </w:r>
      <w:proofErr w:type="spellStart"/>
      <w:r w:rsidRPr="00EC632C">
        <w:t>ocrotirea</w:t>
      </w:r>
      <w:proofErr w:type="spellEnd"/>
      <w:r w:rsidRPr="00EC632C">
        <w:t xml:space="preserve">, </w:t>
      </w:r>
      <w:proofErr w:type="spellStart"/>
      <w:r w:rsidRPr="00EC632C">
        <w:t>educarea</w:t>
      </w:r>
      <w:proofErr w:type="spellEnd"/>
      <w:r w:rsidRPr="00EC632C">
        <w:t xml:space="preserve">, </w:t>
      </w:r>
      <w:proofErr w:type="spellStart"/>
      <w:r w:rsidRPr="00EC632C">
        <w:t>instruirea</w:t>
      </w:r>
      <w:proofErr w:type="spellEnd"/>
      <w:r w:rsidRPr="00EC632C">
        <w:t xml:space="preserve">, </w:t>
      </w:r>
      <w:proofErr w:type="spellStart"/>
      <w:r w:rsidRPr="00EC632C">
        <w:t>odihna</w:t>
      </w:r>
      <w:proofErr w:type="spellEnd"/>
      <w:r w:rsidRPr="00EC632C">
        <w:t xml:space="preserve"> </w:t>
      </w:r>
      <w:proofErr w:type="spellStart"/>
      <w:r w:rsidRPr="00EC632C">
        <w:t>si</w:t>
      </w:r>
      <w:proofErr w:type="spellEnd"/>
      <w:r w:rsidRPr="00EC632C">
        <w:t xml:space="preserve"> </w:t>
      </w:r>
      <w:proofErr w:type="spellStart"/>
      <w:r w:rsidRPr="00EC632C">
        <w:t>recreerea</w:t>
      </w:r>
      <w:proofErr w:type="spellEnd"/>
      <w:r w:rsidRPr="00EC632C">
        <w:t xml:space="preserve"> </w:t>
      </w:r>
      <w:proofErr w:type="spellStart"/>
      <w:r w:rsidRPr="00EC632C">
        <w:t>copiilor</w:t>
      </w:r>
      <w:proofErr w:type="spellEnd"/>
      <w:r w:rsidRPr="00EC632C">
        <w:t xml:space="preserve"> </w:t>
      </w:r>
      <w:proofErr w:type="spellStart"/>
      <w:r w:rsidRPr="00EC632C">
        <w:t>si</w:t>
      </w:r>
      <w:proofErr w:type="spellEnd"/>
      <w:r w:rsidRPr="00EC632C">
        <w:t xml:space="preserve"> </w:t>
      </w:r>
      <w:proofErr w:type="spellStart"/>
      <w:r w:rsidRPr="00EC632C">
        <w:t>tinerilor</w:t>
      </w:r>
      <w:proofErr w:type="spellEnd"/>
      <w:r w:rsidRPr="00EC632C">
        <w:t>.</w:t>
      </w:r>
    </w:p>
    <w:p w:rsidR="00EC632C" w:rsidRPr="00EC632C" w:rsidRDefault="00EC632C" w:rsidP="00EC632C">
      <w:pPr>
        <w:pStyle w:val="ListParagraph"/>
        <w:numPr>
          <w:ilvl w:val="1"/>
          <w:numId w:val="5"/>
        </w:numPr>
      </w:pPr>
      <w:proofErr w:type="spellStart"/>
      <w:proofErr w:type="gramStart"/>
      <w:r w:rsidRPr="00EC632C">
        <w:t>anexa</w:t>
      </w:r>
      <w:proofErr w:type="spellEnd"/>
      <w:proofErr w:type="gramEnd"/>
      <w:r w:rsidRPr="00EC632C">
        <w:t xml:space="preserve"> 1 : </w:t>
      </w:r>
      <w:proofErr w:type="spellStart"/>
      <w:r w:rsidRPr="00EC632C">
        <w:t>capitolul</w:t>
      </w:r>
      <w:proofErr w:type="spellEnd"/>
      <w:r w:rsidRPr="00EC632C">
        <w:t xml:space="preserve"> I : art.3, art. </w:t>
      </w:r>
      <w:proofErr w:type="gramStart"/>
      <w:r w:rsidRPr="00EC632C">
        <w:t>18 ;</w:t>
      </w:r>
      <w:proofErr w:type="gramEnd"/>
      <w:r w:rsidRPr="00EC632C">
        <w:t xml:space="preserve"> </w:t>
      </w:r>
      <w:proofErr w:type="spellStart"/>
      <w:r w:rsidRPr="00EC632C">
        <w:t>capitolul</w:t>
      </w:r>
      <w:proofErr w:type="spellEnd"/>
      <w:r w:rsidRPr="00EC632C">
        <w:t xml:space="preserve"> II : art. 24.</w:t>
      </w:r>
    </w:p>
    <w:p w:rsidR="00EC632C" w:rsidRPr="00EC632C" w:rsidRDefault="00EC632C" w:rsidP="00EC632C">
      <w:pPr>
        <w:pStyle w:val="ListParagraph"/>
        <w:numPr>
          <w:ilvl w:val="0"/>
          <w:numId w:val="5"/>
        </w:numPr>
      </w:pPr>
      <w:proofErr w:type="spellStart"/>
      <w:r w:rsidRPr="00EC632C">
        <w:t>Ordinul</w:t>
      </w:r>
      <w:proofErr w:type="spellEnd"/>
      <w:r w:rsidRPr="00EC632C">
        <w:t xml:space="preserve"> 1563/2008 </w:t>
      </w:r>
      <w:proofErr w:type="spellStart"/>
      <w:r w:rsidRPr="00EC632C">
        <w:t>pentru</w:t>
      </w:r>
      <w:proofErr w:type="spellEnd"/>
      <w:r w:rsidRPr="00EC632C">
        <w:t xml:space="preserve"> </w:t>
      </w:r>
      <w:proofErr w:type="spellStart"/>
      <w:r w:rsidRPr="00EC632C">
        <w:t>aprobarea</w:t>
      </w:r>
      <w:proofErr w:type="spellEnd"/>
      <w:r w:rsidRPr="00EC632C">
        <w:t xml:space="preserve"> </w:t>
      </w:r>
      <w:proofErr w:type="spellStart"/>
      <w:r w:rsidRPr="00EC632C">
        <w:t>Listei</w:t>
      </w:r>
      <w:proofErr w:type="spellEnd"/>
      <w:r w:rsidRPr="00EC632C">
        <w:t xml:space="preserve"> </w:t>
      </w:r>
      <w:proofErr w:type="spellStart"/>
      <w:r w:rsidRPr="00EC632C">
        <w:t>alimentelor</w:t>
      </w:r>
      <w:proofErr w:type="spellEnd"/>
      <w:r w:rsidRPr="00EC632C">
        <w:t xml:space="preserve"> </w:t>
      </w:r>
      <w:proofErr w:type="spellStart"/>
      <w:r w:rsidRPr="00EC632C">
        <w:t>nerecomandate</w:t>
      </w:r>
      <w:proofErr w:type="spellEnd"/>
      <w:r w:rsidRPr="00EC632C">
        <w:t xml:space="preserve"> </w:t>
      </w:r>
      <w:proofErr w:type="spellStart"/>
      <w:r w:rsidRPr="00EC632C">
        <w:t>prescolarilor</w:t>
      </w:r>
      <w:proofErr w:type="spellEnd"/>
      <w:r w:rsidRPr="00EC632C">
        <w:t xml:space="preserve">, </w:t>
      </w:r>
      <w:proofErr w:type="spellStart"/>
      <w:r w:rsidRPr="00EC632C">
        <w:t>scolarilor</w:t>
      </w:r>
      <w:proofErr w:type="spellEnd"/>
      <w:r w:rsidRPr="00EC632C">
        <w:t xml:space="preserve"> </w:t>
      </w:r>
      <w:proofErr w:type="spellStart"/>
      <w:r w:rsidRPr="00EC632C">
        <w:t>si</w:t>
      </w:r>
      <w:proofErr w:type="spellEnd"/>
      <w:r w:rsidRPr="00EC632C">
        <w:t xml:space="preserve"> a </w:t>
      </w:r>
      <w:proofErr w:type="spellStart"/>
      <w:r w:rsidRPr="00EC632C">
        <w:t>principiilor</w:t>
      </w:r>
      <w:proofErr w:type="spellEnd"/>
      <w:r w:rsidRPr="00EC632C">
        <w:t xml:space="preserve"> care </w:t>
      </w:r>
      <w:proofErr w:type="spellStart"/>
      <w:r w:rsidRPr="00EC632C">
        <w:t>stau</w:t>
      </w:r>
      <w:proofErr w:type="spellEnd"/>
      <w:r w:rsidRPr="00EC632C">
        <w:t xml:space="preserve"> la </w:t>
      </w:r>
      <w:proofErr w:type="spellStart"/>
      <w:r w:rsidRPr="00EC632C">
        <w:t>baza</w:t>
      </w:r>
      <w:proofErr w:type="spellEnd"/>
      <w:r w:rsidRPr="00EC632C">
        <w:t xml:space="preserve"> </w:t>
      </w:r>
      <w:proofErr w:type="spellStart"/>
      <w:r w:rsidRPr="00EC632C">
        <w:t>unei</w:t>
      </w:r>
      <w:proofErr w:type="spellEnd"/>
      <w:r w:rsidRPr="00EC632C">
        <w:t xml:space="preserve"> </w:t>
      </w:r>
      <w:proofErr w:type="spellStart"/>
      <w:r w:rsidRPr="00EC632C">
        <w:t>alimentarii</w:t>
      </w:r>
      <w:proofErr w:type="spellEnd"/>
      <w:r w:rsidRPr="00EC632C">
        <w:t xml:space="preserve"> </w:t>
      </w:r>
      <w:proofErr w:type="spellStart"/>
      <w:r w:rsidRPr="00EC632C">
        <w:t>sanatoase</w:t>
      </w:r>
      <w:proofErr w:type="spellEnd"/>
      <w:r w:rsidRPr="00EC632C">
        <w:t xml:space="preserve"> </w:t>
      </w:r>
      <w:proofErr w:type="spellStart"/>
      <w:r w:rsidRPr="00EC632C">
        <w:t>pentru</w:t>
      </w:r>
      <w:proofErr w:type="spellEnd"/>
      <w:r w:rsidRPr="00EC632C">
        <w:t xml:space="preserve"> </w:t>
      </w:r>
      <w:proofErr w:type="spellStart"/>
      <w:r w:rsidRPr="00EC632C">
        <w:t>copii</w:t>
      </w:r>
      <w:proofErr w:type="spellEnd"/>
      <w:r w:rsidRPr="00EC632C">
        <w:t xml:space="preserve"> </w:t>
      </w:r>
      <w:proofErr w:type="spellStart"/>
      <w:r w:rsidRPr="00EC632C">
        <w:t>si</w:t>
      </w:r>
      <w:proofErr w:type="spellEnd"/>
      <w:r w:rsidRPr="00EC632C">
        <w:t xml:space="preserve"> </w:t>
      </w:r>
      <w:proofErr w:type="spellStart"/>
      <w:r w:rsidRPr="00EC632C">
        <w:t>adolescenti</w:t>
      </w:r>
      <w:proofErr w:type="spellEnd"/>
      <w:r w:rsidRPr="00EC632C">
        <w:t xml:space="preserve">, </w:t>
      </w:r>
      <w:proofErr w:type="spellStart"/>
      <w:r w:rsidRPr="00EC632C">
        <w:t>actualizat</w:t>
      </w:r>
      <w:proofErr w:type="spellEnd"/>
      <w:r w:rsidRPr="00EC632C">
        <w:t xml:space="preserve">, cu </w:t>
      </w:r>
      <w:proofErr w:type="spellStart"/>
      <w:r w:rsidRPr="00EC632C">
        <w:t>modificarile</w:t>
      </w:r>
      <w:proofErr w:type="spellEnd"/>
      <w:r w:rsidRPr="00EC632C">
        <w:t xml:space="preserve"> </w:t>
      </w:r>
      <w:proofErr w:type="spellStart"/>
      <w:r w:rsidRPr="00EC632C">
        <w:t>si</w:t>
      </w:r>
      <w:proofErr w:type="spellEnd"/>
      <w:r w:rsidRPr="00EC632C">
        <w:t xml:space="preserve"> </w:t>
      </w:r>
      <w:proofErr w:type="spellStart"/>
      <w:r w:rsidRPr="00EC632C">
        <w:t>completarile</w:t>
      </w:r>
      <w:proofErr w:type="spellEnd"/>
      <w:r w:rsidRPr="00EC632C">
        <w:t xml:space="preserve"> </w:t>
      </w:r>
      <w:proofErr w:type="spellStart"/>
      <w:r w:rsidRPr="00EC632C">
        <w:t>ulterioare</w:t>
      </w:r>
      <w:proofErr w:type="spellEnd"/>
      <w:r w:rsidRPr="00EC632C">
        <w:t>.</w:t>
      </w:r>
    </w:p>
    <w:p w:rsidR="00EC632C" w:rsidRPr="00EC632C" w:rsidRDefault="00EC632C" w:rsidP="00EC632C">
      <w:pPr>
        <w:pStyle w:val="ListParagraph"/>
        <w:numPr>
          <w:ilvl w:val="1"/>
          <w:numId w:val="5"/>
        </w:numPr>
      </w:pPr>
      <w:proofErr w:type="spellStart"/>
      <w:proofErr w:type="gramStart"/>
      <w:r w:rsidRPr="00EC632C">
        <w:t>anexa</w:t>
      </w:r>
      <w:proofErr w:type="spellEnd"/>
      <w:proofErr w:type="gramEnd"/>
      <w:r w:rsidRPr="00EC632C">
        <w:t xml:space="preserve"> </w:t>
      </w:r>
      <w:proofErr w:type="spellStart"/>
      <w:r w:rsidRPr="00EC632C">
        <w:t>nr</w:t>
      </w:r>
      <w:proofErr w:type="spellEnd"/>
      <w:r w:rsidRPr="00EC632C">
        <w:t xml:space="preserve">. 1 ( </w:t>
      </w:r>
      <w:proofErr w:type="spellStart"/>
      <w:r w:rsidRPr="00EC632C">
        <w:t>lista</w:t>
      </w:r>
      <w:proofErr w:type="spellEnd"/>
      <w:r w:rsidRPr="00EC632C">
        <w:t xml:space="preserve"> </w:t>
      </w:r>
      <w:proofErr w:type="spellStart"/>
      <w:r w:rsidRPr="00EC632C">
        <w:t>alimentelor</w:t>
      </w:r>
      <w:proofErr w:type="spellEnd"/>
      <w:r w:rsidRPr="00EC632C">
        <w:t xml:space="preserve"> </w:t>
      </w:r>
      <w:proofErr w:type="spellStart"/>
      <w:r w:rsidRPr="00EC632C">
        <w:t>nerecomandate</w:t>
      </w:r>
      <w:proofErr w:type="spellEnd"/>
      <w:r w:rsidRPr="00EC632C">
        <w:t xml:space="preserve"> </w:t>
      </w:r>
      <w:proofErr w:type="spellStart"/>
      <w:r w:rsidRPr="00EC632C">
        <w:t>prescolarilor</w:t>
      </w:r>
      <w:proofErr w:type="spellEnd"/>
      <w:r w:rsidRPr="00EC632C">
        <w:t xml:space="preserve"> </w:t>
      </w:r>
      <w:proofErr w:type="spellStart"/>
      <w:r w:rsidRPr="00EC632C">
        <w:t>si</w:t>
      </w:r>
      <w:proofErr w:type="spellEnd"/>
      <w:r w:rsidRPr="00EC632C">
        <w:t xml:space="preserve"> </w:t>
      </w:r>
      <w:proofErr w:type="spellStart"/>
      <w:r w:rsidRPr="00EC632C">
        <w:t>scolarilor</w:t>
      </w:r>
      <w:proofErr w:type="spellEnd"/>
      <w:r w:rsidRPr="00EC632C">
        <w:t xml:space="preserve"> )</w:t>
      </w:r>
    </w:p>
    <w:p w:rsidR="00EC632C" w:rsidRPr="00EC632C" w:rsidRDefault="00EC632C" w:rsidP="00EC632C">
      <w:pPr>
        <w:pStyle w:val="ListParagraph"/>
        <w:numPr>
          <w:ilvl w:val="0"/>
          <w:numId w:val="5"/>
        </w:numPr>
      </w:pPr>
      <w:proofErr w:type="spellStart"/>
      <w:r w:rsidRPr="00EC632C">
        <w:rPr>
          <w:rFonts w:eastAsiaTheme="minorHAnsi"/>
        </w:rPr>
        <w:t>Ordinul</w:t>
      </w:r>
      <w:proofErr w:type="spellEnd"/>
      <w:r w:rsidRPr="00EC632C">
        <w:rPr>
          <w:rFonts w:eastAsiaTheme="minorHAnsi"/>
        </w:rPr>
        <w:t xml:space="preserve"> </w:t>
      </w:r>
      <w:proofErr w:type="spellStart"/>
      <w:r w:rsidRPr="00EC632C">
        <w:rPr>
          <w:rFonts w:eastAsiaTheme="minorHAnsi"/>
        </w:rPr>
        <w:t>nr</w:t>
      </w:r>
      <w:proofErr w:type="spellEnd"/>
      <w:r w:rsidRPr="00EC632C">
        <w:rPr>
          <w:rFonts w:eastAsiaTheme="minorHAnsi"/>
        </w:rPr>
        <w:t xml:space="preserve">. 1.761 din 3 </w:t>
      </w:r>
      <w:proofErr w:type="spellStart"/>
      <w:r w:rsidRPr="00EC632C">
        <w:rPr>
          <w:rFonts w:eastAsiaTheme="minorHAnsi"/>
        </w:rPr>
        <w:t>septembrie</w:t>
      </w:r>
      <w:proofErr w:type="spellEnd"/>
      <w:r w:rsidRPr="00EC632C">
        <w:rPr>
          <w:rFonts w:eastAsiaTheme="minorHAnsi"/>
        </w:rPr>
        <w:t xml:space="preserve"> 2021 </w:t>
      </w:r>
      <w:proofErr w:type="spellStart"/>
      <w:r w:rsidRPr="00EC632C">
        <w:rPr>
          <w:rFonts w:eastAsiaTheme="minorHAnsi"/>
        </w:rPr>
        <w:t>pentru</w:t>
      </w:r>
      <w:proofErr w:type="spellEnd"/>
      <w:r w:rsidRPr="00EC632C">
        <w:rPr>
          <w:rFonts w:eastAsiaTheme="minorHAnsi"/>
        </w:rPr>
        <w:t xml:space="preserve"> </w:t>
      </w:r>
      <w:proofErr w:type="spellStart"/>
      <w:r w:rsidRPr="00EC632C">
        <w:rPr>
          <w:rFonts w:eastAsiaTheme="minorHAnsi"/>
        </w:rPr>
        <w:t>aprobarea</w:t>
      </w:r>
      <w:proofErr w:type="spellEnd"/>
      <w:r w:rsidRPr="00EC632C">
        <w:rPr>
          <w:rFonts w:eastAsiaTheme="minorHAnsi"/>
        </w:rPr>
        <w:t xml:space="preserve"> </w:t>
      </w:r>
      <w:r w:rsidRPr="00EC632C">
        <w:rPr>
          <w:rFonts w:eastAsiaTheme="minorHAnsi"/>
          <w:vanish/>
        </w:rPr>
        <w:t>&lt;LLNK 12021     011012:1   0 16&gt;</w:t>
      </w:r>
      <w:proofErr w:type="spellStart"/>
      <w:r w:rsidRPr="00EC632C">
        <w:rPr>
          <w:rFonts w:eastAsiaTheme="minorHAnsi"/>
        </w:rPr>
        <w:t>Normelor</w:t>
      </w:r>
      <w:proofErr w:type="spellEnd"/>
      <w:r w:rsidRPr="00EC632C">
        <w:rPr>
          <w:rFonts w:eastAsiaTheme="minorHAnsi"/>
        </w:rPr>
        <w:t xml:space="preserve"> </w:t>
      </w:r>
      <w:proofErr w:type="spellStart"/>
      <w:r w:rsidRPr="00EC632C">
        <w:rPr>
          <w:rFonts w:eastAsiaTheme="minorHAnsi"/>
        </w:rPr>
        <w:t>tehnice</w:t>
      </w:r>
      <w:proofErr w:type="spellEnd"/>
      <w:r w:rsidRPr="00EC632C">
        <w:rPr>
          <w:rFonts w:eastAsiaTheme="minorHAnsi"/>
        </w:rPr>
        <w:t xml:space="preserve"> </w:t>
      </w:r>
      <w:proofErr w:type="spellStart"/>
      <w:r w:rsidRPr="00EC632C">
        <w:rPr>
          <w:rFonts w:eastAsiaTheme="minorHAnsi"/>
        </w:rPr>
        <w:t>privind</w:t>
      </w:r>
      <w:proofErr w:type="spellEnd"/>
      <w:r w:rsidRPr="00EC632C">
        <w:rPr>
          <w:rFonts w:eastAsiaTheme="minorHAnsi"/>
        </w:rPr>
        <w:t xml:space="preserve"> </w:t>
      </w:r>
      <w:proofErr w:type="spellStart"/>
      <w:r w:rsidRPr="00EC632C">
        <w:rPr>
          <w:rFonts w:eastAsiaTheme="minorHAnsi"/>
        </w:rPr>
        <w:t>curăţarea</w:t>
      </w:r>
      <w:proofErr w:type="spellEnd"/>
      <w:r w:rsidRPr="00EC632C">
        <w:rPr>
          <w:rFonts w:eastAsiaTheme="minorHAnsi"/>
        </w:rPr>
        <w:t xml:space="preserve">, </w:t>
      </w:r>
      <w:proofErr w:type="spellStart"/>
      <w:r w:rsidRPr="00EC632C">
        <w:rPr>
          <w:rFonts w:eastAsiaTheme="minorHAnsi"/>
        </w:rPr>
        <w:t>dezinfecţia</w:t>
      </w:r>
      <w:proofErr w:type="spellEnd"/>
      <w:r w:rsidRPr="00EC632C">
        <w:rPr>
          <w:rFonts w:eastAsiaTheme="minorHAnsi"/>
        </w:rPr>
        <w:t xml:space="preserve"> </w:t>
      </w:r>
      <w:proofErr w:type="spellStart"/>
      <w:r w:rsidRPr="00EC632C">
        <w:rPr>
          <w:rFonts w:eastAsiaTheme="minorHAnsi"/>
        </w:rPr>
        <w:t>şi</w:t>
      </w:r>
      <w:proofErr w:type="spellEnd"/>
      <w:r w:rsidRPr="00EC632C">
        <w:rPr>
          <w:rFonts w:eastAsiaTheme="minorHAnsi"/>
        </w:rPr>
        <w:t xml:space="preserve"> </w:t>
      </w:r>
      <w:proofErr w:type="spellStart"/>
      <w:r w:rsidRPr="00EC632C">
        <w:rPr>
          <w:rFonts w:eastAsiaTheme="minorHAnsi"/>
        </w:rPr>
        <w:t>sterilizarea</w:t>
      </w:r>
      <w:proofErr w:type="spellEnd"/>
      <w:r w:rsidRPr="00EC632C">
        <w:rPr>
          <w:rFonts w:eastAsiaTheme="minorHAnsi"/>
        </w:rPr>
        <w:t xml:space="preserve"> </w:t>
      </w:r>
      <w:proofErr w:type="spellStart"/>
      <w:r w:rsidRPr="00EC632C">
        <w:rPr>
          <w:rFonts w:eastAsiaTheme="minorHAnsi"/>
        </w:rPr>
        <w:t>în</w:t>
      </w:r>
      <w:proofErr w:type="spellEnd"/>
      <w:r w:rsidRPr="00EC632C">
        <w:rPr>
          <w:rFonts w:eastAsiaTheme="minorHAnsi"/>
        </w:rPr>
        <w:t xml:space="preserve"> </w:t>
      </w:r>
      <w:proofErr w:type="spellStart"/>
      <w:r w:rsidRPr="00EC632C">
        <w:rPr>
          <w:rFonts w:eastAsiaTheme="minorHAnsi"/>
        </w:rPr>
        <w:t>unităţile</w:t>
      </w:r>
      <w:proofErr w:type="spellEnd"/>
      <w:r w:rsidRPr="00EC632C">
        <w:rPr>
          <w:rFonts w:eastAsiaTheme="minorHAnsi"/>
        </w:rPr>
        <w:t xml:space="preserve"> </w:t>
      </w:r>
      <w:proofErr w:type="spellStart"/>
      <w:r w:rsidRPr="00EC632C">
        <w:rPr>
          <w:rFonts w:eastAsiaTheme="minorHAnsi"/>
        </w:rPr>
        <w:t>sanitare</w:t>
      </w:r>
      <w:proofErr w:type="spellEnd"/>
      <w:r w:rsidRPr="00EC632C">
        <w:rPr>
          <w:rFonts w:eastAsiaTheme="minorHAnsi"/>
        </w:rPr>
        <w:t xml:space="preserve"> </w:t>
      </w:r>
      <w:proofErr w:type="spellStart"/>
      <w:r w:rsidRPr="00EC632C">
        <w:rPr>
          <w:rFonts w:eastAsiaTheme="minorHAnsi"/>
        </w:rPr>
        <w:t>publice</w:t>
      </w:r>
      <w:proofErr w:type="spellEnd"/>
      <w:r w:rsidRPr="00EC632C">
        <w:rPr>
          <w:rFonts w:eastAsiaTheme="minorHAnsi"/>
        </w:rPr>
        <w:t xml:space="preserve"> </w:t>
      </w:r>
      <w:proofErr w:type="spellStart"/>
      <w:r w:rsidRPr="00EC632C">
        <w:rPr>
          <w:rFonts w:eastAsiaTheme="minorHAnsi"/>
        </w:rPr>
        <w:t>şi</w:t>
      </w:r>
      <w:proofErr w:type="spellEnd"/>
      <w:r w:rsidRPr="00EC632C">
        <w:rPr>
          <w:rFonts w:eastAsiaTheme="minorHAnsi"/>
        </w:rPr>
        <w:t xml:space="preserve"> private, </w:t>
      </w:r>
      <w:r w:rsidRPr="00EC632C">
        <w:rPr>
          <w:rFonts w:eastAsiaTheme="minorHAnsi"/>
          <w:vanish/>
        </w:rPr>
        <w:t>&lt;LLNK 12021     028012@1   0  9&gt;</w:t>
      </w:r>
      <w:proofErr w:type="spellStart"/>
      <w:r w:rsidRPr="00EC632C">
        <w:rPr>
          <w:rFonts w:eastAsiaTheme="minorHAnsi"/>
        </w:rPr>
        <w:t>evaluarea</w:t>
      </w:r>
      <w:proofErr w:type="spellEnd"/>
      <w:r w:rsidRPr="00EC632C">
        <w:rPr>
          <w:rFonts w:eastAsiaTheme="minorHAnsi"/>
        </w:rPr>
        <w:t xml:space="preserve"> </w:t>
      </w:r>
      <w:proofErr w:type="spellStart"/>
      <w:r w:rsidRPr="00EC632C">
        <w:rPr>
          <w:rFonts w:eastAsiaTheme="minorHAnsi"/>
        </w:rPr>
        <w:t>eficacităţii</w:t>
      </w:r>
      <w:proofErr w:type="spellEnd"/>
      <w:r w:rsidRPr="00EC632C">
        <w:rPr>
          <w:rFonts w:eastAsiaTheme="minorHAnsi"/>
        </w:rPr>
        <w:t xml:space="preserve"> </w:t>
      </w:r>
      <w:proofErr w:type="spellStart"/>
      <w:r w:rsidRPr="00EC632C">
        <w:rPr>
          <w:rFonts w:eastAsiaTheme="minorHAnsi"/>
        </w:rPr>
        <w:t>procedurilor</w:t>
      </w:r>
      <w:proofErr w:type="spellEnd"/>
      <w:r w:rsidRPr="00EC632C">
        <w:rPr>
          <w:rFonts w:eastAsiaTheme="minorHAnsi"/>
        </w:rPr>
        <w:t xml:space="preserve"> de </w:t>
      </w:r>
      <w:proofErr w:type="spellStart"/>
      <w:r w:rsidRPr="00EC632C">
        <w:rPr>
          <w:rFonts w:eastAsiaTheme="minorHAnsi"/>
        </w:rPr>
        <w:t>curăţenie</w:t>
      </w:r>
      <w:proofErr w:type="spellEnd"/>
      <w:r w:rsidRPr="00EC632C">
        <w:rPr>
          <w:rFonts w:eastAsiaTheme="minorHAnsi"/>
        </w:rPr>
        <w:t xml:space="preserve"> </w:t>
      </w:r>
      <w:proofErr w:type="spellStart"/>
      <w:r w:rsidRPr="00EC632C">
        <w:rPr>
          <w:rFonts w:eastAsiaTheme="minorHAnsi"/>
        </w:rPr>
        <w:t>şi</w:t>
      </w:r>
      <w:proofErr w:type="spellEnd"/>
      <w:r w:rsidRPr="00EC632C">
        <w:rPr>
          <w:rFonts w:eastAsiaTheme="minorHAnsi"/>
        </w:rPr>
        <w:t xml:space="preserve"> </w:t>
      </w:r>
      <w:proofErr w:type="spellStart"/>
      <w:r w:rsidRPr="00EC632C">
        <w:rPr>
          <w:rFonts w:eastAsiaTheme="minorHAnsi"/>
        </w:rPr>
        <w:t>dezinfecţie</w:t>
      </w:r>
      <w:proofErr w:type="spellEnd"/>
      <w:r w:rsidRPr="00EC632C">
        <w:rPr>
          <w:rFonts w:eastAsiaTheme="minorHAnsi"/>
        </w:rPr>
        <w:t xml:space="preserve"> </w:t>
      </w:r>
      <w:proofErr w:type="spellStart"/>
      <w:r w:rsidRPr="00EC632C">
        <w:rPr>
          <w:rFonts w:eastAsiaTheme="minorHAnsi"/>
        </w:rPr>
        <w:t>efectuate</w:t>
      </w:r>
      <w:proofErr w:type="spellEnd"/>
      <w:r w:rsidRPr="00EC632C">
        <w:rPr>
          <w:rFonts w:eastAsiaTheme="minorHAnsi"/>
        </w:rPr>
        <w:t xml:space="preserve"> </w:t>
      </w:r>
      <w:proofErr w:type="spellStart"/>
      <w:r w:rsidRPr="00EC632C">
        <w:rPr>
          <w:rFonts w:eastAsiaTheme="minorHAnsi"/>
        </w:rPr>
        <w:t>în</w:t>
      </w:r>
      <w:proofErr w:type="spellEnd"/>
      <w:r w:rsidRPr="00EC632C">
        <w:rPr>
          <w:rFonts w:eastAsiaTheme="minorHAnsi"/>
        </w:rPr>
        <w:t xml:space="preserve"> </w:t>
      </w:r>
      <w:proofErr w:type="spellStart"/>
      <w:r w:rsidRPr="00EC632C">
        <w:rPr>
          <w:rFonts w:eastAsiaTheme="minorHAnsi"/>
        </w:rPr>
        <w:t>cadrul</w:t>
      </w:r>
      <w:proofErr w:type="spellEnd"/>
      <w:r w:rsidRPr="00EC632C">
        <w:rPr>
          <w:rFonts w:eastAsiaTheme="minorHAnsi"/>
        </w:rPr>
        <w:t xml:space="preserve"> </w:t>
      </w:r>
      <w:proofErr w:type="spellStart"/>
      <w:r w:rsidRPr="00EC632C">
        <w:rPr>
          <w:rFonts w:eastAsiaTheme="minorHAnsi"/>
        </w:rPr>
        <w:t>acestora</w:t>
      </w:r>
      <w:proofErr w:type="spellEnd"/>
      <w:r w:rsidRPr="00EC632C">
        <w:rPr>
          <w:rFonts w:eastAsiaTheme="minorHAnsi"/>
        </w:rPr>
        <w:t xml:space="preserve">, </w:t>
      </w:r>
      <w:r w:rsidRPr="00EC632C">
        <w:rPr>
          <w:rFonts w:eastAsiaTheme="minorHAnsi"/>
          <w:vanish/>
        </w:rPr>
        <w:t>&lt;LLNK 12021     03101201   0 11&gt;</w:t>
      </w:r>
      <w:proofErr w:type="spellStart"/>
      <w:r w:rsidRPr="00EC632C">
        <w:rPr>
          <w:rFonts w:eastAsiaTheme="minorHAnsi"/>
        </w:rPr>
        <w:t>procedurile</w:t>
      </w:r>
      <w:proofErr w:type="spellEnd"/>
      <w:r w:rsidRPr="00EC632C">
        <w:rPr>
          <w:rFonts w:eastAsiaTheme="minorHAnsi"/>
        </w:rPr>
        <w:t xml:space="preserve"> </w:t>
      </w:r>
      <w:proofErr w:type="spellStart"/>
      <w:r w:rsidRPr="00EC632C">
        <w:rPr>
          <w:rFonts w:eastAsiaTheme="minorHAnsi"/>
        </w:rPr>
        <w:t>recomandate</w:t>
      </w:r>
      <w:proofErr w:type="spellEnd"/>
      <w:r w:rsidRPr="00EC632C">
        <w:rPr>
          <w:rFonts w:eastAsiaTheme="minorHAnsi"/>
        </w:rPr>
        <w:t xml:space="preserve"> </w:t>
      </w:r>
      <w:proofErr w:type="spellStart"/>
      <w:r w:rsidRPr="00EC632C">
        <w:rPr>
          <w:rFonts w:eastAsiaTheme="minorHAnsi"/>
        </w:rPr>
        <w:t>pentru</w:t>
      </w:r>
      <w:proofErr w:type="spellEnd"/>
      <w:r w:rsidRPr="00EC632C">
        <w:rPr>
          <w:rFonts w:eastAsiaTheme="minorHAnsi"/>
        </w:rPr>
        <w:t xml:space="preserve"> </w:t>
      </w:r>
      <w:proofErr w:type="spellStart"/>
      <w:r w:rsidRPr="00EC632C">
        <w:rPr>
          <w:rFonts w:eastAsiaTheme="minorHAnsi"/>
        </w:rPr>
        <w:t>dezinfecţia</w:t>
      </w:r>
      <w:proofErr w:type="spellEnd"/>
      <w:r w:rsidRPr="00EC632C">
        <w:rPr>
          <w:rFonts w:eastAsiaTheme="minorHAnsi"/>
        </w:rPr>
        <w:t xml:space="preserve"> </w:t>
      </w:r>
      <w:proofErr w:type="spellStart"/>
      <w:r w:rsidRPr="00EC632C">
        <w:rPr>
          <w:rFonts w:eastAsiaTheme="minorHAnsi"/>
        </w:rPr>
        <w:t>mâinilor</w:t>
      </w:r>
      <w:proofErr w:type="spellEnd"/>
      <w:r w:rsidRPr="00EC632C">
        <w:rPr>
          <w:rFonts w:eastAsiaTheme="minorHAnsi"/>
        </w:rPr>
        <w:t xml:space="preserve"> </w:t>
      </w:r>
      <w:proofErr w:type="spellStart"/>
      <w:r w:rsidRPr="00EC632C">
        <w:rPr>
          <w:rFonts w:eastAsiaTheme="minorHAnsi"/>
        </w:rPr>
        <w:t>în</w:t>
      </w:r>
      <w:proofErr w:type="spellEnd"/>
      <w:r w:rsidRPr="00EC632C">
        <w:rPr>
          <w:rFonts w:eastAsiaTheme="minorHAnsi"/>
        </w:rPr>
        <w:t xml:space="preserve"> </w:t>
      </w:r>
      <w:proofErr w:type="spellStart"/>
      <w:r w:rsidRPr="00EC632C">
        <w:rPr>
          <w:rFonts w:eastAsiaTheme="minorHAnsi"/>
        </w:rPr>
        <w:t>funcţie</w:t>
      </w:r>
      <w:proofErr w:type="spellEnd"/>
      <w:r w:rsidRPr="00EC632C">
        <w:rPr>
          <w:rFonts w:eastAsiaTheme="minorHAnsi"/>
        </w:rPr>
        <w:t xml:space="preserve"> de </w:t>
      </w:r>
      <w:proofErr w:type="spellStart"/>
      <w:r w:rsidRPr="00EC632C">
        <w:rPr>
          <w:rFonts w:eastAsiaTheme="minorHAnsi"/>
        </w:rPr>
        <w:t>nivelul</w:t>
      </w:r>
      <w:proofErr w:type="spellEnd"/>
      <w:r w:rsidRPr="00EC632C">
        <w:rPr>
          <w:rFonts w:eastAsiaTheme="minorHAnsi"/>
        </w:rPr>
        <w:t xml:space="preserve"> de </w:t>
      </w:r>
      <w:proofErr w:type="spellStart"/>
      <w:r w:rsidRPr="00EC632C">
        <w:rPr>
          <w:rFonts w:eastAsiaTheme="minorHAnsi"/>
        </w:rPr>
        <w:t>risc</w:t>
      </w:r>
      <w:proofErr w:type="spellEnd"/>
      <w:r w:rsidRPr="00EC632C">
        <w:rPr>
          <w:rFonts w:eastAsiaTheme="minorHAnsi"/>
        </w:rPr>
        <w:t xml:space="preserve">,  </w:t>
      </w:r>
      <w:proofErr w:type="spellStart"/>
      <w:r w:rsidRPr="00EC632C">
        <w:rPr>
          <w:rFonts w:eastAsiaTheme="minorHAnsi"/>
        </w:rPr>
        <w:t>precum</w:t>
      </w:r>
      <w:proofErr w:type="spellEnd"/>
      <w:r w:rsidRPr="00EC632C">
        <w:rPr>
          <w:rFonts w:eastAsiaTheme="minorHAnsi"/>
        </w:rPr>
        <w:t xml:space="preserve"> </w:t>
      </w:r>
      <w:proofErr w:type="spellStart"/>
      <w:r w:rsidRPr="00EC632C">
        <w:rPr>
          <w:rFonts w:eastAsiaTheme="minorHAnsi"/>
        </w:rPr>
        <w:t>şi</w:t>
      </w:r>
      <w:proofErr w:type="spellEnd"/>
      <w:r w:rsidRPr="00EC632C">
        <w:rPr>
          <w:rFonts w:eastAsiaTheme="minorHAnsi"/>
        </w:rPr>
        <w:t xml:space="preserve"> </w:t>
      </w:r>
      <w:r w:rsidRPr="00EC632C">
        <w:rPr>
          <w:rFonts w:eastAsiaTheme="minorHAnsi"/>
          <w:vanish/>
        </w:rPr>
        <w:t>&lt;LLNK 12021     06901201   0  8&gt;</w:t>
      </w:r>
      <w:proofErr w:type="spellStart"/>
      <w:r w:rsidRPr="00EC632C">
        <w:rPr>
          <w:rFonts w:eastAsiaTheme="minorHAnsi"/>
        </w:rPr>
        <w:t>metodele</w:t>
      </w:r>
      <w:proofErr w:type="spellEnd"/>
      <w:r w:rsidRPr="00EC632C">
        <w:rPr>
          <w:rFonts w:eastAsiaTheme="minorHAnsi"/>
        </w:rPr>
        <w:t xml:space="preserve"> de </w:t>
      </w:r>
      <w:proofErr w:type="spellStart"/>
      <w:r w:rsidRPr="00EC632C">
        <w:rPr>
          <w:rFonts w:eastAsiaTheme="minorHAnsi"/>
        </w:rPr>
        <w:t>evaluare</w:t>
      </w:r>
      <w:proofErr w:type="spellEnd"/>
      <w:r w:rsidRPr="00EC632C">
        <w:rPr>
          <w:rFonts w:eastAsiaTheme="minorHAnsi"/>
        </w:rPr>
        <w:t xml:space="preserve"> a </w:t>
      </w:r>
      <w:proofErr w:type="spellStart"/>
      <w:r w:rsidRPr="00EC632C">
        <w:rPr>
          <w:rFonts w:eastAsiaTheme="minorHAnsi"/>
        </w:rPr>
        <w:t>derulării</w:t>
      </w:r>
      <w:proofErr w:type="spellEnd"/>
      <w:r w:rsidRPr="00EC632C">
        <w:rPr>
          <w:rFonts w:eastAsiaTheme="minorHAnsi"/>
        </w:rPr>
        <w:t xml:space="preserve"> </w:t>
      </w:r>
      <w:proofErr w:type="spellStart"/>
      <w:r w:rsidRPr="00EC632C">
        <w:rPr>
          <w:rFonts w:eastAsiaTheme="minorHAnsi"/>
        </w:rPr>
        <w:t>procesului</w:t>
      </w:r>
      <w:proofErr w:type="spellEnd"/>
      <w:r w:rsidRPr="00EC632C">
        <w:rPr>
          <w:rFonts w:eastAsiaTheme="minorHAnsi"/>
        </w:rPr>
        <w:t xml:space="preserve"> de </w:t>
      </w:r>
      <w:proofErr w:type="spellStart"/>
      <w:r w:rsidRPr="00EC632C">
        <w:rPr>
          <w:rFonts w:eastAsiaTheme="minorHAnsi"/>
        </w:rPr>
        <w:t>sterilizare</w:t>
      </w:r>
      <w:proofErr w:type="spellEnd"/>
      <w:r w:rsidRPr="00EC632C">
        <w:rPr>
          <w:rFonts w:eastAsiaTheme="minorHAnsi"/>
        </w:rPr>
        <w:t xml:space="preserve"> </w:t>
      </w:r>
      <w:proofErr w:type="spellStart"/>
      <w:r w:rsidRPr="00EC632C">
        <w:rPr>
          <w:rFonts w:eastAsiaTheme="minorHAnsi"/>
        </w:rPr>
        <w:t>şi</w:t>
      </w:r>
      <w:proofErr w:type="spellEnd"/>
      <w:r w:rsidRPr="00EC632C">
        <w:rPr>
          <w:rFonts w:eastAsiaTheme="minorHAnsi"/>
        </w:rPr>
        <w:t xml:space="preserve"> </w:t>
      </w:r>
      <w:proofErr w:type="spellStart"/>
      <w:r w:rsidRPr="00EC632C">
        <w:rPr>
          <w:rFonts w:eastAsiaTheme="minorHAnsi"/>
        </w:rPr>
        <w:t>controlul</w:t>
      </w:r>
      <w:proofErr w:type="spellEnd"/>
      <w:r w:rsidRPr="00EC632C">
        <w:rPr>
          <w:rFonts w:eastAsiaTheme="minorHAnsi"/>
        </w:rPr>
        <w:t xml:space="preserve"> </w:t>
      </w:r>
      <w:proofErr w:type="spellStart"/>
      <w:r w:rsidRPr="00EC632C">
        <w:rPr>
          <w:rFonts w:eastAsiaTheme="minorHAnsi"/>
        </w:rPr>
        <w:t>eficienţei</w:t>
      </w:r>
      <w:proofErr w:type="spellEnd"/>
      <w:r w:rsidRPr="00EC632C">
        <w:rPr>
          <w:rFonts w:eastAsiaTheme="minorHAnsi"/>
        </w:rPr>
        <w:t xml:space="preserve"> </w:t>
      </w:r>
      <w:proofErr w:type="spellStart"/>
      <w:r w:rsidRPr="00EC632C">
        <w:rPr>
          <w:rFonts w:eastAsiaTheme="minorHAnsi"/>
        </w:rPr>
        <w:t>acestuia</w:t>
      </w:r>
      <w:proofErr w:type="spellEnd"/>
    </w:p>
    <w:p w:rsidR="00EC632C" w:rsidRPr="00EC632C" w:rsidRDefault="00EC632C" w:rsidP="00EC632C">
      <w:pPr>
        <w:pStyle w:val="ListParagraph"/>
        <w:numPr>
          <w:ilvl w:val="1"/>
          <w:numId w:val="5"/>
        </w:numPr>
      </w:pPr>
      <w:proofErr w:type="spellStart"/>
      <w:proofErr w:type="gramStart"/>
      <w:r w:rsidRPr="00EC632C">
        <w:t>anexa</w:t>
      </w:r>
      <w:proofErr w:type="spellEnd"/>
      <w:proofErr w:type="gramEnd"/>
      <w:r w:rsidRPr="00EC632C">
        <w:t xml:space="preserve"> nr.1 – </w:t>
      </w:r>
      <w:proofErr w:type="spellStart"/>
      <w:r w:rsidRPr="00EC632C">
        <w:t>capitolul</w:t>
      </w:r>
      <w:proofErr w:type="spellEnd"/>
      <w:r w:rsidRPr="00EC632C">
        <w:t xml:space="preserve"> I : art. 1, </w:t>
      </w:r>
      <w:proofErr w:type="spellStart"/>
      <w:r w:rsidRPr="00EC632C">
        <w:t>capitolul</w:t>
      </w:r>
      <w:proofErr w:type="spellEnd"/>
      <w:r w:rsidRPr="00EC632C">
        <w:t xml:space="preserve"> II : art.3, art.4, art.6, </w:t>
      </w:r>
      <w:proofErr w:type="spellStart"/>
      <w:r w:rsidRPr="00EC632C">
        <w:t>capitolul</w:t>
      </w:r>
      <w:proofErr w:type="spellEnd"/>
      <w:r w:rsidRPr="00EC632C">
        <w:t xml:space="preserve"> III : art.8, art.9, art.18, art.19  </w:t>
      </w:r>
    </w:p>
    <w:p w:rsidR="00EC632C" w:rsidRPr="00EC632C" w:rsidRDefault="00EC632C" w:rsidP="00EC632C">
      <w:pPr>
        <w:pStyle w:val="ListParagraph"/>
        <w:numPr>
          <w:ilvl w:val="0"/>
          <w:numId w:val="5"/>
        </w:numPr>
      </w:pPr>
      <w:r w:rsidRPr="00EC632C">
        <w:t>,</w:t>
      </w:r>
      <w:proofErr w:type="gramStart"/>
      <w:r w:rsidRPr="00EC632C">
        <w:t>,</w:t>
      </w:r>
      <w:proofErr w:type="spellStart"/>
      <w:r w:rsidRPr="00EC632C">
        <w:t>Tratat</w:t>
      </w:r>
      <w:proofErr w:type="spellEnd"/>
      <w:proofErr w:type="gramEnd"/>
      <w:r w:rsidRPr="00EC632C">
        <w:t xml:space="preserve"> de </w:t>
      </w:r>
      <w:proofErr w:type="spellStart"/>
      <w:r w:rsidRPr="00EC632C">
        <w:t>Pediatrie</w:t>
      </w:r>
      <w:proofErr w:type="spellEnd"/>
      <w:r w:rsidRPr="00EC632C">
        <w:t xml:space="preserve">” - Prof. </w:t>
      </w:r>
      <w:proofErr w:type="spellStart"/>
      <w:r w:rsidRPr="00EC632C">
        <w:t>Dr.Ciofu</w:t>
      </w:r>
      <w:proofErr w:type="spellEnd"/>
      <w:r w:rsidRPr="00EC632C">
        <w:t xml:space="preserve"> E. – Dr. </w:t>
      </w:r>
      <w:proofErr w:type="spellStart"/>
      <w:r w:rsidRPr="00EC632C">
        <w:t>Ciofu</w:t>
      </w:r>
      <w:proofErr w:type="spellEnd"/>
      <w:r w:rsidRPr="00EC632C">
        <w:t xml:space="preserve"> C. –  ed. Ed. Med.    </w:t>
      </w:r>
      <w:proofErr w:type="spellStart"/>
      <w:r w:rsidRPr="00EC632C">
        <w:t>Bucuresti</w:t>
      </w:r>
      <w:proofErr w:type="spellEnd"/>
      <w:r w:rsidRPr="00EC632C">
        <w:t xml:space="preserve"> 2001</w:t>
      </w:r>
    </w:p>
    <w:p w:rsidR="00EC632C" w:rsidRPr="00EC632C" w:rsidRDefault="00EC632C" w:rsidP="00EC632C">
      <w:pPr>
        <w:pStyle w:val="ListParagraph"/>
        <w:numPr>
          <w:ilvl w:val="0"/>
          <w:numId w:val="5"/>
        </w:numPr>
      </w:pPr>
      <w:proofErr w:type="spellStart"/>
      <w:r w:rsidRPr="00EC632C">
        <w:rPr>
          <w:rFonts w:eastAsia="SimSun"/>
          <w:iCs/>
          <w:lang w:val="en-GB" w:eastAsia="en-GB"/>
        </w:rPr>
        <w:t>Ordinul</w:t>
      </w:r>
      <w:proofErr w:type="spellEnd"/>
      <w:r w:rsidRPr="00EC632C">
        <w:rPr>
          <w:rFonts w:eastAsia="SimSun"/>
          <w:iCs/>
          <w:lang w:val="en-GB" w:eastAsia="en-GB"/>
        </w:rPr>
        <w:t xml:space="preserve"> </w:t>
      </w:r>
      <w:proofErr w:type="spellStart"/>
      <w:r w:rsidRPr="00EC632C">
        <w:rPr>
          <w:rFonts w:eastAsia="SimSun"/>
          <w:iCs/>
          <w:lang w:val="en-GB" w:eastAsia="en-GB"/>
        </w:rPr>
        <w:t>Ministerului</w:t>
      </w:r>
      <w:proofErr w:type="spellEnd"/>
      <w:r w:rsidRPr="00EC632C">
        <w:rPr>
          <w:rFonts w:eastAsia="SimSun"/>
          <w:iCs/>
          <w:lang w:val="en-GB" w:eastAsia="en-GB"/>
        </w:rPr>
        <w:t xml:space="preserve"> </w:t>
      </w:r>
      <w:proofErr w:type="spellStart"/>
      <w:r w:rsidRPr="00EC632C">
        <w:rPr>
          <w:rFonts w:eastAsia="SimSun"/>
          <w:iCs/>
          <w:lang w:val="en-GB" w:eastAsia="en-GB"/>
        </w:rPr>
        <w:t>Sănătăţii</w:t>
      </w:r>
      <w:proofErr w:type="spellEnd"/>
      <w:r w:rsidRPr="00EC632C">
        <w:rPr>
          <w:rFonts w:eastAsia="SimSun"/>
          <w:iCs/>
          <w:lang w:val="en-GB" w:eastAsia="en-GB"/>
        </w:rPr>
        <w:t xml:space="preserve"> </w:t>
      </w:r>
      <w:proofErr w:type="spellStart"/>
      <w:r w:rsidRPr="00EC632C">
        <w:rPr>
          <w:rFonts w:eastAsia="SimSun"/>
          <w:iCs/>
          <w:lang w:val="en-GB" w:eastAsia="en-GB"/>
        </w:rPr>
        <w:t>nr</w:t>
      </w:r>
      <w:proofErr w:type="spellEnd"/>
      <w:r w:rsidRPr="00EC632C">
        <w:rPr>
          <w:rFonts w:eastAsia="SimSun"/>
          <w:iCs/>
          <w:lang w:val="en-GB" w:eastAsia="en-GB"/>
        </w:rPr>
        <w:t xml:space="preserve">. 1226/2012 </w:t>
      </w:r>
      <w:proofErr w:type="spellStart"/>
      <w:r w:rsidRPr="00EC632C">
        <w:rPr>
          <w:rFonts w:eastAsia="SimSun"/>
          <w:lang w:val="en-GB" w:eastAsia="en-GB"/>
        </w:rPr>
        <w:t>pentru</w:t>
      </w:r>
      <w:proofErr w:type="spellEnd"/>
      <w:r w:rsidRPr="00EC632C">
        <w:rPr>
          <w:rFonts w:eastAsia="SimSun"/>
          <w:lang w:val="en-GB" w:eastAsia="en-GB"/>
        </w:rPr>
        <w:t xml:space="preserve"> </w:t>
      </w:r>
      <w:proofErr w:type="spellStart"/>
      <w:r w:rsidRPr="00EC632C">
        <w:rPr>
          <w:rFonts w:eastAsia="SimSun"/>
          <w:lang w:val="en-GB" w:eastAsia="en-GB"/>
        </w:rPr>
        <w:t>aprobarea</w:t>
      </w:r>
      <w:proofErr w:type="spellEnd"/>
      <w:r w:rsidRPr="00EC632C">
        <w:rPr>
          <w:rFonts w:eastAsia="SimSun"/>
          <w:lang w:val="en-GB" w:eastAsia="en-GB"/>
        </w:rPr>
        <w:t xml:space="preserve"> </w:t>
      </w:r>
      <w:proofErr w:type="spellStart"/>
      <w:r w:rsidRPr="00EC632C">
        <w:rPr>
          <w:rFonts w:eastAsia="SimSun"/>
          <w:lang w:val="en-GB" w:eastAsia="en-GB"/>
        </w:rPr>
        <w:t>Normelor</w:t>
      </w:r>
      <w:proofErr w:type="spellEnd"/>
      <w:r w:rsidRPr="00EC632C">
        <w:rPr>
          <w:rFonts w:eastAsia="SimSun"/>
          <w:lang w:val="en-GB" w:eastAsia="en-GB"/>
        </w:rPr>
        <w:t xml:space="preserve">      </w:t>
      </w:r>
      <w:proofErr w:type="spellStart"/>
      <w:r w:rsidRPr="00EC632C">
        <w:rPr>
          <w:rFonts w:eastAsia="SimSun"/>
          <w:lang w:val="en-GB" w:eastAsia="en-GB"/>
        </w:rPr>
        <w:t>tehnice</w:t>
      </w:r>
      <w:proofErr w:type="spellEnd"/>
      <w:r w:rsidRPr="00EC632C">
        <w:rPr>
          <w:rFonts w:eastAsia="SimSun"/>
          <w:lang w:val="en-GB" w:eastAsia="en-GB"/>
        </w:rPr>
        <w:t xml:space="preserve"> </w:t>
      </w:r>
      <w:proofErr w:type="spellStart"/>
      <w:r w:rsidRPr="00EC632C">
        <w:rPr>
          <w:rFonts w:eastAsia="SimSun"/>
          <w:lang w:val="en-GB" w:eastAsia="en-GB"/>
        </w:rPr>
        <w:t>privind</w:t>
      </w:r>
      <w:proofErr w:type="spellEnd"/>
      <w:r w:rsidRPr="00EC632C">
        <w:rPr>
          <w:rFonts w:eastAsia="SimSun"/>
          <w:lang w:val="en-GB" w:eastAsia="en-GB"/>
        </w:rPr>
        <w:t xml:space="preserve"> </w:t>
      </w:r>
      <w:proofErr w:type="spellStart"/>
      <w:r w:rsidRPr="00EC632C">
        <w:rPr>
          <w:rFonts w:eastAsia="SimSun"/>
          <w:lang w:val="en-GB" w:eastAsia="en-GB"/>
        </w:rPr>
        <w:t>gestionarea</w:t>
      </w:r>
      <w:proofErr w:type="spellEnd"/>
      <w:r w:rsidRPr="00EC632C">
        <w:rPr>
          <w:rFonts w:eastAsia="SimSun"/>
          <w:lang w:val="en-GB" w:eastAsia="en-GB"/>
        </w:rPr>
        <w:t xml:space="preserve"> </w:t>
      </w:r>
      <w:proofErr w:type="spellStart"/>
      <w:r w:rsidRPr="00EC632C">
        <w:rPr>
          <w:rFonts w:eastAsia="SimSun"/>
          <w:lang w:val="en-GB" w:eastAsia="en-GB"/>
        </w:rPr>
        <w:t>deseurilor</w:t>
      </w:r>
      <w:proofErr w:type="spellEnd"/>
      <w:r w:rsidRPr="00EC632C">
        <w:rPr>
          <w:rFonts w:eastAsia="SimSun"/>
          <w:lang w:val="en-GB" w:eastAsia="en-GB"/>
        </w:rPr>
        <w:t xml:space="preserve"> </w:t>
      </w:r>
      <w:proofErr w:type="spellStart"/>
      <w:r w:rsidRPr="00EC632C">
        <w:rPr>
          <w:rFonts w:eastAsia="SimSun"/>
          <w:lang w:val="en-GB" w:eastAsia="en-GB"/>
        </w:rPr>
        <w:t>rezultate</w:t>
      </w:r>
      <w:proofErr w:type="spellEnd"/>
      <w:r w:rsidRPr="00EC632C">
        <w:rPr>
          <w:rFonts w:eastAsia="SimSun"/>
          <w:lang w:val="en-GB" w:eastAsia="en-GB"/>
        </w:rPr>
        <w:t xml:space="preserve"> din </w:t>
      </w:r>
      <w:proofErr w:type="spellStart"/>
      <w:r w:rsidRPr="00EC632C">
        <w:rPr>
          <w:rFonts w:eastAsia="SimSun"/>
          <w:lang w:val="en-GB" w:eastAsia="en-GB"/>
        </w:rPr>
        <w:t>activităţi</w:t>
      </w:r>
      <w:proofErr w:type="spellEnd"/>
      <w:r w:rsidRPr="00EC632C">
        <w:rPr>
          <w:rFonts w:eastAsia="SimSun"/>
          <w:lang w:val="en-GB" w:eastAsia="en-GB"/>
        </w:rPr>
        <w:t xml:space="preserve"> </w:t>
      </w:r>
      <w:proofErr w:type="spellStart"/>
      <w:r w:rsidRPr="00EC632C">
        <w:rPr>
          <w:rFonts w:eastAsia="SimSun"/>
          <w:lang w:val="en-GB" w:eastAsia="en-GB"/>
        </w:rPr>
        <w:t>medicale</w:t>
      </w:r>
      <w:proofErr w:type="spellEnd"/>
      <w:r w:rsidRPr="00EC632C">
        <w:rPr>
          <w:rFonts w:eastAsia="SimSun"/>
          <w:lang w:val="en-GB" w:eastAsia="en-GB"/>
        </w:rPr>
        <w:t xml:space="preserve"> </w:t>
      </w:r>
      <w:proofErr w:type="spellStart"/>
      <w:r w:rsidRPr="00EC632C">
        <w:rPr>
          <w:rFonts w:eastAsia="SimSun"/>
          <w:lang w:val="en-GB" w:eastAsia="en-GB"/>
        </w:rPr>
        <w:t>si</w:t>
      </w:r>
      <w:proofErr w:type="spellEnd"/>
      <w:r w:rsidRPr="00EC632C">
        <w:rPr>
          <w:rFonts w:eastAsia="SimSun"/>
          <w:lang w:val="en-GB" w:eastAsia="en-GB"/>
        </w:rPr>
        <w:t xml:space="preserve"> a </w:t>
      </w:r>
      <w:proofErr w:type="spellStart"/>
      <w:r w:rsidRPr="00EC632C">
        <w:rPr>
          <w:rFonts w:eastAsia="SimSun"/>
          <w:lang w:val="en-GB" w:eastAsia="en-GB"/>
        </w:rPr>
        <w:t>Metodologiei</w:t>
      </w:r>
      <w:proofErr w:type="spellEnd"/>
      <w:r w:rsidRPr="00EC632C">
        <w:rPr>
          <w:rFonts w:eastAsia="SimSun"/>
          <w:lang w:val="en-GB" w:eastAsia="en-GB"/>
        </w:rPr>
        <w:t xml:space="preserve"> de </w:t>
      </w:r>
      <w:proofErr w:type="spellStart"/>
      <w:r w:rsidRPr="00EC632C">
        <w:rPr>
          <w:rFonts w:eastAsia="SimSun"/>
          <w:lang w:val="en-GB" w:eastAsia="en-GB"/>
        </w:rPr>
        <w:t>culegere</w:t>
      </w:r>
      <w:proofErr w:type="spellEnd"/>
      <w:r w:rsidRPr="00EC632C">
        <w:rPr>
          <w:rFonts w:eastAsia="SimSun"/>
          <w:lang w:val="en-GB" w:eastAsia="en-GB"/>
        </w:rPr>
        <w:t xml:space="preserve"> a </w:t>
      </w:r>
      <w:proofErr w:type="spellStart"/>
      <w:r w:rsidRPr="00EC632C">
        <w:rPr>
          <w:rFonts w:eastAsia="SimSun"/>
          <w:lang w:val="en-GB" w:eastAsia="en-GB"/>
        </w:rPr>
        <w:t>datelor</w:t>
      </w:r>
      <w:proofErr w:type="spellEnd"/>
      <w:r w:rsidRPr="00EC632C">
        <w:rPr>
          <w:rFonts w:eastAsia="SimSun"/>
          <w:lang w:val="en-GB" w:eastAsia="en-GB"/>
        </w:rPr>
        <w:t xml:space="preserve"> </w:t>
      </w:r>
      <w:proofErr w:type="spellStart"/>
      <w:r w:rsidRPr="00EC632C">
        <w:rPr>
          <w:rFonts w:eastAsia="SimSun"/>
          <w:lang w:val="en-GB" w:eastAsia="en-GB"/>
        </w:rPr>
        <w:t>pentru</w:t>
      </w:r>
      <w:proofErr w:type="spellEnd"/>
      <w:r w:rsidRPr="00EC632C">
        <w:rPr>
          <w:rFonts w:eastAsia="SimSun"/>
          <w:lang w:val="en-GB" w:eastAsia="en-GB"/>
        </w:rPr>
        <w:t xml:space="preserve"> </w:t>
      </w:r>
      <w:proofErr w:type="spellStart"/>
      <w:r w:rsidRPr="00EC632C">
        <w:rPr>
          <w:rFonts w:eastAsia="SimSun"/>
          <w:lang w:val="en-GB" w:eastAsia="en-GB"/>
        </w:rPr>
        <w:t>baza</w:t>
      </w:r>
      <w:proofErr w:type="spellEnd"/>
      <w:r w:rsidRPr="00EC632C">
        <w:rPr>
          <w:rFonts w:eastAsia="SimSun"/>
          <w:lang w:val="en-GB" w:eastAsia="en-GB"/>
        </w:rPr>
        <w:t xml:space="preserve"> </w:t>
      </w:r>
      <w:proofErr w:type="spellStart"/>
      <w:r w:rsidRPr="00EC632C">
        <w:rPr>
          <w:rFonts w:eastAsia="SimSun"/>
          <w:lang w:val="en-GB" w:eastAsia="en-GB"/>
        </w:rPr>
        <w:t>naţională</w:t>
      </w:r>
      <w:proofErr w:type="spellEnd"/>
      <w:r w:rsidRPr="00EC632C">
        <w:rPr>
          <w:rFonts w:eastAsia="SimSun"/>
          <w:lang w:val="en-GB" w:eastAsia="en-GB"/>
        </w:rPr>
        <w:t xml:space="preserve"> de date </w:t>
      </w:r>
      <w:proofErr w:type="spellStart"/>
      <w:r w:rsidRPr="00EC632C">
        <w:rPr>
          <w:rFonts w:eastAsia="SimSun"/>
          <w:lang w:val="en-GB" w:eastAsia="en-GB"/>
        </w:rPr>
        <w:t>privind</w:t>
      </w:r>
      <w:proofErr w:type="spellEnd"/>
      <w:r w:rsidRPr="00EC632C">
        <w:rPr>
          <w:rFonts w:eastAsia="SimSun"/>
          <w:lang w:val="en-GB" w:eastAsia="en-GB"/>
        </w:rPr>
        <w:t xml:space="preserve"> </w:t>
      </w:r>
      <w:proofErr w:type="spellStart"/>
      <w:r w:rsidRPr="00EC632C">
        <w:rPr>
          <w:rFonts w:eastAsia="SimSun"/>
          <w:lang w:val="en-GB" w:eastAsia="en-GB"/>
        </w:rPr>
        <w:t>deşeurile</w:t>
      </w:r>
      <w:proofErr w:type="spellEnd"/>
      <w:r w:rsidRPr="00EC632C">
        <w:rPr>
          <w:rFonts w:eastAsia="SimSun"/>
          <w:lang w:val="en-GB" w:eastAsia="en-GB"/>
        </w:rPr>
        <w:t xml:space="preserve"> </w:t>
      </w:r>
      <w:proofErr w:type="spellStart"/>
      <w:r w:rsidRPr="00EC632C">
        <w:rPr>
          <w:rFonts w:eastAsia="SimSun"/>
          <w:lang w:val="en-GB" w:eastAsia="en-GB"/>
        </w:rPr>
        <w:t>rezultate</w:t>
      </w:r>
      <w:proofErr w:type="spellEnd"/>
      <w:r w:rsidRPr="00EC632C">
        <w:rPr>
          <w:rFonts w:eastAsia="SimSun"/>
          <w:lang w:val="en-GB" w:eastAsia="en-GB"/>
        </w:rPr>
        <w:t xml:space="preserve"> din </w:t>
      </w:r>
      <w:proofErr w:type="spellStart"/>
      <w:r w:rsidRPr="00EC632C">
        <w:rPr>
          <w:rFonts w:eastAsia="SimSun"/>
          <w:lang w:val="en-GB" w:eastAsia="en-GB"/>
        </w:rPr>
        <w:t>activităţi</w:t>
      </w:r>
      <w:proofErr w:type="spellEnd"/>
      <w:r w:rsidRPr="00EC632C">
        <w:rPr>
          <w:rFonts w:eastAsia="SimSun"/>
          <w:lang w:val="en-GB" w:eastAsia="en-GB"/>
        </w:rPr>
        <w:t xml:space="preserve"> </w:t>
      </w:r>
      <w:proofErr w:type="spellStart"/>
      <w:r w:rsidRPr="00EC632C">
        <w:rPr>
          <w:rFonts w:eastAsia="SimSun"/>
          <w:lang w:val="en-GB" w:eastAsia="en-GB"/>
        </w:rPr>
        <w:t>medicale</w:t>
      </w:r>
      <w:proofErr w:type="spellEnd"/>
      <w:r w:rsidRPr="00EC632C">
        <w:rPr>
          <w:rFonts w:eastAsia="SimSun"/>
          <w:lang w:val="en-GB" w:eastAsia="en-GB"/>
        </w:rPr>
        <w:t>;</w:t>
      </w:r>
      <w:r w:rsidRPr="00EC632C">
        <w:t xml:space="preserve"> </w:t>
      </w:r>
    </w:p>
    <w:p w:rsidR="00EC632C" w:rsidRPr="00EC632C" w:rsidRDefault="00EC632C" w:rsidP="00EC632C">
      <w:pPr>
        <w:pStyle w:val="ListParagraph"/>
        <w:numPr>
          <w:ilvl w:val="0"/>
          <w:numId w:val="5"/>
        </w:numPr>
      </w:pPr>
      <w:r w:rsidRPr="00EC632C">
        <w:t xml:space="preserve"> </w:t>
      </w:r>
      <w:proofErr w:type="spellStart"/>
      <w:r w:rsidRPr="00EC632C">
        <w:rPr>
          <w:rFonts w:eastAsiaTheme="minorHAnsi"/>
        </w:rPr>
        <w:t>Urgente</w:t>
      </w:r>
      <w:proofErr w:type="spellEnd"/>
      <w:r w:rsidRPr="00EC632C">
        <w:rPr>
          <w:rFonts w:eastAsiaTheme="minorHAnsi"/>
        </w:rPr>
        <w:t xml:space="preserve"> medico-</w:t>
      </w:r>
      <w:proofErr w:type="spellStart"/>
      <w:r w:rsidRPr="00EC632C">
        <w:rPr>
          <w:rFonts w:eastAsiaTheme="minorHAnsi"/>
        </w:rPr>
        <w:t>chirurgicale</w:t>
      </w:r>
      <w:proofErr w:type="spellEnd"/>
      <w:r w:rsidRPr="00EC632C">
        <w:rPr>
          <w:rFonts w:eastAsiaTheme="minorHAnsi"/>
        </w:rPr>
        <w:t xml:space="preserve"> – Lucretia </w:t>
      </w:r>
      <w:proofErr w:type="spellStart"/>
      <w:r w:rsidRPr="00EC632C">
        <w:rPr>
          <w:rFonts w:eastAsiaTheme="minorHAnsi"/>
        </w:rPr>
        <w:t>Titirica</w:t>
      </w:r>
      <w:proofErr w:type="spellEnd"/>
      <w:r w:rsidRPr="00EC632C">
        <w:rPr>
          <w:rFonts w:eastAsiaTheme="minorHAnsi"/>
        </w:rPr>
        <w:t xml:space="preserve">, </w:t>
      </w:r>
      <w:proofErr w:type="spellStart"/>
      <w:r w:rsidRPr="00EC632C">
        <w:rPr>
          <w:rFonts w:eastAsiaTheme="minorHAnsi"/>
        </w:rPr>
        <w:t>Editura</w:t>
      </w:r>
      <w:proofErr w:type="spellEnd"/>
      <w:r w:rsidRPr="00EC632C">
        <w:rPr>
          <w:rFonts w:eastAsiaTheme="minorHAnsi"/>
        </w:rPr>
        <w:t xml:space="preserve"> </w:t>
      </w:r>
      <w:proofErr w:type="spellStart"/>
      <w:r w:rsidRPr="00EC632C">
        <w:rPr>
          <w:rFonts w:eastAsiaTheme="minorHAnsi"/>
        </w:rPr>
        <w:t>Medicala</w:t>
      </w:r>
      <w:proofErr w:type="spellEnd"/>
      <w:r w:rsidRPr="00EC632C">
        <w:rPr>
          <w:rFonts w:eastAsiaTheme="minorHAnsi"/>
        </w:rPr>
        <w:t>, 2013</w:t>
      </w:r>
    </w:p>
    <w:p w:rsidR="00EC632C" w:rsidRPr="00EC632C" w:rsidRDefault="00EC632C" w:rsidP="00EC632C">
      <w:pPr>
        <w:pStyle w:val="ListParagraph"/>
      </w:pPr>
    </w:p>
    <w:p w:rsidR="008757BF" w:rsidRPr="00EC632C" w:rsidRDefault="008757BF" w:rsidP="00523550">
      <w:pPr>
        <w:spacing w:line="240" w:lineRule="auto"/>
        <w:ind w:firstLine="720"/>
        <w:jc w:val="both"/>
        <w:rPr>
          <w:rFonts w:ascii="Times New Roman" w:hAnsi="Times New Roman" w:cs="Times New Roman"/>
          <w:sz w:val="24"/>
          <w:szCs w:val="24"/>
          <w:u w:val="single"/>
        </w:rPr>
      </w:pPr>
      <w:r w:rsidRPr="00EC632C">
        <w:rPr>
          <w:rFonts w:ascii="Times New Roman" w:hAnsi="Times New Roman" w:cs="Times New Roman"/>
          <w:sz w:val="24"/>
          <w:szCs w:val="24"/>
          <w:u w:val="single"/>
        </w:rPr>
        <w:t>TEMATICA</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Primul-ajutor prespitalicesc în principalele urgențe medico-chirurgicale: șocul în pediatrie , prăbușirea tensiunii arteriale/șocul , stopul cardio-vascular, entorse, luxaţii, fracturi, traumatisme forte, arsuri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Atitudinea medicului în fața unor simptome comune (astenia, febra, dispneea, durerea toracică, palpitațiile, durerile abdominale)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Afecțiunile respiratorii la copil și adultul tânăr : infecțiile acute de căi respiratorii superioare, pneumoniile acute, astmul bronșic.</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Afecțiunile cardio-vasculare la copil și adultul tânăr: cardiopatiile congenitale, hipertensiunea arterială, tulburările de ritm cardiac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Afecțiuni digestive la copil și adultul tânăr: gastrite acute și cronice  ulcerul gastro-duodenal,  esofagita de reflux, hepatite acute și cornice, apendicita acută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Afecțiunile renale la copil și adultul tânăr: infecțiile de tract urinar , litiaza renală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Afecțiunile metabolice la copil și adultul tânăr: diabetul zaharat, obezitatea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Afecțiunile hematologice la copil și adultul tânăr: sindrom anemic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Afecțiunile endocrine la copil și adultul tânăr: hipertiroidia, hipotiroidia , spasmofilia și tetania , pubertatea normală și patologică, stadiile Tanner, tulburările de ciclu menstrual, dismenoreea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Afecțiunile neurologice la copil și adultul tânăr: cefaleea acută și cronică, convulsiile</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Afecțiunile psihice la copil și adultul tânăr: depresia, anxietatea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Afecțiunile dermatologice la copil și adult: dermatitele alergice și infecțioase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lastRenderedPageBreak/>
        <w:t xml:space="preserve">• Bolile infecțioase </w:t>
      </w:r>
      <w:r w:rsidRPr="00EC632C">
        <w:rPr>
          <w:rFonts w:ascii="Times New Roman" w:hAnsi="Times New Roman" w:cs="Times New Roman"/>
          <w:sz w:val="24"/>
          <w:szCs w:val="24"/>
        </w:rPr>
        <w:t xml:space="preserve">si parazitare </w:t>
      </w:r>
      <w:r w:rsidRPr="00EC632C">
        <w:rPr>
          <w:rFonts w:ascii="Times New Roman" w:eastAsia="SimSun" w:hAnsi="Times New Roman" w:cs="Times New Roman"/>
          <w:sz w:val="24"/>
          <w:szCs w:val="24"/>
          <w:lang w:val="en-GB" w:eastAsia="en-GB"/>
        </w:rPr>
        <w:t xml:space="preserve">la copil și adultul tânăr: mononucleoza infecțioasă , scarlatina, hepatitele virale , boli cu transmitere sexuală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Norme privind gestionarea deșeurilor rezultate din activitățile medicale desfășurate în cabinetele medicale din unitățile de învățământ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Nevoile nutritive și calorice ale copiilor și tinerilor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Cerințele igienico-sanitare în colectivitățile de copii și tineri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Cerințele igienico-sanitare ale blocului alimentar în colectivitățile de copii și tineri </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Atribuțiile medicului din grădinițe, școli, licee</w:t>
      </w:r>
    </w:p>
    <w:p w:rsidR="00EC632C" w:rsidRPr="00EC632C" w:rsidRDefault="00EC632C" w:rsidP="00EC632C">
      <w:pPr>
        <w:autoSpaceDE w:val="0"/>
        <w:autoSpaceDN w:val="0"/>
        <w:adjustRightInd w:val="0"/>
        <w:rPr>
          <w:rFonts w:ascii="Times New Roman" w:eastAsia="SimSun" w:hAnsi="Times New Roman" w:cs="Times New Roman"/>
          <w:sz w:val="24"/>
          <w:szCs w:val="24"/>
          <w:lang w:val="en-GB" w:eastAsia="en-GB"/>
        </w:rPr>
      </w:pPr>
      <w:r w:rsidRPr="00EC632C">
        <w:rPr>
          <w:rFonts w:ascii="Times New Roman" w:eastAsia="SimSun" w:hAnsi="Times New Roman" w:cs="Times New Roman"/>
          <w:sz w:val="24"/>
          <w:szCs w:val="24"/>
          <w:lang w:val="en-GB" w:eastAsia="en-GB"/>
        </w:rPr>
        <w:t xml:space="preserve">• Cerințele igienico-sanitare ale cabinetului medical din unitățile de învățământ </w:t>
      </w:r>
    </w:p>
    <w:p w:rsidR="0028603D" w:rsidRPr="00CB5FCF" w:rsidRDefault="0028603D" w:rsidP="008757BF">
      <w:pPr>
        <w:spacing w:line="240" w:lineRule="auto"/>
        <w:ind w:firstLine="720"/>
        <w:jc w:val="both"/>
        <w:rPr>
          <w:rFonts w:ascii="Times New Roman" w:hAnsi="Times New Roman" w:cs="Times New Roman"/>
          <w:b/>
          <w:color w:val="000000" w:themeColor="text1"/>
          <w:sz w:val="24"/>
          <w:szCs w:val="24"/>
          <w:u w:val="single"/>
        </w:rPr>
      </w:pPr>
      <w:r w:rsidRPr="00CB5FCF">
        <w:rPr>
          <w:rFonts w:ascii="Times New Roman" w:hAnsi="Times New Roman" w:cs="Times New Roman"/>
          <w:b/>
          <w:color w:val="000000" w:themeColor="text1"/>
          <w:sz w:val="24"/>
          <w:szCs w:val="24"/>
          <w:u w:val="single"/>
        </w:rPr>
        <w:t>Calendarul de desfăşurare a concursului:</w:t>
      </w:r>
    </w:p>
    <w:p w:rsidR="0028603D" w:rsidRPr="00D8517B" w:rsidRDefault="0028603D" w:rsidP="00523550">
      <w:pPr>
        <w:spacing w:line="240" w:lineRule="auto"/>
        <w:jc w:val="both"/>
        <w:rPr>
          <w:rFonts w:ascii="Times New Roman" w:hAnsi="Times New Roman" w:cs="Times New Roman"/>
          <w:color w:val="000000" w:themeColor="text1"/>
          <w:sz w:val="24"/>
          <w:szCs w:val="24"/>
        </w:rPr>
      </w:pPr>
      <w:r w:rsidRPr="004D2749">
        <w:rPr>
          <w:rFonts w:ascii="Times New Roman" w:hAnsi="Times New Roman" w:cs="Times New Roman"/>
          <w:color w:val="FF0000"/>
          <w:sz w:val="24"/>
          <w:szCs w:val="24"/>
        </w:rPr>
        <w:tab/>
      </w:r>
      <w:r w:rsidRPr="00D8517B">
        <w:rPr>
          <w:rFonts w:ascii="Times New Roman" w:hAnsi="Times New Roman" w:cs="Times New Roman"/>
          <w:color w:val="000000" w:themeColor="text1"/>
          <w:sz w:val="24"/>
          <w:szCs w:val="24"/>
        </w:rPr>
        <w:t>&gt; Afişare selecţie dosare de concurs : în termen de maximum două zile lucrătoare de la data expirării termenului de depunere a dosarelor;</w:t>
      </w:r>
    </w:p>
    <w:p w:rsidR="0028603D" w:rsidRPr="00376B23" w:rsidRDefault="0028603D" w:rsidP="00523550">
      <w:pPr>
        <w:spacing w:line="240" w:lineRule="auto"/>
        <w:jc w:val="both"/>
        <w:rPr>
          <w:rFonts w:ascii="Times New Roman" w:hAnsi="Times New Roman" w:cs="Times New Roman"/>
          <w:color w:val="000000" w:themeColor="text1"/>
          <w:sz w:val="24"/>
          <w:szCs w:val="24"/>
        </w:rPr>
      </w:pPr>
      <w:r w:rsidRPr="004D2749">
        <w:rPr>
          <w:rFonts w:ascii="Times New Roman" w:hAnsi="Times New Roman" w:cs="Times New Roman"/>
          <w:color w:val="FF0000"/>
          <w:sz w:val="24"/>
          <w:szCs w:val="24"/>
        </w:rPr>
        <w:tab/>
      </w:r>
      <w:r w:rsidRPr="00376B23">
        <w:rPr>
          <w:rFonts w:ascii="Times New Roman" w:hAnsi="Times New Roman" w:cs="Times New Roman"/>
          <w:color w:val="000000" w:themeColor="text1"/>
          <w:sz w:val="24"/>
          <w:szCs w:val="24"/>
        </w:rPr>
        <w:t xml:space="preserve">&gt; Comunicarea rezultatelor la fiecare probă a concursului se face în termen de maximum </w:t>
      </w:r>
      <w:r w:rsidR="005E1186">
        <w:rPr>
          <w:rFonts w:ascii="Times New Roman" w:hAnsi="Times New Roman" w:cs="Times New Roman"/>
          <w:color w:val="000000" w:themeColor="text1"/>
          <w:sz w:val="24"/>
          <w:szCs w:val="24"/>
        </w:rPr>
        <w:t>o</w:t>
      </w:r>
      <w:r w:rsidRPr="00376B23">
        <w:rPr>
          <w:rFonts w:ascii="Times New Roman" w:hAnsi="Times New Roman" w:cs="Times New Roman"/>
          <w:color w:val="000000" w:themeColor="text1"/>
          <w:sz w:val="24"/>
          <w:szCs w:val="24"/>
        </w:rPr>
        <w:t xml:space="preserve"> zi lucrătoare de la data finalizării fiecărei probe;</w:t>
      </w:r>
    </w:p>
    <w:p w:rsidR="0028603D" w:rsidRPr="00E85932" w:rsidRDefault="0028603D" w:rsidP="00523550">
      <w:pPr>
        <w:spacing w:line="240" w:lineRule="auto"/>
        <w:jc w:val="both"/>
        <w:rPr>
          <w:rFonts w:ascii="Times New Roman" w:hAnsi="Times New Roman" w:cs="Times New Roman"/>
          <w:color w:val="000000" w:themeColor="text1"/>
          <w:sz w:val="24"/>
          <w:szCs w:val="24"/>
        </w:rPr>
      </w:pPr>
      <w:r w:rsidRPr="00376B23">
        <w:rPr>
          <w:rFonts w:ascii="Times New Roman" w:hAnsi="Times New Roman" w:cs="Times New Roman"/>
          <w:color w:val="000000" w:themeColor="text1"/>
          <w:sz w:val="24"/>
          <w:szCs w:val="24"/>
        </w:rPr>
        <w:t xml:space="preserve"> </w:t>
      </w:r>
      <w:r w:rsidRPr="00376B23">
        <w:rPr>
          <w:rFonts w:ascii="Times New Roman" w:hAnsi="Times New Roman" w:cs="Times New Roman"/>
          <w:color w:val="000000" w:themeColor="text1"/>
          <w:sz w:val="24"/>
          <w:szCs w:val="24"/>
        </w:rPr>
        <w:tab/>
        <w:t xml:space="preserve">&gt; Termen depunere contestatii: în termen de cel mult o zi lucrătoare de la data afişării rezultatului </w:t>
      </w:r>
      <w:r w:rsidR="00576B65" w:rsidRPr="00E85932">
        <w:rPr>
          <w:rFonts w:ascii="Times New Roman" w:hAnsi="Times New Roman" w:cs="Times New Roman"/>
          <w:color w:val="000000" w:themeColor="text1"/>
          <w:sz w:val="24"/>
          <w:szCs w:val="24"/>
        </w:rPr>
        <w:t xml:space="preserve">fiecarei probe </w:t>
      </w:r>
      <w:r w:rsidRPr="00E85932">
        <w:rPr>
          <w:rFonts w:ascii="Times New Roman" w:hAnsi="Times New Roman" w:cs="Times New Roman"/>
          <w:color w:val="000000" w:themeColor="text1"/>
          <w:sz w:val="24"/>
          <w:szCs w:val="24"/>
        </w:rPr>
        <w:t>, sub sancţiunea decăderii din acest drept.</w:t>
      </w:r>
    </w:p>
    <w:p w:rsidR="0028603D" w:rsidRPr="00E85932" w:rsidRDefault="0028603D" w:rsidP="00523550">
      <w:pPr>
        <w:spacing w:line="240" w:lineRule="auto"/>
        <w:jc w:val="both"/>
        <w:rPr>
          <w:rFonts w:ascii="Times New Roman" w:hAnsi="Times New Roman" w:cs="Times New Roman"/>
          <w:color w:val="000000" w:themeColor="text1"/>
          <w:sz w:val="24"/>
          <w:szCs w:val="24"/>
        </w:rPr>
      </w:pPr>
      <w:r w:rsidRPr="00E85932">
        <w:rPr>
          <w:rFonts w:ascii="Times New Roman" w:hAnsi="Times New Roman" w:cs="Times New Roman"/>
          <w:color w:val="000000" w:themeColor="text1"/>
          <w:sz w:val="24"/>
          <w:szCs w:val="24"/>
        </w:rPr>
        <w:tab/>
        <w:t xml:space="preserve">&gt; Afişare rezultat solutionare contestatii: </w:t>
      </w:r>
      <w:r w:rsidR="00E85932" w:rsidRPr="00E85932">
        <w:rPr>
          <w:rFonts w:ascii="Times New Roman" w:hAnsi="Times New Roman" w:cs="Times New Roman"/>
          <w:color w:val="000000" w:themeColor="text1"/>
          <w:sz w:val="24"/>
          <w:szCs w:val="24"/>
        </w:rPr>
        <w:t>în termen de cel mult o zi lucrătoare de la expirarea termenului de depunere a contestatiilor ;</w:t>
      </w:r>
      <w:r w:rsidR="00576B65" w:rsidRPr="00E85932">
        <w:rPr>
          <w:rFonts w:ascii="Times New Roman" w:hAnsi="Times New Roman" w:cs="Times New Roman"/>
          <w:color w:val="000000" w:themeColor="text1"/>
          <w:sz w:val="24"/>
          <w:szCs w:val="24"/>
        </w:rPr>
        <w:t xml:space="preserve"> </w:t>
      </w:r>
    </w:p>
    <w:p w:rsidR="0028603D" w:rsidRPr="005E1186" w:rsidRDefault="0028603D" w:rsidP="00523550">
      <w:pPr>
        <w:spacing w:line="240" w:lineRule="auto"/>
        <w:jc w:val="both"/>
        <w:rPr>
          <w:rFonts w:ascii="Times New Roman" w:hAnsi="Times New Roman" w:cs="Times New Roman"/>
          <w:color w:val="000000" w:themeColor="text1"/>
          <w:sz w:val="24"/>
          <w:szCs w:val="24"/>
          <w:u w:val="single"/>
        </w:rPr>
      </w:pPr>
      <w:r w:rsidRPr="005E1186">
        <w:rPr>
          <w:rFonts w:ascii="Times New Roman" w:hAnsi="Times New Roman" w:cs="Times New Roman"/>
          <w:color w:val="000000" w:themeColor="text1"/>
          <w:sz w:val="24"/>
          <w:szCs w:val="24"/>
        </w:rPr>
        <w:t xml:space="preserve">          &gt; Afişare rezultate finale : în termen de maximum </w:t>
      </w:r>
      <w:r w:rsidR="001E0D2B" w:rsidRPr="005E1186">
        <w:rPr>
          <w:rFonts w:ascii="Times New Roman" w:hAnsi="Times New Roman" w:cs="Times New Roman"/>
          <w:color w:val="000000" w:themeColor="text1"/>
          <w:sz w:val="24"/>
          <w:szCs w:val="24"/>
        </w:rPr>
        <w:t>o</w:t>
      </w:r>
      <w:r w:rsidRPr="005E1186">
        <w:rPr>
          <w:rFonts w:ascii="Times New Roman" w:hAnsi="Times New Roman" w:cs="Times New Roman"/>
          <w:color w:val="000000" w:themeColor="text1"/>
          <w:sz w:val="24"/>
          <w:szCs w:val="24"/>
        </w:rPr>
        <w:t xml:space="preserve"> zi  lucrătoare de la expirarea termenului de depunere </w:t>
      </w:r>
      <w:r w:rsidR="00576B65" w:rsidRPr="005E1186">
        <w:rPr>
          <w:rFonts w:ascii="Times New Roman" w:hAnsi="Times New Roman" w:cs="Times New Roman"/>
          <w:color w:val="000000" w:themeColor="text1"/>
          <w:sz w:val="24"/>
          <w:szCs w:val="24"/>
        </w:rPr>
        <w:t xml:space="preserve">a contestaţiilor pentru proba </w:t>
      </w:r>
      <w:r w:rsidR="001E0D2B" w:rsidRPr="005E1186">
        <w:rPr>
          <w:rFonts w:ascii="Times New Roman" w:hAnsi="Times New Roman" w:cs="Times New Roman"/>
          <w:color w:val="000000" w:themeColor="text1"/>
          <w:sz w:val="24"/>
          <w:szCs w:val="24"/>
        </w:rPr>
        <w:t>clinica/</w:t>
      </w:r>
      <w:r w:rsidR="00576B65" w:rsidRPr="005E1186">
        <w:rPr>
          <w:rFonts w:ascii="Times New Roman" w:hAnsi="Times New Roman" w:cs="Times New Roman"/>
          <w:color w:val="000000" w:themeColor="text1"/>
          <w:sz w:val="24"/>
          <w:szCs w:val="24"/>
        </w:rPr>
        <w:t>practica</w:t>
      </w:r>
      <w:r w:rsidRPr="005E1186">
        <w:rPr>
          <w:rFonts w:ascii="Times New Roman" w:hAnsi="Times New Roman" w:cs="Times New Roman"/>
          <w:color w:val="000000" w:themeColor="text1"/>
          <w:sz w:val="24"/>
          <w:szCs w:val="24"/>
        </w:rPr>
        <w:t xml:space="preserve">. </w:t>
      </w:r>
    </w:p>
    <w:p w:rsidR="0028603D" w:rsidRPr="00FC2B8F" w:rsidRDefault="0028603D" w:rsidP="00523550">
      <w:pPr>
        <w:spacing w:line="240" w:lineRule="auto"/>
        <w:jc w:val="both"/>
        <w:rPr>
          <w:rFonts w:ascii="Times New Roman" w:hAnsi="Times New Roman" w:cs="Times New Roman"/>
          <w:b/>
          <w:sz w:val="24"/>
          <w:szCs w:val="24"/>
          <w:u w:val="single"/>
        </w:rPr>
      </w:pPr>
      <w:r w:rsidRPr="004D2749">
        <w:rPr>
          <w:rFonts w:ascii="Times New Roman" w:hAnsi="Times New Roman" w:cs="Times New Roman"/>
          <w:color w:val="FF0000"/>
          <w:sz w:val="24"/>
          <w:szCs w:val="24"/>
        </w:rPr>
        <w:tab/>
      </w:r>
      <w:r w:rsidRPr="00FC2B8F">
        <w:rPr>
          <w:rFonts w:ascii="Times New Roman" w:hAnsi="Times New Roman" w:cs="Times New Roman"/>
          <w:b/>
          <w:sz w:val="24"/>
          <w:szCs w:val="24"/>
          <w:u w:val="single"/>
        </w:rPr>
        <w:t>Pe lângă condiţiile  specifice de participare prevăzute anterior, candidaţii trebuie să îndeplinească şi următoarele condiţii generale:</w:t>
      </w:r>
    </w:p>
    <w:p w:rsidR="0028603D" w:rsidRPr="005D13AE" w:rsidRDefault="0028603D" w:rsidP="00523550">
      <w:pPr>
        <w:spacing w:line="240" w:lineRule="auto"/>
        <w:jc w:val="both"/>
        <w:rPr>
          <w:rFonts w:ascii="Times New Roman" w:hAnsi="Times New Roman" w:cs="Times New Roman"/>
          <w:color w:val="000000" w:themeColor="text1"/>
          <w:sz w:val="24"/>
          <w:szCs w:val="24"/>
        </w:rPr>
      </w:pPr>
      <w:r w:rsidRPr="00591357">
        <w:rPr>
          <w:rFonts w:ascii="Times New Roman" w:hAnsi="Times New Roman" w:cs="Times New Roman"/>
          <w:color w:val="000000" w:themeColor="text1"/>
          <w:sz w:val="24"/>
          <w:szCs w:val="24"/>
        </w:rPr>
        <w:t xml:space="preserve">a)   să aibă cetăţenia română, cetatenie a altor state membre ale Uniunii Europene sau a statelor membre </w:t>
      </w:r>
      <w:r w:rsidRPr="005D13AE">
        <w:rPr>
          <w:rFonts w:ascii="Times New Roman" w:hAnsi="Times New Roman" w:cs="Times New Roman"/>
          <w:color w:val="000000" w:themeColor="text1"/>
          <w:sz w:val="24"/>
          <w:szCs w:val="24"/>
        </w:rPr>
        <w:t>apartinand Spatiului Economic European</w:t>
      </w:r>
      <w:r w:rsidR="00591357" w:rsidRPr="005D13AE">
        <w:rPr>
          <w:rFonts w:ascii="Times New Roman" w:hAnsi="Times New Roman" w:cs="Times New Roman"/>
          <w:color w:val="000000" w:themeColor="text1"/>
          <w:sz w:val="24"/>
          <w:szCs w:val="24"/>
        </w:rPr>
        <w:t xml:space="preserve"> (SEE) sau cetatenia Confederatiei Elvetiene ;</w:t>
      </w:r>
      <w:r w:rsidRPr="005D13AE">
        <w:rPr>
          <w:rFonts w:ascii="Times New Roman" w:hAnsi="Times New Roman" w:cs="Times New Roman"/>
          <w:color w:val="000000" w:themeColor="text1"/>
          <w:sz w:val="24"/>
          <w:szCs w:val="24"/>
        </w:rPr>
        <w:tab/>
      </w:r>
    </w:p>
    <w:p w:rsidR="00591357" w:rsidRPr="005D13AE" w:rsidRDefault="0028603D" w:rsidP="00523550">
      <w:pPr>
        <w:spacing w:line="240" w:lineRule="auto"/>
        <w:jc w:val="both"/>
        <w:rPr>
          <w:rFonts w:ascii="Times New Roman" w:hAnsi="Times New Roman" w:cs="Times New Roman"/>
          <w:color w:val="000000" w:themeColor="text1"/>
          <w:sz w:val="24"/>
          <w:szCs w:val="24"/>
        </w:rPr>
      </w:pPr>
      <w:r w:rsidRPr="005D13AE">
        <w:rPr>
          <w:rFonts w:ascii="Times New Roman" w:hAnsi="Times New Roman" w:cs="Times New Roman"/>
          <w:color w:val="000000" w:themeColor="text1"/>
          <w:sz w:val="24"/>
          <w:szCs w:val="24"/>
        </w:rPr>
        <w:t>b)   să cunoască limba română, scris şi vorbit;</w:t>
      </w:r>
    </w:p>
    <w:p w:rsidR="00591357" w:rsidRPr="00591357" w:rsidRDefault="00591357" w:rsidP="00591357">
      <w:pPr>
        <w:jc w:val="both"/>
        <w:rPr>
          <w:rFonts w:ascii="Times New Roman" w:hAnsi="Times New Roman" w:cs="Times New Roman"/>
          <w:noProof w:val="0"/>
          <w:sz w:val="24"/>
          <w:szCs w:val="24"/>
        </w:rPr>
      </w:pPr>
      <w:r w:rsidRPr="00591357">
        <w:rPr>
          <w:rStyle w:val="slitttl"/>
          <w:rFonts w:ascii="Times New Roman" w:hAnsi="Times New Roman" w:cs="Times New Roman"/>
          <w:sz w:val="24"/>
          <w:szCs w:val="24"/>
        </w:rPr>
        <w:t>c)</w:t>
      </w:r>
      <w:r w:rsidRPr="00591357">
        <w:rPr>
          <w:rFonts w:ascii="Times New Roman" w:hAnsi="Times New Roman" w:cs="Times New Roman"/>
          <w:sz w:val="24"/>
          <w:szCs w:val="24"/>
        </w:rPr>
        <w:t xml:space="preserve"> </w:t>
      </w:r>
      <w:r>
        <w:rPr>
          <w:rFonts w:ascii="Times New Roman" w:hAnsi="Times New Roman" w:cs="Times New Roman"/>
          <w:sz w:val="24"/>
          <w:szCs w:val="24"/>
        </w:rPr>
        <w:t xml:space="preserve">sa aiba </w:t>
      </w:r>
      <w:r w:rsidRPr="00591357">
        <w:rPr>
          <w:rStyle w:val="slitbdy"/>
          <w:rFonts w:ascii="Times New Roman" w:hAnsi="Times New Roman" w:cs="Times New Roman"/>
          <w:sz w:val="24"/>
          <w:szCs w:val="24"/>
        </w:rPr>
        <w:t xml:space="preserve"> capacitate de muncă în conformitate cu </w:t>
      </w:r>
      <w:r w:rsidRPr="00591357">
        <w:rPr>
          <w:rStyle w:val="slitbdy"/>
          <w:rFonts w:ascii="Times New Roman" w:hAnsi="Times New Roman" w:cs="Times New Roman"/>
          <w:color w:val="000000" w:themeColor="text1"/>
          <w:sz w:val="24"/>
          <w:szCs w:val="24"/>
        </w:rPr>
        <w:t xml:space="preserve">prevederile </w:t>
      </w:r>
      <w:hyperlink w:history="1">
        <w:r w:rsidRPr="00591357">
          <w:rPr>
            <w:rStyle w:val="Hyperlink"/>
            <w:rFonts w:ascii="Times New Roman" w:hAnsi="Times New Roman" w:cs="Times New Roman"/>
            <w:color w:val="000000" w:themeColor="text1"/>
            <w:sz w:val="24"/>
            <w:szCs w:val="24"/>
          </w:rPr>
          <w:t>Legii nr. 53/2003 - Codul muncii, republicată</w:t>
        </w:r>
      </w:hyperlink>
      <w:r w:rsidRPr="00591357">
        <w:rPr>
          <w:rStyle w:val="slitbdy"/>
          <w:rFonts w:ascii="Times New Roman" w:hAnsi="Times New Roman" w:cs="Times New Roman"/>
          <w:sz w:val="24"/>
          <w:szCs w:val="24"/>
        </w:rPr>
        <w:t>, cu modificările şi completările ulterioare;</w:t>
      </w:r>
    </w:p>
    <w:p w:rsidR="00591357" w:rsidRPr="00591357" w:rsidRDefault="00591357" w:rsidP="00591357">
      <w:pPr>
        <w:jc w:val="both"/>
        <w:rPr>
          <w:rFonts w:ascii="Times New Roman" w:hAnsi="Times New Roman" w:cs="Times New Roman"/>
          <w:sz w:val="24"/>
          <w:szCs w:val="24"/>
        </w:rPr>
      </w:pPr>
      <w:r w:rsidRPr="00591357">
        <w:rPr>
          <w:rStyle w:val="slitttl"/>
          <w:rFonts w:ascii="Times New Roman" w:hAnsi="Times New Roman" w:cs="Times New Roman"/>
          <w:sz w:val="24"/>
          <w:szCs w:val="24"/>
        </w:rPr>
        <w:t>d)</w:t>
      </w:r>
      <w:r>
        <w:rPr>
          <w:rStyle w:val="slitttl"/>
          <w:rFonts w:ascii="Times New Roman" w:hAnsi="Times New Roman" w:cs="Times New Roman"/>
          <w:sz w:val="24"/>
          <w:szCs w:val="24"/>
        </w:rPr>
        <w:t xml:space="preserve"> sa aiba </w:t>
      </w:r>
      <w:r w:rsidRPr="00591357">
        <w:rPr>
          <w:rStyle w:val="slitbdy"/>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591357" w:rsidRPr="00591357" w:rsidRDefault="00591357" w:rsidP="00591357">
      <w:pPr>
        <w:jc w:val="both"/>
        <w:rPr>
          <w:rFonts w:ascii="Times New Roman" w:hAnsi="Times New Roman" w:cs="Times New Roman"/>
          <w:sz w:val="24"/>
          <w:szCs w:val="24"/>
        </w:rPr>
      </w:pPr>
      <w:r w:rsidRPr="00591357">
        <w:rPr>
          <w:rStyle w:val="slitttl"/>
          <w:rFonts w:ascii="Times New Roman" w:hAnsi="Times New Roman" w:cs="Times New Roman"/>
          <w:sz w:val="24"/>
          <w:szCs w:val="24"/>
        </w:rPr>
        <w:t>e)</w:t>
      </w:r>
      <w:r>
        <w:rPr>
          <w:rStyle w:val="slitttl"/>
          <w:rFonts w:ascii="Times New Roman" w:hAnsi="Times New Roman" w:cs="Times New Roman"/>
          <w:sz w:val="24"/>
          <w:szCs w:val="24"/>
        </w:rPr>
        <w:t xml:space="preserve">sa </w:t>
      </w:r>
      <w:r w:rsidRPr="00591357">
        <w:rPr>
          <w:rFonts w:ascii="Times New Roman" w:hAnsi="Times New Roman" w:cs="Times New Roman"/>
          <w:sz w:val="24"/>
          <w:szCs w:val="24"/>
        </w:rPr>
        <w:t xml:space="preserve"> </w:t>
      </w:r>
      <w:r w:rsidRPr="00591357">
        <w:rPr>
          <w:rStyle w:val="slitbdy"/>
          <w:rFonts w:ascii="Times New Roman" w:hAnsi="Times New Roman" w:cs="Times New Roman"/>
          <w:sz w:val="24"/>
          <w:szCs w:val="24"/>
        </w:rPr>
        <w:t>îndepline</w:t>
      </w:r>
      <w:r>
        <w:rPr>
          <w:rStyle w:val="slitbdy"/>
          <w:rFonts w:ascii="Times New Roman" w:hAnsi="Times New Roman" w:cs="Times New Roman"/>
          <w:sz w:val="24"/>
          <w:szCs w:val="24"/>
        </w:rPr>
        <w:t xml:space="preserve">asca </w:t>
      </w:r>
      <w:r w:rsidRPr="00591357">
        <w:rPr>
          <w:rStyle w:val="slitbdy"/>
          <w:rFonts w:ascii="Times New Roman" w:hAnsi="Times New Roman" w:cs="Times New Roman"/>
          <w:sz w:val="24"/>
          <w:szCs w:val="24"/>
        </w:rPr>
        <w:t xml:space="preserve"> condiţiile de studii, de vechime în specialitate şi, după caz, alte condiţii specifice potrivit cerinţelor postului scos la concurs, inclusiv condiţiile de exercitare a profesiei;</w:t>
      </w:r>
    </w:p>
    <w:p w:rsidR="00591357" w:rsidRPr="00591357" w:rsidRDefault="00591357" w:rsidP="00591357">
      <w:pPr>
        <w:jc w:val="both"/>
        <w:rPr>
          <w:rFonts w:ascii="Times New Roman" w:hAnsi="Times New Roman" w:cs="Times New Roman"/>
          <w:sz w:val="24"/>
          <w:szCs w:val="24"/>
        </w:rPr>
      </w:pPr>
      <w:r w:rsidRPr="00591357">
        <w:rPr>
          <w:rStyle w:val="slitttl"/>
          <w:rFonts w:ascii="Times New Roman" w:hAnsi="Times New Roman" w:cs="Times New Roman"/>
          <w:sz w:val="24"/>
          <w:szCs w:val="24"/>
        </w:rPr>
        <w:t>f)</w:t>
      </w:r>
      <w:r w:rsidRPr="00591357">
        <w:rPr>
          <w:rFonts w:ascii="Times New Roman" w:hAnsi="Times New Roman" w:cs="Times New Roman"/>
          <w:sz w:val="24"/>
          <w:szCs w:val="24"/>
        </w:rPr>
        <w:t xml:space="preserve"> </w:t>
      </w:r>
      <w:r w:rsidRPr="00591357">
        <w:rPr>
          <w:rStyle w:val="slitbdy"/>
          <w:rFonts w:ascii="Times New Roman" w:hAnsi="Times New Roman" w:cs="Times New Roman"/>
          <w:sz w:val="24"/>
          <w:szCs w:val="24"/>
        </w:rPr>
        <w:t>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591357" w:rsidRPr="00591357" w:rsidRDefault="00591357" w:rsidP="00591357">
      <w:pPr>
        <w:jc w:val="both"/>
        <w:rPr>
          <w:rFonts w:ascii="Times New Roman" w:hAnsi="Times New Roman" w:cs="Times New Roman"/>
          <w:sz w:val="24"/>
          <w:szCs w:val="24"/>
        </w:rPr>
      </w:pPr>
      <w:r w:rsidRPr="00591357">
        <w:rPr>
          <w:rStyle w:val="slitttl"/>
          <w:rFonts w:ascii="Times New Roman" w:hAnsi="Times New Roman" w:cs="Times New Roman"/>
          <w:sz w:val="24"/>
          <w:szCs w:val="24"/>
        </w:rPr>
        <w:lastRenderedPageBreak/>
        <w:t>g)</w:t>
      </w:r>
      <w:r w:rsidRPr="00591357">
        <w:rPr>
          <w:rFonts w:ascii="Times New Roman" w:hAnsi="Times New Roman" w:cs="Times New Roman"/>
          <w:sz w:val="24"/>
          <w:szCs w:val="24"/>
        </w:rPr>
        <w:t xml:space="preserve"> </w:t>
      </w:r>
      <w:r w:rsidRPr="00591357">
        <w:rPr>
          <w:rStyle w:val="slitbdy"/>
          <w:rFonts w:ascii="Times New Roman" w:hAnsi="Times New Roman" w:cs="Times New Roman"/>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591357" w:rsidRPr="00591357" w:rsidRDefault="00591357" w:rsidP="00591357">
      <w:pPr>
        <w:jc w:val="both"/>
        <w:rPr>
          <w:rFonts w:ascii="Times New Roman" w:hAnsi="Times New Roman" w:cs="Times New Roman"/>
          <w:sz w:val="24"/>
          <w:szCs w:val="24"/>
        </w:rPr>
      </w:pPr>
      <w:r w:rsidRPr="00591357">
        <w:rPr>
          <w:rStyle w:val="slitttl"/>
          <w:rFonts w:ascii="Times New Roman" w:hAnsi="Times New Roman" w:cs="Times New Roman"/>
          <w:sz w:val="24"/>
          <w:szCs w:val="24"/>
        </w:rPr>
        <w:t>h)</w:t>
      </w:r>
      <w:r w:rsidRPr="00591357">
        <w:rPr>
          <w:rFonts w:ascii="Times New Roman" w:hAnsi="Times New Roman" w:cs="Times New Roman"/>
          <w:sz w:val="24"/>
          <w:szCs w:val="24"/>
        </w:rPr>
        <w:t xml:space="preserve"> </w:t>
      </w:r>
      <w:r w:rsidRPr="00591357">
        <w:rPr>
          <w:rStyle w:val="slitbdy"/>
          <w:rFonts w:ascii="Times New Roman" w:hAnsi="Times New Roman" w:cs="Times New Roman"/>
          <w:sz w:val="24"/>
          <w:szCs w:val="24"/>
        </w:rPr>
        <w:t xml:space="preserve">nu a comis infracţiunile prevăzute la </w:t>
      </w:r>
      <w:hyperlink w:history="1">
        <w:r w:rsidRPr="00591357">
          <w:rPr>
            <w:rStyle w:val="Hyperlink"/>
            <w:rFonts w:ascii="Times New Roman" w:hAnsi="Times New Roman" w:cs="Times New Roman"/>
            <w:color w:val="000000" w:themeColor="text1"/>
            <w:sz w:val="24"/>
            <w:szCs w:val="24"/>
          </w:rPr>
          <w:t>art. 1 alin. (2) din Legea nr. 118/2019</w:t>
        </w:r>
      </w:hyperlink>
      <w:r w:rsidRPr="00591357">
        <w:rPr>
          <w:rStyle w:val="slitbdy"/>
          <w:rFonts w:ascii="Times New Roman" w:hAnsi="Times New Roman" w:cs="Times New Roman"/>
          <w:color w:val="000000" w:themeColor="text1"/>
          <w:sz w:val="24"/>
          <w:szCs w:val="24"/>
        </w:rPr>
        <w:t xml:space="preserve"> privind Registrul naţional automatizat cu privire la persoanele care au comis infracţiuni sexuale, de exploatare a unor persoane sau asupra minorilor, precum şi pentru completarea </w:t>
      </w:r>
      <w:hyperlink w:history="1">
        <w:r w:rsidRPr="00591357">
          <w:rPr>
            <w:rStyle w:val="Hyperlink"/>
            <w:rFonts w:ascii="Times New Roman" w:hAnsi="Times New Roman" w:cs="Times New Roman"/>
            <w:color w:val="000000" w:themeColor="text1"/>
            <w:sz w:val="24"/>
            <w:szCs w:val="24"/>
          </w:rPr>
          <w:t>Legii nr. 76/2008</w:t>
        </w:r>
      </w:hyperlink>
      <w:r w:rsidRPr="00591357">
        <w:rPr>
          <w:rStyle w:val="slitbdy"/>
          <w:rFonts w:ascii="Times New Roman" w:hAnsi="Times New Roman" w:cs="Times New Roman"/>
          <w:color w:val="000000" w:themeColor="text1"/>
          <w:sz w:val="24"/>
          <w:szCs w:val="24"/>
        </w:rPr>
        <w:t xml:space="preserve"> privind organizarea şi funcţionarea Sistemului Naţional de Date Genetice Judiciare, cu modificările ulterioare, pentru domeniile prevăzute la </w:t>
      </w:r>
      <w:hyperlink w:history="1">
        <w:r w:rsidRPr="00591357">
          <w:rPr>
            <w:rStyle w:val="Hyperlink"/>
            <w:rFonts w:ascii="Times New Roman" w:hAnsi="Times New Roman" w:cs="Times New Roman"/>
            <w:color w:val="000000" w:themeColor="text1"/>
            <w:sz w:val="24"/>
            <w:szCs w:val="24"/>
          </w:rPr>
          <w:t>art. 35 alin. (1) lit. h) din Hotărârea Guvernului nr. 1336/2022</w:t>
        </w:r>
      </w:hyperlink>
      <w:r w:rsidRPr="00591357">
        <w:rPr>
          <w:rStyle w:val="slitbdy"/>
          <w:rFonts w:ascii="Times New Roman" w:hAnsi="Times New Roman" w:cs="Times New Roman"/>
          <w:color w:val="000000" w:themeColor="text1"/>
          <w:sz w:val="24"/>
          <w:szCs w:val="24"/>
        </w:rPr>
        <w:t xml:space="preserve"> pentru apro</w:t>
      </w:r>
      <w:r w:rsidRPr="00591357">
        <w:rPr>
          <w:rStyle w:val="slitbdy"/>
          <w:rFonts w:ascii="Times New Roman" w:hAnsi="Times New Roman" w:cs="Times New Roman"/>
          <w:sz w:val="24"/>
          <w:szCs w:val="24"/>
        </w:rPr>
        <w:t>barea Regulamentului-cadru privind organizarea şi dezvoltarea carierei personalului contractual din sectorul bugetar plătit din fonduri publice.</w:t>
      </w:r>
    </w:p>
    <w:p w:rsidR="0028603D" w:rsidRPr="00C04509" w:rsidRDefault="0028603D" w:rsidP="00523550">
      <w:pPr>
        <w:spacing w:line="240" w:lineRule="auto"/>
        <w:jc w:val="both"/>
        <w:rPr>
          <w:rFonts w:ascii="Times New Roman" w:hAnsi="Times New Roman" w:cs="Times New Roman"/>
          <w:b/>
          <w:color w:val="000000" w:themeColor="text1"/>
          <w:sz w:val="24"/>
          <w:szCs w:val="24"/>
          <w:u w:val="single"/>
        </w:rPr>
      </w:pPr>
      <w:r w:rsidRPr="00C04509">
        <w:rPr>
          <w:rFonts w:ascii="Times New Roman" w:hAnsi="Times New Roman" w:cs="Times New Roman"/>
          <w:color w:val="000000" w:themeColor="text1"/>
          <w:sz w:val="24"/>
          <w:szCs w:val="24"/>
        </w:rPr>
        <w:t xml:space="preserve">        </w:t>
      </w:r>
      <w:r w:rsidRPr="00C04509">
        <w:rPr>
          <w:rFonts w:ascii="Times New Roman" w:hAnsi="Times New Roman" w:cs="Times New Roman"/>
          <w:b/>
          <w:color w:val="000000" w:themeColor="text1"/>
          <w:sz w:val="24"/>
          <w:szCs w:val="24"/>
          <w:u w:val="single"/>
        </w:rPr>
        <w:t>Actele solicitate candidaţilor pentru dosarele de înscriere sunt următoarele:</w:t>
      </w:r>
    </w:p>
    <w:p w:rsidR="0028603D" w:rsidRPr="00E64556" w:rsidRDefault="0028603D" w:rsidP="00523550">
      <w:pPr>
        <w:spacing w:line="240" w:lineRule="auto"/>
        <w:jc w:val="both"/>
        <w:rPr>
          <w:rFonts w:ascii="Times New Roman" w:hAnsi="Times New Roman" w:cs="Times New Roman"/>
          <w:color w:val="000000" w:themeColor="text1"/>
          <w:sz w:val="24"/>
          <w:szCs w:val="24"/>
        </w:rPr>
      </w:pPr>
      <w:r w:rsidRPr="00E64556">
        <w:rPr>
          <w:rFonts w:ascii="Times New Roman" w:hAnsi="Times New Roman" w:cs="Times New Roman"/>
          <w:color w:val="000000" w:themeColor="text1"/>
          <w:sz w:val="24"/>
          <w:szCs w:val="24"/>
        </w:rPr>
        <w:t>a)     cerere de înscriere la concurs adresata conducatorului autoritatii;</w:t>
      </w:r>
    </w:p>
    <w:p w:rsidR="0028603D" w:rsidRPr="00E64556" w:rsidRDefault="0028603D" w:rsidP="00523550">
      <w:pPr>
        <w:spacing w:line="240" w:lineRule="auto"/>
        <w:jc w:val="both"/>
        <w:rPr>
          <w:rFonts w:ascii="Times New Roman" w:hAnsi="Times New Roman" w:cs="Times New Roman"/>
          <w:color w:val="000000" w:themeColor="text1"/>
          <w:sz w:val="24"/>
          <w:szCs w:val="24"/>
        </w:rPr>
      </w:pPr>
      <w:r w:rsidRPr="00E64556">
        <w:rPr>
          <w:rFonts w:ascii="Times New Roman" w:hAnsi="Times New Roman" w:cs="Times New Roman"/>
          <w:color w:val="000000" w:themeColor="text1"/>
          <w:sz w:val="24"/>
          <w:szCs w:val="24"/>
        </w:rPr>
        <w:t>b)     copia actului de identitate sau orice alt document care atesta identitatea, potrivit legii, dupa caz;</w:t>
      </w:r>
    </w:p>
    <w:p w:rsidR="0028603D" w:rsidRPr="00E64556" w:rsidRDefault="0028603D" w:rsidP="00523550">
      <w:pPr>
        <w:spacing w:line="240" w:lineRule="auto"/>
        <w:jc w:val="both"/>
        <w:rPr>
          <w:rFonts w:ascii="Times New Roman" w:hAnsi="Times New Roman" w:cs="Times New Roman"/>
          <w:color w:val="000000" w:themeColor="text1"/>
          <w:sz w:val="24"/>
          <w:szCs w:val="24"/>
        </w:rPr>
      </w:pPr>
      <w:r w:rsidRPr="00E64556">
        <w:rPr>
          <w:rFonts w:ascii="Times New Roman" w:hAnsi="Times New Roman" w:cs="Times New Roman"/>
          <w:color w:val="000000" w:themeColor="text1"/>
          <w:sz w:val="24"/>
          <w:szCs w:val="24"/>
        </w:rPr>
        <w:t>c)  copiile documentelor care sa ateste nivelul studiilor şi ale altor acte care atestă efectuarea unor specializări,  precum si copiile documentelor care atesta indeplinirea conditiilor specifice ale postului  ;</w:t>
      </w:r>
    </w:p>
    <w:p w:rsidR="00E64556" w:rsidRDefault="00E64556" w:rsidP="00523550">
      <w:pPr>
        <w:spacing w:line="240" w:lineRule="auto"/>
        <w:jc w:val="both"/>
        <w:rPr>
          <w:rFonts w:ascii="Times New Roman" w:hAnsi="Times New Roman" w:cs="Times New Roman"/>
          <w:color w:val="000000" w:themeColor="text1"/>
          <w:sz w:val="24"/>
          <w:szCs w:val="24"/>
        </w:rPr>
      </w:pPr>
      <w:r w:rsidRPr="00E64556">
        <w:rPr>
          <w:rFonts w:ascii="Times New Roman" w:hAnsi="Times New Roman" w:cs="Times New Roman"/>
          <w:color w:val="000000" w:themeColor="text1"/>
          <w:sz w:val="24"/>
          <w:szCs w:val="24"/>
        </w:rPr>
        <w:t>d)    certificatul privind  atestarea gradului profesional de medic primar;</w:t>
      </w:r>
    </w:p>
    <w:p w:rsidR="00E64556" w:rsidRDefault="00E64556" w:rsidP="00E64556">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    copie dupa </w:t>
      </w:r>
      <w:r w:rsidRPr="00833B3D">
        <w:rPr>
          <w:rFonts w:ascii="Times New Roman" w:hAnsi="Times New Roman" w:cs="Times New Roman"/>
          <w:color w:val="000000" w:themeColor="text1"/>
          <w:sz w:val="24"/>
          <w:szCs w:val="24"/>
        </w:rPr>
        <w:t>certificat</w:t>
      </w:r>
      <w:r>
        <w:rPr>
          <w:rFonts w:ascii="Times New Roman" w:hAnsi="Times New Roman" w:cs="Times New Roman"/>
          <w:color w:val="000000" w:themeColor="text1"/>
          <w:sz w:val="24"/>
          <w:szCs w:val="24"/>
        </w:rPr>
        <w:t>ul</w:t>
      </w:r>
      <w:r w:rsidRPr="00833B3D">
        <w:rPr>
          <w:rFonts w:ascii="Times New Roman" w:hAnsi="Times New Roman" w:cs="Times New Roman"/>
          <w:color w:val="000000" w:themeColor="text1"/>
          <w:sz w:val="24"/>
          <w:szCs w:val="24"/>
        </w:rPr>
        <w:t xml:space="preserve"> de membru </w:t>
      </w:r>
      <w:r w:rsidR="005E473F">
        <w:rPr>
          <w:rFonts w:ascii="Times New Roman" w:hAnsi="Times New Roman" w:cs="Times New Roman"/>
          <w:color w:val="000000" w:themeColor="text1"/>
          <w:sz w:val="24"/>
          <w:szCs w:val="24"/>
        </w:rPr>
        <w:t xml:space="preserve">al organizatiei profesionale , cu viza pe anul in curs </w:t>
      </w:r>
      <w:r w:rsidR="005E473F" w:rsidRPr="00833B3D">
        <w:rPr>
          <w:rFonts w:ascii="Times New Roman" w:hAnsi="Times New Roman" w:cs="Times New Roman"/>
          <w:color w:val="000000" w:themeColor="text1"/>
          <w:sz w:val="24"/>
          <w:szCs w:val="24"/>
        </w:rPr>
        <w:t>;</w:t>
      </w:r>
    </w:p>
    <w:p w:rsidR="00E64556" w:rsidRDefault="00E64556" w:rsidP="00E64556">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    copie dupa </w:t>
      </w:r>
      <w:r w:rsidRPr="00833B3D">
        <w:rPr>
          <w:rFonts w:ascii="Times New Roman" w:hAnsi="Times New Roman" w:cs="Times New Roman"/>
          <w:color w:val="000000" w:themeColor="text1"/>
          <w:sz w:val="24"/>
          <w:szCs w:val="24"/>
        </w:rPr>
        <w:t>asigurare</w:t>
      </w:r>
      <w:r>
        <w:rPr>
          <w:rFonts w:ascii="Times New Roman" w:hAnsi="Times New Roman" w:cs="Times New Roman"/>
          <w:color w:val="000000" w:themeColor="text1"/>
          <w:sz w:val="24"/>
          <w:szCs w:val="24"/>
        </w:rPr>
        <w:t>a</w:t>
      </w:r>
      <w:r w:rsidRPr="00833B3D">
        <w:rPr>
          <w:rFonts w:ascii="Times New Roman" w:hAnsi="Times New Roman" w:cs="Times New Roman"/>
          <w:color w:val="000000" w:themeColor="text1"/>
          <w:sz w:val="24"/>
          <w:szCs w:val="24"/>
        </w:rPr>
        <w:t xml:space="preserve"> de raspundere civila profesionala , in valabilitate</w:t>
      </w:r>
      <w:r>
        <w:rPr>
          <w:rFonts w:ascii="Times New Roman" w:hAnsi="Times New Roman" w:cs="Times New Roman"/>
          <w:color w:val="000000" w:themeColor="text1"/>
          <w:sz w:val="24"/>
          <w:szCs w:val="24"/>
        </w:rPr>
        <w:t>;</w:t>
      </w:r>
    </w:p>
    <w:p w:rsidR="0028603D" w:rsidRDefault="00E64556" w:rsidP="0052355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28603D" w:rsidRPr="00E64556">
        <w:rPr>
          <w:rFonts w:ascii="Times New Roman" w:hAnsi="Times New Roman" w:cs="Times New Roman"/>
          <w:color w:val="000000" w:themeColor="text1"/>
          <w:sz w:val="24"/>
          <w:szCs w:val="24"/>
        </w:rPr>
        <w:t>)   carnetul de muncă sau, după caz,  adeverinţele care să ateste vechimea în muncă, in meserie si/sau  în specialitatea studiilor;</w:t>
      </w:r>
    </w:p>
    <w:p w:rsidR="00E64556" w:rsidRDefault="00936A4B" w:rsidP="00523550">
      <w:pPr>
        <w:spacing w:line="240" w:lineRule="auto"/>
        <w:jc w:val="both"/>
        <w:rPr>
          <w:rStyle w:val="slitbdy"/>
          <w:rFonts w:ascii="Times New Roman" w:hAnsi="Times New Roman" w:cs="Times New Roman"/>
          <w:sz w:val="24"/>
          <w:szCs w:val="24"/>
        </w:rPr>
      </w:pPr>
      <w:r>
        <w:rPr>
          <w:rStyle w:val="slitttl"/>
          <w:rFonts w:ascii="Times New Roman" w:hAnsi="Times New Roman" w:cs="Times New Roman"/>
          <w:sz w:val="24"/>
          <w:szCs w:val="24"/>
        </w:rPr>
        <w:t>h</w:t>
      </w:r>
      <w:r w:rsidR="00E64556" w:rsidRPr="00E64556">
        <w:rPr>
          <w:rStyle w:val="slitttl"/>
          <w:rFonts w:ascii="Times New Roman" w:hAnsi="Times New Roman" w:cs="Times New Roman"/>
          <w:sz w:val="24"/>
          <w:szCs w:val="24"/>
        </w:rPr>
        <w:t>)</w:t>
      </w:r>
      <w:r w:rsidR="00C04509">
        <w:rPr>
          <w:rStyle w:val="slitttl"/>
          <w:rFonts w:ascii="Times New Roman" w:hAnsi="Times New Roman" w:cs="Times New Roman"/>
          <w:sz w:val="24"/>
          <w:szCs w:val="24"/>
        </w:rPr>
        <w:t xml:space="preserve">  </w:t>
      </w:r>
      <w:r w:rsidR="00E64556" w:rsidRPr="00E64556">
        <w:rPr>
          <w:rStyle w:val="slit"/>
          <w:rFonts w:ascii="Times New Roman" w:hAnsi="Times New Roman" w:cs="Times New Roman"/>
          <w:sz w:val="24"/>
          <w:szCs w:val="24"/>
        </w:rPr>
        <w:t xml:space="preserve"> </w:t>
      </w:r>
      <w:r w:rsidR="00E64556" w:rsidRPr="00E64556">
        <w:rPr>
          <w:rStyle w:val="slitbdy"/>
          <w:rFonts w:ascii="Times New Roman" w:hAnsi="Times New Roman" w:cs="Times New Roman"/>
          <w:sz w:val="24"/>
          <w:szCs w:val="24"/>
        </w:rPr>
        <w:t>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r w:rsidR="00B00289">
        <w:rPr>
          <w:rStyle w:val="slitbdy"/>
          <w:rFonts w:ascii="Times New Roman" w:hAnsi="Times New Roman" w:cs="Times New Roman"/>
          <w:sz w:val="24"/>
          <w:szCs w:val="24"/>
        </w:rPr>
        <w:t>;</w:t>
      </w:r>
    </w:p>
    <w:p w:rsidR="00E64556" w:rsidRDefault="00936A4B" w:rsidP="00523550">
      <w:pPr>
        <w:spacing w:line="240" w:lineRule="auto"/>
        <w:jc w:val="both"/>
        <w:rPr>
          <w:rStyle w:val="slitbdy"/>
          <w:rFonts w:ascii="Times New Roman" w:hAnsi="Times New Roman" w:cs="Times New Roman"/>
          <w:sz w:val="24"/>
          <w:szCs w:val="24"/>
        </w:rPr>
      </w:pPr>
      <w:r>
        <w:rPr>
          <w:rStyle w:val="slitttl"/>
          <w:rFonts w:ascii="Times New Roman" w:hAnsi="Times New Roman" w:cs="Times New Roman"/>
          <w:sz w:val="24"/>
          <w:szCs w:val="24"/>
        </w:rPr>
        <w:t>i</w:t>
      </w:r>
      <w:r w:rsidR="00E64556" w:rsidRPr="00E64556">
        <w:rPr>
          <w:rStyle w:val="slitttl"/>
          <w:rFonts w:ascii="Times New Roman" w:hAnsi="Times New Roman" w:cs="Times New Roman"/>
          <w:sz w:val="24"/>
          <w:szCs w:val="24"/>
        </w:rPr>
        <w:t>)</w:t>
      </w:r>
      <w:r w:rsidR="00E64556" w:rsidRPr="00E64556">
        <w:rPr>
          <w:rStyle w:val="slit"/>
          <w:rFonts w:ascii="Times New Roman" w:hAnsi="Times New Roman" w:cs="Times New Roman"/>
          <w:sz w:val="24"/>
          <w:szCs w:val="24"/>
        </w:rPr>
        <w:t xml:space="preserve"> </w:t>
      </w:r>
      <w:r w:rsidR="00C04509">
        <w:rPr>
          <w:rStyle w:val="slit"/>
          <w:rFonts w:ascii="Times New Roman" w:hAnsi="Times New Roman" w:cs="Times New Roman"/>
          <w:sz w:val="24"/>
          <w:szCs w:val="24"/>
        </w:rPr>
        <w:t xml:space="preserve">   </w:t>
      </w:r>
      <w:r w:rsidR="00E64556" w:rsidRPr="00E64556">
        <w:rPr>
          <w:rStyle w:val="slitbdy"/>
          <w:rFonts w:ascii="Times New Roman" w:hAnsi="Times New Roman" w:cs="Times New Roman"/>
          <w:sz w:val="24"/>
          <w:szCs w:val="24"/>
        </w:rPr>
        <w:t>acte doveditoare pentru calcularea punctajului prevăzut în anexa nr. 3 la ordin;</w:t>
      </w:r>
    </w:p>
    <w:p w:rsidR="00E64556" w:rsidRDefault="00936A4B" w:rsidP="00523550">
      <w:pPr>
        <w:spacing w:line="240" w:lineRule="auto"/>
        <w:jc w:val="both"/>
        <w:rPr>
          <w:rStyle w:val="slitbdy"/>
          <w:rFonts w:ascii="Times New Roman" w:hAnsi="Times New Roman" w:cs="Times New Roman"/>
          <w:sz w:val="24"/>
          <w:szCs w:val="24"/>
        </w:rPr>
      </w:pPr>
      <w:r>
        <w:rPr>
          <w:rStyle w:val="slitttl"/>
          <w:rFonts w:ascii="Times New Roman" w:hAnsi="Times New Roman" w:cs="Times New Roman"/>
          <w:sz w:val="24"/>
          <w:szCs w:val="24"/>
        </w:rPr>
        <w:t>j)</w:t>
      </w:r>
      <w:r w:rsidR="00E64556" w:rsidRPr="00E64556">
        <w:rPr>
          <w:rStyle w:val="slit"/>
          <w:rFonts w:ascii="Times New Roman" w:hAnsi="Times New Roman" w:cs="Times New Roman"/>
          <w:sz w:val="24"/>
          <w:szCs w:val="24"/>
        </w:rPr>
        <w:t xml:space="preserve"> </w:t>
      </w:r>
      <w:r w:rsidR="00C04509">
        <w:rPr>
          <w:rStyle w:val="slit"/>
          <w:rFonts w:ascii="Times New Roman" w:hAnsi="Times New Roman" w:cs="Times New Roman"/>
          <w:sz w:val="24"/>
          <w:szCs w:val="24"/>
        </w:rPr>
        <w:t xml:space="preserve">   </w:t>
      </w:r>
      <w:r w:rsidR="00E64556" w:rsidRPr="00E64556">
        <w:rPr>
          <w:rStyle w:val="slitbdy"/>
          <w:rFonts w:ascii="Times New Roman" w:hAnsi="Times New Roman" w:cs="Times New Roman"/>
          <w:sz w:val="24"/>
          <w:szCs w:val="24"/>
        </w:rPr>
        <w:t>certificat de cazier judiciar sau, după caz, extrasul de pe cazierul judiciar;</w:t>
      </w:r>
    </w:p>
    <w:p w:rsidR="00936A4B" w:rsidRDefault="00936A4B" w:rsidP="00523550">
      <w:pPr>
        <w:spacing w:line="240" w:lineRule="auto"/>
        <w:jc w:val="both"/>
        <w:rPr>
          <w:rStyle w:val="slitbdy"/>
          <w:rFonts w:ascii="Times New Roman" w:hAnsi="Times New Roman" w:cs="Times New Roman"/>
          <w:sz w:val="24"/>
          <w:szCs w:val="24"/>
        </w:rPr>
      </w:pPr>
      <w:r>
        <w:rPr>
          <w:rStyle w:val="slitttl"/>
          <w:rFonts w:ascii="Times New Roman" w:hAnsi="Times New Roman" w:cs="Times New Roman"/>
          <w:sz w:val="24"/>
          <w:szCs w:val="24"/>
        </w:rPr>
        <w:t>k</w:t>
      </w:r>
      <w:r w:rsidR="00E64556" w:rsidRPr="00E64556">
        <w:rPr>
          <w:rStyle w:val="slitttl"/>
          <w:rFonts w:ascii="Times New Roman" w:hAnsi="Times New Roman" w:cs="Times New Roman"/>
          <w:sz w:val="24"/>
          <w:szCs w:val="24"/>
        </w:rPr>
        <w:t>)</w:t>
      </w:r>
      <w:r w:rsidR="00E64556" w:rsidRPr="00E64556">
        <w:rPr>
          <w:rStyle w:val="slit"/>
          <w:rFonts w:ascii="Times New Roman" w:hAnsi="Times New Roman" w:cs="Times New Roman"/>
          <w:sz w:val="24"/>
          <w:szCs w:val="24"/>
        </w:rPr>
        <w:t xml:space="preserve"> </w:t>
      </w:r>
      <w:r w:rsidR="00C04509">
        <w:rPr>
          <w:rStyle w:val="slit"/>
          <w:rFonts w:ascii="Times New Roman" w:hAnsi="Times New Roman" w:cs="Times New Roman"/>
          <w:sz w:val="24"/>
          <w:szCs w:val="24"/>
        </w:rPr>
        <w:t xml:space="preserve">   </w:t>
      </w:r>
      <w:r w:rsidR="00E64556" w:rsidRPr="00E64556">
        <w:rPr>
          <w:rStyle w:val="slitbdy"/>
          <w:rFonts w:ascii="Times New Roman" w:hAnsi="Times New Roman" w:cs="Times New Roman"/>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936A4B" w:rsidRDefault="00936A4B" w:rsidP="00523550">
      <w:pPr>
        <w:spacing w:line="240" w:lineRule="auto"/>
        <w:jc w:val="both"/>
        <w:rPr>
          <w:rStyle w:val="slitbdy"/>
          <w:rFonts w:ascii="Times New Roman" w:hAnsi="Times New Roman" w:cs="Times New Roman"/>
          <w:sz w:val="24"/>
          <w:szCs w:val="24"/>
        </w:rPr>
      </w:pPr>
      <w:r>
        <w:rPr>
          <w:rStyle w:val="slitttl"/>
          <w:rFonts w:ascii="Times New Roman" w:hAnsi="Times New Roman" w:cs="Times New Roman"/>
          <w:sz w:val="24"/>
          <w:szCs w:val="24"/>
        </w:rPr>
        <w:t>l</w:t>
      </w:r>
      <w:r w:rsidR="00E64556" w:rsidRPr="00E64556">
        <w:rPr>
          <w:rStyle w:val="slitttl"/>
          <w:rFonts w:ascii="Times New Roman" w:hAnsi="Times New Roman" w:cs="Times New Roman"/>
          <w:sz w:val="24"/>
          <w:szCs w:val="24"/>
        </w:rPr>
        <w:t>)</w:t>
      </w:r>
      <w:r w:rsidR="00E64556" w:rsidRPr="00E64556">
        <w:rPr>
          <w:rStyle w:val="slit"/>
          <w:rFonts w:ascii="Times New Roman" w:hAnsi="Times New Roman" w:cs="Times New Roman"/>
          <w:sz w:val="24"/>
          <w:szCs w:val="24"/>
        </w:rPr>
        <w:t xml:space="preserve"> </w:t>
      </w:r>
      <w:r w:rsidR="00C04509">
        <w:rPr>
          <w:rStyle w:val="slit"/>
          <w:rFonts w:ascii="Times New Roman" w:hAnsi="Times New Roman" w:cs="Times New Roman"/>
          <w:sz w:val="24"/>
          <w:szCs w:val="24"/>
        </w:rPr>
        <w:t xml:space="preserve">   </w:t>
      </w:r>
      <w:r w:rsidR="00E64556" w:rsidRPr="00E64556">
        <w:rPr>
          <w:rStyle w:val="slitbdy"/>
          <w:rFonts w:ascii="Times New Roman" w:hAnsi="Times New Roman" w:cs="Times New Roman"/>
          <w:sz w:val="24"/>
          <w:szCs w:val="24"/>
        </w:rPr>
        <w:t>adeverinţă medicală care să ateste starea de sănătate corespunzătoare, eliberată de către medicul de familie al candidatului sau de către unităţile sanitare abilitate cu cel mult 6 luni anterior derulării concursului;</w:t>
      </w:r>
    </w:p>
    <w:p w:rsidR="00936A4B" w:rsidRDefault="00936A4B" w:rsidP="00523550">
      <w:pPr>
        <w:spacing w:line="240" w:lineRule="auto"/>
        <w:jc w:val="both"/>
        <w:rPr>
          <w:rStyle w:val="slitbdy"/>
          <w:rFonts w:ascii="Times New Roman" w:hAnsi="Times New Roman" w:cs="Times New Roman"/>
          <w:sz w:val="24"/>
          <w:szCs w:val="24"/>
        </w:rPr>
      </w:pPr>
      <w:r>
        <w:rPr>
          <w:rStyle w:val="slitttl"/>
          <w:rFonts w:ascii="Times New Roman" w:hAnsi="Times New Roman" w:cs="Times New Roman"/>
          <w:sz w:val="24"/>
          <w:szCs w:val="24"/>
        </w:rPr>
        <w:t>m</w:t>
      </w:r>
      <w:r w:rsidR="00E64556" w:rsidRPr="00E64556">
        <w:rPr>
          <w:rStyle w:val="slitttl"/>
          <w:rFonts w:ascii="Times New Roman" w:hAnsi="Times New Roman" w:cs="Times New Roman"/>
          <w:sz w:val="24"/>
          <w:szCs w:val="24"/>
        </w:rPr>
        <w:t>)</w:t>
      </w:r>
      <w:r w:rsidR="00E64556" w:rsidRPr="00E64556">
        <w:rPr>
          <w:rStyle w:val="slit"/>
          <w:rFonts w:ascii="Times New Roman" w:hAnsi="Times New Roman" w:cs="Times New Roman"/>
          <w:sz w:val="24"/>
          <w:szCs w:val="24"/>
        </w:rPr>
        <w:t xml:space="preserve"> </w:t>
      </w:r>
      <w:r w:rsidR="00C04509">
        <w:rPr>
          <w:rStyle w:val="slit"/>
          <w:rFonts w:ascii="Times New Roman" w:hAnsi="Times New Roman" w:cs="Times New Roman"/>
          <w:sz w:val="24"/>
          <w:szCs w:val="24"/>
        </w:rPr>
        <w:t xml:space="preserve">   </w:t>
      </w:r>
      <w:r w:rsidR="00E64556" w:rsidRPr="00E64556">
        <w:rPr>
          <w:rStyle w:val="slitbdy"/>
          <w:rFonts w:ascii="Times New Roman" w:hAnsi="Times New Roman" w:cs="Times New Roman"/>
          <w:sz w:val="24"/>
          <w:szCs w:val="24"/>
        </w:rPr>
        <w:t>copia certificatului de căsătorie sau a altui document prin care s-a realizat schimbarea de nume, după caz;</w:t>
      </w:r>
    </w:p>
    <w:p w:rsidR="00936A4B" w:rsidRDefault="00936A4B" w:rsidP="00523550">
      <w:pPr>
        <w:spacing w:line="240" w:lineRule="auto"/>
        <w:jc w:val="both"/>
        <w:rPr>
          <w:rStyle w:val="slitbdy"/>
          <w:rFonts w:ascii="Times New Roman" w:hAnsi="Times New Roman" w:cs="Times New Roman"/>
          <w:sz w:val="24"/>
          <w:szCs w:val="24"/>
        </w:rPr>
      </w:pPr>
      <w:r>
        <w:rPr>
          <w:rStyle w:val="slitttl"/>
          <w:rFonts w:ascii="Times New Roman" w:hAnsi="Times New Roman" w:cs="Times New Roman"/>
          <w:sz w:val="24"/>
          <w:szCs w:val="24"/>
        </w:rPr>
        <w:t>n</w:t>
      </w:r>
      <w:r w:rsidR="00E64556" w:rsidRPr="00E64556">
        <w:rPr>
          <w:rStyle w:val="slitttl"/>
          <w:rFonts w:ascii="Times New Roman" w:hAnsi="Times New Roman" w:cs="Times New Roman"/>
          <w:sz w:val="24"/>
          <w:szCs w:val="24"/>
        </w:rPr>
        <w:t>)</w:t>
      </w:r>
      <w:r w:rsidR="00E64556" w:rsidRPr="00E64556">
        <w:rPr>
          <w:rStyle w:val="slit"/>
          <w:rFonts w:ascii="Times New Roman" w:hAnsi="Times New Roman" w:cs="Times New Roman"/>
          <w:sz w:val="24"/>
          <w:szCs w:val="24"/>
        </w:rPr>
        <w:t xml:space="preserve"> </w:t>
      </w:r>
      <w:r w:rsidR="00C04509">
        <w:rPr>
          <w:rStyle w:val="slit"/>
          <w:rFonts w:ascii="Times New Roman" w:hAnsi="Times New Roman" w:cs="Times New Roman"/>
          <w:sz w:val="24"/>
          <w:szCs w:val="24"/>
        </w:rPr>
        <w:t xml:space="preserve">     </w:t>
      </w:r>
      <w:r w:rsidR="00E64556" w:rsidRPr="00E64556">
        <w:rPr>
          <w:rStyle w:val="slitbdy"/>
          <w:rFonts w:ascii="Times New Roman" w:hAnsi="Times New Roman" w:cs="Times New Roman"/>
          <w:sz w:val="24"/>
          <w:szCs w:val="24"/>
        </w:rPr>
        <w:t>curriculum vitae, model comun european.</w:t>
      </w:r>
    </w:p>
    <w:p w:rsidR="00F35997" w:rsidRPr="00F35997" w:rsidRDefault="00F35997" w:rsidP="00F35997">
      <w:pPr>
        <w:spacing w:line="240" w:lineRule="auto"/>
        <w:jc w:val="both"/>
        <w:rPr>
          <w:rFonts w:ascii="Times New Roman" w:hAnsi="Times New Roman" w:cs="Times New Roman"/>
          <w:color w:val="000000" w:themeColor="text1"/>
          <w:sz w:val="24"/>
          <w:szCs w:val="24"/>
        </w:rPr>
      </w:pPr>
      <w:r w:rsidRPr="00F35997">
        <w:rPr>
          <w:rFonts w:ascii="Times New Roman" w:hAnsi="Times New Roman" w:cs="Times New Roman"/>
          <w:color w:val="000000" w:themeColor="text1"/>
          <w:sz w:val="24"/>
          <w:szCs w:val="24"/>
        </w:rPr>
        <w:lastRenderedPageBreak/>
        <w:t xml:space="preserve">o)  </w:t>
      </w:r>
      <w:r w:rsidR="00C04509">
        <w:rPr>
          <w:rFonts w:ascii="Times New Roman" w:hAnsi="Times New Roman" w:cs="Times New Roman"/>
          <w:color w:val="000000" w:themeColor="text1"/>
          <w:sz w:val="24"/>
          <w:szCs w:val="24"/>
        </w:rPr>
        <w:t xml:space="preserve"> </w:t>
      </w:r>
      <w:r w:rsidRPr="00F35997">
        <w:rPr>
          <w:rFonts w:ascii="Times New Roman" w:hAnsi="Times New Roman" w:cs="Times New Roman"/>
          <w:color w:val="000000" w:themeColor="text1"/>
          <w:sz w:val="24"/>
          <w:szCs w:val="24"/>
        </w:rPr>
        <w:t>declaratia privind consimtamantul privind prelucrarea datelor cu caracter personal  ,conform prevederilor Legii nr 190/2018 .</w:t>
      </w:r>
    </w:p>
    <w:p w:rsidR="00D874D9" w:rsidRPr="002C6ACD" w:rsidRDefault="00E64556" w:rsidP="00936A4B">
      <w:pPr>
        <w:spacing w:line="240" w:lineRule="auto"/>
        <w:ind w:firstLine="720"/>
        <w:jc w:val="both"/>
        <w:rPr>
          <w:rStyle w:val="salnbdy"/>
          <w:rFonts w:ascii="Times New Roman" w:hAnsi="Times New Roman" w:cs="Times New Roman"/>
          <w:sz w:val="24"/>
          <w:szCs w:val="24"/>
        </w:rPr>
      </w:pPr>
      <w:r w:rsidRPr="002C6ACD">
        <w:rPr>
          <w:rStyle w:val="salnbdy"/>
          <w:rFonts w:ascii="Times New Roman" w:hAnsi="Times New Roman" w:cs="Times New Roman"/>
          <w:sz w:val="24"/>
          <w:szCs w:val="24"/>
        </w:rPr>
        <w:t xml:space="preserve">Documentele prevăzute la </w:t>
      </w:r>
      <w:bookmarkStart w:id="1" w:name="A173"/>
      <w:r w:rsidRPr="002C6ACD">
        <w:rPr>
          <w:rStyle w:val="salnbdy"/>
          <w:rFonts w:ascii="Times New Roman" w:hAnsi="Times New Roman" w:cs="Times New Roman"/>
          <w:sz w:val="24"/>
          <w:szCs w:val="24"/>
        </w:rPr>
        <w:t xml:space="preserve">lit. </w:t>
      </w:r>
      <w:r w:rsidR="00936A4B" w:rsidRPr="002C6ACD">
        <w:rPr>
          <w:rStyle w:val="salnbdy"/>
          <w:rFonts w:ascii="Times New Roman" w:hAnsi="Times New Roman" w:cs="Times New Roman"/>
          <w:sz w:val="24"/>
          <w:szCs w:val="24"/>
        </w:rPr>
        <w:t>h</w:t>
      </w:r>
      <w:r w:rsidRPr="002C6ACD">
        <w:rPr>
          <w:rStyle w:val="salnbdy"/>
          <w:rFonts w:ascii="Times New Roman" w:hAnsi="Times New Roman" w:cs="Times New Roman"/>
          <w:sz w:val="24"/>
          <w:szCs w:val="24"/>
        </w:rPr>
        <w:t xml:space="preserve">) şi </w:t>
      </w:r>
      <w:bookmarkStart w:id="2" w:name="A175"/>
      <w:r w:rsidR="002C6ACD" w:rsidRPr="002C6ACD">
        <w:rPr>
          <w:rStyle w:val="salnbdy"/>
          <w:rFonts w:ascii="Times New Roman" w:hAnsi="Times New Roman" w:cs="Times New Roman"/>
          <w:sz w:val="24"/>
          <w:szCs w:val="24"/>
        </w:rPr>
        <w:t>k</w:t>
      </w:r>
      <w:r w:rsidRPr="002C6ACD">
        <w:rPr>
          <w:rStyle w:val="salnbdy"/>
          <w:rFonts w:ascii="Times New Roman" w:hAnsi="Times New Roman" w:cs="Times New Roman"/>
          <w:sz w:val="24"/>
          <w:szCs w:val="24"/>
        </w:rPr>
        <w:t>) sunt valabile 3 luni şi se depun la dosar în termen de valabilitate.</w:t>
      </w:r>
      <w:bookmarkStart w:id="3" w:name="A172"/>
      <w:bookmarkEnd w:id="1"/>
    </w:p>
    <w:p w:rsidR="00936A4B" w:rsidRDefault="00E64556" w:rsidP="00936A4B">
      <w:pPr>
        <w:spacing w:line="240" w:lineRule="auto"/>
        <w:ind w:firstLine="720"/>
        <w:jc w:val="both"/>
        <w:rPr>
          <w:rStyle w:val="salnbdy"/>
          <w:rFonts w:ascii="Times New Roman" w:hAnsi="Times New Roman" w:cs="Times New Roman"/>
          <w:sz w:val="24"/>
          <w:szCs w:val="24"/>
        </w:rPr>
      </w:pPr>
      <w:r w:rsidRPr="00E64556">
        <w:rPr>
          <w:rStyle w:val="salnbdy"/>
          <w:rFonts w:ascii="Times New Roman" w:hAnsi="Times New Roman" w:cs="Times New Roman"/>
          <w:sz w:val="24"/>
          <w:szCs w:val="24"/>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936A4B" w:rsidRPr="00B00289" w:rsidRDefault="00E64556" w:rsidP="00936A4B">
      <w:pPr>
        <w:spacing w:line="240" w:lineRule="auto"/>
        <w:ind w:firstLine="720"/>
        <w:jc w:val="both"/>
        <w:rPr>
          <w:rStyle w:val="salnbdy"/>
          <w:rFonts w:ascii="Times New Roman" w:hAnsi="Times New Roman" w:cs="Times New Roman"/>
          <w:color w:val="000000" w:themeColor="text1"/>
          <w:sz w:val="24"/>
          <w:szCs w:val="24"/>
        </w:rPr>
      </w:pPr>
      <w:r w:rsidRPr="00B00289">
        <w:rPr>
          <w:rStyle w:val="salnbdy"/>
          <w:rFonts w:ascii="Times New Roman" w:hAnsi="Times New Roman" w:cs="Times New Roman"/>
          <w:color w:val="000000" w:themeColor="text1"/>
          <w:sz w:val="24"/>
          <w:szCs w:val="24"/>
        </w:rPr>
        <w:t xml:space="preserve">Copiile de pe actele prevăzute la </w:t>
      </w:r>
      <w:bookmarkStart w:id="4" w:name="A171"/>
      <w:r w:rsidRPr="00B00289">
        <w:rPr>
          <w:rStyle w:val="salnbdy"/>
          <w:rFonts w:ascii="Times New Roman" w:hAnsi="Times New Roman" w:cs="Times New Roman"/>
          <w:color w:val="000000" w:themeColor="text1"/>
          <w:sz w:val="24"/>
          <w:szCs w:val="24"/>
        </w:rPr>
        <w:t>lit. b)</w:t>
      </w:r>
      <w:bookmarkEnd w:id="4"/>
      <w:r w:rsidRPr="00B00289">
        <w:rPr>
          <w:rStyle w:val="salnbdy"/>
          <w:rFonts w:ascii="Times New Roman" w:hAnsi="Times New Roman" w:cs="Times New Roman"/>
          <w:color w:val="000000" w:themeColor="text1"/>
          <w:sz w:val="24"/>
          <w:szCs w:val="24"/>
        </w:rPr>
        <w:t>, c)</w:t>
      </w:r>
      <w:bookmarkEnd w:id="3"/>
      <w:r w:rsidRPr="00B00289">
        <w:rPr>
          <w:rStyle w:val="salnbdy"/>
          <w:rFonts w:ascii="Times New Roman" w:hAnsi="Times New Roman" w:cs="Times New Roman"/>
          <w:color w:val="000000" w:themeColor="text1"/>
          <w:sz w:val="24"/>
          <w:szCs w:val="24"/>
        </w:rPr>
        <w:t>,</w:t>
      </w:r>
      <w:r w:rsidR="00B00289" w:rsidRPr="00B00289">
        <w:rPr>
          <w:rStyle w:val="salnbdy"/>
          <w:rFonts w:ascii="Times New Roman" w:hAnsi="Times New Roman" w:cs="Times New Roman"/>
          <w:color w:val="000000" w:themeColor="text1"/>
          <w:sz w:val="24"/>
          <w:szCs w:val="24"/>
        </w:rPr>
        <w:t xml:space="preserve">d) , e) , f) , g) , i)  si m) </w:t>
      </w:r>
      <w:r w:rsidRPr="00B00289">
        <w:rPr>
          <w:rStyle w:val="salnbdy"/>
          <w:rFonts w:ascii="Times New Roman" w:hAnsi="Times New Roman" w:cs="Times New Roman"/>
          <w:color w:val="000000" w:themeColor="text1"/>
          <w:sz w:val="24"/>
          <w:szCs w:val="24"/>
        </w:rPr>
        <w:t xml:space="preserve">, precum şi copia certificatului de încadrare într-un grad de handicap </w:t>
      </w:r>
      <w:r w:rsidR="00B00289" w:rsidRPr="00B00289">
        <w:rPr>
          <w:rStyle w:val="salnbdy"/>
          <w:rFonts w:ascii="Times New Roman" w:hAnsi="Times New Roman" w:cs="Times New Roman"/>
          <w:color w:val="000000" w:themeColor="text1"/>
          <w:sz w:val="24"/>
          <w:szCs w:val="24"/>
        </w:rPr>
        <w:t>,</w:t>
      </w:r>
      <w:r w:rsidRPr="00B00289">
        <w:rPr>
          <w:rStyle w:val="salnbdy"/>
          <w:rFonts w:ascii="Times New Roman" w:hAnsi="Times New Roman" w:cs="Times New Roman"/>
          <w:color w:val="000000" w:themeColor="text1"/>
          <w:sz w:val="24"/>
          <w:szCs w:val="24"/>
        </w:rPr>
        <w:t xml:space="preserve"> se prezintă însoţite de documentele originale, care se certifică cu menţiunea „conform cu originalul“ de către secretarul comisiei de concurs.</w:t>
      </w:r>
    </w:p>
    <w:p w:rsidR="00E64556" w:rsidRPr="00E64556" w:rsidRDefault="00E64556" w:rsidP="00936A4B">
      <w:pPr>
        <w:spacing w:line="240" w:lineRule="auto"/>
        <w:ind w:firstLine="720"/>
        <w:jc w:val="both"/>
        <w:rPr>
          <w:rFonts w:ascii="Times New Roman" w:hAnsi="Times New Roman" w:cs="Times New Roman"/>
          <w:color w:val="000000" w:themeColor="text1"/>
          <w:sz w:val="24"/>
          <w:szCs w:val="24"/>
        </w:rPr>
      </w:pPr>
      <w:r w:rsidRPr="00E64556">
        <w:rPr>
          <w:rStyle w:val="salnbdy"/>
          <w:rFonts w:ascii="Times New Roman" w:hAnsi="Times New Roman" w:cs="Times New Roman"/>
          <w:sz w:val="24"/>
          <w:szCs w:val="24"/>
        </w:rPr>
        <w:t xml:space="preserve">Documentul prevăzut la </w:t>
      </w:r>
      <w:r w:rsidR="00936A4B">
        <w:rPr>
          <w:rStyle w:val="salnbdy"/>
          <w:rFonts w:ascii="Times New Roman" w:hAnsi="Times New Roman" w:cs="Times New Roman"/>
          <w:sz w:val="24"/>
          <w:szCs w:val="24"/>
        </w:rPr>
        <w:t>l</w:t>
      </w:r>
      <w:r w:rsidRPr="00E64556">
        <w:rPr>
          <w:rStyle w:val="salnbdy"/>
          <w:rFonts w:ascii="Times New Roman" w:hAnsi="Times New Roman" w:cs="Times New Roman"/>
          <w:sz w:val="24"/>
          <w:szCs w:val="24"/>
        </w:rPr>
        <w:t xml:space="preserve">it. </w:t>
      </w:r>
      <w:r w:rsidR="00936A4B">
        <w:rPr>
          <w:rStyle w:val="salnbdy"/>
          <w:rFonts w:ascii="Times New Roman" w:hAnsi="Times New Roman" w:cs="Times New Roman"/>
          <w:sz w:val="24"/>
          <w:szCs w:val="24"/>
        </w:rPr>
        <w:t>j</w:t>
      </w:r>
      <w:r w:rsidRPr="00E64556">
        <w:rPr>
          <w:rStyle w:val="salnbdy"/>
          <w:rFonts w:ascii="Times New Roman" w:hAnsi="Times New Roman" w:cs="Times New Roman"/>
          <w:sz w:val="24"/>
          <w:szCs w:val="24"/>
        </w:rPr>
        <w:t xml:space="preserve">) poate fi înlocuit cu o declaraţie pe propria răspundere privind antecedentele penale. În acest caz, candidatul declarat admis la selecţia dosarelor </w:t>
      </w:r>
      <w:r w:rsidR="00936A4B">
        <w:rPr>
          <w:rStyle w:val="salnbdy"/>
          <w:rFonts w:ascii="Times New Roman" w:hAnsi="Times New Roman" w:cs="Times New Roman"/>
          <w:sz w:val="24"/>
          <w:szCs w:val="24"/>
        </w:rPr>
        <w:t>,</w:t>
      </w:r>
      <w:r w:rsidRPr="00E64556">
        <w:rPr>
          <w:rStyle w:val="salnbdy"/>
          <w:rFonts w:ascii="Times New Roman" w:hAnsi="Times New Roman" w:cs="Times New Roman"/>
          <w:sz w:val="24"/>
          <w:szCs w:val="24"/>
        </w:rPr>
        <w:t xml:space="preserve">are obligaţia de a completa dosarul de concurs cu originalul documentului prevăzut la </w:t>
      </w:r>
      <w:r w:rsidR="00936A4B">
        <w:rPr>
          <w:rStyle w:val="salnbdy"/>
          <w:rFonts w:ascii="Times New Roman" w:hAnsi="Times New Roman" w:cs="Times New Roman"/>
          <w:sz w:val="24"/>
          <w:szCs w:val="24"/>
        </w:rPr>
        <w:t>l</w:t>
      </w:r>
      <w:r w:rsidRPr="00E64556">
        <w:rPr>
          <w:rStyle w:val="salnbdy"/>
          <w:rFonts w:ascii="Times New Roman" w:hAnsi="Times New Roman" w:cs="Times New Roman"/>
          <w:sz w:val="24"/>
          <w:szCs w:val="24"/>
        </w:rPr>
        <w:t xml:space="preserve">it. </w:t>
      </w:r>
      <w:r w:rsidR="00936A4B">
        <w:rPr>
          <w:rStyle w:val="salnbdy"/>
          <w:rFonts w:ascii="Times New Roman" w:hAnsi="Times New Roman" w:cs="Times New Roman"/>
          <w:sz w:val="24"/>
          <w:szCs w:val="24"/>
        </w:rPr>
        <w:t>j</w:t>
      </w:r>
      <w:r w:rsidRPr="00E64556">
        <w:rPr>
          <w:rStyle w:val="salnbdy"/>
          <w:rFonts w:ascii="Times New Roman" w:hAnsi="Times New Roman" w:cs="Times New Roman"/>
          <w:sz w:val="24"/>
          <w:szCs w:val="24"/>
        </w:rPr>
        <w:t>)</w:t>
      </w:r>
      <w:bookmarkEnd w:id="2"/>
      <w:r w:rsidRPr="00E64556">
        <w:rPr>
          <w:rStyle w:val="salnbdy"/>
          <w:rFonts w:ascii="Times New Roman" w:hAnsi="Times New Roman" w:cs="Times New Roman"/>
          <w:sz w:val="24"/>
          <w:szCs w:val="24"/>
        </w:rPr>
        <w:t xml:space="preserve">, anterior datei de susţinere a probei scrise . </w:t>
      </w:r>
    </w:p>
    <w:p w:rsidR="004D745D" w:rsidRPr="003D73EC" w:rsidRDefault="004D745D" w:rsidP="00523550">
      <w:pPr>
        <w:spacing w:line="240" w:lineRule="auto"/>
        <w:ind w:firstLine="720"/>
        <w:jc w:val="both"/>
        <w:rPr>
          <w:rFonts w:ascii="Times New Roman" w:hAnsi="Times New Roman" w:cs="Times New Roman"/>
          <w:color w:val="000000" w:themeColor="text1"/>
          <w:sz w:val="24"/>
          <w:szCs w:val="24"/>
        </w:rPr>
      </w:pPr>
      <w:r w:rsidRPr="003D73EC">
        <w:rPr>
          <w:rFonts w:ascii="Times New Roman" w:hAnsi="Times New Roman" w:cs="Times New Roman"/>
          <w:color w:val="000000" w:themeColor="text1"/>
          <w:sz w:val="24"/>
          <w:szCs w:val="24"/>
        </w:rPr>
        <w:t xml:space="preserve">Bibliografia </w:t>
      </w:r>
      <w:r w:rsidR="003D73EC" w:rsidRPr="003D73EC">
        <w:rPr>
          <w:rFonts w:ascii="Times New Roman" w:hAnsi="Times New Roman" w:cs="Times New Roman"/>
          <w:color w:val="000000" w:themeColor="text1"/>
          <w:sz w:val="24"/>
          <w:szCs w:val="24"/>
        </w:rPr>
        <w:t xml:space="preserve">si tematica </w:t>
      </w:r>
      <w:r w:rsidRPr="003D73EC">
        <w:rPr>
          <w:rFonts w:ascii="Times New Roman" w:hAnsi="Times New Roman" w:cs="Times New Roman"/>
          <w:color w:val="000000" w:themeColor="text1"/>
          <w:sz w:val="24"/>
          <w:szCs w:val="24"/>
        </w:rPr>
        <w:t>poat</w:t>
      </w:r>
      <w:r w:rsidR="003D73EC" w:rsidRPr="003D73EC">
        <w:rPr>
          <w:rFonts w:ascii="Times New Roman" w:hAnsi="Times New Roman" w:cs="Times New Roman"/>
          <w:color w:val="000000" w:themeColor="text1"/>
          <w:sz w:val="24"/>
          <w:szCs w:val="24"/>
        </w:rPr>
        <w:t xml:space="preserve"> fi luate</w:t>
      </w:r>
      <w:r w:rsidRPr="003D73EC">
        <w:rPr>
          <w:rFonts w:ascii="Times New Roman" w:hAnsi="Times New Roman" w:cs="Times New Roman"/>
          <w:color w:val="000000" w:themeColor="text1"/>
          <w:sz w:val="24"/>
          <w:szCs w:val="24"/>
        </w:rPr>
        <w:t xml:space="preserve"> si de pe pagina de internet a Primăriei </w:t>
      </w:r>
      <w:r w:rsidR="003D73EC" w:rsidRPr="003D73EC">
        <w:rPr>
          <w:rFonts w:ascii="Times New Roman" w:hAnsi="Times New Roman" w:cs="Times New Roman"/>
          <w:color w:val="000000" w:themeColor="text1"/>
          <w:sz w:val="24"/>
          <w:szCs w:val="24"/>
        </w:rPr>
        <w:t>M</w:t>
      </w:r>
      <w:r w:rsidRPr="003D73EC">
        <w:rPr>
          <w:rFonts w:ascii="Times New Roman" w:hAnsi="Times New Roman" w:cs="Times New Roman"/>
          <w:color w:val="000000" w:themeColor="text1"/>
          <w:sz w:val="24"/>
          <w:szCs w:val="24"/>
        </w:rPr>
        <w:t>unicipiului Bârlad (www.primariabarlad.ro) sau de la Serviciul Resurse Umane</w:t>
      </w:r>
      <w:r w:rsidR="003D73EC" w:rsidRPr="003D73EC">
        <w:rPr>
          <w:rFonts w:ascii="Times New Roman" w:hAnsi="Times New Roman" w:cs="Times New Roman"/>
          <w:color w:val="000000" w:themeColor="text1"/>
          <w:sz w:val="24"/>
          <w:szCs w:val="24"/>
        </w:rPr>
        <w:t xml:space="preserve"> si </w:t>
      </w:r>
      <w:r w:rsidRPr="003D73EC">
        <w:rPr>
          <w:rFonts w:ascii="Times New Roman" w:hAnsi="Times New Roman" w:cs="Times New Roman"/>
          <w:color w:val="000000" w:themeColor="text1"/>
          <w:sz w:val="24"/>
          <w:szCs w:val="24"/>
        </w:rPr>
        <w:t xml:space="preserve"> Protectia Muncii din cadrul Primăriei </w:t>
      </w:r>
      <w:r w:rsidR="003D73EC" w:rsidRPr="003D73EC">
        <w:rPr>
          <w:rFonts w:ascii="Times New Roman" w:hAnsi="Times New Roman" w:cs="Times New Roman"/>
          <w:color w:val="000000" w:themeColor="text1"/>
          <w:sz w:val="24"/>
          <w:szCs w:val="24"/>
        </w:rPr>
        <w:t>M</w:t>
      </w:r>
      <w:r w:rsidRPr="003D73EC">
        <w:rPr>
          <w:rFonts w:ascii="Times New Roman" w:hAnsi="Times New Roman" w:cs="Times New Roman"/>
          <w:color w:val="000000" w:themeColor="text1"/>
          <w:sz w:val="24"/>
          <w:szCs w:val="24"/>
        </w:rPr>
        <w:t>unicipiului Bârlad, camera 29.</w:t>
      </w:r>
    </w:p>
    <w:p w:rsidR="00365595" w:rsidRPr="003D73EC" w:rsidRDefault="00365595" w:rsidP="00523550">
      <w:pPr>
        <w:spacing w:after="0" w:line="240" w:lineRule="auto"/>
        <w:ind w:firstLine="720"/>
        <w:jc w:val="both"/>
        <w:rPr>
          <w:rFonts w:ascii="Times New Roman" w:hAnsi="Times New Roman" w:cs="Times New Roman"/>
          <w:color w:val="000000" w:themeColor="text1"/>
          <w:sz w:val="24"/>
          <w:szCs w:val="24"/>
        </w:rPr>
      </w:pPr>
      <w:r w:rsidRPr="003D73EC">
        <w:rPr>
          <w:rFonts w:ascii="Times New Roman" w:hAnsi="Times New Roman" w:cs="Times New Roman"/>
          <w:color w:val="000000" w:themeColor="text1"/>
          <w:sz w:val="24"/>
          <w:szCs w:val="24"/>
        </w:rPr>
        <w:t>Relatii suplimentare se pot obtine la Serviciul Resurse Umane</w:t>
      </w:r>
      <w:r w:rsidR="003D73EC" w:rsidRPr="003D73EC">
        <w:rPr>
          <w:rFonts w:ascii="Times New Roman" w:hAnsi="Times New Roman" w:cs="Times New Roman"/>
          <w:color w:val="000000" w:themeColor="text1"/>
          <w:sz w:val="24"/>
          <w:szCs w:val="24"/>
        </w:rPr>
        <w:t xml:space="preserve">  si  Protectia Muncii </w:t>
      </w:r>
      <w:r w:rsidRPr="003D73EC">
        <w:rPr>
          <w:rFonts w:ascii="Times New Roman" w:hAnsi="Times New Roman" w:cs="Times New Roman"/>
          <w:color w:val="000000" w:themeColor="text1"/>
          <w:sz w:val="24"/>
          <w:szCs w:val="24"/>
        </w:rPr>
        <w:t xml:space="preserve">din cadrul Aparatului de Specialitate al Primarului </w:t>
      </w:r>
      <w:r w:rsidR="003D73EC" w:rsidRPr="003D73EC">
        <w:rPr>
          <w:rFonts w:ascii="Times New Roman" w:hAnsi="Times New Roman" w:cs="Times New Roman"/>
          <w:color w:val="000000" w:themeColor="text1"/>
          <w:sz w:val="24"/>
          <w:szCs w:val="24"/>
        </w:rPr>
        <w:t>M</w:t>
      </w:r>
      <w:r w:rsidRPr="003D73EC">
        <w:rPr>
          <w:rFonts w:ascii="Times New Roman" w:hAnsi="Times New Roman" w:cs="Times New Roman"/>
          <w:color w:val="000000" w:themeColor="text1"/>
          <w:sz w:val="24"/>
          <w:szCs w:val="24"/>
        </w:rPr>
        <w:t>unicipiului Barlad,  telefon 0235411760, interior 204 sau 202.</w:t>
      </w:r>
    </w:p>
    <w:p w:rsidR="00365595" w:rsidRPr="003D73EC" w:rsidRDefault="00365595" w:rsidP="004D745D">
      <w:pPr>
        <w:ind w:firstLine="720"/>
        <w:jc w:val="both"/>
        <w:rPr>
          <w:rFonts w:ascii="Times New Roman" w:hAnsi="Times New Roman" w:cs="Times New Roman"/>
          <w:color w:val="000000" w:themeColor="text1"/>
          <w:sz w:val="24"/>
          <w:szCs w:val="24"/>
        </w:rPr>
      </w:pPr>
    </w:p>
    <w:p w:rsidR="0028603D" w:rsidRPr="004D2749" w:rsidRDefault="0028603D" w:rsidP="0028603D">
      <w:pPr>
        <w:jc w:val="center"/>
        <w:rPr>
          <w:rFonts w:ascii="Times New Roman" w:hAnsi="Times New Roman" w:cs="Times New Roman"/>
          <w:sz w:val="24"/>
          <w:szCs w:val="24"/>
        </w:rPr>
      </w:pPr>
    </w:p>
    <w:p w:rsidR="0028603D" w:rsidRPr="004D2749" w:rsidRDefault="0028603D" w:rsidP="0028603D">
      <w:pPr>
        <w:autoSpaceDE w:val="0"/>
        <w:autoSpaceDN w:val="0"/>
        <w:adjustRightInd w:val="0"/>
        <w:jc w:val="both"/>
        <w:rPr>
          <w:rFonts w:ascii="TimesNewRomanPSMT" w:hAnsi="TimesNewRomanPSMT" w:cs="TimesNewRomanPSMT"/>
          <w:sz w:val="28"/>
        </w:rPr>
      </w:pPr>
      <w:r w:rsidRPr="004D2749">
        <w:rPr>
          <w:rFonts w:ascii="TimesNewRomanPSMT" w:hAnsi="TimesNewRomanPSMT" w:cs="TimesNewRomanPSMT"/>
          <w:sz w:val="28"/>
        </w:rPr>
        <w:t xml:space="preserve">                    PRIMAR,                                                   </w:t>
      </w:r>
      <w:r w:rsidRPr="004D2749">
        <w:rPr>
          <w:sz w:val="28"/>
          <w:szCs w:val="28"/>
        </w:rPr>
        <w:t>SECRETAR GENERAL,</w:t>
      </w:r>
    </w:p>
    <w:p w:rsidR="0028603D" w:rsidRPr="004D2749" w:rsidRDefault="0028603D" w:rsidP="0028603D">
      <w:pPr>
        <w:ind w:firstLine="708"/>
        <w:rPr>
          <w:rFonts w:ascii="Times New Roman" w:hAnsi="Times New Roman" w:cs="Times New Roman"/>
          <w:sz w:val="28"/>
          <w:szCs w:val="28"/>
        </w:rPr>
      </w:pPr>
      <w:r w:rsidRPr="004D2749">
        <w:rPr>
          <w:rFonts w:ascii="TimesNewRomanPSMT" w:hAnsi="TimesNewRomanPSMT" w:cs="TimesNewRomanPSMT"/>
          <w:sz w:val="28"/>
        </w:rPr>
        <w:t xml:space="preserve">   Av. Dumitru Boros                                               </w:t>
      </w:r>
      <w:r w:rsidRPr="004D2749">
        <w:rPr>
          <w:sz w:val="28"/>
          <w:szCs w:val="28"/>
        </w:rPr>
        <w:t>jr. Cătălin Haret</w:t>
      </w:r>
    </w:p>
    <w:p w:rsidR="0028603D" w:rsidRPr="004D2749" w:rsidRDefault="0028603D" w:rsidP="0028603D">
      <w:pPr>
        <w:autoSpaceDE w:val="0"/>
        <w:autoSpaceDN w:val="0"/>
        <w:adjustRightInd w:val="0"/>
        <w:jc w:val="both"/>
        <w:rPr>
          <w:rFonts w:ascii="TimesNewRomanPSMT" w:hAnsi="TimesNewRomanPSMT" w:cs="TimesNewRomanPSMT"/>
          <w:sz w:val="28"/>
          <w:szCs w:val="24"/>
        </w:rPr>
      </w:pPr>
      <w:r w:rsidRPr="004D2749">
        <w:rPr>
          <w:rFonts w:ascii="TimesNewRomanPSMT" w:hAnsi="TimesNewRomanPSMT" w:cs="TimesNewRomanPSMT"/>
          <w:sz w:val="28"/>
        </w:rPr>
        <w:t xml:space="preserve">              </w:t>
      </w:r>
    </w:p>
    <w:p w:rsidR="0028603D" w:rsidRPr="004D2749" w:rsidRDefault="0028603D" w:rsidP="008757BF">
      <w:pPr>
        <w:rPr>
          <w:rFonts w:ascii="TimesNewRomanPSMT" w:hAnsi="TimesNewRomanPSMT" w:cs="TimesNewRomanPSMT"/>
          <w:sz w:val="28"/>
        </w:rPr>
      </w:pPr>
    </w:p>
    <w:p w:rsidR="0028603D" w:rsidRPr="004D2749" w:rsidRDefault="0028603D" w:rsidP="0028603D">
      <w:pPr>
        <w:jc w:val="center"/>
        <w:rPr>
          <w:rFonts w:ascii="TimesNewRomanPSMT" w:hAnsi="TimesNewRomanPSMT" w:cs="TimesNewRomanPSMT"/>
          <w:sz w:val="28"/>
        </w:rPr>
      </w:pPr>
    </w:p>
    <w:p w:rsidR="0028603D" w:rsidRPr="004D2749" w:rsidRDefault="0028603D" w:rsidP="0028603D">
      <w:pPr>
        <w:ind w:left="360"/>
        <w:jc w:val="center"/>
        <w:rPr>
          <w:rFonts w:ascii="Times New Roman" w:hAnsi="Times New Roman" w:cs="Times New Roman"/>
          <w:sz w:val="24"/>
          <w:szCs w:val="24"/>
        </w:rPr>
      </w:pPr>
      <w:r w:rsidRPr="004D2749">
        <w:rPr>
          <w:rFonts w:ascii="Times New Roman" w:hAnsi="Times New Roman" w:cs="Times New Roman"/>
          <w:sz w:val="24"/>
          <w:szCs w:val="24"/>
        </w:rPr>
        <w:t xml:space="preserve">SEF SERVICIU RESURSE UMANE </w:t>
      </w:r>
      <w:r w:rsidR="004D2749" w:rsidRPr="004D2749">
        <w:rPr>
          <w:rFonts w:ascii="Times New Roman" w:hAnsi="Times New Roman" w:cs="Times New Roman"/>
          <w:sz w:val="24"/>
          <w:szCs w:val="24"/>
        </w:rPr>
        <w:t xml:space="preserve">SI </w:t>
      </w:r>
      <w:r w:rsidRPr="004D2749">
        <w:rPr>
          <w:rFonts w:ascii="Times New Roman" w:hAnsi="Times New Roman" w:cs="Times New Roman"/>
          <w:sz w:val="24"/>
          <w:szCs w:val="24"/>
        </w:rPr>
        <w:t xml:space="preserve">PROTECTIA MUNICII                                                                                                                                                                                                                                </w:t>
      </w:r>
    </w:p>
    <w:p w:rsidR="0028603D" w:rsidRPr="004D2749" w:rsidRDefault="004D2749" w:rsidP="0028603D">
      <w:pPr>
        <w:jc w:val="center"/>
        <w:rPr>
          <w:rFonts w:ascii="Times New Roman" w:hAnsi="Times New Roman" w:cs="Times New Roman"/>
          <w:b/>
          <w:sz w:val="28"/>
          <w:szCs w:val="28"/>
        </w:rPr>
      </w:pPr>
      <w:r w:rsidRPr="004D2749">
        <w:rPr>
          <w:rFonts w:ascii="Times New Roman" w:hAnsi="Times New Roman" w:cs="Times New Roman"/>
          <w:sz w:val="28"/>
          <w:szCs w:val="28"/>
        </w:rPr>
        <w:t xml:space="preserve">EC. </w:t>
      </w:r>
      <w:r w:rsidR="0028603D" w:rsidRPr="004D2749">
        <w:rPr>
          <w:rFonts w:ascii="Times New Roman" w:hAnsi="Times New Roman" w:cs="Times New Roman"/>
          <w:sz w:val="28"/>
          <w:szCs w:val="28"/>
        </w:rPr>
        <w:t>Irina-Gabriela</w:t>
      </w:r>
      <w:r w:rsidRPr="004D2749">
        <w:rPr>
          <w:rFonts w:ascii="Times New Roman" w:hAnsi="Times New Roman" w:cs="Times New Roman"/>
          <w:sz w:val="28"/>
          <w:szCs w:val="28"/>
        </w:rPr>
        <w:t xml:space="preserve"> Baciu</w:t>
      </w:r>
    </w:p>
    <w:p w:rsidR="0028603D" w:rsidRPr="004D2749" w:rsidRDefault="0028603D" w:rsidP="0028603D">
      <w:pPr>
        <w:ind w:firstLine="708"/>
        <w:rPr>
          <w:sz w:val="28"/>
          <w:szCs w:val="28"/>
        </w:rPr>
      </w:pPr>
    </w:p>
    <w:p w:rsidR="0028603D" w:rsidRPr="004D2749" w:rsidRDefault="0028603D" w:rsidP="0028603D">
      <w:pPr>
        <w:ind w:firstLine="708"/>
        <w:rPr>
          <w:sz w:val="28"/>
          <w:szCs w:val="28"/>
        </w:rPr>
      </w:pPr>
    </w:p>
    <w:p w:rsidR="0028603D" w:rsidRPr="004D2749" w:rsidRDefault="0028603D" w:rsidP="0028603D">
      <w:pPr>
        <w:ind w:firstLine="708"/>
        <w:rPr>
          <w:sz w:val="28"/>
          <w:szCs w:val="28"/>
        </w:rPr>
      </w:pPr>
    </w:p>
    <w:p w:rsidR="0028603D" w:rsidRPr="004D2749" w:rsidRDefault="0028603D" w:rsidP="0028603D">
      <w:pPr>
        <w:ind w:firstLine="708"/>
        <w:rPr>
          <w:sz w:val="28"/>
          <w:szCs w:val="28"/>
        </w:rPr>
      </w:pPr>
      <w:r w:rsidRPr="004D2749">
        <w:rPr>
          <w:sz w:val="28"/>
          <w:szCs w:val="28"/>
        </w:rPr>
        <w:t>Nr.ex.2</w:t>
      </w:r>
      <w:r w:rsidRPr="004D2749">
        <w:rPr>
          <w:sz w:val="28"/>
          <w:szCs w:val="28"/>
        </w:rPr>
        <w:tab/>
      </w:r>
    </w:p>
    <w:p w:rsidR="002A2BB7" w:rsidRPr="004D2749" w:rsidRDefault="002A2BB7" w:rsidP="00365595">
      <w:pPr>
        <w:spacing w:after="0" w:line="240" w:lineRule="auto"/>
        <w:jc w:val="both"/>
        <w:rPr>
          <w:rFonts w:ascii="Times New Roman" w:hAnsi="Times New Roman" w:cs="Times New Roman"/>
          <w:noProof w:val="0"/>
          <w:sz w:val="24"/>
          <w:szCs w:val="24"/>
        </w:rPr>
      </w:pPr>
    </w:p>
    <w:sectPr w:rsidR="002A2BB7" w:rsidRPr="004D2749" w:rsidSect="002A2BB7">
      <w:pgSz w:w="12240" w:h="15840"/>
      <w:pgMar w:top="432" w:right="432" w:bottom="43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7047"/>
    <w:multiLevelType w:val="hybridMultilevel"/>
    <w:tmpl w:val="3154B4AE"/>
    <w:lvl w:ilvl="0" w:tplc="04180001">
      <w:start w:val="1"/>
      <w:numFmt w:val="bullet"/>
      <w:lvlText w:val=""/>
      <w:lvlJc w:val="left"/>
      <w:pPr>
        <w:ind w:left="720" w:hanging="360"/>
      </w:pPr>
      <w:rPr>
        <w:rFonts w:ascii="Symbol" w:hAnsi="Symbol" w:hint="default"/>
      </w:rPr>
    </w:lvl>
    <w:lvl w:ilvl="1" w:tplc="C180EC20">
      <w:numFmt w:val="bullet"/>
      <w:lvlText w:val="-"/>
      <w:lvlJc w:val="left"/>
      <w:pPr>
        <w:ind w:left="1440" w:hanging="360"/>
      </w:pPr>
      <w:rPr>
        <w:rFonts w:ascii="Times New Roman" w:eastAsia="Times New Roman" w:hAnsi="Times New Roman" w:cs="Times New Roman"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4978A5"/>
    <w:multiLevelType w:val="multilevel"/>
    <w:tmpl w:val="3E8A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F5431"/>
    <w:multiLevelType w:val="multilevel"/>
    <w:tmpl w:val="38F215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C6092"/>
    <w:multiLevelType w:val="multilevel"/>
    <w:tmpl w:val="1640E5A2"/>
    <w:lvl w:ilvl="0">
      <w:start w:val="1"/>
      <w:numFmt w:val="decimal"/>
      <w:lvlText w:val="%1."/>
      <w:lvlJc w:val="left"/>
      <w:pPr>
        <w:tabs>
          <w:tab w:val="num" w:pos="720"/>
        </w:tabs>
        <w:ind w:left="72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5755B7"/>
    <w:multiLevelType w:val="multilevel"/>
    <w:tmpl w:val="08C8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num>
  <w:num w:numId="4">
    <w:abstractNumId w:val="2"/>
    <w:lvlOverride w:ilvl="0">
      <w:lvl w:ilvl="0">
        <w:numFmt w:val="decimal"/>
        <w:lvlText w:val="%1."/>
        <w:lvlJc w:val="left"/>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D"/>
    <w:rsid w:val="0005442C"/>
    <w:rsid w:val="00057FAA"/>
    <w:rsid w:val="000A25EA"/>
    <w:rsid w:val="000A79AD"/>
    <w:rsid w:val="000D1C43"/>
    <w:rsid w:val="000D73B2"/>
    <w:rsid w:val="000E71DD"/>
    <w:rsid w:val="00104CC2"/>
    <w:rsid w:val="00136626"/>
    <w:rsid w:val="00166AE3"/>
    <w:rsid w:val="00186D83"/>
    <w:rsid w:val="001A66F9"/>
    <w:rsid w:val="001D78D0"/>
    <w:rsid w:val="001E0D2B"/>
    <w:rsid w:val="00217409"/>
    <w:rsid w:val="00220452"/>
    <w:rsid w:val="00243E76"/>
    <w:rsid w:val="002531D1"/>
    <w:rsid w:val="00282FC2"/>
    <w:rsid w:val="0028603D"/>
    <w:rsid w:val="002A2BB7"/>
    <w:rsid w:val="002B2A78"/>
    <w:rsid w:val="002C6ACD"/>
    <w:rsid w:val="00324A56"/>
    <w:rsid w:val="00331A14"/>
    <w:rsid w:val="00350C96"/>
    <w:rsid w:val="00365595"/>
    <w:rsid w:val="00376B23"/>
    <w:rsid w:val="003D4A92"/>
    <w:rsid w:val="003D73EC"/>
    <w:rsid w:val="003E19D7"/>
    <w:rsid w:val="004723E1"/>
    <w:rsid w:val="00492BE1"/>
    <w:rsid w:val="004D2749"/>
    <w:rsid w:val="004D745D"/>
    <w:rsid w:val="004F22F9"/>
    <w:rsid w:val="005057A5"/>
    <w:rsid w:val="00521D47"/>
    <w:rsid w:val="00523550"/>
    <w:rsid w:val="00533AE3"/>
    <w:rsid w:val="00541E1D"/>
    <w:rsid w:val="00551524"/>
    <w:rsid w:val="00555764"/>
    <w:rsid w:val="00576B65"/>
    <w:rsid w:val="005831DC"/>
    <w:rsid w:val="00591357"/>
    <w:rsid w:val="005A7F70"/>
    <w:rsid w:val="005B71D9"/>
    <w:rsid w:val="005D13AE"/>
    <w:rsid w:val="005D5636"/>
    <w:rsid w:val="005E1186"/>
    <w:rsid w:val="005E473F"/>
    <w:rsid w:val="005F0AF7"/>
    <w:rsid w:val="00640ABC"/>
    <w:rsid w:val="006F2156"/>
    <w:rsid w:val="00703509"/>
    <w:rsid w:val="00713FEC"/>
    <w:rsid w:val="0073016D"/>
    <w:rsid w:val="00730223"/>
    <w:rsid w:val="00740C4E"/>
    <w:rsid w:val="00782ACD"/>
    <w:rsid w:val="007A1016"/>
    <w:rsid w:val="007A156E"/>
    <w:rsid w:val="007A6AF0"/>
    <w:rsid w:val="008012BA"/>
    <w:rsid w:val="0080336D"/>
    <w:rsid w:val="00806A1E"/>
    <w:rsid w:val="00833B3D"/>
    <w:rsid w:val="008429C6"/>
    <w:rsid w:val="008513A6"/>
    <w:rsid w:val="008757BF"/>
    <w:rsid w:val="00897088"/>
    <w:rsid w:val="008973F6"/>
    <w:rsid w:val="008A643A"/>
    <w:rsid w:val="008D03DC"/>
    <w:rsid w:val="00936A4B"/>
    <w:rsid w:val="00963974"/>
    <w:rsid w:val="009972A6"/>
    <w:rsid w:val="009C04D3"/>
    <w:rsid w:val="00A02532"/>
    <w:rsid w:val="00A47309"/>
    <w:rsid w:val="00A5589F"/>
    <w:rsid w:val="00A573A8"/>
    <w:rsid w:val="00A65B33"/>
    <w:rsid w:val="00A721F1"/>
    <w:rsid w:val="00AA47A9"/>
    <w:rsid w:val="00B00289"/>
    <w:rsid w:val="00B26511"/>
    <w:rsid w:val="00B31793"/>
    <w:rsid w:val="00B4484B"/>
    <w:rsid w:val="00B70CD4"/>
    <w:rsid w:val="00B963A1"/>
    <w:rsid w:val="00BE402B"/>
    <w:rsid w:val="00C04509"/>
    <w:rsid w:val="00C90ED2"/>
    <w:rsid w:val="00CB5505"/>
    <w:rsid w:val="00CB5FCF"/>
    <w:rsid w:val="00D121B3"/>
    <w:rsid w:val="00D14096"/>
    <w:rsid w:val="00D74A2F"/>
    <w:rsid w:val="00D8517B"/>
    <w:rsid w:val="00D874D9"/>
    <w:rsid w:val="00DD16B0"/>
    <w:rsid w:val="00DF6B9F"/>
    <w:rsid w:val="00E64556"/>
    <w:rsid w:val="00E85932"/>
    <w:rsid w:val="00EA5853"/>
    <w:rsid w:val="00EC632C"/>
    <w:rsid w:val="00EF27F3"/>
    <w:rsid w:val="00F35997"/>
    <w:rsid w:val="00F40406"/>
    <w:rsid w:val="00F62183"/>
    <w:rsid w:val="00F87BED"/>
    <w:rsid w:val="00F929ED"/>
    <w:rsid w:val="00F931CB"/>
    <w:rsid w:val="00FB3B60"/>
    <w:rsid w:val="00FC2684"/>
    <w:rsid w:val="00FC2B8F"/>
    <w:rsid w:val="00FE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24892-F945-420B-A749-0F85600C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link w:val="Heading1Char"/>
    <w:uiPriority w:val="9"/>
    <w:qFormat/>
    <w:rsid w:val="00F929ED"/>
    <w:pPr>
      <w:spacing w:before="100" w:beforeAutospacing="1" w:after="100" w:afterAutospacing="1" w:line="240" w:lineRule="auto"/>
      <w:outlineLvl w:val="0"/>
    </w:pPr>
    <w:rPr>
      <w:rFonts w:ascii="Times New Roman" w:eastAsia="Times New Roman" w:hAnsi="Times New Roman" w:cs="Times New Roman"/>
      <w:b/>
      <w:bCs/>
      <w:noProof w:val="0"/>
      <w:color w:val="444444"/>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9ED"/>
    <w:rPr>
      <w:rFonts w:ascii="Times New Roman" w:eastAsia="Times New Roman" w:hAnsi="Times New Roman" w:cs="Times New Roman"/>
      <w:b/>
      <w:bCs/>
      <w:color w:val="444444"/>
      <w:kern w:val="36"/>
      <w:sz w:val="48"/>
      <w:szCs w:val="48"/>
    </w:rPr>
  </w:style>
  <w:style w:type="character" w:styleId="Hyperlink">
    <w:name w:val="Hyperlink"/>
    <w:basedOn w:val="DefaultParagraphFont"/>
    <w:uiPriority w:val="99"/>
    <w:unhideWhenUsed/>
    <w:rsid w:val="00F929ED"/>
    <w:rPr>
      <w:rFonts w:ascii="Helvetica" w:hAnsi="Helvetica" w:cs="Helvetica" w:hint="default"/>
      <w:strike w:val="0"/>
      <w:dstrike w:val="0"/>
      <w:color w:val="3B8DBD"/>
      <w:u w:val="none"/>
      <w:effect w:val="none"/>
    </w:rPr>
  </w:style>
  <w:style w:type="character" w:styleId="Emphasis">
    <w:name w:val="Emphasis"/>
    <w:basedOn w:val="DefaultParagraphFont"/>
    <w:uiPriority w:val="20"/>
    <w:qFormat/>
    <w:rsid w:val="00F929ED"/>
    <w:rPr>
      <w:i/>
      <w:iCs/>
    </w:rPr>
  </w:style>
  <w:style w:type="character" w:styleId="Strong">
    <w:name w:val="Strong"/>
    <w:basedOn w:val="DefaultParagraphFont"/>
    <w:uiPriority w:val="22"/>
    <w:qFormat/>
    <w:rsid w:val="00F929ED"/>
    <w:rPr>
      <w:b/>
      <w:bCs/>
    </w:rPr>
  </w:style>
  <w:style w:type="paragraph" w:customStyle="1" w:styleId="post-byline">
    <w:name w:val="post-byline"/>
    <w:basedOn w:val="Normal"/>
    <w:rsid w:val="00F929ED"/>
    <w:pPr>
      <w:spacing w:before="100" w:beforeAutospacing="1" w:after="240" w:line="240" w:lineRule="auto"/>
    </w:pPr>
    <w:rPr>
      <w:rFonts w:ascii="Times New Roman" w:eastAsia="Times New Roman" w:hAnsi="Times New Roman" w:cs="Times New Roman"/>
      <w:caps/>
      <w:noProof w:val="0"/>
      <w:color w:val="AAAAAA"/>
      <w:sz w:val="21"/>
      <w:szCs w:val="21"/>
    </w:rPr>
  </w:style>
  <w:style w:type="paragraph" w:styleId="BalloonText">
    <w:name w:val="Balloon Text"/>
    <w:basedOn w:val="Normal"/>
    <w:link w:val="BalloonTextChar"/>
    <w:uiPriority w:val="99"/>
    <w:semiHidden/>
    <w:unhideWhenUsed/>
    <w:rsid w:val="00F92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9ED"/>
    <w:rPr>
      <w:rFonts w:ascii="Tahoma" w:hAnsi="Tahoma" w:cs="Tahoma"/>
      <w:noProof/>
      <w:sz w:val="16"/>
      <w:szCs w:val="16"/>
    </w:rPr>
  </w:style>
  <w:style w:type="character" w:customStyle="1" w:styleId="slitttl">
    <w:name w:val="s_lit_ttl"/>
    <w:basedOn w:val="DefaultParagraphFont"/>
    <w:rsid w:val="00591357"/>
  </w:style>
  <w:style w:type="character" w:customStyle="1" w:styleId="slitbdy">
    <w:name w:val="s_lit_bdy"/>
    <w:basedOn w:val="DefaultParagraphFont"/>
    <w:rsid w:val="00591357"/>
  </w:style>
  <w:style w:type="character" w:customStyle="1" w:styleId="saln">
    <w:name w:val="s_aln"/>
    <w:basedOn w:val="DefaultParagraphFont"/>
    <w:rsid w:val="00E64556"/>
  </w:style>
  <w:style w:type="character" w:customStyle="1" w:styleId="salnbdy">
    <w:name w:val="s_aln_bdy"/>
    <w:basedOn w:val="DefaultParagraphFont"/>
    <w:rsid w:val="00E64556"/>
  </w:style>
  <w:style w:type="character" w:customStyle="1" w:styleId="slit">
    <w:name w:val="s_lit"/>
    <w:basedOn w:val="DefaultParagraphFont"/>
    <w:rsid w:val="00E64556"/>
  </w:style>
  <w:style w:type="character" w:customStyle="1" w:styleId="salnttl">
    <w:name w:val="s_aln_ttl"/>
    <w:basedOn w:val="DefaultParagraphFont"/>
    <w:rsid w:val="00E64556"/>
  </w:style>
  <w:style w:type="paragraph" w:styleId="ListParagraph">
    <w:name w:val="List Paragraph"/>
    <w:basedOn w:val="Normal"/>
    <w:uiPriority w:val="34"/>
    <w:qFormat/>
    <w:rsid w:val="00EC632C"/>
    <w:pPr>
      <w:suppressAutoHyphens/>
      <w:spacing w:after="0" w:line="240" w:lineRule="auto"/>
      <w:ind w:left="720"/>
      <w:contextualSpacing/>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40216">
      <w:bodyDiv w:val="1"/>
      <w:marLeft w:val="0"/>
      <w:marRight w:val="0"/>
      <w:marTop w:val="0"/>
      <w:marBottom w:val="0"/>
      <w:divBdr>
        <w:top w:val="none" w:sz="0" w:space="0" w:color="auto"/>
        <w:left w:val="none" w:sz="0" w:space="0" w:color="auto"/>
        <w:bottom w:val="none" w:sz="0" w:space="0" w:color="auto"/>
        <w:right w:val="none" w:sz="0" w:space="0" w:color="auto"/>
      </w:divBdr>
      <w:divsChild>
        <w:div w:id="1596011328">
          <w:marLeft w:val="0"/>
          <w:marRight w:val="0"/>
          <w:marTop w:val="0"/>
          <w:marBottom w:val="0"/>
          <w:divBdr>
            <w:top w:val="none" w:sz="0" w:space="0" w:color="auto"/>
            <w:left w:val="none" w:sz="0" w:space="0" w:color="auto"/>
            <w:bottom w:val="none" w:sz="0" w:space="0" w:color="auto"/>
            <w:right w:val="none" w:sz="0" w:space="0" w:color="auto"/>
          </w:divBdr>
          <w:divsChild>
            <w:div w:id="1914582420">
              <w:marLeft w:val="0"/>
              <w:marRight w:val="0"/>
              <w:marTop w:val="0"/>
              <w:marBottom w:val="0"/>
              <w:divBdr>
                <w:top w:val="none" w:sz="0" w:space="0" w:color="auto"/>
                <w:left w:val="none" w:sz="0" w:space="0" w:color="auto"/>
                <w:bottom w:val="none" w:sz="0" w:space="0" w:color="auto"/>
                <w:right w:val="none" w:sz="0" w:space="0" w:color="auto"/>
              </w:divBdr>
            </w:div>
            <w:div w:id="139081750">
              <w:marLeft w:val="0"/>
              <w:marRight w:val="0"/>
              <w:marTop w:val="0"/>
              <w:marBottom w:val="0"/>
              <w:divBdr>
                <w:top w:val="none" w:sz="0" w:space="0" w:color="auto"/>
                <w:left w:val="none" w:sz="0" w:space="0" w:color="auto"/>
                <w:bottom w:val="none" w:sz="0" w:space="0" w:color="auto"/>
                <w:right w:val="none" w:sz="0" w:space="0" w:color="auto"/>
              </w:divBdr>
            </w:div>
            <w:div w:id="1135177363">
              <w:marLeft w:val="0"/>
              <w:marRight w:val="0"/>
              <w:marTop w:val="0"/>
              <w:marBottom w:val="0"/>
              <w:divBdr>
                <w:top w:val="none" w:sz="0" w:space="0" w:color="auto"/>
                <w:left w:val="none" w:sz="0" w:space="0" w:color="auto"/>
                <w:bottom w:val="none" w:sz="0" w:space="0" w:color="auto"/>
                <w:right w:val="none" w:sz="0" w:space="0" w:color="auto"/>
              </w:divBdr>
            </w:div>
            <w:div w:id="658650673">
              <w:marLeft w:val="0"/>
              <w:marRight w:val="0"/>
              <w:marTop w:val="0"/>
              <w:marBottom w:val="0"/>
              <w:divBdr>
                <w:top w:val="none" w:sz="0" w:space="0" w:color="auto"/>
                <w:left w:val="none" w:sz="0" w:space="0" w:color="auto"/>
                <w:bottom w:val="none" w:sz="0" w:space="0" w:color="auto"/>
                <w:right w:val="none" w:sz="0" w:space="0" w:color="auto"/>
              </w:divBdr>
            </w:div>
            <w:div w:id="310794231">
              <w:marLeft w:val="0"/>
              <w:marRight w:val="0"/>
              <w:marTop w:val="0"/>
              <w:marBottom w:val="0"/>
              <w:divBdr>
                <w:top w:val="none" w:sz="0" w:space="0" w:color="auto"/>
                <w:left w:val="none" w:sz="0" w:space="0" w:color="auto"/>
                <w:bottom w:val="none" w:sz="0" w:space="0" w:color="auto"/>
                <w:right w:val="none" w:sz="0" w:space="0" w:color="auto"/>
              </w:divBdr>
            </w:div>
            <w:div w:id="10669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3778">
      <w:bodyDiv w:val="1"/>
      <w:marLeft w:val="0"/>
      <w:marRight w:val="0"/>
      <w:marTop w:val="0"/>
      <w:marBottom w:val="0"/>
      <w:divBdr>
        <w:top w:val="none" w:sz="0" w:space="0" w:color="auto"/>
        <w:left w:val="none" w:sz="0" w:space="0" w:color="auto"/>
        <w:bottom w:val="none" w:sz="0" w:space="0" w:color="auto"/>
        <w:right w:val="none" w:sz="0" w:space="0" w:color="auto"/>
      </w:divBdr>
      <w:divsChild>
        <w:div w:id="1971400077">
          <w:marLeft w:val="0"/>
          <w:marRight w:val="0"/>
          <w:marTop w:val="0"/>
          <w:marBottom w:val="0"/>
          <w:divBdr>
            <w:top w:val="none" w:sz="0" w:space="0" w:color="auto"/>
            <w:left w:val="none" w:sz="0" w:space="0" w:color="auto"/>
            <w:bottom w:val="none" w:sz="0" w:space="0" w:color="auto"/>
            <w:right w:val="none" w:sz="0" w:space="0" w:color="auto"/>
          </w:divBdr>
          <w:divsChild>
            <w:div w:id="1942645814">
              <w:marLeft w:val="0"/>
              <w:marRight w:val="0"/>
              <w:marTop w:val="0"/>
              <w:marBottom w:val="0"/>
              <w:divBdr>
                <w:top w:val="none" w:sz="0" w:space="0" w:color="auto"/>
                <w:left w:val="none" w:sz="0" w:space="0" w:color="auto"/>
                <w:bottom w:val="none" w:sz="0" w:space="0" w:color="auto"/>
                <w:right w:val="none" w:sz="0" w:space="0" w:color="auto"/>
              </w:divBdr>
              <w:divsChild>
                <w:div w:id="2001614521">
                  <w:marLeft w:val="0"/>
                  <w:marRight w:val="0"/>
                  <w:marTop w:val="0"/>
                  <w:marBottom w:val="0"/>
                  <w:divBdr>
                    <w:top w:val="none" w:sz="0" w:space="0" w:color="auto"/>
                    <w:left w:val="none" w:sz="0" w:space="0" w:color="auto"/>
                    <w:bottom w:val="none" w:sz="0" w:space="0" w:color="auto"/>
                    <w:right w:val="none" w:sz="0" w:space="0" w:color="auto"/>
                  </w:divBdr>
                  <w:divsChild>
                    <w:div w:id="2016805411">
                      <w:marLeft w:val="0"/>
                      <w:marRight w:val="0"/>
                      <w:marTop w:val="0"/>
                      <w:marBottom w:val="0"/>
                      <w:divBdr>
                        <w:top w:val="none" w:sz="0" w:space="0" w:color="auto"/>
                        <w:left w:val="none" w:sz="0" w:space="0" w:color="auto"/>
                        <w:bottom w:val="none" w:sz="0" w:space="0" w:color="auto"/>
                        <w:right w:val="none" w:sz="0" w:space="0" w:color="auto"/>
                      </w:divBdr>
                      <w:divsChild>
                        <w:div w:id="532497920">
                          <w:marLeft w:val="0"/>
                          <w:marRight w:val="0"/>
                          <w:marTop w:val="0"/>
                          <w:marBottom w:val="0"/>
                          <w:divBdr>
                            <w:top w:val="none" w:sz="0" w:space="0" w:color="auto"/>
                            <w:left w:val="none" w:sz="0" w:space="0" w:color="auto"/>
                            <w:bottom w:val="none" w:sz="0" w:space="0" w:color="auto"/>
                            <w:right w:val="none" w:sz="0" w:space="0" w:color="auto"/>
                          </w:divBdr>
                          <w:divsChild>
                            <w:div w:id="1539732599">
                              <w:marLeft w:val="0"/>
                              <w:marRight w:val="0"/>
                              <w:marTop w:val="0"/>
                              <w:marBottom w:val="0"/>
                              <w:divBdr>
                                <w:top w:val="none" w:sz="0" w:space="0" w:color="auto"/>
                                <w:left w:val="none" w:sz="0" w:space="0" w:color="auto"/>
                                <w:bottom w:val="none" w:sz="0" w:space="0" w:color="auto"/>
                                <w:right w:val="none" w:sz="0" w:space="0" w:color="auto"/>
                              </w:divBdr>
                              <w:divsChild>
                                <w:div w:id="1791707600">
                                  <w:marLeft w:val="0"/>
                                  <w:marRight w:val="0"/>
                                  <w:marTop w:val="0"/>
                                  <w:marBottom w:val="0"/>
                                  <w:divBdr>
                                    <w:top w:val="none" w:sz="0" w:space="0" w:color="auto"/>
                                    <w:left w:val="none" w:sz="0" w:space="0" w:color="auto"/>
                                    <w:bottom w:val="none" w:sz="0" w:space="0" w:color="auto"/>
                                    <w:right w:val="none" w:sz="0" w:space="0" w:color="auto"/>
                                  </w:divBdr>
                                  <w:divsChild>
                                    <w:div w:id="2050833388">
                                      <w:marLeft w:val="0"/>
                                      <w:marRight w:val="0"/>
                                      <w:marTop w:val="0"/>
                                      <w:marBottom w:val="0"/>
                                      <w:divBdr>
                                        <w:top w:val="none" w:sz="0" w:space="0" w:color="auto"/>
                                        <w:left w:val="none" w:sz="0" w:space="0" w:color="auto"/>
                                        <w:bottom w:val="none" w:sz="0" w:space="0" w:color="auto"/>
                                        <w:right w:val="none" w:sz="0" w:space="0" w:color="auto"/>
                                      </w:divBdr>
                                      <w:divsChild>
                                        <w:div w:id="9121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E4AC-35D5-40C7-88EE-22E7C469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5</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Asus</cp:lastModifiedBy>
  <cp:revision>100</cp:revision>
  <cp:lastPrinted>2024-03-29T11:54:00Z</cp:lastPrinted>
  <dcterms:created xsi:type="dcterms:W3CDTF">2020-09-09T06:11:00Z</dcterms:created>
  <dcterms:modified xsi:type="dcterms:W3CDTF">2024-04-04T11:12:00Z</dcterms:modified>
</cp:coreProperties>
</file>