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384" w:rsidRDefault="00AF4384" w:rsidP="00AF4384">
      <w:pPr>
        <w:spacing w:after="0" w:line="276" w:lineRule="auto"/>
        <w:rPr>
          <w:rFonts w:ascii="Times New Roman" w:eastAsia="Calibri" w:hAnsi="Times New Roman" w:cs="Times New Roman"/>
          <w:b/>
          <w:kern w:val="0"/>
          <w:sz w:val="28"/>
          <w:szCs w:val="28"/>
          <w:lang w:val="it-IT"/>
          <w14:ligatures w14:val="none"/>
        </w:rPr>
      </w:pPr>
    </w:p>
    <w:p w:rsidR="004F508E" w:rsidRPr="00AF4384" w:rsidRDefault="004F508E" w:rsidP="00AF4384">
      <w:pPr>
        <w:spacing w:after="0" w:line="276" w:lineRule="auto"/>
        <w:rPr>
          <w:rFonts w:ascii="Times New Roman" w:eastAsia="Calibri" w:hAnsi="Times New Roman" w:cs="Times New Roman"/>
          <w:b/>
          <w:kern w:val="0"/>
          <w:sz w:val="28"/>
          <w:szCs w:val="28"/>
          <w:lang w:val="it-IT"/>
          <w14:ligatures w14:val="none"/>
        </w:rPr>
      </w:pPr>
    </w:p>
    <w:p w:rsidR="008F6030" w:rsidRPr="00AF4384" w:rsidRDefault="008F6030" w:rsidP="008F6030">
      <w:pPr>
        <w:spacing w:after="0" w:line="276" w:lineRule="auto"/>
        <w:ind w:left="270" w:hanging="270"/>
        <w:jc w:val="center"/>
        <w:rPr>
          <w:rFonts w:ascii="Times New Roman" w:eastAsia="Calibri" w:hAnsi="Times New Roman" w:cs="Times New Roman"/>
          <w:b/>
          <w:kern w:val="0"/>
          <w:sz w:val="28"/>
          <w:szCs w:val="28"/>
          <w:lang w:val="it-IT"/>
          <w14:ligatures w14:val="none"/>
        </w:rPr>
      </w:pPr>
      <w:r w:rsidRPr="00AF4384">
        <w:rPr>
          <w:rFonts w:ascii="Times New Roman" w:eastAsia="Calibri" w:hAnsi="Times New Roman" w:cs="Times New Roman"/>
          <w:b/>
          <w:kern w:val="0"/>
          <w:sz w:val="28"/>
          <w:szCs w:val="28"/>
          <w:lang w:val="it-IT"/>
          <w14:ligatures w14:val="none"/>
        </w:rPr>
        <w:t>A N U N Ț</w:t>
      </w:r>
    </w:p>
    <w:p w:rsidR="00564BF1" w:rsidRDefault="00564BF1" w:rsidP="008F6030">
      <w:pPr>
        <w:spacing w:after="0" w:line="276" w:lineRule="auto"/>
        <w:ind w:left="270" w:hanging="270"/>
        <w:jc w:val="center"/>
        <w:rPr>
          <w:rFonts w:ascii="Times New Roman" w:eastAsia="Calibri" w:hAnsi="Times New Roman" w:cs="Times New Roman"/>
          <w:b/>
          <w:kern w:val="0"/>
          <w:sz w:val="24"/>
          <w:szCs w:val="24"/>
          <w:lang w:val="it-IT"/>
          <w14:ligatures w14:val="none"/>
        </w:rPr>
      </w:pPr>
    </w:p>
    <w:p w:rsidR="004F508E" w:rsidRPr="0044687A" w:rsidRDefault="004F508E" w:rsidP="008F6030">
      <w:pPr>
        <w:spacing w:after="0" w:line="276" w:lineRule="auto"/>
        <w:ind w:left="270" w:hanging="270"/>
        <w:jc w:val="center"/>
        <w:rPr>
          <w:rFonts w:ascii="Times New Roman" w:eastAsia="Calibri" w:hAnsi="Times New Roman" w:cs="Times New Roman"/>
          <w:b/>
          <w:kern w:val="0"/>
          <w:sz w:val="24"/>
          <w:szCs w:val="24"/>
          <w:lang w:val="it-IT"/>
          <w14:ligatures w14:val="none"/>
        </w:rPr>
      </w:pPr>
    </w:p>
    <w:p w:rsidR="004F508E" w:rsidRDefault="0044687A" w:rsidP="008F6030">
      <w:pPr>
        <w:spacing w:after="0" w:line="276" w:lineRule="auto"/>
        <w:ind w:left="270" w:firstLine="450"/>
        <w:jc w:val="both"/>
        <w:rPr>
          <w:rFonts w:ascii="Times New Roman" w:eastAsia="Calibri" w:hAnsi="Times New Roman" w:cs="Times New Roman"/>
          <w:bCs/>
          <w:kern w:val="0"/>
          <w:sz w:val="24"/>
          <w:szCs w:val="24"/>
          <w:lang w:val="it-IT"/>
          <w14:ligatures w14:val="none"/>
        </w:rPr>
      </w:pPr>
      <w:r>
        <w:rPr>
          <w:rFonts w:ascii="Times New Roman" w:eastAsia="Calibri" w:hAnsi="Times New Roman" w:cs="Times New Roman"/>
          <w:b/>
          <w:kern w:val="0"/>
          <w:sz w:val="24"/>
          <w:szCs w:val="24"/>
          <w:lang w:val="it-IT"/>
          <w14:ligatures w14:val="none"/>
        </w:rPr>
        <w:t xml:space="preserve">Institutul de Boli Cardiovasculare </w:t>
      </w:r>
      <w:r w:rsidR="008F6030" w:rsidRPr="0044687A">
        <w:rPr>
          <w:rFonts w:ascii="Times New Roman" w:eastAsia="Calibri" w:hAnsi="Times New Roman" w:cs="Times New Roman"/>
          <w:b/>
          <w:kern w:val="0"/>
          <w:sz w:val="24"/>
          <w:szCs w:val="24"/>
          <w:lang w:val="it-IT"/>
          <w14:ligatures w14:val="none"/>
        </w:rPr>
        <w:t>”</w:t>
      </w:r>
      <w:r w:rsidRPr="00AF4384">
        <w:rPr>
          <w:rFonts w:ascii="Times New Roman" w:eastAsia="Calibri" w:hAnsi="Times New Roman" w:cs="Times New Roman"/>
          <w:b/>
          <w:i/>
          <w:kern w:val="0"/>
          <w:sz w:val="24"/>
          <w:szCs w:val="24"/>
          <w:lang w:val="it-IT"/>
          <w14:ligatures w14:val="none"/>
        </w:rPr>
        <w:t>Prof.dr. George I.M. Georgescu</w:t>
      </w:r>
      <w:r>
        <w:rPr>
          <w:rFonts w:ascii="Times New Roman" w:eastAsia="Calibri" w:hAnsi="Times New Roman" w:cs="Times New Roman"/>
          <w:b/>
          <w:kern w:val="0"/>
          <w:sz w:val="24"/>
          <w:szCs w:val="24"/>
          <w:lang w:val="it-IT"/>
          <w14:ligatures w14:val="none"/>
        </w:rPr>
        <w:t>” Iasi</w:t>
      </w:r>
      <w:r w:rsidR="008F6030" w:rsidRPr="0044687A">
        <w:rPr>
          <w:rFonts w:ascii="Times New Roman" w:eastAsia="Calibri" w:hAnsi="Times New Roman" w:cs="Times New Roman"/>
          <w:b/>
          <w:kern w:val="0"/>
          <w:sz w:val="24"/>
          <w:szCs w:val="24"/>
          <w:lang w:val="it-IT"/>
          <w14:ligatures w14:val="none"/>
        </w:rPr>
        <w:t xml:space="preserve"> </w:t>
      </w:r>
      <w:r w:rsidR="008F6030" w:rsidRPr="0044687A">
        <w:rPr>
          <w:rFonts w:ascii="Times New Roman" w:eastAsia="Calibri" w:hAnsi="Times New Roman" w:cs="Times New Roman"/>
          <w:bCs/>
          <w:kern w:val="0"/>
          <w:sz w:val="24"/>
          <w:szCs w:val="24"/>
          <w:lang w:val="it-IT"/>
          <w14:ligatures w14:val="none"/>
        </w:rPr>
        <w:t xml:space="preserve">organizează </w:t>
      </w:r>
    </w:p>
    <w:p w:rsidR="008F6030" w:rsidRDefault="008F6030" w:rsidP="004F508E">
      <w:pPr>
        <w:spacing w:after="0" w:line="276" w:lineRule="auto"/>
        <w:jc w:val="both"/>
        <w:rPr>
          <w:rFonts w:ascii="Times New Roman" w:eastAsia="Calibri" w:hAnsi="Times New Roman" w:cs="Times New Roman"/>
          <w:bCs/>
          <w:kern w:val="0"/>
          <w:sz w:val="24"/>
          <w:szCs w:val="24"/>
          <w:lang w:val="it-IT"/>
          <w14:ligatures w14:val="none"/>
        </w:rPr>
      </w:pPr>
      <w:r w:rsidRPr="0044687A">
        <w:rPr>
          <w:rFonts w:ascii="Times New Roman" w:eastAsia="Calibri" w:hAnsi="Times New Roman" w:cs="Times New Roman"/>
          <w:bCs/>
          <w:kern w:val="0"/>
          <w:sz w:val="24"/>
          <w:szCs w:val="24"/>
          <w:lang w:val="it-IT"/>
          <w14:ligatures w14:val="none"/>
        </w:rPr>
        <w:t xml:space="preserve">concurs, în conformitate cu prevederile </w:t>
      </w:r>
      <w:r w:rsidRPr="0044687A">
        <w:rPr>
          <w:rFonts w:ascii="Times New Roman" w:eastAsia="Calibri" w:hAnsi="Times New Roman" w:cs="Times New Roman"/>
          <w:bCs/>
          <w:kern w:val="0"/>
          <w:sz w:val="24"/>
          <w:szCs w:val="24"/>
          <w:lang w:val="ro-RO" w:eastAsia="ro-RO"/>
          <w14:ligatures w14:val="none"/>
        </w:rPr>
        <w:t>Ordinului nr. 166/2023 pentru aprobarea metodologiilor privind organizarea şi desfăşurarea concursurilor de ocupare a posturilor vacante şi temporar vacante de medic, medic stomatolog, farmacist, biolog, biochimist şi chimist din unităţile sanitare publice sau din direcţiile de sănătate publică, precum şi a funcţiilor de şef de secţie, şef de laborator şi şef de compartiment din unităţile sanitare fără paturi sau din direcţiile de sănătate publică, respectiv a funcţiei de farmacist-şef în unităţile sanitare publice</w:t>
      </w:r>
      <w:r w:rsidRPr="0044687A">
        <w:rPr>
          <w:rFonts w:ascii="Times New Roman" w:eastAsia="Calibri" w:hAnsi="Times New Roman" w:cs="Times New Roman"/>
          <w:bCs/>
          <w:kern w:val="0"/>
          <w:sz w:val="24"/>
          <w:szCs w:val="24"/>
          <w:lang w:val="it-IT"/>
          <w14:ligatures w14:val="none"/>
        </w:rPr>
        <w:t xml:space="preserve">, pentru ocuparea </w:t>
      </w:r>
      <w:r w:rsidR="00F17AC2" w:rsidRPr="0044687A">
        <w:rPr>
          <w:rFonts w:ascii="Times New Roman" w:eastAsia="Calibri" w:hAnsi="Times New Roman" w:cs="Times New Roman"/>
          <w:bCs/>
          <w:kern w:val="0"/>
          <w:sz w:val="24"/>
          <w:szCs w:val="24"/>
          <w:lang w:val="it-IT"/>
          <w14:ligatures w14:val="none"/>
        </w:rPr>
        <w:t>următoarelor posturi vacante:</w:t>
      </w:r>
    </w:p>
    <w:p w:rsidR="0044687A" w:rsidRPr="0044687A" w:rsidRDefault="0044687A" w:rsidP="008F6030">
      <w:pPr>
        <w:spacing w:after="0" w:line="276" w:lineRule="auto"/>
        <w:ind w:left="270" w:firstLine="450"/>
        <w:jc w:val="both"/>
        <w:rPr>
          <w:rFonts w:ascii="Times New Roman" w:eastAsia="Calibri" w:hAnsi="Times New Roman" w:cs="Times New Roman"/>
          <w:bCs/>
          <w:kern w:val="0"/>
          <w:sz w:val="24"/>
          <w:szCs w:val="24"/>
          <w:lang w:val="it-IT"/>
          <w14:ligatures w14:val="none"/>
        </w:rPr>
      </w:pPr>
    </w:p>
    <w:p w:rsidR="004F508E" w:rsidRDefault="0044687A" w:rsidP="0044687A">
      <w:pPr>
        <w:tabs>
          <w:tab w:val="left" w:pos="540"/>
          <w:tab w:val="left" w:pos="567"/>
          <w:tab w:val="left" w:pos="720"/>
        </w:tabs>
        <w:spacing w:after="0" w:line="276" w:lineRule="auto"/>
        <w:ind w:left="567"/>
        <w:jc w:val="both"/>
        <w:rPr>
          <w:rFonts w:ascii="Times New Roman" w:hAnsi="Times New Roman" w:cs="Times New Roman"/>
          <w:kern w:val="0"/>
          <w:sz w:val="24"/>
          <w:szCs w:val="24"/>
          <w:lang w:val="it-IT"/>
        </w:rPr>
      </w:pPr>
      <w:bookmarkStart w:id="0" w:name="_Hlk133587961"/>
      <w:r>
        <w:rPr>
          <w:rFonts w:ascii="Times New Roman" w:hAnsi="Times New Roman" w:cs="Times New Roman"/>
          <w:kern w:val="0"/>
          <w:sz w:val="24"/>
          <w:szCs w:val="24"/>
          <w:lang w:val="it-IT"/>
        </w:rPr>
        <w:t xml:space="preserve">- </w:t>
      </w:r>
      <w:r w:rsidR="00F17AC2" w:rsidRPr="0044687A">
        <w:rPr>
          <w:rFonts w:ascii="Times New Roman" w:hAnsi="Times New Roman" w:cs="Times New Roman"/>
          <w:kern w:val="0"/>
          <w:sz w:val="24"/>
          <w:szCs w:val="24"/>
          <w:lang w:val="it-IT"/>
        </w:rPr>
        <w:t>1 (unu) post</w:t>
      </w:r>
      <w:r w:rsidR="00F17AC2" w:rsidRPr="002A1B39">
        <w:rPr>
          <w:rFonts w:ascii="Times New Roman" w:hAnsi="Times New Roman" w:cs="Times New Roman"/>
          <w:b/>
          <w:kern w:val="0"/>
          <w:sz w:val="24"/>
          <w:szCs w:val="24"/>
          <w:lang w:val="it-IT"/>
        </w:rPr>
        <w:t xml:space="preserve"> medic specialist specialitatea</w:t>
      </w:r>
      <w:r w:rsidRPr="002A1B39">
        <w:rPr>
          <w:rFonts w:ascii="Times New Roman" w:hAnsi="Times New Roman" w:cs="Times New Roman"/>
          <w:b/>
          <w:kern w:val="0"/>
          <w:sz w:val="24"/>
          <w:szCs w:val="24"/>
          <w:lang w:val="it-IT"/>
        </w:rPr>
        <w:t xml:space="preserve"> ATI</w:t>
      </w:r>
      <w:r w:rsidR="00F17AC2" w:rsidRPr="0044687A">
        <w:rPr>
          <w:rFonts w:ascii="Times New Roman" w:hAnsi="Times New Roman" w:cs="Times New Roman"/>
          <w:kern w:val="0"/>
          <w:sz w:val="24"/>
          <w:szCs w:val="24"/>
          <w:lang w:val="it-IT"/>
        </w:rPr>
        <w:t>,</w:t>
      </w:r>
      <w:r w:rsidR="00AF4384">
        <w:rPr>
          <w:rFonts w:ascii="Times New Roman" w:hAnsi="Times New Roman" w:cs="Times New Roman"/>
          <w:kern w:val="0"/>
          <w:sz w:val="24"/>
          <w:szCs w:val="24"/>
          <w:lang w:val="it-IT"/>
        </w:rPr>
        <w:t xml:space="preserve"> </w:t>
      </w:r>
      <w:r w:rsidR="00AF4384" w:rsidRPr="004F508E">
        <w:rPr>
          <w:rFonts w:ascii="Times New Roman" w:hAnsi="Times New Roman" w:cs="Times New Roman"/>
          <w:i/>
          <w:kern w:val="0"/>
          <w:sz w:val="24"/>
          <w:szCs w:val="24"/>
          <w:lang w:val="it-IT"/>
        </w:rPr>
        <w:t>sau</w:t>
      </w:r>
      <w:r w:rsidR="00AF4384">
        <w:rPr>
          <w:rFonts w:ascii="Times New Roman" w:hAnsi="Times New Roman" w:cs="Times New Roman"/>
          <w:kern w:val="0"/>
          <w:sz w:val="24"/>
          <w:szCs w:val="24"/>
          <w:lang w:val="it-IT"/>
        </w:rPr>
        <w:t xml:space="preserve"> medic rezident specialitatea ATI, </w:t>
      </w:r>
    </w:p>
    <w:p w:rsidR="00F17AC2" w:rsidRPr="0044687A" w:rsidRDefault="00AF4384" w:rsidP="004F508E">
      <w:pPr>
        <w:tabs>
          <w:tab w:val="left" w:pos="540"/>
          <w:tab w:val="left" w:pos="567"/>
          <w:tab w:val="left" w:pos="720"/>
        </w:tabs>
        <w:spacing w:after="0" w:line="276" w:lineRule="auto"/>
        <w:jc w:val="both"/>
        <w:rPr>
          <w:rFonts w:ascii="Times New Roman" w:hAnsi="Times New Roman" w:cs="Times New Roman"/>
          <w:kern w:val="0"/>
          <w:sz w:val="24"/>
          <w:szCs w:val="24"/>
          <w:lang w:val="it-IT"/>
        </w:rPr>
      </w:pPr>
      <w:r>
        <w:rPr>
          <w:rFonts w:ascii="Times New Roman" w:hAnsi="Times New Roman" w:cs="Times New Roman"/>
          <w:kern w:val="0"/>
          <w:sz w:val="24"/>
          <w:szCs w:val="24"/>
          <w:lang w:val="it-IT"/>
        </w:rPr>
        <w:t>anul V,</w:t>
      </w:r>
      <w:r w:rsidR="00F17AC2" w:rsidRPr="0044687A">
        <w:rPr>
          <w:rFonts w:ascii="Times New Roman" w:hAnsi="Times New Roman" w:cs="Times New Roman"/>
          <w:kern w:val="0"/>
          <w:sz w:val="24"/>
          <w:szCs w:val="24"/>
          <w:lang w:val="it-IT"/>
        </w:rPr>
        <w:t xml:space="preserve"> normă întreagă de 7 ore/zi, perioadă nedeterminată, în cadrul </w:t>
      </w:r>
      <w:bookmarkEnd w:id="0"/>
      <w:r w:rsidR="002A1B39">
        <w:rPr>
          <w:rFonts w:ascii="Times New Roman" w:hAnsi="Times New Roman" w:cs="Times New Roman"/>
          <w:kern w:val="0"/>
          <w:sz w:val="24"/>
          <w:szCs w:val="24"/>
          <w:lang w:val="it-IT"/>
        </w:rPr>
        <w:t>Compartimentului Primiri Urgenț</w:t>
      </w:r>
      <w:r w:rsidR="0044687A">
        <w:rPr>
          <w:rFonts w:ascii="Times New Roman" w:hAnsi="Times New Roman" w:cs="Times New Roman"/>
          <w:kern w:val="0"/>
          <w:sz w:val="24"/>
          <w:szCs w:val="24"/>
          <w:lang w:val="it-IT"/>
        </w:rPr>
        <w:t>e de Specialitate</w:t>
      </w:r>
    </w:p>
    <w:p w:rsidR="0044687A" w:rsidRDefault="0044687A" w:rsidP="008F6030">
      <w:pPr>
        <w:spacing w:after="0" w:line="276" w:lineRule="auto"/>
        <w:ind w:left="270" w:firstLine="450"/>
        <w:jc w:val="both"/>
        <w:rPr>
          <w:rFonts w:ascii="Times New Roman" w:hAnsi="Times New Roman" w:cs="Times New Roman"/>
          <w:kern w:val="0"/>
          <w:sz w:val="24"/>
          <w:szCs w:val="24"/>
          <w:lang w:val="it-IT"/>
        </w:rPr>
      </w:pPr>
    </w:p>
    <w:p w:rsidR="008F6030" w:rsidRPr="0044687A" w:rsidRDefault="008F6030" w:rsidP="008F6030">
      <w:pPr>
        <w:spacing w:after="0" w:line="276" w:lineRule="auto"/>
        <w:ind w:left="270" w:firstLine="450"/>
        <w:jc w:val="both"/>
        <w:rPr>
          <w:rFonts w:ascii="Times New Roman" w:eastAsia="Times New Roman" w:hAnsi="Times New Roman" w:cs="Times New Roman"/>
          <w:kern w:val="0"/>
          <w:sz w:val="24"/>
          <w:szCs w:val="24"/>
          <w:lang w:val="it-IT"/>
          <w14:ligatures w14:val="none"/>
        </w:rPr>
      </w:pPr>
      <w:r w:rsidRPr="0044687A">
        <w:rPr>
          <w:rFonts w:ascii="Times New Roman" w:eastAsia="Times New Roman" w:hAnsi="Times New Roman" w:cs="Times New Roman"/>
          <w:b/>
          <w:kern w:val="0"/>
          <w:sz w:val="24"/>
          <w:szCs w:val="24"/>
          <w:lang w:val="it-IT"/>
          <w14:ligatures w14:val="none"/>
        </w:rPr>
        <w:t xml:space="preserve">CONDIȚIILE GENERALE </w:t>
      </w:r>
      <w:r w:rsidRPr="0044687A">
        <w:rPr>
          <w:rFonts w:ascii="Times New Roman" w:eastAsia="Times New Roman" w:hAnsi="Times New Roman" w:cs="Times New Roman"/>
          <w:bCs/>
          <w:kern w:val="0"/>
          <w:sz w:val="24"/>
          <w:szCs w:val="24"/>
          <w:lang w:val="it-IT"/>
          <w14:ligatures w14:val="none"/>
        </w:rPr>
        <w:t xml:space="preserve">de înscriere la concurs sunt cele prevăzute de LEGEA </w:t>
      </w:r>
      <w:r w:rsidR="00613441">
        <w:fldChar w:fldCharType="begin"/>
      </w:r>
      <w:r w:rsidR="00613441">
        <w:instrText xml:space="preserve"> HYPERLINK "http://lege5.ro/App/Document/gi2tknjqge/legea-nr-53-2003-privind-codul-muncii?d=2023-02-10" \t "_blank" </w:instrText>
      </w:r>
      <w:r w:rsidR="00613441">
        <w:fldChar w:fldCharType="separate"/>
      </w:r>
      <w:r w:rsidRPr="0044687A">
        <w:rPr>
          <w:rFonts w:ascii="Times New Roman" w:eastAsia="Times New Roman" w:hAnsi="Times New Roman" w:cs="Times New Roman"/>
          <w:bCs/>
          <w:kern w:val="0"/>
          <w:sz w:val="24"/>
          <w:szCs w:val="24"/>
          <w:u w:val="single"/>
          <w:lang w:val="it-IT"/>
          <w14:ligatures w14:val="none"/>
        </w:rPr>
        <w:t>nr. 53/2003</w:t>
      </w:r>
      <w:r w:rsidR="00613441">
        <w:rPr>
          <w:rFonts w:ascii="Times New Roman" w:eastAsia="Times New Roman" w:hAnsi="Times New Roman" w:cs="Times New Roman"/>
          <w:bCs/>
          <w:kern w:val="0"/>
          <w:sz w:val="24"/>
          <w:szCs w:val="24"/>
          <w:u w:val="single"/>
          <w:lang w:val="it-IT"/>
          <w14:ligatures w14:val="none"/>
        </w:rPr>
        <w:fldChar w:fldCharType="end"/>
      </w:r>
      <w:r w:rsidRPr="0044687A">
        <w:rPr>
          <w:rFonts w:ascii="Times New Roman" w:eastAsia="Times New Roman" w:hAnsi="Times New Roman" w:cs="Times New Roman"/>
          <w:bCs/>
          <w:kern w:val="0"/>
          <w:sz w:val="24"/>
          <w:szCs w:val="24"/>
          <w:u w:val="single"/>
          <w:lang w:val="it-IT"/>
          <w14:ligatures w14:val="none"/>
        </w:rPr>
        <w:t xml:space="preserve"> - </w:t>
      </w:r>
      <w:hyperlink r:id="rId9" w:tgtFrame="_blank" w:history="1">
        <w:r w:rsidRPr="0044687A">
          <w:rPr>
            <w:rFonts w:ascii="Times New Roman" w:eastAsia="Times New Roman" w:hAnsi="Times New Roman" w:cs="Times New Roman"/>
            <w:bCs/>
            <w:kern w:val="0"/>
            <w:sz w:val="24"/>
            <w:szCs w:val="24"/>
            <w:u w:val="single"/>
            <w:lang w:val="it-IT"/>
            <w14:ligatures w14:val="none"/>
          </w:rPr>
          <w:t>Codul muncii</w:t>
        </w:r>
      </w:hyperlink>
      <w:r w:rsidRPr="0044687A">
        <w:rPr>
          <w:rFonts w:ascii="Times New Roman" w:eastAsia="Times New Roman" w:hAnsi="Times New Roman" w:cs="Times New Roman"/>
          <w:bCs/>
          <w:kern w:val="0"/>
          <w:sz w:val="24"/>
          <w:szCs w:val="24"/>
          <w:u w:val="single"/>
          <w:lang w:val="it-IT"/>
          <w14:ligatures w14:val="none"/>
        </w:rPr>
        <w:t>, republicată, cu modificările şi completările ulterioare</w:t>
      </w:r>
      <w:r w:rsidRPr="0044687A">
        <w:rPr>
          <w:rFonts w:ascii="Times New Roman" w:eastAsia="Times New Roman" w:hAnsi="Times New Roman" w:cs="Times New Roman"/>
          <w:kern w:val="0"/>
          <w:sz w:val="24"/>
          <w:szCs w:val="24"/>
          <w:lang w:val="it-IT"/>
          <w14:ligatures w14:val="none"/>
        </w:rPr>
        <w:t xml:space="preserve"> şi cerinţele specifice prevăzute la art. 542 </w:t>
      </w:r>
      <w:r w:rsidR="00613441">
        <w:fldChar w:fldCharType="begin"/>
      </w:r>
      <w:r w:rsidR="00613441">
        <w:instrText xml:space="preserve"> HYPERLINK "http://lege5.ro/App/Document/gm2dcnrygm3q/codul-administrativ-din-03072019?pid=291971878&amp;d=2023-04-28" \l "p-291971878" \t "_blank" </w:instrText>
      </w:r>
      <w:r w:rsidR="00613441">
        <w:fldChar w:fldCharType="separate"/>
      </w:r>
      <w:r w:rsidRPr="0044687A">
        <w:rPr>
          <w:rFonts w:ascii="Times New Roman" w:eastAsia="Times New Roman" w:hAnsi="Times New Roman" w:cs="Times New Roman"/>
          <w:kern w:val="0"/>
          <w:sz w:val="24"/>
          <w:szCs w:val="24"/>
          <w:u w:val="single"/>
          <w:lang w:val="it-IT"/>
          <w14:ligatures w14:val="none"/>
        </w:rPr>
        <w:t>alin. (1)</w:t>
      </w:r>
      <w:r w:rsidR="00613441">
        <w:rPr>
          <w:rFonts w:ascii="Times New Roman" w:eastAsia="Times New Roman" w:hAnsi="Times New Roman" w:cs="Times New Roman"/>
          <w:kern w:val="0"/>
          <w:sz w:val="24"/>
          <w:szCs w:val="24"/>
          <w:u w:val="single"/>
          <w:lang w:val="it-IT"/>
          <w14:ligatures w14:val="none"/>
        </w:rPr>
        <w:fldChar w:fldCharType="end"/>
      </w:r>
      <w:r w:rsidRPr="0044687A">
        <w:rPr>
          <w:rFonts w:ascii="Times New Roman" w:eastAsia="Times New Roman" w:hAnsi="Times New Roman" w:cs="Times New Roman"/>
          <w:kern w:val="0"/>
          <w:sz w:val="24"/>
          <w:szCs w:val="24"/>
          <w:lang w:val="it-IT"/>
          <w14:ligatures w14:val="none"/>
        </w:rPr>
        <w:t xml:space="preserve"> şi </w:t>
      </w:r>
      <w:hyperlink r:id="rId10" w:anchor="p-291971887" w:tgtFrame="_blank" w:history="1">
        <w:r w:rsidRPr="0044687A">
          <w:rPr>
            <w:rFonts w:ascii="Times New Roman" w:eastAsia="Times New Roman" w:hAnsi="Times New Roman" w:cs="Times New Roman"/>
            <w:kern w:val="0"/>
            <w:sz w:val="24"/>
            <w:szCs w:val="24"/>
            <w:u w:val="single"/>
            <w:lang w:val="it-IT"/>
            <w14:ligatures w14:val="none"/>
          </w:rPr>
          <w:t>(2)</w:t>
        </w:r>
      </w:hyperlink>
      <w:r w:rsidRPr="0044687A">
        <w:rPr>
          <w:rFonts w:ascii="Times New Roman" w:eastAsia="Times New Roman" w:hAnsi="Times New Roman" w:cs="Times New Roman"/>
          <w:kern w:val="0"/>
          <w:sz w:val="24"/>
          <w:szCs w:val="24"/>
          <w:lang w:val="it-IT"/>
          <w14:ligatures w14:val="none"/>
        </w:rPr>
        <w:t xml:space="preserve"> din Ordonanţa de urgenţă a Guvernului </w:t>
      </w:r>
      <w:r w:rsidR="00613441">
        <w:fldChar w:fldCharType="begin"/>
      </w:r>
      <w:r w:rsidR="00613441">
        <w:instrText xml:space="preserve"> HYPERLINK "http://lege5.ro/App/Document/gm2dcnrygm4a/ordonanta-de-urgenta-nr-57-2019-privind-codul-administrativ?d=2023-04-28" \t "_blank" </w:instrText>
      </w:r>
      <w:r w:rsidR="00613441">
        <w:fldChar w:fldCharType="separate"/>
      </w:r>
      <w:r w:rsidRPr="0044687A">
        <w:rPr>
          <w:rFonts w:ascii="Times New Roman" w:eastAsia="Times New Roman" w:hAnsi="Times New Roman" w:cs="Times New Roman"/>
          <w:kern w:val="0"/>
          <w:sz w:val="24"/>
          <w:szCs w:val="24"/>
          <w:u w:val="single"/>
          <w:lang w:val="it-IT"/>
          <w14:ligatures w14:val="none"/>
        </w:rPr>
        <w:t>nr. 57/2019</w:t>
      </w:r>
      <w:r w:rsidR="00613441">
        <w:rPr>
          <w:rFonts w:ascii="Times New Roman" w:eastAsia="Times New Roman" w:hAnsi="Times New Roman" w:cs="Times New Roman"/>
          <w:kern w:val="0"/>
          <w:sz w:val="24"/>
          <w:szCs w:val="24"/>
          <w:u w:val="single"/>
          <w:lang w:val="it-IT"/>
          <w14:ligatures w14:val="none"/>
        </w:rPr>
        <w:fldChar w:fldCharType="end"/>
      </w:r>
      <w:r w:rsidRPr="0044687A">
        <w:rPr>
          <w:rFonts w:ascii="Times New Roman" w:eastAsia="Times New Roman" w:hAnsi="Times New Roman" w:cs="Times New Roman"/>
          <w:kern w:val="0"/>
          <w:sz w:val="24"/>
          <w:szCs w:val="24"/>
          <w:lang w:val="it-IT"/>
          <w14:ligatures w14:val="none"/>
        </w:rPr>
        <w:t xml:space="preserve"> privind Codul administrativ, cu modificările şi completările ulterioare:</w:t>
      </w:r>
    </w:p>
    <w:p w:rsidR="008F6030" w:rsidRPr="0044687A" w:rsidRDefault="008F6030" w:rsidP="008F6030">
      <w:pPr>
        <w:spacing w:after="0" w:line="276" w:lineRule="auto"/>
        <w:ind w:left="270" w:hanging="270"/>
        <w:jc w:val="both"/>
        <w:rPr>
          <w:rFonts w:ascii="Times New Roman" w:eastAsia="Times New Roman" w:hAnsi="Times New Roman" w:cs="Times New Roman"/>
          <w:kern w:val="0"/>
          <w:sz w:val="24"/>
          <w:szCs w:val="24"/>
          <w:lang w:val="it-IT"/>
          <w14:ligatures w14:val="none"/>
        </w:rPr>
      </w:pPr>
      <w:r w:rsidRPr="0044687A">
        <w:rPr>
          <w:rFonts w:ascii="Times New Roman" w:eastAsia="Times New Roman" w:hAnsi="Times New Roman" w:cs="Times New Roman"/>
          <w:kern w:val="0"/>
          <w:sz w:val="24"/>
          <w:szCs w:val="24"/>
          <w:lang w:val="it-IT"/>
          <w14:ligatures w14:val="none"/>
        </w:rPr>
        <w:t>a) are cetăţenia română sau cetăţenia unui alt stat membru al Uniunii Europene, a unui stat parte la Acordul privind Spaţiul Economic European (SEE) sau cetăţenia Confederaţiei Elveţiene;</w:t>
      </w:r>
    </w:p>
    <w:p w:rsidR="008F6030" w:rsidRPr="0044687A" w:rsidRDefault="008F6030" w:rsidP="008F6030">
      <w:pPr>
        <w:spacing w:after="0" w:line="276" w:lineRule="auto"/>
        <w:ind w:left="270" w:hanging="270"/>
        <w:jc w:val="both"/>
        <w:rPr>
          <w:rFonts w:ascii="Times New Roman" w:eastAsia="Times New Roman" w:hAnsi="Times New Roman" w:cs="Times New Roman"/>
          <w:kern w:val="0"/>
          <w:sz w:val="24"/>
          <w:szCs w:val="24"/>
          <w:lang w:val="it-IT"/>
          <w14:ligatures w14:val="none"/>
        </w:rPr>
      </w:pPr>
      <w:r w:rsidRPr="0044687A">
        <w:rPr>
          <w:rFonts w:ascii="Times New Roman" w:eastAsia="Times New Roman" w:hAnsi="Times New Roman" w:cs="Times New Roman"/>
          <w:kern w:val="0"/>
          <w:sz w:val="24"/>
          <w:szCs w:val="24"/>
          <w:lang w:val="it-IT"/>
          <w14:ligatures w14:val="none"/>
        </w:rPr>
        <w:t>b) cunoaşte limba română, scris şi vorbit;</w:t>
      </w:r>
    </w:p>
    <w:p w:rsidR="008F6030" w:rsidRPr="0044687A" w:rsidRDefault="008F6030" w:rsidP="008F6030">
      <w:pPr>
        <w:spacing w:after="0" w:line="276" w:lineRule="auto"/>
        <w:ind w:left="270" w:hanging="270"/>
        <w:jc w:val="both"/>
        <w:rPr>
          <w:rFonts w:ascii="Times New Roman" w:eastAsia="Times New Roman" w:hAnsi="Times New Roman" w:cs="Times New Roman"/>
          <w:kern w:val="0"/>
          <w:sz w:val="24"/>
          <w:szCs w:val="24"/>
          <w:lang w:val="it-IT"/>
          <w14:ligatures w14:val="none"/>
        </w:rPr>
      </w:pPr>
      <w:r w:rsidRPr="0044687A">
        <w:rPr>
          <w:rFonts w:ascii="Times New Roman" w:eastAsia="Times New Roman" w:hAnsi="Times New Roman" w:cs="Times New Roman"/>
          <w:kern w:val="0"/>
          <w:sz w:val="24"/>
          <w:szCs w:val="24"/>
          <w:lang w:val="it-IT"/>
          <w14:ligatures w14:val="none"/>
        </w:rPr>
        <w:t xml:space="preserve">c) are capacitate de muncă în conformitate cu prevederile Legii </w:t>
      </w:r>
      <w:r w:rsidR="00613441">
        <w:fldChar w:fldCharType="begin"/>
      </w:r>
      <w:r w:rsidR="00613441">
        <w:instrText xml:space="preserve"> HYPERLINK "http://lege5.ro/App/Document/gi2tknjqge/legea-nr-53-2003-privind-codul-muncii?d=2023-04-28" \t "_blank" </w:instrText>
      </w:r>
      <w:r w:rsidR="00613441">
        <w:fldChar w:fldCharType="separate"/>
      </w:r>
      <w:r w:rsidRPr="0044687A">
        <w:rPr>
          <w:rFonts w:ascii="Times New Roman" w:eastAsia="Times New Roman" w:hAnsi="Times New Roman" w:cs="Times New Roman"/>
          <w:kern w:val="0"/>
          <w:sz w:val="24"/>
          <w:szCs w:val="24"/>
          <w:u w:val="single"/>
          <w:lang w:val="it-IT"/>
          <w14:ligatures w14:val="none"/>
        </w:rPr>
        <w:t>nr. 53/2003</w:t>
      </w:r>
      <w:r w:rsidR="00613441">
        <w:rPr>
          <w:rFonts w:ascii="Times New Roman" w:eastAsia="Times New Roman" w:hAnsi="Times New Roman" w:cs="Times New Roman"/>
          <w:kern w:val="0"/>
          <w:sz w:val="24"/>
          <w:szCs w:val="24"/>
          <w:u w:val="single"/>
          <w:lang w:val="it-IT"/>
          <w14:ligatures w14:val="none"/>
        </w:rPr>
        <w:fldChar w:fldCharType="end"/>
      </w:r>
      <w:r w:rsidRPr="0044687A">
        <w:rPr>
          <w:rFonts w:ascii="Times New Roman" w:eastAsia="Times New Roman" w:hAnsi="Times New Roman" w:cs="Times New Roman"/>
          <w:kern w:val="0"/>
          <w:sz w:val="24"/>
          <w:szCs w:val="24"/>
          <w:lang w:val="it-IT"/>
          <w14:ligatures w14:val="none"/>
        </w:rPr>
        <w:t xml:space="preserve"> - </w:t>
      </w:r>
      <w:hyperlink r:id="rId11" w:tgtFrame="_blank" w:history="1">
        <w:r w:rsidRPr="0044687A">
          <w:rPr>
            <w:rFonts w:ascii="Times New Roman" w:eastAsia="Times New Roman" w:hAnsi="Times New Roman" w:cs="Times New Roman"/>
            <w:kern w:val="0"/>
            <w:sz w:val="24"/>
            <w:szCs w:val="24"/>
            <w:u w:val="single"/>
            <w:lang w:val="it-IT"/>
            <w14:ligatures w14:val="none"/>
          </w:rPr>
          <w:t>Codul muncii</w:t>
        </w:r>
      </w:hyperlink>
      <w:r w:rsidRPr="0044687A">
        <w:rPr>
          <w:rFonts w:ascii="Times New Roman" w:eastAsia="Times New Roman" w:hAnsi="Times New Roman" w:cs="Times New Roman"/>
          <w:kern w:val="0"/>
          <w:sz w:val="24"/>
          <w:szCs w:val="24"/>
          <w:lang w:val="it-IT"/>
          <w14:ligatures w14:val="none"/>
        </w:rPr>
        <w:t>, republicată, cu modificările şi completările ulterioare;</w:t>
      </w:r>
    </w:p>
    <w:p w:rsidR="008F6030" w:rsidRPr="0044687A" w:rsidRDefault="008F6030" w:rsidP="008F6030">
      <w:pPr>
        <w:spacing w:after="0" w:line="276" w:lineRule="auto"/>
        <w:ind w:left="270" w:hanging="270"/>
        <w:jc w:val="both"/>
        <w:rPr>
          <w:rFonts w:ascii="Times New Roman" w:eastAsia="Times New Roman" w:hAnsi="Times New Roman" w:cs="Times New Roman"/>
          <w:kern w:val="0"/>
          <w:sz w:val="24"/>
          <w:szCs w:val="24"/>
          <w:lang w:val="it-IT"/>
          <w14:ligatures w14:val="none"/>
        </w:rPr>
      </w:pPr>
      <w:r w:rsidRPr="0044687A">
        <w:rPr>
          <w:rFonts w:ascii="Times New Roman" w:eastAsia="Times New Roman" w:hAnsi="Times New Roman" w:cs="Times New Roman"/>
          <w:kern w:val="0"/>
          <w:sz w:val="24"/>
          <w:szCs w:val="24"/>
          <w:lang w:val="it-IT"/>
          <w14:ligatures w14:val="none"/>
        </w:rPr>
        <w:t>d) are o stare de sănătate corespunzătoare postului pentru care candidează, atestată pe baza adeverinţei medicale eliberate de medicul de familie sau de unităţile sanitare abilitate;</w:t>
      </w:r>
    </w:p>
    <w:p w:rsidR="008F6030" w:rsidRPr="0044687A" w:rsidRDefault="008F6030" w:rsidP="008F6030">
      <w:pPr>
        <w:spacing w:after="0" w:line="276" w:lineRule="auto"/>
        <w:ind w:left="270" w:hanging="270"/>
        <w:jc w:val="both"/>
        <w:rPr>
          <w:rFonts w:ascii="Times New Roman" w:eastAsia="Times New Roman" w:hAnsi="Times New Roman" w:cs="Times New Roman"/>
          <w:kern w:val="0"/>
          <w:sz w:val="24"/>
          <w:szCs w:val="24"/>
          <w:lang w:val="it-IT"/>
          <w14:ligatures w14:val="none"/>
        </w:rPr>
      </w:pPr>
      <w:r w:rsidRPr="0044687A">
        <w:rPr>
          <w:rFonts w:ascii="Times New Roman" w:eastAsia="Times New Roman" w:hAnsi="Times New Roman" w:cs="Times New Roman"/>
          <w:kern w:val="0"/>
          <w:sz w:val="24"/>
          <w:szCs w:val="24"/>
          <w:lang w:val="it-IT"/>
          <w14:ligatures w14:val="none"/>
        </w:rPr>
        <w:t>e) îndeplineşte condiţiile de studii, de vechime în specialitate şi, după caz, alte condiţii specifice potrivit cerinţelor postului scos la concurs, inclusiv condiţiile de exercitare a profesiei;</w:t>
      </w:r>
    </w:p>
    <w:p w:rsidR="008F6030" w:rsidRPr="0044687A" w:rsidRDefault="008F6030" w:rsidP="008F6030">
      <w:pPr>
        <w:spacing w:after="0" w:line="276" w:lineRule="auto"/>
        <w:ind w:left="270" w:hanging="270"/>
        <w:jc w:val="both"/>
        <w:rPr>
          <w:rFonts w:ascii="Times New Roman" w:eastAsia="Times New Roman" w:hAnsi="Times New Roman" w:cs="Times New Roman"/>
          <w:kern w:val="0"/>
          <w:sz w:val="24"/>
          <w:szCs w:val="24"/>
          <w:lang w:val="it-IT"/>
          <w14:ligatures w14:val="none"/>
        </w:rPr>
      </w:pPr>
      <w:r w:rsidRPr="0044687A">
        <w:rPr>
          <w:rFonts w:ascii="Times New Roman" w:eastAsia="Times New Roman" w:hAnsi="Times New Roman" w:cs="Times New Roman"/>
          <w:kern w:val="0"/>
          <w:sz w:val="24"/>
          <w:szCs w:val="24"/>
          <w:lang w:val="it-IT"/>
          <w14:ligatures w14:val="none"/>
        </w:rPr>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rsidR="008F6030" w:rsidRPr="0044687A" w:rsidRDefault="008F6030" w:rsidP="008F6030">
      <w:pPr>
        <w:spacing w:after="0" w:line="276" w:lineRule="auto"/>
        <w:ind w:left="270" w:hanging="270"/>
        <w:jc w:val="both"/>
        <w:rPr>
          <w:rFonts w:ascii="Times New Roman" w:eastAsia="Times New Roman" w:hAnsi="Times New Roman" w:cs="Times New Roman"/>
          <w:kern w:val="0"/>
          <w:sz w:val="24"/>
          <w:szCs w:val="24"/>
          <w:lang w:val="it-IT"/>
          <w14:ligatures w14:val="none"/>
        </w:rPr>
      </w:pPr>
      <w:r w:rsidRPr="0044687A">
        <w:rPr>
          <w:rFonts w:ascii="Times New Roman" w:eastAsia="Times New Roman" w:hAnsi="Times New Roman" w:cs="Times New Roman"/>
          <w:kern w:val="0"/>
          <w:sz w:val="24"/>
          <w:szCs w:val="24"/>
          <w:lang w:val="it-IT"/>
          <w14:ligatures w14:val="none"/>
        </w:rPr>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rsidR="008F6030" w:rsidRPr="0044687A" w:rsidRDefault="008F6030" w:rsidP="008F6030">
      <w:pPr>
        <w:spacing w:after="0" w:line="276" w:lineRule="auto"/>
        <w:ind w:left="270" w:hanging="270"/>
        <w:jc w:val="both"/>
        <w:rPr>
          <w:rFonts w:ascii="Times New Roman" w:eastAsia="Times New Roman" w:hAnsi="Times New Roman" w:cs="Times New Roman"/>
          <w:kern w:val="0"/>
          <w:sz w:val="24"/>
          <w:szCs w:val="24"/>
          <w:lang w:val="it-IT"/>
          <w14:ligatures w14:val="none"/>
        </w:rPr>
      </w:pPr>
      <w:r w:rsidRPr="0044687A">
        <w:rPr>
          <w:rFonts w:ascii="Times New Roman" w:eastAsia="Times New Roman" w:hAnsi="Times New Roman" w:cs="Times New Roman"/>
          <w:kern w:val="0"/>
          <w:sz w:val="24"/>
          <w:szCs w:val="24"/>
          <w:lang w:val="it-IT"/>
          <w14:ligatures w14:val="none"/>
        </w:rPr>
        <w:t xml:space="preserve">h) nu a comis infracţiunile prevăzute la art. 1 </w:t>
      </w:r>
      <w:hyperlink r:id="rId12" w:anchor="p-289261148" w:tgtFrame="_blank" w:history="1">
        <w:r w:rsidRPr="0044687A">
          <w:rPr>
            <w:rFonts w:ascii="Times New Roman" w:eastAsia="Times New Roman" w:hAnsi="Times New Roman" w:cs="Times New Roman"/>
            <w:kern w:val="0"/>
            <w:sz w:val="24"/>
            <w:szCs w:val="24"/>
            <w:u w:val="single"/>
            <w:lang w:val="it-IT"/>
            <w14:ligatures w14:val="none"/>
          </w:rPr>
          <w:t>alin. (2)</w:t>
        </w:r>
      </w:hyperlink>
      <w:r w:rsidRPr="0044687A">
        <w:rPr>
          <w:rFonts w:ascii="Times New Roman" w:eastAsia="Times New Roman" w:hAnsi="Times New Roman" w:cs="Times New Roman"/>
          <w:kern w:val="0"/>
          <w:sz w:val="24"/>
          <w:szCs w:val="24"/>
          <w:lang w:val="it-IT"/>
          <w14:ligatures w14:val="none"/>
        </w:rPr>
        <w:t xml:space="preserve"> din Legea nr. 118/2019 privind Registrul naţional automatizat cu privire la persoanele care au comis infracţiuni sexuale, de exploatare a </w:t>
      </w:r>
      <w:r w:rsidRPr="0044687A">
        <w:rPr>
          <w:rFonts w:ascii="Times New Roman" w:eastAsia="Times New Roman" w:hAnsi="Times New Roman" w:cs="Times New Roman"/>
          <w:kern w:val="0"/>
          <w:sz w:val="24"/>
          <w:szCs w:val="24"/>
          <w:lang w:val="it-IT"/>
          <w14:ligatures w14:val="none"/>
        </w:rPr>
        <w:lastRenderedPageBreak/>
        <w:t xml:space="preserve">unor persoane sau asupra minorilor, precum şi pentru completarea Legii </w:t>
      </w:r>
      <w:r w:rsidR="00613441">
        <w:fldChar w:fldCharType="begin"/>
      </w:r>
      <w:r w:rsidR="00613441">
        <w:instrText xml:space="preserve"> HYPERLINK "http://lege5.ro/App/Document/geytinbqge/legea-nr-76-2008-privind-organizarea-si-functionarea-sistemului-national-de-date-genetice-judiciare?d=2023-04-28" \t "_blank" </w:instrText>
      </w:r>
      <w:r w:rsidR="00613441">
        <w:fldChar w:fldCharType="separate"/>
      </w:r>
      <w:r w:rsidRPr="0044687A">
        <w:rPr>
          <w:rFonts w:ascii="Times New Roman" w:eastAsia="Times New Roman" w:hAnsi="Times New Roman" w:cs="Times New Roman"/>
          <w:kern w:val="0"/>
          <w:sz w:val="24"/>
          <w:szCs w:val="24"/>
          <w:u w:val="single"/>
          <w:lang w:val="it-IT"/>
          <w14:ligatures w14:val="none"/>
        </w:rPr>
        <w:t>nr. 76/2008</w:t>
      </w:r>
      <w:r w:rsidR="00613441">
        <w:rPr>
          <w:rFonts w:ascii="Times New Roman" w:eastAsia="Times New Roman" w:hAnsi="Times New Roman" w:cs="Times New Roman"/>
          <w:kern w:val="0"/>
          <w:sz w:val="24"/>
          <w:szCs w:val="24"/>
          <w:u w:val="single"/>
          <w:lang w:val="it-IT"/>
          <w14:ligatures w14:val="none"/>
        </w:rPr>
        <w:fldChar w:fldCharType="end"/>
      </w:r>
      <w:r w:rsidRPr="0044687A">
        <w:rPr>
          <w:rFonts w:ascii="Times New Roman" w:eastAsia="Times New Roman" w:hAnsi="Times New Roman" w:cs="Times New Roman"/>
          <w:kern w:val="0"/>
          <w:sz w:val="24"/>
          <w:szCs w:val="24"/>
          <w:lang w:val="it-IT"/>
          <w14:ligatures w14:val="none"/>
        </w:rPr>
        <w:t xml:space="preserve"> privind organizarea şi funcţionarea Sistemului Naţional de Date Genetice Judiciare, cu modificările ulterioare, pentru domeniile prevăzute la art. 35 alin. (1) </w:t>
      </w:r>
      <w:hyperlink r:id="rId13" w:anchor="p-505557683" w:tgtFrame="_blank" w:history="1">
        <w:r w:rsidRPr="0044687A">
          <w:rPr>
            <w:rFonts w:ascii="Times New Roman" w:eastAsia="Times New Roman" w:hAnsi="Times New Roman" w:cs="Times New Roman"/>
            <w:kern w:val="0"/>
            <w:sz w:val="24"/>
            <w:szCs w:val="24"/>
            <w:u w:val="single"/>
            <w:lang w:val="it-IT"/>
            <w14:ligatures w14:val="none"/>
          </w:rPr>
          <w:t>lit. h)</w:t>
        </w:r>
      </w:hyperlink>
      <w:r w:rsidRPr="0044687A">
        <w:rPr>
          <w:rFonts w:ascii="Times New Roman" w:eastAsia="Times New Roman" w:hAnsi="Times New Roman" w:cs="Times New Roman"/>
          <w:kern w:val="0"/>
          <w:sz w:val="24"/>
          <w:szCs w:val="24"/>
          <w:lang w:val="it-IT"/>
          <w14:ligatures w14:val="none"/>
        </w:rPr>
        <w:t xml:space="preserve"> din Hotărârea Guvernului nr. 1336/2022 pentru aprobarea Regulamentului-cadru privind organizarea şi dezvoltarea carierei personalului contractual din sectorul bugetar plătit din fonduri publice.</w:t>
      </w:r>
    </w:p>
    <w:p w:rsidR="008F6030" w:rsidRPr="0044687A" w:rsidRDefault="008F6030" w:rsidP="008F6030">
      <w:pPr>
        <w:spacing w:after="0" w:line="276" w:lineRule="auto"/>
        <w:ind w:left="270" w:hanging="270"/>
        <w:jc w:val="both"/>
        <w:rPr>
          <w:rFonts w:ascii="Times New Roman" w:eastAsia="Times New Roman" w:hAnsi="Times New Roman" w:cs="Times New Roman"/>
          <w:kern w:val="0"/>
          <w:sz w:val="24"/>
          <w:szCs w:val="24"/>
          <w:lang w:val="it-IT"/>
          <w14:ligatures w14:val="none"/>
        </w:rPr>
      </w:pPr>
    </w:p>
    <w:p w:rsidR="008F6030" w:rsidRPr="0044687A" w:rsidRDefault="008F6030" w:rsidP="008F6030">
      <w:pPr>
        <w:spacing w:after="0" w:line="276" w:lineRule="auto"/>
        <w:ind w:left="270" w:hanging="270"/>
        <w:jc w:val="both"/>
        <w:rPr>
          <w:rFonts w:ascii="Times New Roman" w:eastAsia="Calibri" w:hAnsi="Times New Roman" w:cs="Times New Roman"/>
          <w:b/>
          <w:bCs/>
          <w:kern w:val="0"/>
          <w:sz w:val="24"/>
          <w:szCs w:val="24"/>
          <w:lang w:val="it-IT"/>
          <w14:ligatures w14:val="none"/>
        </w:rPr>
      </w:pPr>
      <w:r w:rsidRPr="0044687A">
        <w:rPr>
          <w:rFonts w:ascii="Times New Roman" w:eastAsia="Calibri" w:hAnsi="Times New Roman" w:cs="Times New Roman"/>
          <w:b/>
          <w:bCs/>
          <w:kern w:val="0"/>
          <w:sz w:val="24"/>
          <w:szCs w:val="24"/>
          <w:lang w:val="it-IT"/>
          <w14:ligatures w14:val="none"/>
        </w:rPr>
        <w:t>CONDIȚII SPECIFICE DE PARTICIPARE LA CONCURS</w:t>
      </w:r>
      <w:r w:rsidR="004F508E">
        <w:rPr>
          <w:rFonts w:ascii="Times New Roman" w:eastAsia="Calibri" w:hAnsi="Times New Roman" w:cs="Times New Roman"/>
          <w:b/>
          <w:bCs/>
          <w:kern w:val="0"/>
          <w:sz w:val="24"/>
          <w:szCs w:val="24"/>
          <w:lang w:val="it-IT"/>
          <w14:ligatures w14:val="none"/>
        </w:rPr>
        <w:t xml:space="preserve"> </w:t>
      </w:r>
    </w:p>
    <w:p w:rsidR="000E1B4A" w:rsidRPr="004F508E" w:rsidRDefault="004F508E" w:rsidP="004F508E">
      <w:pPr>
        <w:spacing w:after="0" w:line="240" w:lineRule="auto"/>
        <w:jc w:val="both"/>
        <w:rPr>
          <w:rFonts w:ascii="Times New Roman" w:eastAsia="Times New Roman" w:hAnsi="Times New Roman" w:cs="Times New Roman"/>
          <w:noProof/>
          <w:color w:val="000000" w:themeColor="text1"/>
          <w:kern w:val="0"/>
          <w:sz w:val="24"/>
          <w:szCs w:val="24"/>
          <w:lang w:val="it-IT"/>
          <w14:ligatures w14:val="none"/>
        </w:rPr>
      </w:pPr>
      <w:r w:rsidRPr="004F508E">
        <w:rPr>
          <w:rFonts w:ascii="Times New Roman" w:eastAsia="Times New Roman" w:hAnsi="Times New Roman" w:cs="Times New Roman"/>
          <w:bCs/>
          <w:noProof/>
          <w:color w:val="000000" w:themeColor="text1"/>
          <w:kern w:val="0"/>
          <w:sz w:val="24"/>
          <w:szCs w:val="24"/>
          <w:lang w:val="ro-RO"/>
          <w14:ligatures w14:val="none"/>
        </w:rPr>
        <w:t xml:space="preserve">          - </w:t>
      </w:r>
      <w:r w:rsidR="000E1B4A" w:rsidRPr="004F508E">
        <w:rPr>
          <w:rFonts w:ascii="Times New Roman" w:eastAsia="Times New Roman" w:hAnsi="Times New Roman" w:cs="Times New Roman"/>
          <w:bCs/>
          <w:noProof/>
          <w:color w:val="000000" w:themeColor="text1"/>
          <w:kern w:val="0"/>
          <w:sz w:val="24"/>
          <w:szCs w:val="24"/>
          <w:lang w:val="ro-RO"/>
          <w14:ligatures w14:val="none"/>
        </w:rPr>
        <w:t xml:space="preserve">medic specialist ATI : </w:t>
      </w:r>
      <w:r w:rsidR="000E1B4A" w:rsidRPr="004F508E">
        <w:rPr>
          <w:rFonts w:ascii="Times New Roman" w:eastAsia="Times New Roman" w:hAnsi="Times New Roman" w:cs="Times New Roman"/>
          <w:bCs/>
          <w:noProof/>
          <w:color w:val="000000" w:themeColor="text1"/>
          <w:kern w:val="0"/>
          <w:sz w:val="24"/>
          <w:szCs w:val="24"/>
          <w:lang w:val="fr-FR"/>
          <w14:ligatures w14:val="none"/>
        </w:rPr>
        <w:t>diploma de medic sau diploma de licență în medicină</w:t>
      </w:r>
      <w:r w:rsidR="000E1B4A" w:rsidRPr="004F508E">
        <w:rPr>
          <w:rFonts w:ascii="Times New Roman" w:eastAsia="Times New Roman" w:hAnsi="Times New Roman" w:cs="Times New Roman"/>
          <w:noProof/>
          <w:color w:val="000000" w:themeColor="text1"/>
          <w:kern w:val="0"/>
          <w:sz w:val="24"/>
          <w:szCs w:val="24"/>
          <w:lang w:val="it-IT"/>
          <w14:ligatures w14:val="none"/>
        </w:rPr>
        <w:t>; c</w:t>
      </w:r>
      <w:r w:rsidR="008F6030" w:rsidRPr="004F508E">
        <w:rPr>
          <w:rFonts w:ascii="Times New Roman" w:eastAsia="Times New Roman" w:hAnsi="Times New Roman" w:cs="Times New Roman"/>
          <w:noProof/>
          <w:color w:val="000000" w:themeColor="text1"/>
          <w:kern w:val="0"/>
          <w:sz w:val="24"/>
          <w:szCs w:val="24"/>
          <w:lang w:val="it-IT"/>
          <w14:ligatures w14:val="none"/>
        </w:rPr>
        <w:t>ertificat de medic specialist, specialitatea</w:t>
      </w:r>
      <w:r w:rsidR="008F6030" w:rsidRPr="004F508E">
        <w:rPr>
          <w:rFonts w:ascii="Times New Roman" w:eastAsia="Times New Roman" w:hAnsi="Times New Roman" w:cs="Times New Roman"/>
          <w:bCs/>
          <w:noProof/>
          <w:color w:val="000000" w:themeColor="text1"/>
          <w:kern w:val="0"/>
          <w:sz w:val="24"/>
          <w:szCs w:val="24"/>
          <w:lang w:val="fr-FR"/>
          <w14:ligatures w14:val="none"/>
        </w:rPr>
        <w:t xml:space="preserve"> </w:t>
      </w:r>
      <w:r w:rsidR="0044687A" w:rsidRPr="004F508E">
        <w:rPr>
          <w:rFonts w:ascii="Times New Roman" w:eastAsia="Times New Roman" w:hAnsi="Times New Roman" w:cs="Times New Roman"/>
          <w:bCs/>
          <w:noProof/>
          <w:color w:val="000000" w:themeColor="text1"/>
          <w:kern w:val="0"/>
          <w:sz w:val="24"/>
          <w:szCs w:val="24"/>
          <w:lang w:val="fr-FR"/>
          <w14:ligatures w14:val="none"/>
        </w:rPr>
        <w:t>ATI</w:t>
      </w:r>
      <w:r w:rsidR="000E1B4A" w:rsidRPr="004F508E">
        <w:rPr>
          <w:rFonts w:ascii="Times New Roman" w:eastAsia="Times New Roman" w:hAnsi="Times New Roman" w:cs="Times New Roman"/>
          <w:bCs/>
          <w:noProof/>
          <w:color w:val="000000" w:themeColor="text1"/>
          <w:kern w:val="0"/>
          <w:sz w:val="24"/>
          <w:szCs w:val="24"/>
          <w:lang w:val="fr-FR"/>
          <w14:ligatures w14:val="none"/>
        </w:rPr>
        <w:t>;</w:t>
      </w:r>
      <w:r w:rsidRPr="004F508E">
        <w:rPr>
          <w:rFonts w:ascii="Times New Roman" w:eastAsia="Times New Roman" w:hAnsi="Times New Roman" w:cs="Times New Roman"/>
          <w:bCs/>
          <w:noProof/>
          <w:color w:val="000000" w:themeColor="text1"/>
          <w:kern w:val="0"/>
          <w:sz w:val="24"/>
          <w:szCs w:val="24"/>
          <w:lang w:val="fr-FR"/>
          <w14:ligatures w14:val="none"/>
        </w:rPr>
        <w:t xml:space="preserve"> </w:t>
      </w:r>
      <w:r w:rsidRPr="004F508E">
        <w:rPr>
          <w:rFonts w:ascii="Times New Roman" w:eastAsia="Times New Roman" w:hAnsi="Times New Roman" w:cs="Times New Roman"/>
          <w:bCs/>
          <w:i/>
          <w:noProof/>
          <w:color w:val="000000" w:themeColor="text1"/>
          <w:kern w:val="0"/>
          <w:sz w:val="24"/>
          <w:szCs w:val="24"/>
          <w:lang w:val="fr-FR"/>
          <w14:ligatures w14:val="none"/>
        </w:rPr>
        <w:t>sau</w:t>
      </w:r>
      <w:r w:rsidRPr="004F508E">
        <w:rPr>
          <w:rFonts w:ascii="Times New Roman" w:eastAsia="Times New Roman" w:hAnsi="Times New Roman" w:cs="Times New Roman"/>
          <w:bCs/>
          <w:noProof/>
          <w:color w:val="000000" w:themeColor="text1"/>
          <w:kern w:val="0"/>
          <w:sz w:val="24"/>
          <w:szCs w:val="24"/>
          <w:lang w:val="fr-FR"/>
          <w14:ligatures w14:val="none"/>
        </w:rPr>
        <w:t xml:space="preserve"> </w:t>
      </w:r>
      <w:r w:rsidR="000E1B4A" w:rsidRPr="004F508E">
        <w:rPr>
          <w:rFonts w:ascii="Times New Roman" w:eastAsia="Times New Roman" w:hAnsi="Times New Roman" w:cs="Times New Roman"/>
          <w:bCs/>
          <w:noProof/>
          <w:color w:val="000000" w:themeColor="text1"/>
          <w:kern w:val="0"/>
          <w:sz w:val="24"/>
          <w:szCs w:val="24"/>
          <w:lang w:val="fr-FR"/>
          <w14:ligatures w14:val="none"/>
        </w:rPr>
        <w:t>medic rezident ultimul an specialitatea ATI : diploma de medic sau diploma de licență în medicină, promovarea examenului de obținere a titlului de medic specialist ATI, adeverința de confirmare ca medic rezident aflat în ultimul an de pregatire, confirmat în specialitatea ATI;</w:t>
      </w:r>
    </w:p>
    <w:p w:rsidR="004F508E" w:rsidRDefault="008F6030" w:rsidP="008F6030">
      <w:pPr>
        <w:spacing w:after="0" w:line="345" w:lineRule="atLeast"/>
        <w:ind w:left="270" w:firstLine="450"/>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 xml:space="preserve">În vederea înscrierii la concurs candidații vor depune la Serviciul RUNOS al </w:t>
      </w:r>
      <w:r w:rsidR="0044687A">
        <w:rPr>
          <w:rFonts w:ascii="Times New Roman" w:eastAsia="Times New Roman" w:hAnsi="Times New Roman" w:cs="Times New Roman"/>
          <w:kern w:val="0"/>
          <w:sz w:val="24"/>
          <w:szCs w:val="24"/>
          <w:lang w:val="it-IT" w:eastAsia="en-GB"/>
          <w14:ligatures w14:val="none"/>
        </w:rPr>
        <w:t xml:space="preserve">Institutului </w:t>
      </w:r>
    </w:p>
    <w:p w:rsidR="008F6030" w:rsidRPr="0044687A" w:rsidRDefault="0044687A" w:rsidP="004F508E">
      <w:pPr>
        <w:spacing w:after="0" w:line="345" w:lineRule="atLeast"/>
        <w:jc w:val="both"/>
        <w:rPr>
          <w:rFonts w:ascii="Times New Roman" w:eastAsia="Times New Roman" w:hAnsi="Times New Roman" w:cs="Times New Roman"/>
          <w:kern w:val="0"/>
          <w:sz w:val="24"/>
          <w:szCs w:val="24"/>
          <w:lang w:val="it-IT" w:eastAsia="en-GB"/>
          <w14:ligatures w14:val="none"/>
        </w:rPr>
      </w:pPr>
      <w:r>
        <w:rPr>
          <w:rFonts w:ascii="Times New Roman" w:eastAsia="Times New Roman" w:hAnsi="Times New Roman" w:cs="Times New Roman"/>
          <w:kern w:val="0"/>
          <w:sz w:val="24"/>
          <w:szCs w:val="24"/>
          <w:lang w:val="it-IT" w:eastAsia="en-GB"/>
          <w14:ligatures w14:val="none"/>
        </w:rPr>
        <w:t>de Boli Cardiovasculare “</w:t>
      </w:r>
      <w:r w:rsidRPr="00AF4384">
        <w:rPr>
          <w:rFonts w:ascii="Times New Roman" w:eastAsia="Times New Roman" w:hAnsi="Times New Roman" w:cs="Times New Roman"/>
          <w:i/>
          <w:kern w:val="0"/>
          <w:sz w:val="24"/>
          <w:szCs w:val="24"/>
          <w:lang w:val="it-IT" w:eastAsia="en-GB"/>
          <w14:ligatures w14:val="none"/>
        </w:rPr>
        <w:t>Prof.dr. George I. M. Georgescu</w:t>
      </w:r>
      <w:r w:rsidR="002A1B39">
        <w:rPr>
          <w:rFonts w:ascii="Times New Roman" w:eastAsia="Times New Roman" w:hAnsi="Times New Roman" w:cs="Times New Roman"/>
          <w:kern w:val="0"/>
          <w:sz w:val="24"/>
          <w:szCs w:val="24"/>
          <w:lang w:val="it-IT" w:eastAsia="en-GB"/>
          <w14:ligatures w14:val="none"/>
        </w:rPr>
        <w:t>” Iaș</w:t>
      </w:r>
      <w:r>
        <w:rPr>
          <w:rFonts w:ascii="Times New Roman" w:eastAsia="Times New Roman" w:hAnsi="Times New Roman" w:cs="Times New Roman"/>
          <w:kern w:val="0"/>
          <w:sz w:val="24"/>
          <w:szCs w:val="24"/>
          <w:lang w:val="it-IT" w:eastAsia="en-GB"/>
          <w14:ligatures w14:val="none"/>
        </w:rPr>
        <w:t xml:space="preserve">i, </w:t>
      </w:r>
      <w:r w:rsidR="008F6030" w:rsidRPr="0044687A">
        <w:rPr>
          <w:rFonts w:ascii="Times New Roman" w:eastAsia="Times New Roman" w:hAnsi="Times New Roman" w:cs="Times New Roman"/>
          <w:kern w:val="0"/>
          <w:sz w:val="24"/>
          <w:szCs w:val="24"/>
          <w:lang w:val="it-IT" w:eastAsia="en-GB"/>
          <w14:ligatures w14:val="none"/>
        </w:rPr>
        <w:t>situat în</w:t>
      </w:r>
      <w:r>
        <w:rPr>
          <w:rFonts w:ascii="Times New Roman" w:eastAsia="Times New Roman" w:hAnsi="Times New Roman" w:cs="Times New Roman"/>
          <w:kern w:val="0"/>
          <w:sz w:val="24"/>
          <w:szCs w:val="24"/>
          <w:lang w:val="it-IT" w:eastAsia="en-GB"/>
          <w14:ligatures w14:val="none"/>
        </w:rPr>
        <w:t xml:space="preserve"> B-dul Carol I, nr. 50</w:t>
      </w:r>
      <w:r w:rsidR="008F6030" w:rsidRPr="0044687A">
        <w:rPr>
          <w:rFonts w:ascii="Times New Roman" w:eastAsia="Times New Roman" w:hAnsi="Times New Roman" w:cs="Times New Roman"/>
          <w:kern w:val="0"/>
          <w:sz w:val="24"/>
          <w:szCs w:val="24"/>
          <w:lang w:val="it-IT" w:eastAsia="en-GB"/>
          <w14:ligatures w14:val="none"/>
        </w:rPr>
        <w:t>, în termen de 10 zile lucrătoare de la data afişării anunţului, un dosar cuprinzând următoarele documente:</w:t>
      </w:r>
    </w:p>
    <w:p w:rsidR="008F6030" w:rsidRPr="0044687A" w:rsidRDefault="008F6030" w:rsidP="008F6030">
      <w:pPr>
        <w:numPr>
          <w:ilvl w:val="0"/>
          <w:numId w:val="2"/>
        </w:numPr>
        <w:spacing w:after="0" w:line="345" w:lineRule="atLeast"/>
        <w:ind w:left="270" w:hanging="270"/>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formu</w:t>
      </w:r>
      <w:r w:rsidR="0044687A">
        <w:rPr>
          <w:rFonts w:ascii="Times New Roman" w:eastAsia="Times New Roman" w:hAnsi="Times New Roman" w:cs="Times New Roman"/>
          <w:kern w:val="0"/>
          <w:sz w:val="24"/>
          <w:szCs w:val="24"/>
          <w:lang w:val="it-IT" w:eastAsia="en-GB"/>
          <w14:ligatures w14:val="none"/>
        </w:rPr>
        <w:t>larul de înscriere la concurs (</w:t>
      </w:r>
      <w:r w:rsidRPr="0044687A">
        <w:rPr>
          <w:rFonts w:ascii="Times New Roman" w:eastAsia="Times New Roman" w:hAnsi="Times New Roman" w:cs="Times New Roman"/>
          <w:kern w:val="0"/>
          <w:sz w:val="24"/>
          <w:szCs w:val="24"/>
          <w:lang w:val="it-IT" w:eastAsia="en-GB"/>
          <w14:ligatures w14:val="none"/>
        </w:rPr>
        <w:t xml:space="preserve">se pune la dispoziție de către secretarul comisiei în momentul depunerii dosarului) </w:t>
      </w:r>
    </w:p>
    <w:p w:rsidR="008F6030" w:rsidRPr="0044687A" w:rsidRDefault="008F6030" w:rsidP="008F6030">
      <w:pPr>
        <w:numPr>
          <w:ilvl w:val="0"/>
          <w:numId w:val="2"/>
        </w:numPr>
        <w:spacing w:after="0" w:line="345" w:lineRule="atLeast"/>
        <w:ind w:left="270" w:hanging="270"/>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copia actului de identitate sau orice alt document care atestă identitatea, potrivit legii, aflate în termen de valabilitate;</w:t>
      </w:r>
    </w:p>
    <w:p w:rsidR="008F6030" w:rsidRPr="0044687A" w:rsidRDefault="008F6030" w:rsidP="008F6030">
      <w:pPr>
        <w:numPr>
          <w:ilvl w:val="0"/>
          <w:numId w:val="2"/>
        </w:numPr>
        <w:spacing w:after="0" w:line="345" w:lineRule="atLeast"/>
        <w:ind w:left="270" w:hanging="270"/>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copia certificatului de căsătorie sau a altui document prin care s-a realizat schimbarea de nume, după caz;</w:t>
      </w:r>
    </w:p>
    <w:p w:rsidR="008F6030" w:rsidRPr="0044687A" w:rsidRDefault="008F6030" w:rsidP="008F6030">
      <w:pPr>
        <w:numPr>
          <w:ilvl w:val="0"/>
          <w:numId w:val="2"/>
        </w:numPr>
        <w:spacing w:after="0" w:line="345" w:lineRule="atLeast"/>
        <w:ind w:left="270" w:hanging="270"/>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copia de pe diploma de licenţă şi certificatul de medic specialist;</w:t>
      </w:r>
    </w:p>
    <w:p w:rsidR="008F6030" w:rsidRPr="0044687A" w:rsidRDefault="008F6030" w:rsidP="008F6030">
      <w:pPr>
        <w:numPr>
          <w:ilvl w:val="0"/>
          <w:numId w:val="2"/>
        </w:numPr>
        <w:spacing w:after="0" w:line="345" w:lineRule="atLeast"/>
        <w:ind w:left="270" w:hanging="270"/>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copie a certificatului de membru al organizaţiei profesionale cu viza pe anul în curs;</w:t>
      </w:r>
    </w:p>
    <w:p w:rsidR="008F6030" w:rsidRPr="0044687A" w:rsidRDefault="008F6030" w:rsidP="008F6030">
      <w:pPr>
        <w:numPr>
          <w:ilvl w:val="0"/>
          <w:numId w:val="2"/>
        </w:numPr>
        <w:spacing w:after="0" w:line="345" w:lineRule="atLeast"/>
        <w:ind w:left="270" w:hanging="270"/>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 xml:space="preserve">dovada/înscrisul din care să rezulte că nu i-a fost aplicată una dintre sancţiunile prevăzute la art. 455 alin. </w:t>
      </w:r>
      <w:r w:rsidRPr="0044687A">
        <w:rPr>
          <w:rFonts w:ascii="Times New Roman" w:eastAsia="Times New Roman" w:hAnsi="Times New Roman" w:cs="Times New Roman"/>
          <w:kern w:val="0"/>
          <w:sz w:val="24"/>
          <w:szCs w:val="24"/>
          <w:lang w:eastAsia="en-GB"/>
          <w14:ligatures w14:val="none"/>
        </w:rPr>
        <w:t xml:space="preserve">(1) </w:t>
      </w:r>
      <w:hyperlink r:id="rId14" w:anchor="p-82050517" w:tgtFrame="_blank" w:history="1">
        <w:proofErr w:type="gramStart"/>
        <w:r w:rsidRPr="0044687A">
          <w:rPr>
            <w:rFonts w:ascii="Times New Roman" w:eastAsia="Times New Roman" w:hAnsi="Times New Roman" w:cs="Times New Roman"/>
            <w:kern w:val="0"/>
            <w:sz w:val="24"/>
            <w:szCs w:val="24"/>
            <w:u w:val="single"/>
            <w:lang w:eastAsia="en-GB"/>
            <w14:ligatures w14:val="none"/>
          </w:rPr>
          <w:t>lit</w:t>
        </w:r>
        <w:proofErr w:type="gramEnd"/>
        <w:r w:rsidRPr="0044687A">
          <w:rPr>
            <w:rFonts w:ascii="Times New Roman" w:eastAsia="Times New Roman" w:hAnsi="Times New Roman" w:cs="Times New Roman"/>
            <w:kern w:val="0"/>
            <w:sz w:val="24"/>
            <w:szCs w:val="24"/>
            <w:u w:val="single"/>
            <w:lang w:eastAsia="en-GB"/>
            <w14:ligatures w14:val="none"/>
          </w:rPr>
          <w:t>. e)</w:t>
        </w:r>
      </w:hyperlink>
      <w:r w:rsidRPr="0044687A">
        <w:rPr>
          <w:rFonts w:ascii="Times New Roman" w:eastAsia="Times New Roman" w:hAnsi="Times New Roman" w:cs="Times New Roman"/>
          <w:kern w:val="0"/>
          <w:sz w:val="24"/>
          <w:szCs w:val="24"/>
          <w:lang w:eastAsia="en-GB"/>
          <w14:ligatures w14:val="none"/>
        </w:rPr>
        <w:t xml:space="preserve"> </w:t>
      </w:r>
      <w:proofErr w:type="spellStart"/>
      <w:proofErr w:type="gramStart"/>
      <w:r w:rsidRPr="0044687A">
        <w:rPr>
          <w:rFonts w:ascii="Times New Roman" w:eastAsia="Times New Roman" w:hAnsi="Times New Roman" w:cs="Times New Roman"/>
          <w:kern w:val="0"/>
          <w:sz w:val="24"/>
          <w:szCs w:val="24"/>
          <w:lang w:eastAsia="en-GB"/>
          <w14:ligatures w14:val="none"/>
        </w:rPr>
        <w:t>sau</w:t>
      </w:r>
      <w:proofErr w:type="spellEnd"/>
      <w:proofErr w:type="gramEnd"/>
      <w:r w:rsidRPr="0044687A">
        <w:rPr>
          <w:rFonts w:ascii="Times New Roman" w:eastAsia="Times New Roman" w:hAnsi="Times New Roman" w:cs="Times New Roman"/>
          <w:kern w:val="0"/>
          <w:sz w:val="24"/>
          <w:szCs w:val="24"/>
          <w:lang w:eastAsia="en-GB"/>
          <w14:ligatures w14:val="none"/>
        </w:rPr>
        <w:t xml:space="preserve"> </w:t>
      </w:r>
      <w:hyperlink r:id="rId15" w:anchor="p-82050518" w:tgtFrame="_blank" w:history="1">
        <w:r w:rsidRPr="0044687A">
          <w:rPr>
            <w:rFonts w:ascii="Times New Roman" w:eastAsia="Times New Roman" w:hAnsi="Times New Roman" w:cs="Times New Roman"/>
            <w:kern w:val="0"/>
            <w:sz w:val="24"/>
            <w:szCs w:val="24"/>
            <w:u w:val="single"/>
            <w:lang w:eastAsia="en-GB"/>
            <w14:ligatures w14:val="none"/>
          </w:rPr>
          <w:t>f)</w:t>
        </w:r>
      </w:hyperlink>
      <w:r w:rsidRPr="0044687A">
        <w:rPr>
          <w:rFonts w:ascii="Times New Roman" w:eastAsia="Times New Roman" w:hAnsi="Times New Roman" w:cs="Times New Roman"/>
          <w:kern w:val="0"/>
          <w:sz w:val="24"/>
          <w:szCs w:val="24"/>
          <w:lang w:eastAsia="en-GB"/>
          <w14:ligatures w14:val="none"/>
        </w:rPr>
        <w:t xml:space="preserve">, la art. 541 </w:t>
      </w:r>
      <w:proofErr w:type="spellStart"/>
      <w:r w:rsidRPr="0044687A">
        <w:rPr>
          <w:rFonts w:ascii="Times New Roman" w:eastAsia="Times New Roman" w:hAnsi="Times New Roman" w:cs="Times New Roman"/>
          <w:kern w:val="0"/>
          <w:sz w:val="24"/>
          <w:szCs w:val="24"/>
          <w:lang w:eastAsia="en-GB"/>
          <w14:ligatures w14:val="none"/>
        </w:rPr>
        <w:t>alin</w:t>
      </w:r>
      <w:proofErr w:type="spellEnd"/>
      <w:r w:rsidRPr="0044687A">
        <w:rPr>
          <w:rFonts w:ascii="Times New Roman" w:eastAsia="Times New Roman" w:hAnsi="Times New Roman" w:cs="Times New Roman"/>
          <w:kern w:val="0"/>
          <w:sz w:val="24"/>
          <w:szCs w:val="24"/>
          <w:lang w:eastAsia="en-GB"/>
          <w14:ligatures w14:val="none"/>
        </w:rPr>
        <w:t xml:space="preserve">. (1) </w:t>
      </w:r>
      <w:hyperlink r:id="rId16" w:anchor="p-507743990" w:tgtFrame="_blank" w:history="1">
        <w:proofErr w:type="gramStart"/>
        <w:r w:rsidRPr="0044687A">
          <w:rPr>
            <w:rFonts w:ascii="Times New Roman" w:eastAsia="Times New Roman" w:hAnsi="Times New Roman" w:cs="Times New Roman"/>
            <w:kern w:val="0"/>
            <w:sz w:val="24"/>
            <w:szCs w:val="24"/>
            <w:u w:val="single"/>
            <w:lang w:eastAsia="en-GB"/>
            <w14:ligatures w14:val="none"/>
          </w:rPr>
          <w:t>lit</w:t>
        </w:r>
        <w:proofErr w:type="gramEnd"/>
        <w:r w:rsidRPr="0044687A">
          <w:rPr>
            <w:rFonts w:ascii="Times New Roman" w:eastAsia="Times New Roman" w:hAnsi="Times New Roman" w:cs="Times New Roman"/>
            <w:kern w:val="0"/>
            <w:sz w:val="24"/>
            <w:szCs w:val="24"/>
            <w:u w:val="single"/>
            <w:lang w:eastAsia="en-GB"/>
            <w14:ligatures w14:val="none"/>
          </w:rPr>
          <w:t>. d)</w:t>
        </w:r>
      </w:hyperlink>
      <w:r w:rsidRPr="0044687A">
        <w:rPr>
          <w:rFonts w:ascii="Times New Roman" w:eastAsia="Times New Roman" w:hAnsi="Times New Roman" w:cs="Times New Roman"/>
          <w:kern w:val="0"/>
          <w:sz w:val="24"/>
          <w:szCs w:val="24"/>
          <w:lang w:eastAsia="en-GB"/>
          <w14:ligatures w14:val="none"/>
        </w:rPr>
        <w:t xml:space="preserve"> </w:t>
      </w:r>
      <w:proofErr w:type="spellStart"/>
      <w:proofErr w:type="gramStart"/>
      <w:r w:rsidRPr="0044687A">
        <w:rPr>
          <w:rFonts w:ascii="Times New Roman" w:eastAsia="Times New Roman" w:hAnsi="Times New Roman" w:cs="Times New Roman"/>
          <w:kern w:val="0"/>
          <w:sz w:val="24"/>
          <w:szCs w:val="24"/>
          <w:lang w:eastAsia="en-GB"/>
          <w14:ligatures w14:val="none"/>
        </w:rPr>
        <w:t>sau</w:t>
      </w:r>
      <w:proofErr w:type="spellEnd"/>
      <w:proofErr w:type="gramEnd"/>
      <w:r w:rsidRPr="0044687A">
        <w:rPr>
          <w:rFonts w:ascii="Times New Roman" w:eastAsia="Times New Roman" w:hAnsi="Times New Roman" w:cs="Times New Roman"/>
          <w:kern w:val="0"/>
          <w:sz w:val="24"/>
          <w:szCs w:val="24"/>
          <w:lang w:eastAsia="en-GB"/>
          <w14:ligatures w14:val="none"/>
        </w:rPr>
        <w:t xml:space="preserve"> </w:t>
      </w:r>
      <w:hyperlink r:id="rId17" w:anchor="p-277948145" w:tgtFrame="_blank" w:history="1">
        <w:r w:rsidRPr="0044687A">
          <w:rPr>
            <w:rFonts w:ascii="Times New Roman" w:eastAsia="Times New Roman" w:hAnsi="Times New Roman" w:cs="Times New Roman"/>
            <w:kern w:val="0"/>
            <w:sz w:val="24"/>
            <w:szCs w:val="24"/>
            <w:u w:val="single"/>
            <w:lang w:eastAsia="en-GB"/>
            <w14:ligatures w14:val="none"/>
          </w:rPr>
          <w:t>e)</w:t>
        </w:r>
      </w:hyperlink>
      <w:r w:rsidRPr="0044687A">
        <w:rPr>
          <w:rFonts w:ascii="Times New Roman" w:eastAsia="Times New Roman" w:hAnsi="Times New Roman" w:cs="Times New Roman"/>
          <w:kern w:val="0"/>
          <w:sz w:val="24"/>
          <w:szCs w:val="24"/>
          <w:lang w:eastAsia="en-GB"/>
          <w14:ligatures w14:val="none"/>
        </w:rPr>
        <w:t xml:space="preserve">, </w:t>
      </w:r>
      <w:proofErr w:type="spellStart"/>
      <w:r w:rsidRPr="0044687A">
        <w:rPr>
          <w:rFonts w:ascii="Times New Roman" w:eastAsia="Times New Roman" w:hAnsi="Times New Roman" w:cs="Times New Roman"/>
          <w:kern w:val="0"/>
          <w:sz w:val="24"/>
          <w:szCs w:val="24"/>
          <w:lang w:eastAsia="en-GB"/>
          <w14:ligatures w14:val="none"/>
        </w:rPr>
        <w:t>respectiv</w:t>
      </w:r>
      <w:proofErr w:type="spellEnd"/>
      <w:r w:rsidRPr="0044687A">
        <w:rPr>
          <w:rFonts w:ascii="Times New Roman" w:eastAsia="Times New Roman" w:hAnsi="Times New Roman" w:cs="Times New Roman"/>
          <w:kern w:val="0"/>
          <w:sz w:val="24"/>
          <w:szCs w:val="24"/>
          <w:lang w:eastAsia="en-GB"/>
          <w14:ligatures w14:val="none"/>
        </w:rPr>
        <w:t xml:space="preserve"> la art. 628 </w:t>
      </w:r>
      <w:proofErr w:type="spellStart"/>
      <w:r w:rsidRPr="0044687A">
        <w:rPr>
          <w:rFonts w:ascii="Times New Roman" w:eastAsia="Times New Roman" w:hAnsi="Times New Roman" w:cs="Times New Roman"/>
          <w:kern w:val="0"/>
          <w:sz w:val="24"/>
          <w:szCs w:val="24"/>
          <w:lang w:eastAsia="en-GB"/>
          <w14:ligatures w14:val="none"/>
        </w:rPr>
        <w:t>alin</w:t>
      </w:r>
      <w:proofErr w:type="spellEnd"/>
      <w:r w:rsidRPr="0044687A">
        <w:rPr>
          <w:rFonts w:ascii="Times New Roman" w:eastAsia="Times New Roman" w:hAnsi="Times New Roman" w:cs="Times New Roman"/>
          <w:kern w:val="0"/>
          <w:sz w:val="24"/>
          <w:szCs w:val="24"/>
          <w:lang w:eastAsia="en-GB"/>
          <w14:ligatures w14:val="none"/>
        </w:rPr>
        <w:t xml:space="preserve">. </w:t>
      </w:r>
      <w:r w:rsidRPr="0044687A">
        <w:rPr>
          <w:rFonts w:ascii="Times New Roman" w:eastAsia="Times New Roman" w:hAnsi="Times New Roman" w:cs="Times New Roman"/>
          <w:kern w:val="0"/>
          <w:sz w:val="24"/>
          <w:szCs w:val="24"/>
          <w:lang w:val="it-IT" w:eastAsia="en-GB"/>
          <w14:ligatures w14:val="none"/>
        </w:rPr>
        <w:t xml:space="preserve">(1) </w:t>
      </w:r>
      <w:r w:rsidR="00613441">
        <w:fldChar w:fldCharType="begin"/>
      </w:r>
      <w:r w:rsidR="00613441">
        <w:instrText xml:space="preserve"> HYPERLINK "http://lege5.ro/App/Document/g42tmnjsgi/legea-nr-95-2006-privind-reforma-in-domeniul-sanatatii?pid=82051472&amp;d=2023-04-28" \l "p-82051472" \t "_blank" </w:instrText>
      </w:r>
      <w:r w:rsidR="00613441">
        <w:fldChar w:fldCharType="separate"/>
      </w:r>
      <w:r w:rsidRPr="0044687A">
        <w:rPr>
          <w:rFonts w:ascii="Times New Roman" w:eastAsia="Times New Roman" w:hAnsi="Times New Roman" w:cs="Times New Roman"/>
          <w:kern w:val="0"/>
          <w:sz w:val="24"/>
          <w:szCs w:val="24"/>
          <w:u w:val="single"/>
          <w:lang w:val="it-IT" w:eastAsia="en-GB"/>
          <w14:ligatures w14:val="none"/>
        </w:rPr>
        <w:t>lit. d)</w:t>
      </w:r>
      <w:r w:rsidR="00613441">
        <w:rPr>
          <w:rFonts w:ascii="Times New Roman" w:eastAsia="Times New Roman" w:hAnsi="Times New Roman" w:cs="Times New Roman"/>
          <w:kern w:val="0"/>
          <w:sz w:val="24"/>
          <w:szCs w:val="24"/>
          <w:u w:val="single"/>
          <w:lang w:val="it-IT" w:eastAsia="en-GB"/>
          <w14:ligatures w14:val="none"/>
        </w:rPr>
        <w:fldChar w:fldCharType="end"/>
      </w:r>
      <w:r w:rsidRPr="0044687A">
        <w:rPr>
          <w:rFonts w:ascii="Times New Roman" w:eastAsia="Times New Roman" w:hAnsi="Times New Roman" w:cs="Times New Roman"/>
          <w:kern w:val="0"/>
          <w:sz w:val="24"/>
          <w:szCs w:val="24"/>
          <w:lang w:val="it-IT" w:eastAsia="en-GB"/>
          <w14:ligatures w14:val="none"/>
        </w:rPr>
        <w:t xml:space="preserve"> sau </w:t>
      </w:r>
      <w:hyperlink r:id="rId18" w:anchor="p-82051473" w:tgtFrame="_blank" w:history="1">
        <w:r w:rsidRPr="0044687A">
          <w:rPr>
            <w:rFonts w:ascii="Times New Roman" w:eastAsia="Times New Roman" w:hAnsi="Times New Roman" w:cs="Times New Roman"/>
            <w:kern w:val="0"/>
            <w:sz w:val="24"/>
            <w:szCs w:val="24"/>
            <w:u w:val="single"/>
            <w:lang w:val="it-IT" w:eastAsia="en-GB"/>
            <w14:ligatures w14:val="none"/>
          </w:rPr>
          <w:t>e)</w:t>
        </w:r>
      </w:hyperlink>
      <w:r w:rsidRPr="0044687A">
        <w:rPr>
          <w:rFonts w:ascii="Times New Roman" w:eastAsia="Times New Roman" w:hAnsi="Times New Roman" w:cs="Times New Roman"/>
          <w:kern w:val="0"/>
          <w:sz w:val="24"/>
          <w:szCs w:val="24"/>
          <w:lang w:val="it-IT" w:eastAsia="en-GB"/>
          <w14:ligatures w14:val="none"/>
        </w:rPr>
        <w:t xml:space="preserve"> din Legea nr. 95/2006 privind reforma în domeniul sănătăţii, republicată, cu modificările şi completările ulterioare;</w:t>
      </w:r>
    </w:p>
    <w:p w:rsidR="008F6030" w:rsidRPr="0044687A" w:rsidRDefault="008F6030" w:rsidP="008F6030">
      <w:pPr>
        <w:numPr>
          <w:ilvl w:val="0"/>
          <w:numId w:val="2"/>
        </w:numPr>
        <w:spacing w:after="0" w:line="345" w:lineRule="atLeast"/>
        <w:ind w:left="270" w:hanging="270"/>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 xml:space="preserve">acte doveditoare pentru calcularea punctajului prevăzut în anexa </w:t>
      </w:r>
      <w:hyperlink r:id="rId19" w:tgtFrame="_blank" w:history="1">
        <w:r w:rsidR="004F508E">
          <w:rPr>
            <w:rFonts w:ascii="Times New Roman" w:eastAsia="Times New Roman" w:hAnsi="Times New Roman" w:cs="Times New Roman"/>
            <w:kern w:val="0"/>
            <w:sz w:val="24"/>
            <w:szCs w:val="24"/>
            <w:u w:val="single"/>
            <w:lang w:val="it-IT" w:eastAsia="en-GB"/>
            <w14:ligatures w14:val="none"/>
          </w:rPr>
          <w:t>nr.</w:t>
        </w:r>
        <w:r w:rsidRPr="0044687A">
          <w:rPr>
            <w:rFonts w:ascii="Times New Roman" w:eastAsia="Times New Roman" w:hAnsi="Times New Roman" w:cs="Times New Roman"/>
            <w:kern w:val="0"/>
            <w:sz w:val="24"/>
            <w:szCs w:val="24"/>
            <w:u w:val="single"/>
            <w:lang w:val="it-IT" w:eastAsia="en-GB"/>
            <w14:ligatures w14:val="none"/>
          </w:rPr>
          <w:t>3</w:t>
        </w:r>
      </w:hyperlink>
      <w:r w:rsidRPr="0044687A">
        <w:rPr>
          <w:rFonts w:ascii="Times New Roman" w:eastAsia="Times New Roman" w:hAnsi="Times New Roman" w:cs="Times New Roman"/>
          <w:kern w:val="0"/>
          <w:sz w:val="24"/>
          <w:szCs w:val="24"/>
          <w:lang w:val="it-IT" w:eastAsia="en-GB"/>
          <w14:ligatures w14:val="none"/>
        </w:rPr>
        <w:t xml:space="preserve"> la Ordinul MS166/2023:</w:t>
      </w:r>
    </w:p>
    <w:p w:rsidR="008F6030" w:rsidRPr="0044687A" w:rsidRDefault="008F6030" w:rsidP="004F508E">
      <w:pPr>
        <w:numPr>
          <w:ilvl w:val="0"/>
          <w:numId w:val="3"/>
        </w:numPr>
        <w:spacing w:after="0" w:line="360" w:lineRule="auto"/>
        <w:ind w:left="274" w:hanging="274"/>
        <w:contextualSpacing/>
        <w:jc w:val="both"/>
        <w:rPr>
          <w:rFonts w:ascii="Times New Roman" w:eastAsia="Calibri" w:hAnsi="Times New Roman" w:cs="Times New Roman"/>
          <w:kern w:val="0"/>
          <w:sz w:val="24"/>
          <w:szCs w:val="24"/>
          <w:lang w:val="ro-RO"/>
          <w14:ligatures w14:val="none"/>
        </w:rPr>
      </w:pPr>
      <w:r w:rsidRPr="0044687A">
        <w:rPr>
          <w:rFonts w:ascii="Times New Roman" w:eastAsia="Calibri" w:hAnsi="Times New Roman" w:cs="Times New Roman"/>
          <w:kern w:val="0"/>
          <w:sz w:val="24"/>
          <w:szCs w:val="24"/>
          <w:lang w:val="ro-RO"/>
          <w14:ligatures w14:val="none"/>
        </w:rPr>
        <w:t>rezidenţiat prin concurs în specialitatea pentru care candidează</w:t>
      </w:r>
    </w:p>
    <w:p w:rsidR="008F6030" w:rsidRPr="0044687A" w:rsidRDefault="008F6030" w:rsidP="004F508E">
      <w:pPr>
        <w:numPr>
          <w:ilvl w:val="0"/>
          <w:numId w:val="3"/>
        </w:numPr>
        <w:spacing w:after="0" w:line="360" w:lineRule="auto"/>
        <w:ind w:left="274" w:hanging="274"/>
        <w:contextualSpacing/>
        <w:jc w:val="both"/>
        <w:rPr>
          <w:rFonts w:ascii="Times New Roman" w:eastAsia="Calibri" w:hAnsi="Times New Roman" w:cs="Times New Roman"/>
          <w:kern w:val="0"/>
          <w:sz w:val="24"/>
          <w:szCs w:val="24"/>
          <w:lang w:val="ro-RO"/>
          <w14:ligatures w14:val="none"/>
        </w:rPr>
      </w:pPr>
      <w:r w:rsidRPr="0044687A">
        <w:rPr>
          <w:rFonts w:ascii="Times New Roman" w:eastAsia="Calibri" w:hAnsi="Times New Roman" w:cs="Times New Roman"/>
          <w:kern w:val="0"/>
          <w:sz w:val="24"/>
          <w:szCs w:val="24"/>
          <w:lang w:val="ro-RO"/>
          <w14:ligatures w14:val="none"/>
        </w:rPr>
        <w:t>doctorat</w:t>
      </w:r>
    </w:p>
    <w:p w:rsidR="008F6030" w:rsidRPr="0044687A" w:rsidRDefault="008F6030" w:rsidP="004F508E">
      <w:pPr>
        <w:numPr>
          <w:ilvl w:val="0"/>
          <w:numId w:val="3"/>
        </w:numPr>
        <w:spacing w:after="0" w:line="360" w:lineRule="auto"/>
        <w:ind w:left="274" w:hanging="274"/>
        <w:contextualSpacing/>
        <w:jc w:val="both"/>
        <w:rPr>
          <w:rFonts w:ascii="Times New Roman" w:eastAsia="Calibri" w:hAnsi="Times New Roman" w:cs="Times New Roman"/>
          <w:kern w:val="0"/>
          <w:sz w:val="24"/>
          <w:szCs w:val="24"/>
          <w:lang w:val="ro-RO"/>
          <w14:ligatures w14:val="none"/>
        </w:rPr>
      </w:pPr>
      <w:r w:rsidRPr="0044687A">
        <w:rPr>
          <w:rFonts w:ascii="Times New Roman" w:eastAsia="Calibri" w:hAnsi="Times New Roman" w:cs="Times New Roman"/>
          <w:kern w:val="0"/>
          <w:sz w:val="24"/>
          <w:szCs w:val="24"/>
          <w:lang w:val="ro-RO"/>
          <w14:ligatures w14:val="none"/>
        </w:rPr>
        <w:t>doctorand la data concursului (atestat de rectoratul universităţii de medicină şi farmacie sau de Academia de Ştiinţe Medicale la data înscrierii la concurs)</w:t>
      </w:r>
    </w:p>
    <w:p w:rsidR="008F6030" w:rsidRPr="0044687A" w:rsidRDefault="008F6030" w:rsidP="004F508E">
      <w:pPr>
        <w:numPr>
          <w:ilvl w:val="0"/>
          <w:numId w:val="3"/>
        </w:numPr>
        <w:spacing w:after="0" w:line="360" w:lineRule="auto"/>
        <w:ind w:left="274" w:hanging="274"/>
        <w:contextualSpacing/>
        <w:jc w:val="both"/>
        <w:rPr>
          <w:rFonts w:ascii="Times New Roman" w:eastAsia="Calibri" w:hAnsi="Times New Roman" w:cs="Times New Roman"/>
          <w:kern w:val="0"/>
          <w:sz w:val="24"/>
          <w:szCs w:val="24"/>
          <w:lang w:val="ro-RO"/>
          <w14:ligatures w14:val="none"/>
        </w:rPr>
      </w:pPr>
      <w:r w:rsidRPr="0044687A">
        <w:rPr>
          <w:rFonts w:ascii="Times New Roman" w:eastAsia="Calibri" w:hAnsi="Times New Roman" w:cs="Times New Roman"/>
          <w:kern w:val="0"/>
          <w:sz w:val="24"/>
          <w:szCs w:val="24"/>
          <w:lang w:val="ro-RO"/>
          <w14:ligatures w14:val="none"/>
        </w:rPr>
        <w:t xml:space="preserve">a doua specialitate confirmată prin ordin al ministrului sănătăţii </w:t>
      </w:r>
    </w:p>
    <w:p w:rsidR="008F6030" w:rsidRPr="0044687A" w:rsidRDefault="008F6030" w:rsidP="004F508E">
      <w:pPr>
        <w:numPr>
          <w:ilvl w:val="0"/>
          <w:numId w:val="3"/>
        </w:numPr>
        <w:spacing w:after="0" w:line="360" w:lineRule="auto"/>
        <w:ind w:left="274" w:hanging="274"/>
        <w:contextualSpacing/>
        <w:jc w:val="both"/>
        <w:rPr>
          <w:rFonts w:ascii="Times New Roman" w:eastAsia="Calibri" w:hAnsi="Times New Roman" w:cs="Times New Roman"/>
          <w:kern w:val="0"/>
          <w:sz w:val="24"/>
          <w:szCs w:val="24"/>
          <w:lang w:val="ro-RO"/>
          <w14:ligatures w14:val="none"/>
        </w:rPr>
      </w:pPr>
      <w:r w:rsidRPr="0044687A">
        <w:rPr>
          <w:rFonts w:ascii="Times New Roman" w:eastAsia="Calibri" w:hAnsi="Times New Roman" w:cs="Times New Roman"/>
          <w:kern w:val="0"/>
          <w:sz w:val="24"/>
          <w:szCs w:val="24"/>
          <w:lang w:val="ro-RO"/>
          <w14:ligatures w14:val="none"/>
        </w:rPr>
        <w:t>atestate de studii complementare obţinute</w:t>
      </w:r>
    </w:p>
    <w:p w:rsidR="008F6030" w:rsidRPr="0044687A" w:rsidRDefault="008F6030" w:rsidP="004F508E">
      <w:pPr>
        <w:numPr>
          <w:ilvl w:val="0"/>
          <w:numId w:val="3"/>
        </w:numPr>
        <w:spacing w:after="0" w:line="360" w:lineRule="auto"/>
        <w:ind w:left="274" w:hanging="274"/>
        <w:contextualSpacing/>
        <w:jc w:val="both"/>
        <w:rPr>
          <w:rFonts w:ascii="Times New Roman" w:eastAsia="Calibri" w:hAnsi="Times New Roman" w:cs="Times New Roman"/>
          <w:kern w:val="0"/>
          <w:sz w:val="24"/>
          <w:szCs w:val="24"/>
          <w:lang w:val="ro-RO"/>
          <w14:ligatures w14:val="none"/>
        </w:rPr>
      </w:pPr>
      <w:r w:rsidRPr="0044687A">
        <w:rPr>
          <w:rFonts w:ascii="Times New Roman" w:eastAsia="Calibri" w:hAnsi="Times New Roman" w:cs="Times New Roman"/>
          <w:kern w:val="0"/>
          <w:sz w:val="24"/>
          <w:szCs w:val="24"/>
          <w:lang w:val="ro-RO"/>
          <w14:ligatures w14:val="none"/>
        </w:rPr>
        <w:t>activitate ştiinţifică, dovedită pe bază de adeverinţă cu totalul punctajului înregistrat la colegiul profesional, la care candidatul este în evidenţă în ultimii 5 ani</w:t>
      </w:r>
    </w:p>
    <w:p w:rsidR="008F6030" w:rsidRPr="0044687A" w:rsidRDefault="008F6030" w:rsidP="004F508E">
      <w:pPr>
        <w:numPr>
          <w:ilvl w:val="0"/>
          <w:numId w:val="3"/>
        </w:numPr>
        <w:spacing w:after="0" w:line="360" w:lineRule="auto"/>
        <w:ind w:left="274" w:hanging="274"/>
        <w:contextualSpacing/>
        <w:jc w:val="both"/>
        <w:rPr>
          <w:rFonts w:ascii="Times New Roman" w:eastAsia="Calibri" w:hAnsi="Times New Roman" w:cs="Times New Roman"/>
          <w:kern w:val="0"/>
          <w:sz w:val="24"/>
          <w:szCs w:val="24"/>
          <w:lang w:val="ro-RO"/>
          <w14:ligatures w14:val="none"/>
        </w:rPr>
      </w:pPr>
      <w:r w:rsidRPr="0044687A">
        <w:rPr>
          <w:rFonts w:ascii="Times New Roman" w:eastAsia="Calibri" w:hAnsi="Times New Roman" w:cs="Times New Roman"/>
          <w:kern w:val="0"/>
          <w:sz w:val="24"/>
          <w:szCs w:val="24"/>
          <w:lang w:val="ro-RO"/>
          <w14:ligatures w14:val="none"/>
        </w:rPr>
        <w:t xml:space="preserve">membru al societăţii/ asociaţiei de specialitate </w:t>
      </w:r>
      <w:r w:rsidRPr="0044687A">
        <w:rPr>
          <w:rFonts w:ascii="Times New Roman" w:eastAsia="Calibri" w:hAnsi="Times New Roman" w:cs="Times New Roman"/>
          <w:kern w:val="0"/>
          <w:sz w:val="24"/>
          <w:szCs w:val="24"/>
          <w:lang w:val="it-IT"/>
          <w14:ligatures w14:val="none"/>
        </w:rPr>
        <w:t>cu o vechime de minimum 6 luni la data concursului</w:t>
      </w:r>
    </w:p>
    <w:p w:rsidR="008F6030" w:rsidRPr="0044687A" w:rsidRDefault="008F6030" w:rsidP="004F508E">
      <w:pPr>
        <w:numPr>
          <w:ilvl w:val="0"/>
          <w:numId w:val="2"/>
        </w:numPr>
        <w:spacing w:after="0" w:line="360" w:lineRule="auto"/>
        <w:ind w:left="274" w:hanging="274"/>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lastRenderedPageBreak/>
        <w:t>certificat de cazier judiciar sau, după caz, extrasul de pe cazierul judiciar;</w:t>
      </w:r>
    </w:p>
    <w:p w:rsidR="008F6030" w:rsidRPr="0044687A" w:rsidRDefault="008F6030" w:rsidP="008F6030">
      <w:pPr>
        <w:numPr>
          <w:ilvl w:val="0"/>
          <w:numId w:val="2"/>
        </w:numPr>
        <w:spacing w:after="0" w:line="345" w:lineRule="atLeast"/>
        <w:ind w:left="270" w:hanging="270"/>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 xml:space="preserve">certificatul de integritate comportamentală din care să reiasă că nu s-au comis infracţiuni prevăzute la art. 1 </w:t>
      </w:r>
      <w:hyperlink r:id="rId20" w:anchor="p-289261148" w:tgtFrame="_blank" w:history="1">
        <w:r w:rsidRPr="0044687A">
          <w:rPr>
            <w:rFonts w:ascii="Times New Roman" w:eastAsia="Times New Roman" w:hAnsi="Times New Roman" w:cs="Times New Roman"/>
            <w:kern w:val="0"/>
            <w:sz w:val="24"/>
            <w:szCs w:val="24"/>
            <w:u w:val="single"/>
            <w:lang w:val="it-IT" w:eastAsia="en-GB"/>
            <w14:ligatures w14:val="none"/>
          </w:rPr>
          <w:t>alin. (2)</w:t>
        </w:r>
      </w:hyperlink>
      <w:r w:rsidRPr="0044687A">
        <w:rPr>
          <w:rFonts w:ascii="Times New Roman" w:eastAsia="Times New Roman" w:hAnsi="Times New Roman" w:cs="Times New Roman"/>
          <w:kern w:val="0"/>
          <w:sz w:val="24"/>
          <w:szCs w:val="24"/>
          <w:lang w:val="it-IT" w:eastAsia="en-GB"/>
          <w14:ligatures w14:val="none"/>
        </w:rPr>
        <w:t xml:space="preserve"> din Legea nr. 118/2019 privind Registrul naţional automatizat cu privire la persoanele care au comis infracţiuni sexuale, de exploatare a unor persoane sau asupra minorilor, precum şi pentru completarea Legii </w:t>
      </w:r>
      <w:r w:rsidR="00613441">
        <w:fldChar w:fldCharType="begin"/>
      </w:r>
      <w:r w:rsidR="00613441">
        <w:instrText xml:space="preserve"> HYPERLINK "http://lege5.ro/App/Document/geytinbqge/legea-nr-76-2008-privind-organizarea-si-functionarea-sistemului-national-de-date-genetice-judiciare?d=2023-04-28" \t "_blank" </w:instrText>
      </w:r>
      <w:r w:rsidR="00613441">
        <w:fldChar w:fldCharType="separate"/>
      </w:r>
      <w:r w:rsidRPr="0044687A">
        <w:rPr>
          <w:rFonts w:ascii="Times New Roman" w:eastAsia="Times New Roman" w:hAnsi="Times New Roman" w:cs="Times New Roman"/>
          <w:kern w:val="0"/>
          <w:sz w:val="24"/>
          <w:szCs w:val="24"/>
          <w:u w:val="single"/>
          <w:lang w:val="it-IT" w:eastAsia="en-GB"/>
          <w14:ligatures w14:val="none"/>
        </w:rPr>
        <w:t>nr. 76/2008</w:t>
      </w:r>
      <w:r w:rsidR="00613441">
        <w:rPr>
          <w:rFonts w:ascii="Times New Roman" w:eastAsia="Times New Roman" w:hAnsi="Times New Roman" w:cs="Times New Roman"/>
          <w:kern w:val="0"/>
          <w:sz w:val="24"/>
          <w:szCs w:val="24"/>
          <w:u w:val="single"/>
          <w:lang w:val="it-IT" w:eastAsia="en-GB"/>
          <w14:ligatures w14:val="none"/>
        </w:rPr>
        <w:fldChar w:fldCharType="end"/>
      </w:r>
      <w:r w:rsidRPr="0044687A">
        <w:rPr>
          <w:rFonts w:ascii="Times New Roman" w:eastAsia="Times New Roman" w:hAnsi="Times New Roman" w:cs="Times New Roman"/>
          <w:kern w:val="0"/>
          <w:sz w:val="24"/>
          <w:szCs w:val="24"/>
          <w:lang w:val="it-IT" w:eastAsia="en-GB"/>
          <w14:ligatures w14:val="none"/>
        </w:rPr>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rsidR="008F6030" w:rsidRPr="0044687A" w:rsidRDefault="008F6030" w:rsidP="008F6030">
      <w:pPr>
        <w:numPr>
          <w:ilvl w:val="0"/>
          <w:numId w:val="2"/>
        </w:numPr>
        <w:spacing w:after="0" w:line="345" w:lineRule="atLeast"/>
        <w:ind w:left="270" w:hanging="270"/>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adeverinţă medicală care să ateste starea de sănătate corespunzătoare, eliberată de către medicul de familie al candidatului sau de către unităţile sanitare abilitate cu cel mult 6 luni anterior derulării concursului;</w:t>
      </w:r>
    </w:p>
    <w:p w:rsidR="008F6030" w:rsidRPr="0044687A" w:rsidRDefault="008F6030" w:rsidP="008F6030">
      <w:pPr>
        <w:numPr>
          <w:ilvl w:val="0"/>
          <w:numId w:val="2"/>
        </w:numPr>
        <w:spacing w:after="0" w:line="345" w:lineRule="atLeast"/>
        <w:ind w:left="270" w:hanging="270"/>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curriculum vitae, model comun european.</w:t>
      </w:r>
    </w:p>
    <w:p w:rsidR="008F6030" w:rsidRPr="0044687A" w:rsidRDefault="008F6030" w:rsidP="008F6030">
      <w:pPr>
        <w:spacing w:after="0" w:line="345" w:lineRule="atLeast"/>
        <w:ind w:left="270"/>
        <w:jc w:val="both"/>
        <w:rPr>
          <w:rFonts w:ascii="Times New Roman" w:eastAsia="Times New Roman" w:hAnsi="Times New Roman" w:cs="Times New Roman"/>
          <w:kern w:val="0"/>
          <w:sz w:val="24"/>
          <w:szCs w:val="24"/>
          <w:lang w:val="it-IT" w:eastAsia="en-GB"/>
          <w14:ligatures w14:val="none"/>
        </w:rPr>
      </w:pPr>
    </w:p>
    <w:p w:rsidR="008F6030" w:rsidRPr="0044687A" w:rsidRDefault="008F6030" w:rsidP="00532BF1">
      <w:pPr>
        <w:spacing w:after="0" w:line="345" w:lineRule="atLeast"/>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 xml:space="preserve"> </w:t>
      </w:r>
      <w:r w:rsidR="00532BF1" w:rsidRPr="0044687A">
        <w:rPr>
          <w:rFonts w:ascii="Times New Roman" w:eastAsia="Times New Roman" w:hAnsi="Times New Roman" w:cs="Times New Roman"/>
          <w:kern w:val="0"/>
          <w:sz w:val="24"/>
          <w:szCs w:val="24"/>
          <w:lang w:val="it-IT" w:eastAsia="en-GB"/>
          <w14:ligatures w14:val="none"/>
        </w:rPr>
        <w:tab/>
      </w:r>
      <w:r w:rsidRPr="0044687A">
        <w:rPr>
          <w:rFonts w:ascii="Times New Roman" w:eastAsia="Times New Roman" w:hAnsi="Times New Roman" w:cs="Times New Roman"/>
          <w:kern w:val="0"/>
          <w:sz w:val="24"/>
          <w:szCs w:val="24"/>
          <w:lang w:val="it-IT" w:eastAsia="en-GB"/>
          <w14:ligatures w14:val="none"/>
        </w:rPr>
        <w:t xml:space="preserve">Documentele prevăzute la </w:t>
      </w:r>
      <w:hyperlink r:id="rId21" w:anchor="p-515060640" w:tgtFrame="_blank" w:history="1">
        <w:r w:rsidRPr="0044687A">
          <w:rPr>
            <w:rFonts w:ascii="Times New Roman" w:eastAsia="Times New Roman" w:hAnsi="Times New Roman" w:cs="Times New Roman"/>
            <w:kern w:val="0"/>
            <w:sz w:val="24"/>
            <w:szCs w:val="24"/>
            <w:u w:val="single"/>
            <w:lang w:val="it-IT" w:eastAsia="en-GB"/>
            <w14:ligatures w14:val="none"/>
          </w:rPr>
          <w:t xml:space="preserve">lit. </w:t>
        </w:r>
        <w:r w:rsidR="00532BF1" w:rsidRPr="0044687A">
          <w:rPr>
            <w:rFonts w:ascii="Times New Roman" w:eastAsia="Times New Roman" w:hAnsi="Times New Roman" w:cs="Times New Roman"/>
            <w:kern w:val="0"/>
            <w:sz w:val="24"/>
            <w:szCs w:val="24"/>
            <w:u w:val="single"/>
            <w:lang w:val="it-IT" w:eastAsia="en-GB"/>
            <w14:ligatures w14:val="none"/>
          </w:rPr>
          <w:t>f</w:t>
        </w:r>
        <w:r w:rsidRPr="0044687A">
          <w:rPr>
            <w:rFonts w:ascii="Times New Roman" w:eastAsia="Times New Roman" w:hAnsi="Times New Roman" w:cs="Times New Roman"/>
            <w:kern w:val="0"/>
            <w:sz w:val="24"/>
            <w:szCs w:val="24"/>
            <w:u w:val="single"/>
            <w:lang w:val="it-IT" w:eastAsia="en-GB"/>
            <w14:ligatures w14:val="none"/>
          </w:rPr>
          <w:t>)</w:t>
        </w:r>
      </w:hyperlink>
      <w:r w:rsidRPr="0044687A">
        <w:rPr>
          <w:rFonts w:ascii="Times New Roman" w:eastAsia="Times New Roman" w:hAnsi="Times New Roman" w:cs="Times New Roman"/>
          <w:kern w:val="0"/>
          <w:sz w:val="24"/>
          <w:szCs w:val="24"/>
          <w:lang w:val="it-IT" w:eastAsia="en-GB"/>
          <w14:ligatures w14:val="none"/>
        </w:rPr>
        <w:t xml:space="preserve"> şi </w:t>
      </w:r>
      <w:hyperlink r:id="rId22" w:anchor="p-515060642" w:tgtFrame="_blank" w:history="1">
        <w:r w:rsidR="00532BF1" w:rsidRPr="0044687A">
          <w:rPr>
            <w:rFonts w:ascii="Times New Roman" w:eastAsia="Times New Roman" w:hAnsi="Times New Roman" w:cs="Times New Roman"/>
            <w:kern w:val="0"/>
            <w:sz w:val="24"/>
            <w:szCs w:val="24"/>
            <w:u w:val="single"/>
            <w:lang w:val="it-IT" w:eastAsia="en-GB"/>
            <w14:ligatures w14:val="none"/>
          </w:rPr>
          <w:t>h</w:t>
        </w:r>
        <w:r w:rsidRPr="0044687A">
          <w:rPr>
            <w:rFonts w:ascii="Times New Roman" w:eastAsia="Times New Roman" w:hAnsi="Times New Roman" w:cs="Times New Roman"/>
            <w:kern w:val="0"/>
            <w:sz w:val="24"/>
            <w:szCs w:val="24"/>
            <w:u w:val="single"/>
            <w:lang w:val="it-IT" w:eastAsia="en-GB"/>
            <w14:ligatures w14:val="none"/>
          </w:rPr>
          <w:t>)</w:t>
        </w:r>
      </w:hyperlink>
      <w:r w:rsidRPr="0044687A">
        <w:rPr>
          <w:rFonts w:ascii="Times New Roman" w:eastAsia="Times New Roman" w:hAnsi="Times New Roman" w:cs="Times New Roman"/>
          <w:kern w:val="0"/>
          <w:sz w:val="24"/>
          <w:szCs w:val="24"/>
          <w:lang w:val="it-IT" w:eastAsia="en-GB"/>
          <w14:ligatures w14:val="none"/>
        </w:rPr>
        <w:t xml:space="preserve"> sunt valabile 3 luni şi se depun la dosar în termen de valabilitate.</w:t>
      </w:r>
    </w:p>
    <w:p w:rsidR="008F6030" w:rsidRPr="0044687A" w:rsidRDefault="008F6030" w:rsidP="008F6030">
      <w:pPr>
        <w:spacing w:after="0" w:line="345" w:lineRule="atLeast"/>
        <w:ind w:firstLine="567"/>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Adeverinţa care atestă starea de sănătate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w:t>
      </w:r>
    </w:p>
    <w:p w:rsidR="008F6030" w:rsidRPr="0044687A" w:rsidRDefault="008F6030" w:rsidP="008F6030">
      <w:pPr>
        <w:spacing w:after="0" w:line="345" w:lineRule="atLeast"/>
        <w:ind w:firstLine="567"/>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 xml:space="preserve">Copiile de pe actele prevăzute la </w:t>
      </w:r>
      <w:hyperlink r:id="rId23" w:anchor="p-515060638" w:tgtFrame="_blank" w:history="1">
        <w:r w:rsidRPr="0044687A">
          <w:rPr>
            <w:rFonts w:ascii="Times New Roman" w:eastAsia="Times New Roman" w:hAnsi="Times New Roman" w:cs="Times New Roman"/>
            <w:kern w:val="0"/>
            <w:sz w:val="24"/>
            <w:szCs w:val="24"/>
            <w:u w:val="single"/>
            <w:lang w:val="it-IT" w:eastAsia="en-GB"/>
            <w14:ligatures w14:val="none"/>
          </w:rPr>
          <w:t>lit. b)</w:t>
        </w:r>
      </w:hyperlink>
      <w:r w:rsidRPr="0044687A">
        <w:rPr>
          <w:rFonts w:ascii="Times New Roman" w:eastAsia="Times New Roman" w:hAnsi="Times New Roman" w:cs="Times New Roman"/>
          <w:kern w:val="0"/>
          <w:sz w:val="24"/>
          <w:szCs w:val="24"/>
          <w:lang w:val="it-IT" w:eastAsia="en-GB"/>
          <w14:ligatures w14:val="none"/>
        </w:rPr>
        <w:t xml:space="preserve">, c), </w:t>
      </w:r>
      <w:r w:rsidR="00532BF1" w:rsidRPr="0044687A">
        <w:rPr>
          <w:rFonts w:ascii="Times New Roman" w:eastAsia="Times New Roman" w:hAnsi="Times New Roman" w:cs="Times New Roman"/>
          <w:kern w:val="0"/>
          <w:sz w:val="24"/>
          <w:szCs w:val="24"/>
          <w:lang w:val="it-IT" w:eastAsia="en-GB"/>
          <w14:ligatures w14:val="none"/>
        </w:rPr>
        <w:t>d</w:t>
      </w:r>
      <w:r w:rsidRPr="0044687A">
        <w:rPr>
          <w:rFonts w:ascii="Times New Roman" w:eastAsia="Times New Roman" w:hAnsi="Times New Roman" w:cs="Times New Roman"/>
          <w:kern w:val="0"/>
          <w:sz w:val="24"/>
          <w:szCs w:val="24"/>
          <w:lang w:val="it-IT" w:eastAsia="en-GB"/>
          <w14:ligatures w14:val="none"/>
        </w:rPr>
        <w:t xml:space="preserve">) şi </w:t>
      </w:r>
      <w:r w:rsidR="00532BF1" w:rsidRPr="0044687A">
        <w:rPr>
          <w:rFonts w:ascii="Times New Roman" w:eastAsia="Times New Roman" w:hAnsi="Times New Roman" w:cs="Times New Roman"/>
          <w:kern w:val="0"/>
          <w:sz w:val="24"/>
          <w:szCs w:val="24"/>
          <w:lang w:val="it-IT" w:eastAsia="en-GB"/>
          <w14:ligatures w14:val="none"/>
        </w:rPr>
        <w:t>e</w:t>
      </w:r>
      <w:r w:rsidRPr="0044687A">
        <w:rPr>
          <w:rFonts w:ascii="Times New Roman" w:eastAsia="Times New Roman" w:hAnsi="Times New Roman" w:cs="Times New Roman"/>
          <w:kern w:val="0"/>
          <w:sz w:val="24"/>
          <w:szCs w:val="24"/>
          <w:lang w:val="it-IT" w:eastAsia="en-GB"/>
          <w14:ligatures w14:val="none"/>
        </w:rPr>
        <w:t>),</w:t>
      </w:r>
      <w:r w:rsidR="00532BF1" w:rsidRPr="0044687A">
        <w:rPr>
          <w:rFonts w:ascii="Times New Roman" w:eastAsia="Times New Roman" w:hAnsi="Times New Roman" w:cs="Times New Roman"/>
          <w:kern w:val="0"/>
          <w:sz w:val="24"/>
          <w:szCs w:val="24"/>
          <w:lang w:val="it-IT" w:eastAsia="en-GB"/>
          <w14:ligatures w14:val="none"/>
        </w:rPr>
        <w:t xml:space="preserve"> documentele depuse în copie pentru calcularea punctajului prevăzut în anexa </w:t>
      </w:r>
      <w:hyperlink r:id="rId24" w:tgtFrame="_blank" w:history="1">
        <w:r w:rsidR="00532BF1" w:rsidRPr="0044687A">
          <w:rPr>
            <w:rFonts w:ascii="Times New Roman" w:eastAsia="Times New Roman" w:hAnsi="Times New Roman" w:cs="Times New Roman"/>
            <w:kern w:val="0"/>
            <w:sz w:val="24"/>
            <w:szCs w:val="24"/>
            <w:u w:val="single"/>
            <w:lang w:val="it-IT" w:eastAsia="en-GB"/>
            <w14:ligatures w14:val="none"/>
          </w:rPr>
          <w:t>nr. 3</w:t>
        </w:r>
      </w:hyperlink>
      <w:r w:rsidR="00532BF1" w:rsidRPr="0044687A">
        <w:rPr>
          <w:rFonts w:ascii="Times New Roman" w:eastAsia="Times New Roman" w:hAnsi="Times New Roman" w:cs="Times New Roman"/>
          <w:kern w:val="0"/>
          <w:sz w:val="24"/>
          <w:szCs w:val="24"/>
          <w:lang w:val="it-IT" w:eastAsia="en-GB"/>
          <w14:ligatures w14:val="none"/>
        </w:rPr>
        <w:t xml:space="preserve"> la Ordinul MS 166/2023,</w:t>
      </w:r>
      <w:r w:rsidRPr="0044687A">
        <w:rPr>
          <w:rFonts w:ascii="Times New Roman" w:eastAsia="Times New Roman" w:hAnsi="Times New Roman" w:cs="Times New Roman"/>
          <w:kern w:val="0"/>
          <w:sz w:val="24"/>
          <w:szCs w:val="24"/>
          <w:lang w:val="it-IT" w:eastAsia="en-GB"/>
          <w14:ligatures w14:val="none"/>
        </w:rPr>
        <w:t xml:space="preserve"> precum şi copia certificatului de încadrare într-un grad de handicap se prezintă însoţite de documentele originale, care se certifică cu menţiunea "conform cu originalul" de către secretarul comisiei de concurs.</w:t>
      </w:r>
    </w:p>
    <w:p w:rsidR="008F6030" w:rsidRPr="0044687A" w:rsidRDefault="008F6030" w:rsidP="008F6030">
      <w:pPr>
        <w:spacing w:after="0" w:line="345" w:lineRule="atLeast"/>
        <w:ind w:firstLine="567"/>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 xml:space="preserve">Documentul prevăzut la alin.  </w:t>
      </w:r>
      <w:hyperlink r:id="rId25" w:anchor="p-515060642" w:tgtFrame="_blank" w:history="1">
        <w:r w:rsidRPr="0044687A">
          <w:rPr>
            <w:rFonts w:ascii="Times New Roman" w:eastAsia="Times New Roman" w:hAnsi="Times New Roman" w:cs="Times New Roman"/>
            <w:kern w:val="0"/>
            <w:sz w:val="24"/>
            <w:szCs w:val="24"/>
            <w:u w:val="single"/>
            <w:lang w:val="it-IT" w:eastAsia="en-GB"/>
            <w14:ligatures w14:val="none"/>
          </w:rPr>
          <w:t xml:space="preserve">lit. </w:t>
        </w:r>
        <w:r w:rsidR="00532BF1" w:rsidRPr="0044687A">
          <w:rPr>
            <w:rFonts w:ascii="Times New Roman" w:eastAsia="Times New Roman" w:hAnsi="Times New Roman" w:cs="Times New Roman"/>
            <w:kern w:val="0"/>
            <w:sz w:val="24"/>
            <w:szCs w:val="24"/>
            <w:u w:val="single"/>
            <w:lang w:val="it-IT" w:eastAsia="en-GB"/>
            <w14:ligatures w14:val="none"/>
          </w:rPr>
          <w:t>h</w:t>
        </w:r>
        <w:r w:rsidRPr="0044687A">
          <w:rPr>
            <w:rFonts w:ascii="Times New Roman" w:eastAsia="Times New Roman" w:hAnsi="Times New Roman" w:cs="Times New Roman"/>
            <w:kern w:val="0"/>
            <w:sz w:val="24"/>
            <w:szCs w:val="24"/>
            <w:u w:val="single"/>
            <w:lang w:val="it-IT" w:eastAsia="en-GB"/>
            <w14:ligatures w14:val="none"/>
          </w:rPr>
          <w:t>)</w:t>
        </w:r>
      </w:hyperlink>
      <w:r w:rsidR="0044687A">
        <w:rPr>
          <w:rFonts w:ascii="Times New Roman" w:eastAsia="Times New Roman" w:hAnsi="Times New Roman" w:cs="Times New Roman"/>
          <w:kern w:val="0"/>
          <w:sz w:val="24"/>
          <w:szCs w:val="24"/>
          <w:u w:val="single"/>
          <w:lang w:val="it-IT" w:eastAsia="en-GB"/>
          <w14:ligatures w14:val="none"/>
        </w:rPr>
        <w:t xml:space="preserve"> </w:t>
      </w:r>
      <w:r w:rsidR="0044687A">
        <w:rPr>
          <w:rFonts w:ascii="Times New Roman" w:eastAsia="Times New Roman" w:hAnsi="Times New Roman" w:cs="Times New Roman"/>
          <w:kern w:val="0"/>
          <w:sz w:val="24"/>
          <w:szCs w:val="24"/>
          <w:lang w:val="it-IT" w:eastAsia="en-GB"/>
          <w14:ligatures w14:val="none"/>
        </w:rPr>
        <w:t>- cazierul judiciar</w:t>
      </w:r>
      <w:r w:rsidRPr="0044687A">
        <w:rPr>
          <w:rFonts w:ascii="Times New Roman" w:eastAsia="Times New Roman" w:hAnsi="Times New Roman" w:cs="Times New Roman"/>
          <w:kern w:val="0"/>
          <w:sz w:val="24"/>
          <w:szCs w:val="24"/>
          <w:lang w:val="it-IT" w:eastAsia="en-GB"/>
          <w14:ligatures w14:val="none"/>
        </w:rPr>
        <w:t xml:space="preserve">, poate fi înlocuit cu o declaraţie pe propria răspundere privind antecedentele penale. În acest caz, candidatul declarat admis la selecţia dosarelor are obligaţia de a completa dosarul de concurs cu originalul documentului, anterior datei de susţinere a probei scrise şi/sau probei practice. </w:t>
      </w:r>
    </w:p>
    <w:p w:rsidR="008F6030" w:rsidRPr="0044687A" w:rsidRDefault="008F6030" w:rsidP="008F6030">
      <w:pPr>
        <w:spacing w:after="0" w:line="345" w:lineRule="atLeast"/>
        <w:ind w:firstLine="426"/>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 xml:space="preserve"> Prin raportare la nevoile individuale, candidatul cu dizabilităţi poate înainta comisiei de concurs, </w:t>
      </w:r>
      <w:r w:rsidRPr="0044687A">
        <w:rPr>
          <w:rFonts w:ascii="Times New Roman" w:eastAsia="Calibri" w:hAnsi="Times New Roman" w:cs="Times New Roman"/>
          <w:kern w:val="0"/>
          <w:sz w:val="24"/>
          <w:szCs w:val="24"/>
          <w:lang w:val="it-IT"/>
          <w14:ligatures w14:val="none"/>
        </w:rPr>
        <w:t>în termen de 10 zile lucrătoare de la data afişării anunţuluI</w:t>
      </w:r>
      <w:r w:rsidRPr="0044687A">
        <w:rPr>
          <w:rFonts w:ascii="Times New Roman" w:eastAsia="Times New Roman" w:hAnsi="Times New Roman" w:cs="Times New Roman"/>
          <w:kern w:val="0"/>
          <w:sz w:val="24"/>
          <w:szCs w:val="24"/>
          <w:lang w:val="it-IT" w:eastAsia="en-GB"/>
          <w14:ligatures w14:val="none"/>
        </w:rPr>
        <w:t>, propunerea sa privind instrumentele necesare pentru asigurarea accesibilităţii probelor de concurs.</w:t>
      </w:r>
    </w:p>
    <w:p w:rsidR="004F508E" w:rsidRPr="0044687A" w:rsidRDefault="004F508E" w:rsidP="00855F97">
      <w:pPr>
        <w:spacing w:after="0" w:line="276" w:lineRule="auto"/>
        <w:jc w:val="both"/>
        <w:rPr>
          <w:rFonts w:ascii="Times New Roman" w:eastAsia="Calibri" w:hAnsi="Times New Roman" w:cs="Times New Roman"/>
          <w:b/>
          <w:kern w:val="0"/>
          <w:sz w:val="24"/>
          <w:szCs w:val="24"/>
          <w:lang w:val="it-IT"/>
          <w14:ligatures w14:val="none"/>
        </w:rPr>
      </w:pPr>
    </w:p>
    <w:p w:rsidR="008F6030" w:rsidRPr="0044687A" w:rsidRDefault="008F6030" w:rsidP="0000651B">
      <w:pPr>
        <w:spacing w:after="0" w:line="276" w:lineRule="auto"/>
        <w:ind w:left="270"/>
        <w:jc w:val="both"/>
        <w:rPr>
          <w:rFonts w:ascii="Times New Roman" w:eastAsia="Calibri" w:hAnsi="Times New Roman" w:cs="Times New Roman"/>
          <w:b/>
          <w:kern w:val="0"/>
          <w:sz w:val="24"/>
          <w:szCs w:val="24"/>
          <w:lang w:val="it-IT"/>
          <w14:ligatures w14:val="none"/>
        </w:rPr>
      </w:pPr>
      <w:r w:rsidRPr="0044687A">
        <w:rPr>
          <w:rFonts w:ascii="Times New Roman" w:eastAsia="Calibri" w:hAnsi="Times New Roman" w:cs="Times New Roman"/>
          <w:b/>
          <w:kern w:val="0"/>
          <w:sz w:val="24"/>
          <w:szCs w:val="24"/>
          <w:lang w:val="it-IT"/>
          <w14:ligatures w14:val="none"/>
        </w:rPr>
        <w:t>ETAPELE CONCURSULUI</w:t>
      </w:r>
    </w:p>
    <w:p w:rsidR="008F6030" w:rsidRPr="0044687A" w:rsidRDefault="008F6030" w:rsidP="008F6030">
      <w:pPr>
        <w:spacing w:after="0" w:line="345" w:lineRule="atLeast"/>
        <w:ind w:left="270" w:hanging="270"/>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(1) Concursul pentru ocuparea postu</w:t>
      </w:r>
      <w:r w:rsidR="00532BF1" w:rsidRPr="0044687A">
        <w:rPr>
          <w:rFonts w:ascii="Times New Roman" w:eastAsia="Times New Roman" w:hAnsi="Times New Roman" w:cs="Times New Roman"/>
          <w:kern w:val="0"/>
          <w:sz w:val="24"/>
          <w:szCs w:val="24"/>
          <w:lang w:val="it-IT" w:eastAsia="en-GB"/>
          <w14:ligatures w14:val="none"/>
        </w:rPr>
        <w:t>lui</w:t>
      </w:r>
      <w:r w:rsidRPr="0044687A">
        <w:rPr>
          <w:rFonts w:ascii="Times New Roman" w:eastAsia="Times New Roman" w:hAnsi="Times New Roman" w:cs="Times New Roman"/>
          <w:kern w:val="0"/>
          <w:sz w:val="24"/>
          <w:szCs w:val="24"/>
          <w:lang w:val="it-IT" w:eastAsia="en-GB"/>
          <w14:ligatures w14:val="none"/>
        </w:rPr>
        <w:t xml:space="preserve"> vacant scos la concurs constă în următoarele etape:</w:t>
      </w:r>
    </w:p>
    <w:p w:rsidR="008F6030" w:rsidRPr="0044687A" w:rsidRDefault="008F6030" w:rsidP="008F6030">
      <w:pPr>
        <w:numPr>
          <w:ilvl w:val="0"/>
          <w:numId w:val="4"/>
        </w:numPr>
        <w:spacing w:after="0" w:line="345" w:lineRule="atLeast"/>
        <w:ind w:left="270" w:hanging="270"/>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lastRenderedPageBreak/>
        <w:t>selecţia dosarelor de înscriere (proba A) şi stabilirea punctajului rezultat din analiza şi evaluarea activităţii profesionale şi ştiinţifice pentru proba suplimentară de departajare (proba D), prevăzută în anexa nr. 3 la ordin</w:t>
      </w:r>
      <w:r w:rsidR="00532BF1" w:rsidRPr="0044687A">
        <w:rPr>
          <w:rFonts w:ascii="Times New Roman" w:eastAsia="Times New Roman" w:hAnsi="Times New Roman" w:cs="Times New Roman"/>
          <w:kern w:val="0"/>
          <w:sz w:val="24"/>
          <w:szCs w:val="24"/>
          <w:lang w:val="it-IT" w:eastAsia="en-GB"/>
          <w14:ligatures w14:val="none"/>
        </w:rPr>
        <w:t>ul MS 166/2023</w:t>
      </w:r>
      <w:r w:rsidRPr="0044687A">
        <w:rPr>
          <w:rFonts w:ascii="Times New Roman" w:eastAsia="Times New Roman" w:hAnsi="Times New Roman" w:cs="Times New Roman"/>
          <w:kern w:val="0"/>
          <w:sz w:val="24"/>
          <w:szCs w:val="24"/>
          <w:lang w:val="it-IT" w:eastAsia="en-GB"/>
          <w14:ligatures w14:val="none"/>
        </w:rPr>
        <w:t>;</w:t>
      </w:r>
    </w:p>
    <w:p w:rsidR="008F6030" w:rsidRPr="0044687A" w:rsidRDefault="008F6030" w:rsidP="008F6030">
      <w:pPr>
        <w:numPr>
          <w:ilvl w:val="0"/>
          <w:numId w:val="4"/>
        </w:numPr>
        <w:spacing w:after="0" w:line="345" w:lineRule="atLeast"/>
        <w:ind w:left="270" w:hanging="270"/>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proba scrisă (proba B);</w:t>
      </w:r>
    </w:p>
    <w:p w:rsidR="008F6030" w:rsidRDefault="008F6030" w:rsidP="008F6030">
      <w:pPr>
        <w:numPr>
          <w:ilvl w:val="0"/>
          <w:numId w:val="4"/>
        </w:numPr>
        <w:spacing w:after="0" w:line="345" w:lineRule="atLeast"/>
        <w:ind w:left="270" w:hanging="270"/>
        <w:jc w:val="both"/>
        <w:rPr>
          <w:rFonts w:ascii="Times New Roman" w:eastAsia="Times New Roman" w:hAnsi="Times New Roman" w:cs="Times New Roman"/>
          <w:kern w:val="0"/>
          <w:sz w:val="24"/>
          <w:szCs w:val="24"/>
          <w:lang w:val="it-IT" w:eastAsia="en-GB"/>
          <w14:ligatures w14:val="none"/>
        </w:rPr>
      </w:pPr>
      <w:r w:rsidRPr="0044687A">
        <w:rPr>
          <w:rFonts w:ascii="Times New Roman" w:eastAsia="Times New Roman" w:hAnsi="Times New Roman" w:cs="Times New Roman"/>
          <w:kern w:val="0"/>
          <w:sz w:val="24"/>
          <w:szCs w:val="24"/>
          <w:lang w:val="it-IT" w:eastAsia="en-GB"/>
          <w14:ligatures w14:val="none"/>
        </w:rPr>
        <w:t>proba clinică sau practică, în funcţie de specificul postului publicat la concurs (proba C);</w:t>
      </w:r>
    </w:p>
    <w:p w:rsidR="00564BF1" w:rsidRPr="0044687A" w:rsidRDefault="00564BF1" w:rsidP="00564BF1">
      <w:pPr>
        <w:spacing w:after="0" w:line="345" w:lineRule="atLeast"/>
        <w:ind w:left="270"/>
        <w:jc w:val="both"/>
        <w:rPr>
          <w:rFonts w:ascii="Times New Roman" w:eastAsia="Times New Roman" w:hAnsi="Times New Roman" w:cs="Times New Roman"/>
          <w:kern w:val="0"/>
          <w:sz w:val="24"/>
          <w:szCs w:val="24"/>
          <w:lang w:val="it-IT" w:eastAsia="en-GB"/>
          <w14:ligatures w14:val="none"/>
        </w:rPr>
      </w:pPr>
    </w:p>
    <w:p w:rsidR="00564BF1" w:rsidRDefault="008F6030" w:rsidP="008F6030">
      <w:pPr>
        <w:spacing w:after="0" w:line="276" w:lineRule="auto"/>
        <w:ind w:left="270" w:hanging="270"/>
        <w:jc w:val="both"/>
        <w:rPr>
          <w:rFonts w:ascii="Times New Roman" w:eastAsia="Calibri" w:hAnsi="Times New Roman" w:cs="Times New Roman"/>
          <w:b/>
          <w:kern w:val="0"/>
          <w:sz w:val="24"/>
          <w:szCs w:val="24"/>
          <w:lang w:val="it-IT"/>
          <w14:ligatures w14:val="none"/>
        </w:rPr>
      </w:pPr>
      <w:r w:rsidRPr="0044687A">
        <w:rPr>
          <w:rFonts w:ascii="Times New Roman" w:eastAsia="Calibri" w:hAnsi="Times New Roman" w:cs="Times New Roman"/>
          <w:kern w:val="0"/>
          <w:sz w:val="24"/>
          <w:szCs w:val="24"/>
          <w:lang w:val="it-IT"/>
          <w14:ligatures w14:val="none"/>
        </w:rPr>
        <w:tab/>
      </w:r>
      <w:r w:rsidR="00532BF1" w:rsidRPr="0044687A">
        <w:rPr>
          <w:rFonts w:ascii="Times New Roman" w:eastAsia="Calibri" w:hAnsi="Times New Roman" w:cs="Times New Roman"/>
          <w:kern w:val="0"/>
          <w:sz w:val="24"/>
          <w:szCs w:val="24"/>
          <w:lang w:val="it-IT"/>
          <w14:ligatures w14:val="none"/>
        </w:rPr>
        <w:t xml:space="preserve">  </w:t>
      </w:r>
      <w:r w:rsidRPr="0044687A">
        <w:rPr>
          <w:rFonts w:ascii="Times New Roman" w:eastAsia="Calibri" w:hAnsi="Times New Roman" w:cs="Times New Roman"/>
          <w:b/>
          <w:kern w:val="0"/>
          <w:sz w:val="24"/>
          <w:szCs w:val="24"/>
          <w:lang w:val="it-IT"/>
          <w14:ligatures w14:val="none"/>
        </w:rPr>
        <w:t xml:space="preserve">Pentru a promova concursul candidații trebuie să obțină minim 50 puncte la </w:t>
      </w:r>
    </w:p>
    <w:p w:rsidR="008F6030" w:rsidRPr="0044687A" w:rsidRDefault="008F6030" w:rsidP="008F6030">
      <w:pPr>
        <w:spacing w:after="0" w:line="276" w:lineRule="auto"/>
        <w:ind w:left="270" w:hanging="270"/>
        <w:jc w:val="both"/>
        <w:rPr>
          <w:rFonts w:ascii="Times New Roman" w:eastAsia="Calibri" w:hAnsi="Times New Roman" w:cs="Times New Roman"/>
          <w:b/>
          <w:kern w:val="0"/>
          <w:sz w:val="24"/>
          <w:szCs w:val="24"/>
          <w:lang w:val="it-IT"/>
          <w14:ligatures w14:val="none"/>
        </w:rPr>
      </w:pPr>
      <w:r w:rsidRPr="0044687A">
        <w:rPr>
          <w:rFonts w:ascii="Times New Roman" w:eastAsia="Calibri" w:hAnsi="Times New Roman" w:cs="Times New Roman"/>
          <w:b/>
          <w:kern w:val="0"/>
          <w:sz w:val="24"/>
          <w:szCs w:val="24"/>
          <w:lang w:val="it-IT"/>
          <w14:ligatures w14:val="none"/>
        </w:rPr>
        <w:t>fiecare probă.</w:t>
      </w:r>
    </w:p>
    <w:p w:rsidR="005C38ED" w:rsidRPr="00DB1179" w:rsidRDefault="008F6030" w:rsidP="00F971A2">
      <w:pPr>
        <w:spacing w:after="0" w:line="276" w:lineRule="auto"/>
        <w:ind w:left="270" w:hanging="270"/>
        <w:jc w:val="both"/>
        <w:rPr>
          <w:rFonts w:ascii="Times New Roman" w:eastAsia="Calibri" w:hAnsi="Times New Roman" w:cs="Times New Roman"/>
          <w:b/>
          <w:color w:val="000000" w:themeColor="text1"/>
          <w:kern w:val="0"/>
          <w:sz w:val="24"/>
          <w:szCs w:val="24"/>
          <w:lang w:val="it-IT"/>
          <w14:ligatures w14:val="none"/>
        </w:rPr>
      </w:pPr>
      <w:r w:rsidRPr="00DB1179">
        <w:rPr>
          <w:rFonts w:ascii="Times New Roman" w:eastAsia="Times New Roman" w:hAnsi="Times New Roman" w:cs="Times New Roman"/>
          <w:color w:val="000000" w:themeColor="text1"/>
          <w:kern w:val="0"/>
          <w:sz w:val="24"/>
          <w:szCs w:val="24"/>
          <w:lang w:val="it-IT" w:eastAsia="en-GB"/>
          <w14:ligatures w14:val="none"/>
        </w:rPr>
        <w:t xml:space="preserve">       Se pot prezenta la următoarea etapă numai candidaţii declaraţi admişi la etapa precedentă .</w:t>
      </w:r>
    </w:p>
    <w:p w:rsidR="00A9015D" w:rsidRPr="00DB1179" w:rsidRDefault="00A9015D" w:rsidP="00A9015D">
      <w:pPr>
        <w:spacing w:after="0" w:line="276" w:lineRule="auto"/>
        <w:ind w:firstLine="270"/>
        <w:jc w:val="both"/>
        <w:rPr>
          <w:rFonts w:ascii="Times New Roman" w:eastAsia="Calibri" w:hAnsi="Times New Roman" w:cs="Times New Roman"/>
          <w:color w:val="000000" w:themeColor="text1"/>
          <w:sz w:val="24"/>
          <w:szCs w:val="24"/>
          <w:lang w:val="it-IT"/>
          <w14:ligatures w14:val="none"/>
        </w:rPr>
      </w:pPr>
      <w:r w:rsidRPr="00DB1179">
        <w:rPr>
          <w:rFonts w:ascii="Times New Roman" w:eastAsia="Calibri" w:hAnsi="Times New Roman" w:cs="Times New Roman"/>
          <w:color w:val="000000" w:themeColor="text1"/>
          <w:sz w:val="24"/>
          <w:szCs w:val="24"/>
          <w:lang w:val="it-IT"/>
          <w14:ligatures w14:val="none"/>
        </w:rPr>
        <w:t xml:space="preserve">Concursul se va desfășura la sediul </w:t>
      </w:r>
      <w:r w:rsidR="0044687A" w:rsidRPr="00DB1179">
        <w:rPr>
          <w:rFonts w:ascii="Times New Roman" w:eastAsia="Calibri" w:hAnsi="Times New Roman" w:cs="Times New Roman"/>
          <w:color w:val="000000" w:themeColor="text1"/>
          <w:sz w:val="24"/>
          <w:szCs w:val="24"/>
          <w:lang w:val="it-IT"/>
          <w14:ligatures w14:val="none"/>
        </w:rPr>
        <w:t>Institutului de Boli Cardiovasculare “</w:t>
      </w:r>
      <w:r w:rsidR="0044687A" w:rsidRPr="00DB1179">
        <w:rPr>
          <w:rFonts w:ascii="Times New Roman" w:eastAsia="Calibri" w:hAnsi="Times New Roman" w:cs="Times New Roman"/>
          <w:i/>
          <w:color w:val="000000" w:themeColor="text1"/>
          <w:sz w:val="24"/>
          <w:szCs w:val="24"/>
          <w:lang w:val="it-IT"/>
          <w14:ligatures w14:val="none"/>
        </w:rPr>
        <w:t>Prof.dr. George I.M. Georgescu</w:t>
      </w:r>
      <w:r w:rsidR="002A1B39" w:rsidRPr="00DB1179">
        <w:rPr>
          <w:rFonts w:ascii="Times New Roman" w:eastAsia="Calibri" w:hAnsi="Times New Roman" w:cs="Times New Roman"/>
          <w:color w:val="000000" w:themeColor="text1"/>
          <w:sz w:val="24"/>
          <w:szCs w:val="24"/>
          <w:lang w:val="it-IT"/>
          <w14:ligatures w14:val="none"/>
        </w:rPr>
        <w:t>” Iaș</w:t>
      </w:r>
      <w:r w:rsidR="0044687A" w:rsidRPr="00DB1179">
        <w:rPr>
          <w:rFonts w:ascii="Times New Roman" w:eastAsia="Calibri" w:hAnsi="Times New Roman" w:cs="Times New Roman"/>
          <w:color w:val="000000" w:themeColor="text1"/>
          <w:sz w:val="24"/>
          <w:szCs w:val="24"/>
          <w:lang w:val="it-IT"/>
          <w14:ligatures w14:val="none"/>
        </w:rPr>
        <w:t xml:space="preserve">i, </w:t>
      </w:r>
      <w:r w:rsidRPr="00DB1179">
        <w:rPr>
          <w:rFonts w:ascii="Times New Roman" w:eastAsia="Calibri" w:hAnsi="Times New Roman" w:cs="Times New Roman"/>
          <w:color w:val="000000" w:themeColor="text1"/>
          <w:sz w:val="24"/>
          <w:szCs w:val="24"/>
          <w:lang w:val="it-IT"/>
          <w14:ligatures w14:val="none"/>
        </w:rPr>
        <w:t xml:space="preserve">astfel: proba scrisă în data de </w:t>
      </w:r>
      <w:r w:rsidR="004F508E" w:rsidRPr="00DB1179">
        <w:rPr>
          <w:rFonts w:ascii="Times New Roman" w:eastAsia="Calibri" w:hAnsi="Times New Roman" w:cs="Times New Roman"/>
          <w:b/>
          <w:bCs/>
          <w:color w:val="000000" w:themeColor="text1"/>
          <w:sz w:val="24"/>
          <w:szCs w:val="24"/>
          <w:lang w:val="it-IT"/>
          <w14:ligatures w14:val="none"/>
        </w:rPr>
        <w:t>11.12</w:t>
      </w:r>
      <w:r w:rsidRPr="00DB1179">
        <w:rPr>
          <w:rFonts w:ascii="Times New Roman" w:eastAsia="Calibri" w:hAnsi="Times New Roman" w:cs="Times New Roman"/>
          <w:b/>
          <w:bCs/>
          <w:color w:val="000000" w:themeColor="text1"/>
          <w:sz w:val="24"/>
          <w:szCs w:val="24"/>
          <w:lang w:val="it-IT"/>
          <w14:ligatures w14:val="none"/>
        </w:rPr>
        <w:t>.2023</w:t>
      </w:r>
      <w:r w:rsidR="00492274" w:rsidRPr="00DB1179">
        <w:rPr>
          <w:rFonts w:ascii="Times New Roman" w:eastAsia="Calibri" w:hAnsi="Times New Roman" w:cs="Times New Roman"/>
          <w:b/>
          <w:bCs/>
          <w:color w:val="000000" w:themeColor="text1"/>
          <w:sz w:val="24"/>
          <w:szCs w:val="24"/>
          <w:lang w:val="it-IT"/>
          <w14:ligatures w14:val="none"/>
        </w:rPr>
        <w:t xml:space="preserve"> </w:t>
      </w:r>
      <w:r w:rsidR="00AF4384" w:rsidRPr="00DB1179">
        <w:rPr>
          <w:rFonts w:ascii="Times New Roman" w:eastAsia="Calibri" w:hAnsi="Times New Roman" w:cs="Times New Roman"/>
          <w:color w:val="000000" w:themeColor="text1"/>
          <w:sz w:val="24"/>
          <w:szCs w:val="24"/>
          <w:lang w:val="it-IT"/>
          <w14:ligatures w14:val="none"/>
        </w:rPr>
        <w:t>iar proba practica</w:t>
      </w:r>
      <w:r w:rsidRPr="00DB1179">
        <w:rPr>
          <w:rFonts w:ascii="Times New Roman" w:eastAsia="Calibri" w:hAnsi="Times New Roman" w:cs="Times New Roman"/>
          <w:color w:val="000000" w:themeColor="text1"/>
          <w:sz w:val="24"/>
          <w:szCs w:val="24"/>
          <w:lang w:val="it-IT"/>
          <w14:ligatures w14:val="none"/>
        </w:rPr>
        <w:t xml:space="preserve"> în data de </w:t>
      </w:r>
      <w:r w:rsidR="004F508E" w:rsidRPr="00DB1179">
        <w:rPr>
          <w:rFonts w:ascii="Times New Roman" w:eastAsia="Calibri" w:hAnsi="Times New Roman" w:cs="Times New Roman"/>
          <w:b/>
          <w:bCs/>
          <w:color w:val="000000" w:themeColor="text1"/>
          <w:sz w:val="24"/>
          <w:szCs w:val="24"/>
          <w:lang w:val="it-IT"/>
          <w14:ligatures w14:val="none"/>
        </w:rPr>
        <w:t>15</w:t>
      </w:r>
      <w:r w:rsidR="00AF4384" w:rsidRPr="00DB1179">
        <w:rPr>
          <w:rFonts w:ascii="Times New Roman" w:eastAsia="Calibri" w:hAnsi="Times New Roman" w:cs="Times New Roman"/>
          <w:b/>
          <w:bCs/>
          <w:color w:val="000000" w:themeColor="text1"/>
          <w:sz w:val="24"/>
          <w:szCs w:val="24"/>
          <w:lang w:val="it-IT"/>
          <w14:ligatures w14:val="none"/>
        </w:rPr>
        <w:t>.12</w:t>
      </w:r>
      <w:r w:rsidRPr="00DB1179">
        <w:rPr>
          <w:rFonts w:ascii="Times New Roman" w:eastAsia="Calibri" w:hAnsi="Times New Roman" w:cs="Times New Roman"/>
          <w:b/>
          <w:bCs/>
          <w:color w:val="000000" w:themeColor="text1"/>
          <w:sz w:val="24"/>
          <w:szCs w:val="24"/>
          <w:lang w:val="it-IT"/>
          <w14:ligatures w14:val="none"/>
        </w:rPr>
        <w:t>.2023</w:t>
      </w:r>
      <w:r w:rsidR="00492274" w:rsidRPr="00DB1179">
        <w:rPr>
          <w:rFonts w:ascii="Times New Roman" w:eastAsia="Calibri" w:hAnsi="Times New Roman" w:cs="Times New Roman"/>
          <w:b/>
          <w:bCs/>
          <w:color w:val="000000" w:themeColor="text1"/>
          <w:sz w:val="24"/>
          <w:szCs w:val="24"/>
          <w:lang w:val="it-IT"/>
          <w14:ligatures w14:val="none"/>
        </w:rPr>
        <w:t xml:space="preserve"> </w:t>
      </w:r>
      <w:r w:rsidRPr="00DB1179">
        <w:rPr>
          <w:rFonts w:ascii="Times New Roman" w:eastAsia="Calibri" w:hAnsi="Times New Roman" w:cs="Times New Roman"/>
          <w:color w:val="000000" w:themeColor="text1"/>
          <w:sz w:val="24"/>
          <w:szCs w:val="24"/>
          <w:lang w:val="it-IT"/>
          <w14:ligatures w14:val="none"/>
        </w:rPr>
        <w:t xml:space="preserve">. </w:t>
      </w:r>
    </w:p>
    <w:p w:rsidR="00492274" w:rsidRPr="00DB1179" w:rsidRDefault="00492274" w:rsidP="00492274">
      <w:pPr>
        <w:spacing w:after="0" w:line="276" w:lineRule="auto"/>
        <w:ind w:firstLine="270"/>
        <w:jc w:val="both"/>
        <w:rPr>
          <w:rFonts w:ascii="Times New Roman" w:eastAsia="Calibri" w:hAnsi="Times New Roman" w:cs="Times New Roman"/>
          <w:color w:val="000000" w:themeColor="text1"/>
          <w:sz w:val="24"/>
          <w:szCs w:val="24"/>
          <w:lang w:val="it-IT"/>
          <w14:ligatures w14:val="none"/>
        </w:rPr>
      </w:pPr>
      <w:r w:rsidRPr="00DB1179">
        <w:rPr>
          <w:rFonts w:ascii="Times New Roman" w:eastAsia="Calibri" w:hAnsi="Times New Roman" w:cs="Times New Roman"/>
          <w:color w:val="000000" w:themeColor="text1"/>
          <w:sz w:val="24"/>
          <w:szCs w:val="24"/>
          <w:lang w:val="it-IT"/>
          <w14:ligatures w14:val="none"/>
        </w:rPr>
        <w:t>În funcție de numărul candidaților înscriși la concurs, ora și sala de desfășurare a prob</w:t>
      </w:r>
      <w:r w:rsidR="0000651B" w:rsidRPr="00DB1179">
        <w:rPr>
          <w:rFonts w:ascii="Times New Roman" w:eastAsia="Calibri" w:hAnsi="Times New Roman" w:cs="Times New Roman"/>
          <w:color w:val="000000" w:themeColor="text1"/>
          <w:sz w:val="24"/>
          <w:szCs w:val="24"/>
          <w:lang w:val="it-IT"/>
          <w14:ligatures w14:val="none"/>
        </w:rPr>
        <w:t xml:space="preserve">elor </w:t>
      </w:r>
      <w:r w:rsidRPr="00DB1179">
        <w:rPr>
          <w:rFonts w:ascii="Times New Roman" w:eastAsia="Calibri" w:hAnsi="Times New Roman" w:cs="Times New Roman"/>
          <w:color w:val="000000" w:themeColor="text1"/>
          <w:sz w:val="24"/>
          <w:szCs w:val="24"/>
          <w:lang w:val="it-IT"/>
          <w14:ligatures w14:val="none"/>
        </w:rPr>
        <w:t>scris</w:t>
      </w:r>
      <w:r w:rsidR="00AF4384" w:rsidRPr="00DB1179">
        <w:rPr>
          <w:rFonts w:ascii="Times New Roman" w:eastAsia="Calibri" w:hAnsi="Times New Roman" w:cs="Times New Roman"/>
          <w:color w:val="000000" w:themeColor="text1"/>
          <w:sz w:val="24"/>
          <w:szCs w:val="24"/>
          <w:lang w:val="it-IT"/>
          <w14:ligatures w14:val="none"/>
        </w:rPr>
        <w:t>ă și practica</w:t>
      </w:r>
      <w:r w:rsidRPr="00DB1179">
        <w:rPr>
          <w:rFonts w:ascii="Times New Roman" w:eastAsia="Calibri" w:hAnsi="Times New Roman" w:cs="Times New Roman"/>
          <w:color w:val="000000" w:themeColor="text1"/>
          <w:sz w:val="24"/>
          <w:szCs w:val="24"/>
          <w:lang w:val="it-IT"/>
          <w14:ligatures w14:val="none"/>
        </w:rPr>
        <w:t>, se v</w:t>
      </w:r>
      <w:r w:rsidR="0000651B" w:rsidRPr="00DB1179">
        <w:rPr>
          <w:rFonts w:ascii="Times New Roman" w:eastAsia="Calibri" w:hAnsi="Times New Roman" w:cs="Times New Roman"/>
          <w:color w:val="000000" w:themeColor="text1"/>
          <w:sz w:val="24"/>
          <w:szCs w:val="24"/>
          <w:lang w:val="it-IT"/>
          <w14:ligatures w14:val="none"/>
        </w:rPr>
        <w:t>or</w:t>
      </w:r>
      <w:r w:rsidR="004F508E" w:rsidRPr="00DB1179">
        <w:rPr>
          <w:rFonts w:ascii="Times New Roman" w:eastAsia="Calibri" w:hAnsi="Times New Roman" w:cs="Times New Roman"/>
          <w:color w:val="000000" w:themeColor="text1"/>
          <w:sz w:val="24"/>
          <w:szCs w:val="24"/>
          <w:lang w:val="it-IT"/>
          <w14:ligatures w14:val="none"/>
        </w:rPr>
        <w:t xml:space="preserve"> afișa odata cu rezultatele selectiei dosarelor de concurs respectiv rezultatele probei scrise.</w:t>
      </w:r>
    </w:p>
    <w:p w:rsidR="00A9015D" w:rsidRPr="00DB1179" w:rsidRDefault="00A9015D" w:rsidP="00A9015D">
      <w:pPr>
        <w:spacing w:after="0" w:line="276" w:lineRule="auto"/>
        <w:ind w:firstLine="270"/>
        <w:jc w:val="both"/>
        <w:rPr>
          <w:rFonts w:ascii="Times New Roman" w:eastAsia="Calibri" w:hAnsi="Times New Roman" w:cs="Times New Roman"/>
          <w:b/>
          <w:bCs/>
          <w:color w:val="000000" w:themeColor="text1"/>
          <w:kern w:val="0"/>
          <w:sz w:val="24"/>
          <w:szCs w:val="24"/>
          <w:lang w:val="it-IT"/>
          <w14:ligatures w14:val="none"/>
        </w:rPr>
      </w:pPr>
      <w:r w:rsidRPr="00DB1179">
        <w:rPr>
          <w:rFonts w:ascii="Times New Roman" w:eastAsia="Calibri" w:hAnsi="Times New Roman" w:cs="Times New Roman"/>
          <w:b/>
          <w:bCs/>
          <w:color w:val="000000" w:themeColor="text1"/>
          <w:kern w:val="0"/>
          <w:sz w:val="24"/>
          <w:szCs w:val="24"/>
          <w:lang w:val="it-IT"/>
          <w14:ligatures w14:val="none"/>
        </w:rPr>
        <w:t>Dosarele de înscriere se depun la sediul</w:t>
      </w:r>
      <w:r w:rsidR="0044687A" w:rsidRPr="00DB1179">
        <w:rPr>
          <w:rFonts w:ascii="Times New Roman" w:eastAsia="Calibri" w:hAnsi="Times New Roman" w:cs="Times New Roman"/>
          <w:b/>
          <w:bCs/>
          <w:color w:val="000000" w:themeColor="text1"/>
          <w:kern w:val="0"/>
          <w:sz w:val="24"/>
          <w:szCs w:val="24"/>
          <w:lang w:val="it-IT"/>
          <w14:ligatures w14:val="none"/>
        </w:rPr>
        <w:t xml:space="preserve"> </w:t>
      </w:r>
      <w:r w:rsidR="0044687A" w:rsidRPr="00DB1179">
        <w:rPr>
          <w:rFonts w:ascii="Times New Roman" w:eastAsia="Calibri" w:hAnsi="Times New Roman" w:cs="Times New Roman"/>
          <w:color w:val="000000" w:themeColor="text1"/>
          <w:sz w:val="24"/>
          <w:szCs w:val="24"/>
          <w:lang w:val="it-IT"/>
          <w14:ligatures w14:val="none"/>
        </w:rPr>
        <w:t>Institutului de Boli Cardiovasculare “</w:t>
      </w:r>
      <w:r w:rsidR="0044687A" w:rsidRPr="00DB1179">
        <w:rPr>
          <w:rFonts w:ascii="Times New Roman" w:eastAsia="Calibri" w:hAnsi="Times New Roman" w:cs="Times New Roman"/>
          <w:i/>
          <w:color w:val="000000" w:themeColor="text1"/>
          <w:sz w:val="24"/>
          <w:szCs w:val="24"/>
          <w:lang w:val="it-IT"/>
          <w14:ligatures w14:val="none"/>
        </w:rPr>
        <w:t>Prof.dr. George I.M. Georgescu</w:t>
      </w:r>
      <w:r w:rsidR="0044687A" w:rsidRPr="00DB1179">
        <w:rPr>
          <w:rFonts w:ascii="Times New Roman" w:eastAsia="Calibri" w:hAnsi="Times New Roman" w:cs="Times New Roman"/>
          <w:color w:val="000000" w:themeColor="text1"/>
          <w:sz w:val="24"/>
          <w:szCs w:val="24"/>
          <w:lang w:val="it-IT"/>
          <w14:ligatures w14:val="none"/>
        </w:rPr>
        <w:t>” Iasi</w:t>
      </w:r>
      <w:r w:rsidRPr="00DB1179">
        <w:rPr>
          <w:rFonts w:ascii="Times New Roman" w:eastAsia="Calibri" w:hAnsi="Times New Roman" w:cs="Times New Roman"/>
          <w:b/>
          <w:bCs/>
          <w:color w:val="000000" w:themeColor="text1"/>
          <w:kern w:val="0"/>
          <w:sz w:val="24"/>
          <w:szCs w:val="24"/>
          <w:lang w:val="it-IT"/>
          <w14:ligatures w14:val="none"/>
        </w:rPr>
        <w:t xml:space="preserve">, Serviciul Resurse Umane </w:t>
      </w:r>
      <w:r w:rsidRPr="00DB1179">
        <w:rPr>
          <w:rFonts w:ascii="Times New Roman" w:eastAsia="Calibri" w:hAnsi="Times New Roman" w:cs="Times New Roman"/>
          <w:bCs/>
          <w:color w:val="000000" w:themeColor="text1"/>
          <w:kern w:val="0"/>
          <w:sz w:val="24"/>
          <w:szCs w:val="24"/>
          <w:lang w:val="it-IT"/>
          <w14:ligatures w14:val="none"/>
        </w:rPr>
        <w:t>până la data de</w:t>
      </w:r>
      <w:r w:rsidRPr="00DB1179">
        <w:rPr>
          <w:rFonts w:ascii="Times New Roman" w:eastAsia="Calibri" w:hAnsi="Times New Roman" w:cs="Times New Roman"/>
          <w:b/>
          <w:bCs/>
          <w:color w:val="000000" w:themeColor="text1"/>
          <w:kern w:val="0"/>
          <w:sz w:val="24"/>
          <w:szCs w:val="24"/>
          <w:lang w:val="it-IT"/>
          <w14:ligatures w14:val="none"/>
        </w:rPr>
        <w:t xml:space="preserve"> </w:t>
      </w:r>
      <w:r w:rsidR="00F971A2" w:rsidRPr="00DB1179">
        <w:rPr>
          <w:rFonts w:ascii="Times New Roman" w:eastAsia="Calibri" w:hAnsi="Times New Roman" w:cs="Times New Roman"/>
          <w:b/>
          <w:bCs/>
          <w:color w:val="000000" w:themeColor="text1"/>
          <w:kern w:val="0"/>
          <w:sz w:val="24"/>
          <w:szCs w:val="24"/>
          <w:lang w:val="it-IT"/>
          <w14:ligatures w14:val="none"/>
        </w:rPr>
        <w:t>29</w:t>
      </w:r>
      <w:r w:rsidRPr="00DB1179">
        <w:rPr>
          <w:rFonts w:ascii="Times New Roman" w:eastAsia="Calibri" w:hAnsi="Times New Roman" w:cs="Times New Roman"/>
          <w:b/>
          <w:bCs/>
          <w:color w:val="000000" w:themeColor="text1"/>
          <w:kern w:val="0"/>
          <w:sz w:val="24"/>
          <w:szCs w:val="24"/>
          <w:lang w:val="it-IT"/>
          <w14:ligatures w14:val="none"/>
        </w:rPr>
        <w:t>.</w:t>
      </w:r>
      <w:r w:rsidR="00492274" w:rsidRPr="00DB1179">
        <w:rPr>
          <w:rFonts w:ascii="Times New Roman" w:eastAsia="Calibri" w:hAnsi="Times New Roman" w:cs="Times New Roman"/>
          <w:b/>
          <w:bCs/>
          <w:color w:val="000000" w:themeColor="text1"/>
          <w:kern w:val="0"/>
          <w:sz w:val="24"/>
          <w:szCs w:val="24"/>
          <w:lang w:val="it-IT"/>
          <w14:ligatures w14:val="none"/>
        </w:rPr>
        <w:t>11</w:t>
      </w:r>
      <w:r w:rsidRPr="00DB1179">
        <w:rPr>
          <w:rFonts w:ascii="Times New Roman" w:eastAsia="Calibri" w:hAnsi="Times New Roman" w:cs="Times New Roman"/>
          <w:b/>
          <w:bCs/>
          <w:color w:val="000000" w:themeColor="text1"/>
          <w:kern w:val="0"/>
          <w:sz w:val="24"/>
          <w:szCs w:val="24"/>
          <w:lang w:val="it-IT"/>
          <w14:ligatures w14:val="none"/>
        </w:rPr>
        <w:t xml:space="preserve">.2023 </w:t>
      </w:r>
      <w:r w:rsidRPr="00DB1179">
        <w:rPr>
          <w:rFonts w:ascii="Times New Roman" w:eastAsia="Calibri" w:hAnsi="Times New Roman" w:cs="Times New Roman"/>
          <w:bCs/>
          <w:color w:val="000000" w:themeColor="text1"/>
          <w:kern w:val="0"/>
          <w:sz w:val="24"/>
          <w:szCs w:val="24"/>
          <w:lang w:val="it-IT"/>
          <w14:ligatures w14:val="none"/>
        </w:rPr>
        <w:t>între orele</w:t>
      </w:r>
      <w:r w:rsidR="00AF4384" w:rsidRPr="00DB1179">
        <w:rPr>
          <w:rFonts w:ascii="Times New Roman" w:eastAsia="Calibri" w:hAnsi="Times New Roman" w:cs="Times New Roman"/>
          <w:b/>
          <w:bCs/>
          <w:color w:val="000000" w:themeColor="text1"/>
          <w:kern w:val="0"/>
          <w:sz w:val="24"/>
          <w:szCs w:val="24"/>
          <w:lang w:val="it-IT"/>
          <w14:ligatures w14:val="none"/>
        </w:rPr>
        <w:t xml:space="preserve">  9.00–14</w:t>
      </w:r>
      <w:r w:rsidRPr="00DB1179">
        <w:rPr>
          <w:rFonts w:ascii="Times New Roman" w:eastAsia="Calibri" w:hAnsi="Times New Roman" w:cs="Times New Roman"/>
          <w:b/>
          <w:bCs/>
          <w:color w:val="000000" w:themeColor="text1"/>
          <w:kern w:val="0"/>
          <w:sz w:val="24"/>
          <w:szCs w:val="24"/>
          <w:lang w:val="it-IT"/>
          <w14:ligatures w14:val="none"/>
        </w:rPr>
        <w:t>.00.</w:t>
      </w:r>
    </w:p>
    <w:p w:rsidR="008F6030" w:rsidRPr="00DB1179" w:rsidRDefault="008F6030" w:rsidP="00532BF1">
      <w:pPr>
        <w:spacing w:after="0" w:line="276" w:lineRule="auto"/>
        <w:ind w:firstLine="270"/>
        <w:jc w:val="both"/>
        <w:rPr>
          <w:rFonts w:ascii="Times New Roman" w:eastAsia="Calibri" w:hAnsi="Times New Roman" w:cs="Times New Roman"/>
          <w:color w:val="000000" w:themeColor="text1"/>
          <w:kern w:val="0"/>
          <w:sz w:val="24"/>
          <w:szCs w:val="24"/>
          <w:lang w:val="it-IT"/>
          <w14:ligatures w14:val="none"/>
        </w:rPr>
      </w:pPr>
      <w:r w:rsidRPr="00DB1179">
        <w:rPr>
          <w:rFonts w:ascii="Times New Roman" w:eastAsia="Calibri" w:hAnsi="Times New Roman" w:cs="Times New Roman"/>
          <w:color w:val="000000" w:themeColor="text1"/>
          <w:kern w:val="0"/>
          <w:sz w:val="24"/>
          <w:szCs w:val="24"/>
          <w:lang w:val="it-IT"/>
          <w14:ligatures w14:val="none"/>
        </w:rPr>
        <w:t>Înscrierea candidaților se va face pe post, cu respectarea condițiilor generale și specifice de înscriere la concurs publicate pe site-ul spitalului www.</w:t>
      </w:r>
      <w:r w:rsidR="0044687A" w:rsidRPr="00DB1179">
        <w:rPr>
          <w:rFonts w:ascii="Times New Roman" w:eastAsia="Calibri" w:hAnsi="Times New Roman" w:cs="Times New Roman"/>
          <w:color w:val="000000" w:themeColor="text1"/>
          <w:kern w:val="0"/>
          <w:sz w:val="24"/>
          <w:szCs w:val="24"/>
          <w:lang w:val="it-IT"/>
          <w14:ligatures w14:val="none"/>
        </w:rPr>
        <w:t>cardioiasi.ro</w:t>
      </w:r>
      <w:r w:rsidRPr="00DB1179">
        <w:rPr>
          <w:rFonts w:ascii="Times New Roman" w:eastAsia="Calibri" w:hAnsi="Times New Roman" w:cs="Times New Roman"/>
          <w:color w:val="000000" w:themeColor="text1"/>
          <w:kern w:val="0"/>
          <w:sz w:val="24"/>
          <w:szCs w:val="24"/>
          <w:lang w:val="it-IT"/>
          <w14:ligatures w14:val="none"/>
        </w:rPr>
        <w:t xml:space="preserve"> și pe posturi.gov.ro.</w:t>
      </w:r>
    </w:p>
    <w:p w:rsidR="008F6030" w:rsidRPr="00DB1179" w:rsidRDefault="0044687A" w:rsidP="00532BF1">
      <w:pPr>
        <w:spacing w:after="0" w:line="276" w:lineRule="auto"/>
        <w:ind w:left="270"/>
        <w:jc w:val="both"/>
        <w:rPr>
          <w:rFonts w:ascii="Times New Roman" w:eastAsia="Calibri" w:hAnsi="Times New Roman" w:cs="Times New Roman"/>
          <w:b/>
          <w:bCs/>
          <w:color w:val="000000" w:themeColor="text1"/>
          <w:kern w:val="0"/>
          <w:sz w:val="24"/>
          <w:szCs w:val="24"/>
          <w:lang w:val="it-IT"/>
          <w14:ligatures w14:val="none"/>
        </w:rPr>
      </w:pPr>
      <w:r w:rsidRPr="00DB1179">
        <w:rPr>
          <w:rFonts w:ascii="Times New Roman" w:eastAsia="Calibri" w:hAnsi="Times New Roman" w:cs="Times New Roman"/>
          <w:b/>
          <w:bCs/>
          <w:color w:val="000000" w:themeColor="text1"/>
          <w:kern w:val="0"/>
          <w:sz w:val="24"/>
          <w:szCs w:val="24"/>
          <w:lang w:val="it-IT"/>
          <w14:ligatures w14:val="none"/>
        </w:rPr>
        <w:t xml:space="preserve">Relații suplimentare </w:t>
      </w:r>
      <w:r w:rsidR="008F6030" w:rsidRPr="00DB1179">
        <w:rPr>
          <w:rFonts w:ascii="Times New Roman" w:eastAsia="Calibri" w:hAnsi="Times New Roman" w:cs="Times New Roman"/>
          <w:b/>
          <w:bCs/>
          <w:color w:val="000000" w:themeColor="text1"/>
          <w:kern w:val="0"/>
          <w:sz w:val="24"/>
          <w:szCs w:val="24"/>
          <w:lang w:val="it-IT"/>
          <w14:ligatures w14:val="none"/>
        </w:rPr>
        <w:t xml:space="preserve">se obțin la numărul de telefon  </w:t>
      </w:r>
      <w:r w:rsidRPr="00DB1179">
        <w:rPr>
          <w:rFonts w:ascii="Times New Roman" w:eastAsia="Calibri" w:hAnsi="Times New Roman" w:cs="Times New Roman"/>
          <w:b/>
          <w:bCs/>
          <w:color w:val="000000" w:themeColor="text1"/>
          <w:kern w:val="0"/>
          <w:sz w:val="24"/>
          <w:szCs w:val="24"/>
          <w:lang w:val="it-IT"/>
          <w14:ligatures w14:val="none"/>
        </w:rPr>
        <w:t>0232/211834, int. 110</w:t>
      </w:r>
      <w:r w:rsidR="008F6030" w:rsidRPr="00DB1179">
        <w:rPr>
          <w:rFonts w:ascii="Times New Roman" w:eastAsia="Calibri" w:hAnsi="Times New Roman" w:cs="Times New Roman"/>
          <w:b/>
          <w:bCs/>
          <w:color w:val="000000" w:themeColor="text1"/>
          <w:kern w:val="0"/>
          <w:sz w:val="24"/>
          <w:szCs w:val="24"/>
          <w:lang w:val="it-IT"/>
          <w14:ligatures w14:val="none"/>
        </w:rPr>
        <w:t xml:space="preserve">. </w:t>
      </w:r>
    </w:p>
    <w:p w:rsidR="00B66786" w:rsidRDefault="008F6030" w:rsidP="005C38ED">
      <w:pPr>
        <w:spacing w:after="0" w:line="276" w:lineRule="auto"/>
        <w:ind w:left="270" w:hanging="270"/>
        <w:jc w:val="both"/>
        <w:rPr>
          <w:rFonts w:ascii="Times New Roman" w:eastAsia="Calibri" w:hAnsi="Times New Roman" w:cs="Times New Roman"/>
          <w:color w:val="000000" w:themeColor="text1"/>
          <w:kern w:val="0"/>
          <w:sz w:val="24"/>
          <w:szCs w:val="24"/>
          <w:lang w:val="it-IT"/>
          <w14:ligatures w14:val="none"/>
        </w:rPr>
      </w:pPr>
      <w:r w:rsidRPr="00DB1179">
        <w:rPr>
          <w:rFonts w:ascii="Times New Roman" w:eastAsia="Calibri" w:hAnsi="Times New Roman" w:cs="Times New Roman"/>
          <w:color w:val="000000" w:themeColor="text1"/>
          <w:kern w:val="0"/>
          <w:sz w:val="24"/>
          <w:szCs w:val="24"/>
          <w:lang w:val="it-IT"/>
          <w14:ligatures w14:val="none"/>
        </w:rPr>
        <w:t xml:space="preserve">  </w:t>
      </w:r>
      <w:r w:rsidR="00532BF1" w:rsidRPr="00DB1179">
        <w:rPr>
          <w:rFonts w:ascii="Times New Roman" w:eastAsia="Calibri" w:hAnsi="Times New Roman" w:cs="Times New Roman"/>
          <w:color w:val="000000" w:themeColor="text1"/>
          <w:kern w:val="0"/>
          <w:sz w:val="24"/>
          <w:szCs w:val="24"/>
          <w:lang w:val="it-IT"/>
          <w14:ligatures w14:val="none"/>
        </w:rPr>
        <w:tab/>
      </w:r>
      <w:r w:rsidR="00B66786">
        <w:rPr>
          <w:rFonts w:ascii="Times New Roman" w:eastAsia="Calibri" w:hAnsi="Times New Roman" w:cs="Times New Roman"/>
          <w:color w:val="000000" w:themeColor="text1"/>
          <w:kern w:val="0"/>
          <w:sz w:val="24"/>
          <w:szCs w:val="24"/>
          <w:lang w:val="it-IT"/>
          <w14:ligatures w14:val="none"/>
        </w:rPr>
        <w:t xml:space="preserve">Tematica, fișa postului </w:t>
      </w:r>
      <w:r w:rsidRPr="00DB1179">
        <w:rPr>
          <w:rFonts w:ascii="Times New Roman" w:eastAsia="Calibri" w:hAnsi="Times New Roman" w:cs="Times New Roman"/>
          <w:color w:val="000000" w:themeColor="text1"/>
          <w:kern w:val="0"/>
          <w:sz w:val="24"/>
          <w:szCs w:val="24"/>
          <w:lang w:val="it-IT"/>
          <w14:ligatures w14:val="none"/>
        </w:rPr>
        <w:t xml:space="preserve">și bibliografia se afișează pe site-ul </w:t>
      </w:r>
      <w:r w:rsidR="00613441" w:rsidRPr="00DB1179">
        <w:rPr>
          <w:color w:val="000000" w:themeColor="text1"/>
        </w:rPr>
        <w:fldChar w:fldCharType="begin"/>
      </w:r>
      <w:r w:rsidR="00613441" w:rsidRPr="00DB1179">
        <w:rPr>
          <w:color w:val="000000" w:themeColor="text1"/>
        </w:rPr>
        <w:instrText xml:space="preserve"> HYPERLINK "http://www.spital-obregia.ro" </w:instrText>
      </w:r>
      <w:r w:rsidR="00613441" w:rsidRPr="00DB1179">
        <w:rPr>
          <w:color w:val="000000" w:themeColor="text1"/>
        </w:rPr>
        <w:fldChar w:fldCharType="separate"/>
      </w:r>
      <w:r w:rsidRPr="00DB1179">
        <w:rPr>
          <w:rFonts w:ascii="Times New Roman" w:eastAsia="Calibri" w:hAnsi="Times New Roman" w:cs="Times New Roman"/>
          <w:color w:val="000000" w:themeColor="text1"/>
          <w:kern w:val="0"/>
          <w:sz w:val="24"/>
          <w:szCs w:val="24"/>
          <w:lang w:val="it-IT"/>
          <w14:ligatures w14:val="none"/>
        </w:rPr>
        <w:t>www</w:t>
      </w:r>
      <w:r w:rsidR="0044687A" w:rsidRPr="00DB1179">
        <w:rPr>
          <w:rFonts w:ascii="Times New Roman" w:eastAsia="Calibri" w:hAnsi="Times New Roman" w:cs="Times New Roman"/>
          <w:color w:val="000000" w:themeColor="text1"/>
          <w:kern w:val="0"/>
          <w:sz w:val="24"/>
          <w:szCs w:val="24"/>
          <w:lang w:val="it-IT"/>
          <w14:ligatures w14:val="none"/>
        </w:rPr>
        <w:t>.cardioiasi</w:t>
      </w:r>
      <w:r w:rsidRPr="00DB1179">
        <w:rPr>
          <w:rFonts w:ascii="Times New Roman" w:eastAsia="Calibri" w:hAnsi="Times New Roman" w:cs="Times New Roman"/>
          <w:color w:val="000000" w:themeColor="text1"/>
          <w:kern w:val="0"/>
          <w:sz w:val="24"/>
          <w:szCs w:val="24"/>
          <w:lang w:val="it-IT"/>
          <w14:ligatures w14:val="none"/>
        </w:rPr>
        <w:t>.ro</w:t>
      </w:r>
      <w:r w:rsidR="00613441" w:rsidRPr="00DB1179">
        <w:rPr>
          <w:rFonts w:ascii="Times New Roman" w:eastAsia="Calibri" w:hAnsi="Times New Roman" w:cs="Times New Roman"/>
          <w:color w:val="000000" w:themeColor="text1"/>
          <w:kern w:val="0"/>
          <w:sz w:val="24"/>
          <w:szCs w:val="24"/>
          <w:lang w:val="it-IT"/>
          <w14:ligatures w14:val="none"/>
        </w:rPr>
        <w:fldChar w:fldCharType="end"/>
      </w:r>
      <w:r w:rsidRPr="00DB1179">
        <w:rPr>
          <w:rFonts w:ascii="Times New Roman" w:eastAsia="Calibri" w:hAnsi="Times New Roman" w:cs="Times New Roman"/>
          <w:color w:val="000000" w:themeColor="text1"/>
          <w:kern w:val="0"/>
          <w:sz w:val="24"/>
          <w:szCs w:val="24"/>
          <w:lang w:val="it-IT"/>
          <w14:ligatures w14:val="none"/>
        </w:rPr>
        <w:t xml:space="preserve"> și la avizierul </w:t>
      </w:r>
    </w:p>
    <w:p w:rsidR="00D22C8E" w:rsidRPr="00DB1179" w:rsidRDefault="00B66786" w:rsidP="00B66786">
      <w:pPr>
        <w:spacing w:after="0" w:line="276" w:lineRule="auto"/>
        <w:jc w:val="both"/>
        <w:rPr>
          <w:rFonts w:ascii="Times New Roman" w:eastAsia="Calibri" w:hAnsi="Times New Roman" w:cs="Times New Roman"/>
          <w:color w:val="000000" w:themeColor="text1"/>
          <w:kern w:val="0"/>
          <w:sz w:val="24"/>
          <w:szCs w:val="24"/>
          <w:lang w:val="it-IT"/>
          <w14:ligatures w14:val="none"/>
        </w:rPr>
      </w:pPr>
      <w:r>
        <w:rPr>
          <w:rFonts w:ascii="Times New Roman" w:eastAsia="Calibri" w:hAnsi="Times New Roman" w:cs="Times New Roman"/>
          <w:color w:val="000000" w:themeColor="text1"/>
          <w:kern w:val="0"/>
          <w:sz w:val="24"/>
          <w:szCs w:val="24"/>
          <w:lang w:val="it-IT"/>
          <w14:ligatures w14:val="none"/>
        </w:rPr>
        <w:t>instituției</w:t>
      </w:r>
      <w:r w:rsidR="008F6030" w:rsidRPr="00DB1179">
        <w:rPr>
          <w:rFonts w:ascii="Times New Roman" w:eastAsia="Calibri" w:hAnsi="Times New Roman" w:cs="Times New Roman"/>
          <w:color w:val="000000" w:themeColor="text1"/>
          <w:kern w:val="0"/>
          <w:sz w:val="24"/>
          <w:szCs w:val="24"/>
          <w:lang w:val="it-IT"/>
          <w14:ligatures w14:val="none"/>
        </w:rPr>
        <w:t xml:space="preserve">.   </w:t>
      </w:r>
    </w:p>
    <w:p w:rsidR="005C38ED" w:rsidRPr="00DB1179" w:rsidRDefault="005C38ED" w:rsidP="005C38ED">
      <w:pPr>
        <w:spacing w:after="0" w:line="276" w:lineRule="auto"/>
        <w:ind w:left="270" w:hanging="270"/>
        <w:jc w:val="both"/>
        <w:rPr>
          <w:rFonts w:ascii="Times New Roman" w:eastAsia="Calibri" w:hAnsi="Times New Roman" w:cs="Times New Roman"/>
          <w:color w:val="000000" w:themeColor="text1"/>
          <w:kern w:val="0"/>
          <w:sz w:val="24"/>
          <w:szCs w:val="24"/>
          <w:lang w:val="it-IT"/>
          <w14:ligatures w14:val="none"/>
        </w:rPr>
      </w:pPr>
    </w:p>
    <w:p w:rsidR="00D22C8E" w:rsidRPr="00DB1179" w:rsidRDefault="008F6030" w:rsidP="00F971A2">
      <w:pPr>
        <w:spacing w:after="0" w:line="276" w:lineRule="auto"/>
        <w:ind w:left="270" w:hanging="270"/>
        <w:jc w:val="center"/>
        <w:rPr>
          <w:rFonts w:ascii="Times New Roman" w:eastAsia="Calibri" w:hAnsi="Times New Roman" w:cs="Times New Roman"/>
          <w:b/>
          <w:color w:val="000000" w:themeColor="text1"/>
          <w:kern w:val="0"/>
          <w:sz w:val="24"/>
          <w:szCs w:val="24"/>
          <w:lang w:val="en-US"/>
          <w14:ligatures w14:val="none"/>
        </w:rPr>
      </w:pPr>
      <w:r w:rsidRPr="00DB1179">
        <w:rPr>
          <w:rFonts w:ascii="Times New Roman" w:eastAsia="Calibri" w:hAnsi="Times New Roman" w:cs="Times New Roman"/>
          <w:b/>
          <w:color w:val="000000" w:themeColor="text1"/>
          <w:kern w:val="0"/>
          <w:sz w:val="24"/>
          <w:szCs w:val="24"/>
          <w:lang w:val="en-US"/>
          <w14:ligatures w14:val="none"/>
        </w:rPr>
        <w:t>CALENDAR DESFĂȘURARE CONCURS</w:t>
      </w:r>
    </w:p>
    <w:tbl>
      <w:tblPr>
        <w:tblW w:w="99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5"/>
        <w:gridCol w:w="1296"/>
      </w:tblGrid>
      <w:tr w:rsidR="00DB1179" w:rsidRPr="00DB1179" w:rsidTr="004F508E">
        <w:trPr>
          <w:trHeight w:val="395"/>
        </w:trPr>
        <w:tc>
          <w:tcPr>
            <w:tcW w:w="8625" w:type="dxa"/>
            <w:shd w:val="clear" w:color="000000" w:fill="FFFFFF"/>
            <w:vAlign w:val="bottom"/>
            <w:hideMark/>
          </w:tcPr>
          <w:p w:rsidR="008F6030" w:rsidRPr="00DB1179" w:rsidRDefault="008F6030" w:rsidP="00F971A2">
            <w:pPr>
              <w:tabs>
                <w:tab w:val="left" w:pos="3710"/>
              </w:tabs>
              <w:spacing w:after="0" w:line="276" w:lineRule="auto"/>
              <w:ind w:left="270" w:hanging="270"/>
              <w:rPr>
                <w:rFonts w:ascii="Times New Roman" w:eastAsia="Times New Roman" w:hAnsi="Times New Roman" w:cs="Times New Roman"/>
                <w:b/>
                <w:bCs/>
                <w:color w:val="000000" w:themeColor="text1"/>
                <w:kern w:val="0"/>
                <w:sz w:val="24"/>
                <w:szCs w:val="24"/>
                <w:lang w:eastAsia="en-GB"/>
                <w14:ligatures w14:val="none"/>
              </w:rPr>
            </w:pPr>
            <w:r w:rsidRPr="00DB1179">
              <w:rPr>
                <w:rFonts w:ascii="Times New Roman" w:eastAsia="Times New Roman" w:hAnsi="Times New Roman" w:cs="Times New Roman"/>
                <w:b/>
                <w:bCs/>
                <w:color w:val="000000" w:themeColor="text1"/>
                <w:kern w:val="0"/>
                <w:sz w:val="24"/>
                <w:szCs w:val="24"/>
                <w:lang w:eastAsia="en-GB"/>
                <w14:ligatures w14:val="none"/>
              </w:rPr>
              <w:t>DESCRIEREA ACȚIUNII</w:t>
            </w:r>
          </w:p>
        </w:tc>
        <w:tc>
          <w:tcPr>
            <w:tcW w:w="1296" w:type="dxa"/>
            <w:shd w:val="clear" w:color="000000" w:fill="FFFFFF"/>
            <w:vAlign w:val="bottom"/>
          </w:tcPr>
          <w:p w:rsidR="008F6030" w:rsidRPr="00DB1179" w:rsidRDefault="008F6030" w:rsidP="00A40387">
            <w:pPr>
              <w:tabs>
                <w:tab w:val="left" w:pos="3710"/>
              </w:tabs>
              <w:spacing w:after="0" w:line="276" w:lineRule="auto"/>
              <w:ind w:left="270" w:hanging="270"/>
              <w:rPr>
                <w:rFonts w:ascii="Times New Roman" w:eastAsia="Times New Roman" w:hAnsi="Times New Roman" w:cs="Times New Roman"/>
                <w:b/>
                <w:bCs/>
                <w:color w:val="000000" w:themeColor="text1"/>
                <w:kern w:val="0"/>
                <w:sz w:val="24"/>
                <w:szCs w:val="24"/>
                <w:lang w:eastAsia="en-GB"/>
                <w14:ligatures w14:val="none"/>
              </w:rPr>
            </w:pPr>
            <w:r w:rsidRPr="00DB1179">
              <w:rPr>
                <w:rFonts w:ascii="Times New Roman" w:eastAsia="Times New Roman" w:hAnsi="Times New Roman" w:cs="Times New Roman"/>
                <w:b/>
                <w:bCs/>
                <w:color w:val="000000" w:themeColor="text1"/>
                <w:kern w:val="0"/>
                <w:sz w:val="24"/>
                <w:szCs w:val="24"/>
                <w:lang w:eastAsia="en-GB"/>
                <w14:ligatures w14:val="none"/>
              </w:rPr>
              <w:t>DATA</w:t>
            </w:r>
          </w:p>
        </w:tc>
      </w:tr>
      <w:tr w:rsidR="00DB1179" w:rsidRPr="00DB1179" w:rsidTr="004F508E">
        <w:trPr>
          <w:trHeight w:val="333"/>
        </w:trPr>
        <w:tc>
          <w:tcPr>
            <w:tcW w:w="8625" w:type="dxa"/>
            <w:shd w:val="clear" w:color="000000" w:fill="FFFFFF"/>
            <w:vAlign w:val="bottom"/>
            <w:hideMark/>
          </w:tcPr>
          <w:p w:rsidR="008F6030" w:rsidRPr="00DB1179" w:rsidRDefault="008F6030" w:rsidP="005C38ED">
            <w:pPr>
              <w:tabs>
                <w:tab w:val="left" w:pos="3710"/>
              </w:tabs>
              <w:spacing w:after="0" w:line="276" w:lineRule="auto"/>
              <w:rPr>
                <w:rFonts w:ascii="Times New Roman" w:eastAsia="Times New Roman" w:hAnsi="Times New Roman" w:cs="Times New Roman"/>
                <w:color w:val="000000" w:themeColor="text1"/>
                <w:kern w:val="0"/>
                <w:sz w:val="24"/>
                <w:szCs w:val="24"/>
                <w:lang w:val="it-IT" w:eastAsia="en-GB"/>
                <w14:ligatures w14:val="none"/>
              </w:rPr>
            </w:pPr>
            <w:r w:rsidRPr="00DB1179">
              <w:rPr>
                <w:rFonts w:ascii="Times New Roman" w:eastAsia="Times New Roman" w:hAnsi="Times New Roman" w:cs="Times New Roman"/>
                <w:color w:val="000000" w:themeColor="text1"/>
                <w:kern w:val="0"/>
                <w:sz w:val="24"/>
                <w:szCs w:val="24"/>
                <w:lang w:val="it-IT" w:eastAsia="en-GB"/>
                <w14:ligatures w14:val="none"/>
              </w:rPr>
              <w:t>Publicarea anunțului de concurs la avizier, pe site-ul spitalului, pe portalul posturi.gov.ro și pe site-ul Ministerului Sănătății</w:t>
            </w:r>
          </w:p>
        </w:tc>
        <w:tc>
          <w:tcPr>
            <w:tcW w:w="1296" w:type="dxa"/>
            <w:shd w:val="clear" w:color="000000" w:fill="FFFFFF"/>
            <w:vAlign w:val="bottom"/>
          </w:tcPr>
          <w:p w:rsidR="008F6030" w:rsidRPr="00DB1179" w:rsidRDefault="00F971A2" w:rsidP="00A40387">
            <w:pPr>
              <w:tabs>
                <w:tab w:val="left" w:pos="3710"/>
              </w:tabs>
              <w:spacing w:after="0" w:line="276" w:lineRule="auto"/>
              <w:ind w:left="270" w:hanging="270"/>
              <w:rPr>
                <w:rFonts w:ascii="Times New Roman" w:eastAsia="Times New Roman" w:hAnsi="Times New Roman" w:cs="Times New Roman"/>
                <w:b/>
                <w:bCs/>
                <w:color w:val="000000" w:themeColor="text1"/>
                <w:kern w:val="0"/>
                <w:sz w:val="24"/>
                <w:szCs w:val="24"/>
                <w:lang w:eastAsia="en-GB"/>
                <w14:ligatures w14:val="none"/>
              </w:rPr>
            </w:pPr>
            <w:r w:rsidRPr="00DB1179">
              <w:rPr>
                <w:rFonts w:ascii="Times New Roman" w:eastAsia="Times New Roman" w:hAnsi="Times New Roman" w:cs="Times New Roman"/>
                <w:b/>
                <w:bCs/>
                <w:color w:val="000000" w:themeColor="text1"/>
                <w:kern w:val="0"/>
                <w:sz w:val="24"/>
                <w:szCs w:val="24"/>
                <w:lang w:eastAsia="en-GB"/>
                <w14:ligatures w14:val="none"/>
              </w:rPr>
              <w:t>15</w:t>
            </w:r>
            <w:r w:rsidR="0044687A" w:rsidRPr="00DB1179">
              <w:rPr>
                <w:rFonts w:ascii="Times New Roman" w:eastAsia="Times New Roman" w:hAnsi="Times New Roman" w:cs="Times New Roman"/>
                <w:b/>
                <w:bCs/>
                <w:color w:val="000000" w:themeColor="text1"/>
                <w:kern w:val="0"/>
                <w:sz w:val="24"/>
                <w:szCs w:val="24"/>
                <w:lang w:eastAsia="en-GB"/>
                <w14:ligatures w14:val="none"/>
              </w:rPr>
              <w:t>.11</w:t>
            </w:r>
            <w:r w:rsidR="001F0689" w:rsidRPr="00DB1179">
              <w:rPr>
                <w:rFonts w:ascii="Times New Roman" w:eastAsia="Times New Roman" w:hAnsi="Times New Roman" w:cs="Times New Roman"/>
                <w:b/>
                <w:bCs/>
                <w:color w:val="000000" w:themeColor="text1"/>
                <w:kern w:val="0"/>
                <w:sz w:val="24"/>
                <w:szCs w:val="24"/>
                <w:lang w:eastAsia="en-GB"/>
                <w14:ligatures w14:val="none"/>
              </w:rPr>
              <w:t>.2023</w:t>
            </w:r>
          </w:p>
          <w:p w:rsidR="00DA3B09" w:rsidRPr="00DB1179" w:rsidRDefault="00DA3B09" w:rsidP="00A40387">
            <w:pPr>
              <w:tabs>
                <w:tab w:val="left" w:pos="3710"/>
              </w:tabs>
              <w:spacing w:after="0" w:line="276" w:lineRule="auto"/>
              <w:ind w:left="270" w:hanging="270"/>
              <w:rPr>
                <w:rFonts w:ascii="Times New Roman" w:eastAsia="Times New Roman" w:hAnsi="Times New Roman" w:cs="Times New Roman"/>
                <w:b/>
                <w:bCs/>
                <w:color w:val="000000" w:themeColor="text1"/>
                <w:kern w:val="0"/>
                <w:sz w:val="24"/>
                <w:szCs w:val="24"/>
                <w:lang w:eastAsia="en-GB"/>
                <w14:ligatures w14:val="none"/>
              </w:rPr>
            </w:pPr>
          </w:p>
        </w:tc>
      </w:tr>
      <w:tr w:rsidR="00DB1179" w:rsidRPr="00DB1179" w:rsidTr="004F508E">
        <w:trPr>
          <w:trHeight w:val="333"/>
        </w:trPr>
        <w:tc>
          <w:tcPr>
            <w:tcW w:w="8625" w:type="dxa"/>
            <w:shd w:val="clear" w:color="000000" w:fill="FFFFFF"/>
            <w:vAlign w:val="bottom"/>
            <w:hideMark/>
          </w:tcPr>
          <w:p w:rsidR="008F6030" w:rsidRPr="00DB1179" w:rsidRDefault="00F971A2" w:rsidP="005C38ED">
            <w:pPr>
              <w:tabs>
                <w:tab w:val="left" w:pos="3710"/>
              </w:tabs>
              <w:spacing w:after="0" w:line="276" w:lineRule="auto"/>
              <w:ind w:left="270" w:hanging="270"/>
              <w:rPr>
                <w:rFonts w:ascii="Times New Roman" w:eastAsia="Times New Roman" w:hAnsi="Times New Roman" w:cs="Times New Roman"/>
                <w:color w:val="000000" w:themeColor="text1"/>
                <w:kern w:val="0"/>
                <w:sz w:val="24"/>
                <w:szCs w:val="24"/>
                <w:lang w:val="it-IT" w:eastAsia="en-GB"/>
                <w14:ligatures w14:val="none"/>
              </w:rPr>
            </w:pPr>
            <w:r w:rsidRPr="00DB1179">
              <w:rPr>
                <w:rFonts w:ascii="Times New Roman" w:eastAsia="Times New Roman" w:hAnsi="Times New Roman" w:cs="Times New Roman"/>
                <w:color w:val="000000" w:themeColor="text1"/>
                <w:kern w:val="0"/>
                <w:sz w:val="24"/>
                <w:szCs w:val="24"/>
                <w:lang w:val="it-IT" w:eastAsia="en-GB"/>
                <w14:ligatures w14:val="none"/>
              </w:rPr>
              <w:t>Data limită pentru depunerea dosarelor de concurs, ora 14.00</w:t>
            </w:r>
          </w:p>
        </w:tc>
        <w:tc>
          <w:tcPr>
            <w:tcW w:w="1296" w:type="dxa"/>
            <w:shd w:val="clear" w:color="000000" w:fill="FFFFFF"/>
            <w:vAlign w:val="bottom"/>
          </w:tcPr>
          <w:p w:rsidR="008F6030" w:rsidRPr="00DB1179" w:rsidRDefault="00F971A2" w:rsidP="005C38ED">
            <w:pPr>
              <w:tabs>
                <w:tab w:val="left" w:pos="3710"/>
              </w:tabs>
              <w:spacing w:after="0" w:line="276" w:lineRule="auto"/>
              <w:rPr>
                <w:rFonts w:ascii="Times New Roman" w:eastAsia="Times New Roman" w:hAnsi="Times New Roman" w:cs="Times New Roman"/>
                <w:b/>
                <w:bCs/>
                <w:color w:val="000000" w:themeColor="text1"/>
                <w:kern w:val="0"/>
                <w:sz w:val="24"/>
                <w:szCs w:val="24"/>
                <w:lang w:eastAsia="en-GB"/>
                <w14:ligatures w14:val="none"/>
              </w:rPr>
            </w:pPr>
            <w:r w:rsidRPr="00DB1179">
              <w:rPr>
                <w:rFonts w:ascii="Times New Roman" w:eastAsia="Times New Roman" w:hAnsi="Times New Roman" w:cs="Times New Roman"/>
                <w:b/>
                <w:bCs/>
                <w:color w:val="000000" w:themeColor="text1"/>
                <w:kern w:val="0"/>
                <w:sz w:val="24"/>
                <w:szCs w:val="24"/>
                <w:lang w:eastAsia="en-GB"/>
                <w14:ligatures w14:val="none"/>
              </w:rPr>
              <w:t>28</w:t>
            </w:r>
            <w:r w:rsidR="001F0689" w:rsidRPr="00DB1179">
              <w:rPr>
                <w:rFonts w:ascii="Times New Roman" w:eastAsia="Times New Roman" w:hAnsi="Times New Roman" w:cs="Times New Roman"/>
                <w:b/>
                <w:bCs/>
                <w:color w:val="000000" w:themeColor="text1"/>
                <w:kern w:val="0"/>
                <w:sz w:val="24"/>
                <w:szCs w:val="24"/>
                <w:lang w:eastAsia="en-GB"/>
                <w14:ligatures w14:val="none"/>
              </w:rPr>
              <w:t>.1</w:t>
            </w:r>
            <w:r w:rsidR="00492274" w:rsidRPr="00DB1179">
              <w:rPr>
                <w:rFonts w:ascii="Times New Roman" w:eastAsia="Times New Roman" w:hAnsi="Times New Roman" w:cs="Times New Roman"/>
                <w:b/>
                <w:bCs/>
                <w:color w:val="000000" w:themeColor="text1"/>
                <w:kern w:val="0"/>
                <w:sz w:val="24"/>
                <w:szCs w:val="24"/>
                <w:lang w:eastAsia="en-GB"/>
                <w14:ligatures w14:val="none"/>
              </w:rPr>
              <w:t>1</w:t>
            </w:r>
            <w:r w:rsidR="001F0689" w:rsidRPr="00DB1179">
              <w:rPr>
                <w:rFonts w:ascii="Times New Roman" w:eastAsia="Times New Roman" w:hAnsi="Times New Roman" w:cs="Times New Roman"/>
                <w:b/>
                <w:bCs/>
                <w:color w:val="000000" w:themeColor="text1"/>
                <w:kern w:val="0"/>
                <w:sz w:val="24"/>
                <w:szCs w:val="24"/>
                <w:lang w:eastAsia="en-GB"/>
                <w14:ligatures w14:val="none"/>
              </w:rPr>
              <w:t>.2023</w:t>
            </w:r>
          </w:p>
        </w:tc>
      </w:tr>
      <w:tr w:rsidR="00DB1179" w:rsidRPr="00DB1179" w:rsidTr="004F508E">
        <w:trPr>
          <w:trHeight w:val="333"/>
        </w:trPr>
        <w:tc>
          <w:tcPr>
            <w:tcW w:w="8625" w:type="dxa"/>
            <w:shd w:val="clear" w:color="000000" w:fill="FFFFFF"/>
            <w:vAlign w:val="bottom"/>
            <w:hideMark/>
          </w:tcPr>
          <w:p w:rsidR="008F6030" w:rsidRPr="00DB1179" w:rsidRDefault="00F971A2" w:rsidP="005C38ED">
            <w:pPr>
              <w:tabs>
                <w:tab w:val="left" w:pos="3710"/>
              </w:tabs>
              <w:spacing w:after="0" w:line="276" w:lineRule="auto"/>
              <w:ind w:left="270" w:hanging="270"/>
              <w:rPr>
                <w:rFonts w:ascii="Times New Roman" w:eastAsia="Times New Roman" w:hAnsi="Times New Roman" w:cs="Times New Roman"/>
                <w:color w:val="000000" w:themeColor="text1"/>
                <w:kern w:val="0"/>
                <w:sz w:val="24"/>
                <w:szCs w:val="24"/>
                <w:lang w:eastAsia="en-GB"/>
                <w14:ligatures w14:val="none"/>
              </w:rPr>
            </w:pPr>
            <w:proofErr w:type="spellStart"/>
            <w:r w:rsidRPr="00DB1179">
              <w:rPr>
                <w:rFonts w:ascii="Times New Roman" w:eastAsia="Times New Roman" w:hAnsi="Times New Roman" w:cs="Times New Roman"/>
                <w:color w:val="000000" w:themeColor="text1"/>
                <w:kern w:val="0"/>
                <w:sz w:val="24"/>
                <w:szCs w:val="24"/>
                <w:lang w:eastAsia="en-GB"/>
                <w14:ligatures w14:val="none"/>
              </w:rPr>
              <w:t>Selecția</w:t>
            </w:r>
            <w:proofErr w:type="spellEnd"/>
            <w:r w:rsidR="008F6030" w:rsidRPr="00DB1179">
              <w:rPr>
                <w:rFonts w:ascii="Times New Roman" w:eastAsia="Times New Roman" w:hAnsi="Times New Roman" w:cs="Times New Roman"/>
                <w:color w:val="000000" w:themeColor="text1"/>
                <w:kern w:val="0"/>
                <w:sz w:val="24"/>
                <w:szCs w:val="24"/>
                <w:lang w:eastAsia="en-GB"/>
                <w14:ligatures w14:val="none"/>
              </w:rPr>
              <w:t xml:space="preserve"> </w:t>
            </w:r>
            <w:proofErr w:type="spellStart"/>
            <w:r w:rsidR="008F6030" w:rsidRPr="00DB1179">
              <w:rPr>
                <w:rFonts w:ascii="Times New Roman" w:eastAsia="Times New Roman" w:hAnsi="Times New Roman" w:cs="Times New Roman"/>
                <w:color w:val="000000" w:themeColor="text1"/>
                <w:kern w:val="0"/>
                <w:sz w:val="24"/>
                <w:szCs w:val="24"/>
                <w:lang w:eastAsia="en-GB"/>
                <w14:ligatures w14:val="none"/>
              </w:rPr>
              <w:t>dosarelor</w:t>
            </w:r>
            <w:proofErr w:type="spellEnd"/>
            <w:r w:rsidR="008F6030" w:rsidRPr="00DB1179">
              <w:rPr>
                <w:rFonts w:ascii="Times New Roman" w:eastAsia="Times New Roman" w:hAnsi="Times New Roman" w:cs="Times New Roman"/>
                <w:color w:val="000000" w:themeColor="text1"/>
                <w:kern w:val="0"/>
                <w:sz w:val="24"/>
                <w:szCs w:val="24"/>
                <w:lang w:eastAsia="en-GB"/>
                <w14:ligatures w14:val="none"/>
              </w:rPr>
              <w:t xml:space="preserve"> de concurs</w:t>
            </w:r>
          </w:p>
        </w:tc>
        <w:tc>
          <w:tcPr>
            <w:tcW w:w="1296" w:type="dxa"/>
            <w:shd w:val="clear" w:color="000000" w:fill="FFFFFF"/>
            <w:vAlign w:val="bottom"/>
          </w:tcPr>
          <w:p w:rsidR="008F6030" w:rsidRPr="00DB1179" w:rsidRDefault="00F971A2" w:rsidP="00AF4384">
            <w:pPr>
              <w:tabs>
                <w:tab w:val="left" w:pos="3710"/>
              </w:tabs>
              <w:spacing w:after="0" w:line="276" w:lineRule="auto"/>
              <w:ind w:left="270" w:hanging="270"/>
              <w:rPr>
                <w:rFonts w:ascii="Times New Roman" w:eastAsia="Times New Roman" w:hAnsi="Times New Roman" w:cs="Times New Roman"/>
                <w:b/>
                <w:bCs/>
                <w:color w:val="000000" w:themeColor="text1"/>
                <w:kern w:val="0"/>
                <w:sz w:val="24"/>
                <w:szCs w:val="24"/>
                <w:lang w:eastAsia="en-GB"/>
                <w14:ligatures w14:val="none"/>
              </w:rPr>
            </w:pPr>
            <w:r w:rsidRPr="00DB1179">
              <w:rPr>
                <w:rFonts w:ascii="Times New Roman" w:eastAsia="Times New Roman" w:hAnsi="Times New Roman" w:cs="Times New Roman"/>
                <w:b/>
                <w:bCs/>
                <w:color w:val="000000" w:themeColor="text1"/>
                <w:kern w:val="0"/>
                <w:sz w:val="24"/>
                <w:szCs w:val="24"/>
                <w:lang w:eastAsia="en-GB"/>
                <w14:ligatures w14:val="none"/>
              </w:rPr>
              <w:t>29</w:t>
            </w:r>
            <w:r w:rsidR="00496DB5" w:rsidRPr="00DB1179">
              <w:rPr>
                <w:rFonts w:ascii="Times New Roman" w:eastAsia="Times New Roman" w:hAnsi="Times New Roman" w:cs="Times New Roman"/>
                <w:b/>
                <w:bCs/>
                <w:color w:val="000000" w:themeColor="text1"/>
                <w:kern w:val="0"/>
                <w:sz w:val="24"/>
                <w:szCs w:val="24"/>
                <w:lang w:eastAsia="en-GB"/>
                <w14:ligatures w14:val="none"/>
              </w:rPr>
              <w:t>.1</w:t>
            </w:r>
            <w:r w:rsidR="00F17AC2" w:rsidRPr="00DB1179">
              <w:rPr>
                <w:rFonts w:ascii="Times New Roman" w:eastAsia="Times New Roman" w:hAnsi="Times New Roman" w:cs="Times New Roman"/>
                <w:b/>
                <w:bCs/>
                <w:color w:val="000000" w:themeColor="text1"/>
                <w:kern w:val="0"/>
                <w:sz w:val="24"/>
                <w:szCs w:val="24"/>
                <w:lang w:eastAsia="en-GB"/>
                <w14:ligatures w14:val="none"/>
              </w:rPr>
              <w:t>1</w:t>
            </w:r>
            <w:r w:rsidR="00AF4384" w:rsidRPr="00DB1179">
              <w:rPr>
                <w:rFonts w:ascii="Times New Roman" w:eastAsia="Times New Roman" w:hAnsi="Times New Roman" w:cs="Times New Roman"/>
                <w:b/>
                <w:bCs/>
                <w:color w:val="000000" w:themeColor="text1"/>
                <w:kern w:val="0"/>
                <w:sz w:val="24"/>
                <w:szCs w:val="24"/>
                <w:lang w:eastAsia="en-GB"/>
                <w14:ligatures w14:val="none"/>
              </w:rPr>
              <w:t>.2023</w:t>
            </w:r>
          </w:p>
        </w:tc>
      </w:tr>
      <w:tr w:rsidR="00DB1179" w:rsidRPr="00DB1179" w:rsidTr="004F508E">
        <w:trPr>
          <w:trHeight w:val="333"/>
        </w:trPr>
        <w:tc>
          <w:tcPr>
            <w:tcW w:w="8625" w:type="dxa"/>
            <w:shd w:val="clear" w:color="000000" w:fill="FFFFFF"/>
            <w:vAlign w:val="bottom"/>
            <w:hideMark/>
          </w:tcPr>
          <w:p w:rsidR="008F6030" w:rsidRPr="00DB1179" w:rsidRDefault="008F6030" w:rsidP="005C38ED">
            <w:pPr>
              <w:spacing w:after="0" w:line="345" w:lineRule="atLeast"/>
              <w:jc w:val="both"/>
              <w:rPr>
                <w:rFonts w:ascii="Times New Roman" w:eastAsia="Times New Roman" w:hAnsi="Times New Roman" w:cs="Times New Roman"/>
                <w:color w:val="000000" w:themeColor="text1"/>
                <w:kern w:val="0"/>
                <w:sz w:val="24"/>
                <w:szCs w:val="24"/>
                <w:lang w:val="it-IT" w:eastAsia="en-GB"/>
                <w14:ligatures w14:val="none"/>
              </w:rPr>
            </w:pPr>
            <w:r w:rsidRPr="00DB1179">
              <w:rPr>
                <w:rFonts w:ascii="Times New Roman" w:eastAsia="Times New Roman" w:hAnsi="Times New Roman" w:cs="Times New Roman"/>
                <w:color w:val="000000" w:themeColor="text1"/>
                <w:kern w:val="0"/>
                <w:sz w:val="24"/>
                <w:szCs w:val="24"/>
                <w:lang w:val="it-IT" w:eastAsia="en-GB"/>
                <w14:ligatures w14:val="none"/>
              </w:rPr>
              <w:t>Afișarea Centralizatorului cu rezultatul selecției dosarelor și a punctajului obținut la proba  D, prevăzută în anexa nr. 3 la ordinul 166/2023;</w:t>
            </w:r>
          </w:p>
        </w:tc>
        <w:tc>
          <w:tcPr>
            <w:tcW w:w="1296" w:type="dxa"/>
            <w:shd w:val="clear" w:color="000000" w:fill="FFFFFF"/>
            <w:vAlign w:val="bottom"/>
          </w:tcPr>
          <w:p w:rsidR="008F6030" w:rsidRPr="00DB1179" w:rsidRDefault="00F971A2" w:rsidP="00A40387">
            <w:pPr>
              <w:tabs>
                <w:tab w:val="left" w:pos="3710"/>
              </w:tabs>
              <w:spacing w:after="0" w:line="276" w:lineRule="auto"/>
              <w:ind w:left="270" w:hanging="270"/>
              <w:rPr>
                <w:rFonts w:ascii="Times New Roman" w:eastAsia="Times New Roman" w:hAnsi="Times New Roman" w:cs="Times New Roman"/>
                <w:b/>
                <w:bCs/>
                <w:color w:val="000000" w:themeColor="text1"/>
                <w:kern w:val="0"/>
                <w:sz w:val="24"/>
                <w:szCs w:val="24"/>
                <w:lang w:eastAsia="en-GB"/>
                <w14:ligatures w14:val="none"/>
              </w:rPr>
            </w:pPr>
            <w:r w:rsidRPr="00DB1179">
              <w:rPr>
                <w:rFonts w:ascii="Times New Roman" w:eastAsia="Times New Roman" w:hAnsi="Times New Roman" w:cs="Times New Roman"/>
                <w:b/>
                <w:bCs/>
                <w:color w:val="000000" w:themeColor="text1"/>
                <w:kern w:val="0"/>
                <w:sz w:val="24"/>
                <w:szCs w:val="24"/>
                <w:lang w:eastAsia="en-GB"/>
                <w14:ligatures w14:val="none"/>
              </w:rPr>
              <w:t>29</w:t>
            </w:r>
            <w:r w:rsidR="00496DB5" w:rsidRPr="00DB1179">
              <w:rPr>
                <w:rFonts w:ascii="Times New Roman" w:eastAsia="Times New Roman" w:hAnsi="Times New Roman" w:cs="Times New Roman"/>
                <w:b/>
                <w:bCs/>
                <w:color w:val="000000" w:themeColor="text1"/>
                <w:kern w:val="0"/>
                <w:sz w:val="24"/>
                <w:szCs w:val="24"/>
                <w:lang w:eastAsia="en-GB"/>
                <w14:ligatures w14:val="none"/>
              </w:rPr>
              <w:t>.11.2023</w:t>
            </w:r>
          </w:p>
        </w:tc>
      </w:tr>
      <w:tr w:rsidR="00DB1179" w:rsidRPr="00DB1179" w:rsidTr="004F508E">
        <w:trPr>
          <w:trHeight w:val="333"/>
        </w:trPr>
        <w:tc>
          <w:tcPr>
            <w:tcW w:w="8625" w:type="dxa"/>
            <w:shd w:val="clear" w:color="000000" w:fill="FFFFFF"/>
            <w:vAlign w:val="bottom"/>
            <w:hideMark/>
          </w:tcPr>
          <w:p w:rsidR="008F6030" w:rsidRPr="00DB1179" w:rsidRDefault="008F6030" w:rsidP="00C10136">
            <w:pPr>
              <w:tabs>
                <w:tab w:val="left" w:pos="3710"/>
              </w:tabs>
              <w:spacing w:after="0" w:line="276" w:lineRule="auto"/>
              <w:rPr>
                <w:rFonts w:ascii="Times New Roman" w:eastAsia="Times New Roman" w:hAnsi="Times New Roman" w:cs="Times New Roman"/>
                <w:color w:val="000000" w:themeColor="text1"/>
                <w:kern w:val="0"/>
                <w:sz w:val="24"/>
                <w:szCs w:val="24"/>
                <w:lang w:eastAsia="en-GB"/>
                <w14:ligatures w14:val="none"/>
              </w:rPr>
            </w:pPr>
            <w:proofErr w:type="spellStart"/>
            <w:r w:rsidRPr="00DB1179">
              <w:rPr>
                <w:rFonts w:ascii="Times New Roman" w:eastAsia="Times New Roman" w:hAnsi="Times New Roman" w:cs="Times New Roman"/>
                <w:color w:val="000000" w:themeColor="text1"/>
                <w:kern w:val="0"/>
                <w:sz w:val="24"/>
                <w:szCs w:val="24"/>
                <w:lang w:eastAsia="en-GB"/>
                <w14:ligatures w14:val="none"/>
              </w:rPr>
              <w:t>Depunerea</w:t>
            </w:r>
            <w:proofErr w:type="spellEnd"/>
            <w:r w:rsidRPr="00DB1179">
              <w:rPr>
                <w:rFonts w:ascii="Times New Roman" w:eastAsia="Times New Roman" w:hAnsi="Times New Roman" w:cs="Times New Roman"/>
                <w:color w:val="000000" w:themeColor="text1"/>
                <w:kern w:val="0"/>
                <w:sz w:val="24"/>
                <w:szCs w:val="24"/>
                <w:lang w:eastAsia="en-GB"/>
                <w14:ligatures w14:val="none"/>
              </w:rPr>
              <w:t xml:space="preserve"> </w:t>
            </w:r>
            <w:proofErr w:type="spellStart"/>
            <w:r w:rsidRPr="00DB1179">
              <w:rPr>
                <w:rFonts w:ascii="Times New Roman" w:eastAsia="Calibri" w:hAnsi="Times New Roman" w:cs="Times New Roman"/>
                <w:color w:val="000000" w:themeColor="text1"/>
                <w:kern w:val="0"/>
                <w:sz w:val="24"/>
                <w:szCs w:val="24"/>
                <w14:ligatures w14:val="none"/>
              </w:rPr>
              <w:t>contestaţiilor</w:t>
            </w:r>
            <w:proofErr w:type="spellEnd"/>
            <w:r w:rsidRPr="00DB1179">
              <w:rPr>
                <w:rFonts w:ascii="Times New Roman" w:eastAsia="Calibri" w:hAnsi="Times New Roman" w:cs="Times New Roman"/>
                <w:color w:val="000000" w:themeColor="text1"/>
                <w:kern w:val="0"/>
                <w:sz w:val="24"/>
                <w:szCs w:val="24"/>
                <w14:ligatures w14:val="none"/>
              </w:rPr>
              <w:t xml:space="preserve"> formulate </w:t>
            </w:r>
            <w:proofErr w:type="spellStart"/>
            <w:r w:rsidRPr="00DB1179">
              <w:rPr>
                <w:rFonts w:ascii="Times New Roman" w:eastAsia="Calibri" w:hAnsi="Times New Roman" w:cs="Times New Roman"/>
                <w:color w:val="000000" w:themeColor="text1"/>
                <w:kern w:val="0"/>
                <w:sz w:val="24"/>
                <w:szCs w:val="24"/>
                <w14:ligatures w14:val="none"/>
              </w:rPr>
              <w:t>faţă</w:t>
            </w:r>
            <w:proofErr w:type="spellEnd"/>
            <w:r w:rsidRPr="00DB1179">
              <w:rPr>
                <w:rFonts w:ascii="Times New Roman" w:eastAsia="Calibri" w:hAnsi="Times New Roman" w:cs="Times New Roman"/>
                <w:color w:val="000000" w:themeColor="text1"/>
                <w:kern w:val="0"/>
                <w:sz w:val="24"/>
                <w:szCs w:val="24"/>
                <w14:ligatures w14:val="none"/>
              </w:rPr>
              <w:t xml:space="preserve"> de </w:t>
            </w:r>
            <w:proofErr w:type="spellStart"/>
            <w:r w:rsidRPr="00DB1179">
              <w:rPr>
                <w:rFonts w:ascii="Times New Roman" w:eastAsia="Calibri" w:hAnsi="Times New Roman" w:cs="Times New Roman"/>
                <w:color w:val="000000" w:themeColor="text1"/>
                <w:kern w:val="0"/>
                <w:sz w:val="24"/>
                <w:szCs w:val="24"/>
                <w14:ligatures w14:val="none"/>
              </w:rPr>
              <w:t>rezultatul</w:t>
            </w:r>
            <w:proofErr w:type="spellEnd"/>
            <w:r w:rsidRPr="00DB1179">
              <w:rPr>
                <w:rFonts w:ascii="Times New Roman" w:eastAsia="Calibri" w:hAnsi="Times New Roman" w:cs="Times New Roman"/>
                <w:color w:val="000000" w:themeColor="text1"/>
                <w:kern w:val="0"/>
                <w:sz w:val="24"/>
                <w:szCs w:val="24"/>
                <w14:ligatures w14:val="none"/>
              </w:rPr>
              <w:t xml:space="preserve"> </w:t>
            </w:r>
            <w:proofErr w:type="spellStart"/>
            <w:r w:rsidRPr="00DB1179">
              <w:rPr>
                <w:rFonts w:ascii="Times New Roman" w:eastAsia="Calibri" w:hAnsi="Times New Roman" w:cs="Times New Roman"/>
                <w:color w:val="000000" w:themeColor="text1"/>
                <w:kern w:val="0"/>
                <w:sz w:val="24"/>
                <w:szCs w:val="24"/>
                <w14:ligatures w14:val="none"/>
              </w:rPr>
              <w:t>selecţiei</w:t>
            </w:r>
            <w:proofErr w:type="spellEnd"/>
            <w:r w:rsidRPr="00DB1179">
              <w:rPr>
                <w:rFonts w:ascii="Times New Roman" w:eastAsia="Calibri" w:hAnsi="Times New Roman" w:cs="Times New Roman"/>
                <w:color w:val="000000" w:themeColor="text1"/>
                <w:kern w:val="0"/>
                <w:sz w:val="24"/>
                <w:szCs w:val="24"/>
                <w14:ligatures w14:val="none"/>
              </w:rPr>
              <w:t xml:space="preserve"> </w:t>
            </w:r>
            <w:proofErr w:type="spellStart"/>
            <w:r w:rsidRPr="00DB1179">
              <w:rPr>
                <w:rFonts w:ascii="Times New Roman" w:eastAsia="Calibri" w:hAnsi="Times New Roman" w:cs="Times New Roman"/>
                <w:color w:val="000000" w:themeColor="text1"/>
                <w:kern w:val="0"/>
                <w:sz w:val="24"/>
                <w:szCs w:val="24"/>
                <w14:ligatures w14:val="none"/>
              </w:rPr>
              <w:t>dosarelor</w:t>
            </w:r>
            <w:proofErr w:type="spellEnd"/>
            <w:r w:rsidRPr="00DB1179">
              <w:rPr>
                <w:rFonts w:ascii="Times New Roman" w:eastAsia="Calibri" w:hAnsi="Times New Roman" w:cs="Times New Roman"/>
                <w:color w:val="000000" w:themeColor="text1"/>
                <w:kern w:val="0"/>
                <w:sz w:val="24"/>
                <w:szCs w:val="24"/>
                <w14:ligatures w14:val="none"/>
              </w:rPr>
              <w:t xml:space="preserve"> </w:t>
            </w:r>
            <w:proofErr w:type="spellStart"/>
            <w:r w:rsidRPr="00DB1179">
              <w:rPr>
                <w:rFonts w:ascii="Times New Roman" w:eastAsia="Calibri" w:hAnsi="Times New Roman" w:cs="Times New Roman"/>
                <w:color w:val="000000" w:themeColor="text1"/>
                <w:kern w:val="0"/>
                <w:sz w:val="24"/>
                <w:szCs w:val="24"/>
                <w14:ligatures w14:val="none"/>
              </w:rPr>
              <w:t>şi</w:t>
            </w:r>
            <w:proofErr w:type="spellEnd"/>
            <w:r w:rsidRPr="00DB1179">
              <w:rPr>
                <w:rFonts w:ascii="Times New Roman" w:eastAsia="Calibri" w:hAnsi="Times New Roman" w:cs="Times New Roman"/>
                <w:color w:val="000000" w:themeColor="text1"/>
                <w:kern w:val="0"/>
                <w:sz w:val="24"/>
                <w:szCs w:val="24"/>
                <w14:ligatures w14:val="none"/>
              </w:rPr>
              <w:t xml:space="preserve"> al </w:t>
            </w:r>
            <w:proofErr w:type="spellStart"/>
            <w:r w:rsidRPr="00DB1179">
              <w:rPr>
                <w:rFonts w:ascii="Times New Roman" w:eastAsia="Calibri" w:hAnsi="Times New Roman" w:cs="Times New Roman"/>
                <w:color w:val="000000" w:themeColor="text1"/>
                <w:kern w:val="0"/>
                <w:sz w:val="24"/>
                <w:szCs w:val="24"/>
                <w14:ligatures w14:val="none"/>
              </w:rPr>
              <w:t>punctajului</w:t>
            </w:r>
            <w:proofErr w:type="spellEnd"/>
            <w:r w:rsidRPr="00DB1179">
              <w:rPr>
                <w:rFonts w:ascii="Times New Roman" w:eastAsia="Calibri" w:hAnsi="Times New Roman" w:cs="Times New Roman"/>
                <w:color w:val="000000" w:themeColor="text1"/>
                <w:kern w:val="0"/>
                <w:sz w:val="24"/>
                <w:szCs w:val="24"/>
                <w14:ligatures w14:val="none"/>
              </w:rPr>
              <w:t xml:space="preserve"> </w:t>
            </w:r>
            <w:proofErr w:type="spellStart"/>
            <w:r w:rsidRPr="00DB1179">
              <w:rPr>
                <w:rFonts w:ascii="Times New Roman" w:eastAsia="Calibri" w:hAnsi="Times New Roman" w:cs="Times New Roman"/>
                <w:color w:val="000000" w:themeColor="text1"/>
                <w:kern w:val="0"/>
                <w:sz w:val="24"/>
                <w:szCs w:val="24"/>
                <w14:ligatures w14:val="none"/>
              </w:rPr>
              <w:t>rezultat</w:t>
            </w:r>
            <w:proofErr w:type="spellEnd"/>
            <w:r w:rsidRPr="00DB1179">
              <w:rPr>
                <w:rFonts w:ascii="Times New Roman" w:eastAsia="Calibri" w:hAnsi="Times New Roman" w:cs="Times New Roman"/>
                <w:color w:val="000000" w:themeColor="text1"/>
                <w:kern w:val="0"/>
                <w:sz w:val="24"/>
                <w:szCs w:val="24"/>
                <w14:ligatures w14:val="none"/>
              </w:rPr>
              <w:t xml:space="preserve"> din </w:t>
            </w:r>
            <w:proofErr w:type="spellStart"/>
            <w:r w:rsidRPr="00DB1179">
              <w:rPr>
                <w:rFonts w:ascii="Times New Roman" w:eastAsia="Calibri" w:hAnsi="Times New Roman" w:cs="Times New Roman"/>
                <w:color w:val="000000" w:themeColor="text1"/>
                <w:kern w:val="0"/>
                <w:sz w:val="24"/>
                <w:szCs w:val="24"/>
                <w14:ligatures w14:val="none"/>
              </w:rPr>
              <w:t>analiza</w:t>
            </w:r>
            <w:proofErr w:type="spellEnd"/>
            <w:r w:rsidRPr="00DB1179">
              <w:rPr>
                <w:rFonts w:ascii="Times New Roman" w:eastAsia="Calibri" w:hAnsi="Times New Roman" w:cs="Times New Roman"/>
                <w:color w:val="000000" w:themeColor="text1"/>
                <w:kern w:val="0"/>
                <w:sz w:val="24"/>
                <w:szCs w:val="24"/>
                <w14:ligatures w14:val="none"/>
              </w:rPr>
              <w:t xml:space="preserve"> </w:t>
            </w:r>
            <w:proofErr w:type="spellStart"/>
            <w:r w:rsidRPr="00DB1179">
              <w:rPr>
                <w:rFonts w:ascii="Times New Roman" w:eastAsia="Calibri" w:hAnsi="Times New Roman" w:cs="Times New Roman"/>
                <w:color w:val="000000" w:themeColor="text1"/>
                <w:kern w:val="0"/>
                <w:sz w:val="24"/>
                <w:szCs w:val="24"/>
                <w14:ligatures w14:val="none"/>
              </w:rPr>
              <w:t>şi</w:t>
            </w:r>
            <w:proofErr w:type="spellEnd"/>
            <w:r w:rsidRPr="00DB1179">
              <w:rPr>
                <w:rFonts w:ascii="Times New Roman" w:eastAsia="Calibri" w:hAnsi="Times New Roman" w:cs="Times New Roman"/>
                <w:color w:val="000000" w:themeColor="text1"/>
                <w:kern w:val="0"/>
                <w:sz w:val="24"/>
                <w:szCs w:val="24"/>
                <w14:ligatures w14:val="none"/>
              </w:rPr>
              <w:t xml:space="preserve"> </w:t>
            </w:r>
            <w:proofErr w:type="spellStart"/>
            <w:r w:rsidRPr="00DB1179">
              <w:rPr>
                <w:rFonts w:ascii="Times New Roman" w:eastAsia="Calibri" w:hAnsi="Times New Roman" w:cs="Times New Roman"/>
                <w:color w:val="000000" w:themeColor="text1"/>
                <w:kern w:val="0"/>
                <w:sz w:val="24"/>
                <w:szCs w:val="24"/>
                <w14:ligatures w14:val="none"/>
              </w:rPr>
              <w:t>evaluarea</w:t>
            </w:r>
            <w:proofErr w:type="spellEnd"/>
            <w:r w:rsidRPr="00DB1179">
              <w:rPr>
                <w:rFonts w:ascii="Times New Roman" w:eastAsia="Calibri" w:hAnsi="Times New Roman" w:cs="Times New Roman"/>
                <w:color w:val="000000" w:themeColor="text1"/>
                <w:kern w:val="0"/>
                <w:sz w:val="24"/>
                <w:szCs w:val="24"/>
                <w14:ligatures w14:val="none"/>
              </w:rPr>
              <w:t xml:space="preserve"> </w:t>
            </w:r>
            <w:proofErr w:type="spellStart"/>
            <w:r w:rsidRPr="00DB1179">
              <w:rPr>
                <w:rFonts w:ascii="Times New Roman" w:eastAsia="Calibri" w:hAnsi="Times New Roman" w:cs="Times New Roman"/>
                <w:color w:val="000000" w:themeColor="text1"/>
                <w:kern w:val="0"/>
                <w:sz w:val="24"/>
                <w:szCs w:val="24"/>
                <w14:ligatures w14:val="none"/>
              </w:rPr>
              <w:t>activităţii</w:t>
            </w:r>
            <w:proofErr w:type="spellEnd"/>
            <w:r w:rsidRPr="00DB1179">
              <w:rPr>
                <w:rFonts w:ascii="Times New Roman" w:eastAsia="Calibri" w:hAnsi="Times New Roman" w:cs="Times New Roman"/>
                <w:color w:val="000000" w:themeColor="text1"/>
                <w:kern w:val="0"/>
                <w:sz w:val="24"/>
                <w:szCs w:val="24"/>
                <w14:ligatures w14:val="none"/>
              </w:rPr>
              <w:t xml:space="preserve"> </w:t>
            </w:r>
            <w:proofErr w:type="spellStart"/>
            <w:r w:rsidRPr="00DB1179">
              <w:rPr>
                <w:rFonts w:ascii="Times New Roman" w:eastAsia="Calibri" w:hAnsi="Times New Roman" w:cs="Times New Roman"/>
                <w:color w:val="000000" w:themeColor="text1"/>
                <w:kern w:val="0"/>
                <w:sz w:val="24"/>
                <w:szCs w:val="24"/>
                <w14:ligatures w14:val="none"/>
              </w:rPr>
              <w:t>profesionale</w:t>
            </w:r>
            <w:proofErr w:type="spellEnd"/>
            <w:r w:rsidRPr="00DB1179">
              <w:rPr>
                <w:rFonts w:ascii="Times New Roman" w:eastAsia="Calibri" w:hAnsi="Times New Roman" w:cs="Times New Roman"/>
                <w:color w:val="000000" w:themeColor="text1"/>
                <w:kern w:val="0"/>
                <w:sz w:val="24"/>
                <w:szCs w:val="24"/>
                <w14:ligatures w14:val="none"/>
              </w:rPr>
              <w:t xml:space="preserve"> </w:t>
            </w:r>
            <w:proofErr w:type="spellStart"/>
            <w:r w:rsidRPr="00DB1179">
              <w:rPr>
                <w:rFonts w:ascii="Times New Roman" w:eastAsia="Calibri" w:hAnsi="Times New Roman" w:cs="Times New Roman"/>
                <w:color w:val="000000" w:themeColor="text1"/>
                <w:kern w:val="0"/>
                <w:sz w:val="24"/>
                <w:szCs w:val="24"/>
                <w14:ligatures w14:val="none"/>
              </w:rPr>
              <w:t>şi</w:t>
            </w:r>
            <w:proofErr w:type="spellEnd"/>
            <w:r w:rsidRPr="00DB1179">
              <w:rPr>
                <w:rFonts w:ascii="Times New Roman" w:eastAsia="Calibri" w:hAnsi="Times New Roman" w:cs="Times New Roman"/>
                <w:color w:val="000000" w:themeColor="text1"/>
                <w:kern w:val="0"/>
                <w:sz w:val="24"/>
                <w:szCs w:val="24"/>
                <w14:ligatures w14:val="none"/>
              </w:rPr>
              <w:t xml:space="preserve"> </w:t>
            </w:r>
            <w:proofErr w:type="spellStart"/>
            <w:r w:rsidRPr="00DB1179">
              <w:rPr>
                <w:rFonts w:ascii="Times New Roman" w:eastAsia="Calibri" w:hAnsi="Times New Roman" w:cs="Times New Roman"/>
                <w:color w:val="000000" w:themeColor="text1"/>
                <w:kern w:val="0"/>
                <w:sz w:val="24"/>
                <w:szCs w:val="24"/>
                <w14:ligatures w14:val="none"/>
              </w:rPr>
              <w:t>ştiinţifice</w:t>
            </w:r>
            <w:proofErr w:type="spellEnd"/>
            <w:r w:rsidRPr="00DB1179">
              <w:rPr>
                <w:rFonts w:ascii="Times New Roman" w:eastAsia="Calibri" w:hAnsi="Times New Roman" w:cs="Times New Roman"/>
                <w:color w:val="000000" w:themeColor="text1"/>
                <w:kern w:val="0"/>
                <w:sz w:val="24"/>
                <w:szCs w:val="24"/>
                <w14:ligatures w14:val="none"/>
              </w:rPr>
              <w:t xml:space="preserve"> </w:t>
            </w:r>
            <w:proofErr w:type="spellStart"/>
            <w:r w:rsidRPr="00DB1179">
              <w:rPr>
                <w:rFonts w:ascii="Times New Roman" w:eastAsia="Calibri" w:hAnsi="Times New Roman" w:cs="Times New Roman"/>
                <w:color w:val="000000" w:themeColor="text1"/>
                <w:kern w:val="0"/>
                <w:sz w:val="24"/>
                <w:szCs w:val="24"/>
                <w14:ligatures w14:val="none"/>
              </w:rPr>
              <w:t>pentru</w:t>
            </w:r>
            <w:proofErr w:type="spellEnd"/>
            <w:r w:rsidRPr="00DB1179">
              <w:rPr>
                <w:rFonts w:ascii="Times New Roman" w:eastAsia="Calibri" w:hAnsi="Times New Roman" w:cs="Times New Roman"/>
                <w:color w:val="000000" w:themeColor="text1"/>
                <w:kern w:val="0"/>
                <w:sz w:val="24"/>
                <w:szCs w:val="24"/>
                <w14:ligatures w14:val="none"/>
              </w:rPr>
              <w:t xml:space="preserve"> </w:t>
            </w:r>
            <w:proofErr w:type="spellStart"/>
            <w:r w:rsidRPr="00DB1179">
              <w:rPr>
                <w:rFonts w:ascii="Times New Roman" w:eastAsia="Calibri" w:hAnsi="Times New Roman" w:cs="Times New Roman"/>
                <w:color w:val="000000" w:themeColor="text1"/>
                <w:kern w:val="0"/>
                <w:sz w:val="24"/>
                <w:szCs w:val="24"/>
                <w14:ligatures w14:val="none"/>
              </w:rPr>
              <w:t>proba</w:t>
            </w:r>
            <w:proofErr w:type="spellEnd"/>
            <w:r w:rsidRPr="00DB1179">
              <w:rPr>
                <w:rFonts w:ascii="Times New Roman" w:eastAsia="Calibri" w:hAnsi="Times New Roman" w:cs="Times New Roman"/>
                <w:color w:val="000000" w:themeColor="text1"/>
                <w:kern w:val="0"/>
                <w:sz w:val="24"/>
                <w:szCs w:val="24"/>
                <w14:ligatures w14:val="none"/>
              </w:rPr>
              <w:t xml:space="preserve"> </w:t>
            </w:r>
            <w:proofErr w:type="spellStart"/>
            <w:r w:rsidRPr="00DB1179">
              <w:rPr>
                <w:rFonts w:ascii="Times New Roman" w:eastAsia="Calibri" w:hAnsi="Times New Roman" w:cs="Times New Roman"/>
                <w:color w:val="000000" w:themeColor="text1"/>
                <w:kern w:val="0"/>
                <w:sz w:val="24"/>
                <w:szCs w:val="24"/>
                <w14:ligatures w14:val="none"/>
              </w:rPr>
              <w:t>suplimentară</w:t>
            </w:r>
            <w:proofErr w:type="spellEnd"/>
            <w:r w:rsidRPr="00DB1179">
              <w:rPr>
                <w:rFonts w:ascii="Times New Roman" w:eastAsia="Calibri" w:hAnsi="Times New Roman" w:cs="Times New Roman"/>
                <w:color w:val="000000" w:themeColor="text1"/>
                <w:kern w:val="0"/>
                <w:sz w:val="24"/>
                <w:szCs w:val="24"/>
                <w14:ligatures w14:val="none"/>
              </w:rPr>
              <w:t xml:space="preserve"> de </w:t>
            </w:r>
            <w:proofErr w:type="spellStart"/>
            <w:r w:rsidRPr="00DB1179">
              <w:rPr>
                <w:rFonts w:ascii="Times New Roman" w:eastAsia="Calibri" w:hAnsi="Times New Roman" w:cs="Times New Roman"/>
                <w:color w:val="000000" w:themeColor="text1"/>
                <w:kern w:val="0"/>
                <w:sz w:val="24"/>
                <w:szCs w:val="24"/>
                <w14:ligatures w14:val="none"/>
              </w:rPr>
              <w:t>departajare</w:t>
            </w:r>
            <w:proofErr w:type="spellEnd"/>
            <w:r w:rsidRPr="00DB1179">
              <w:rPr>
                <w:rFonts w:ascii="Times New Roman" w:eastAsia="Calibri" w:hAnsi="Times New Roman" w:cs="Times New Roman"/>
                <w:color w:val="000000" w:themeColor="text1"/>
                <w:kern w:val="0"/>
                <w:sz w:val="24"/>
                <w:szCs w:val="24"/>
                <w14:ligatures w14:val="none"/>
              </w:rPr>
              <w:t xml:space="preserve"> (</w:t>
            </w:r>
            <w:proofErr w:type="spellStart"/>
            <w:r w:rsidRPr="00DB1179">
              <w:rPr>
                <w:rFonts w:ascii="Times New Roman" w:eastAsia="Calibri" w:hAnsi="Times New Roman" w:cs="Times New Roman"/>
                <w:color w:val="000000" w:themeColor="text1"/>
                <w:kern w:val="0"/>
                <w:sz w:val="24"/>
                <w:szCs w:val="24"/>
                <w14:ligatures w14:val="none"/>
              </w:rPr>
              <w:t>proba</w:t>
            </w:r>
            <w:proofErr w:type="spellEnd"/>
            <w:r w:rsidRPr="00DB1179">
              <w:rPr>
                <w:rFonts w:ascii="Times New Roman" w:eastAsia="Calibri" w:hAnsi="Times New Roman" w:cs="Times New Roman"/>
                <w:color w:val="000000" w:themeColor="text1"/>
                <w:kern w:val="0"/>
                <w:sz w:val="24"/>
                <w:szCs w:val="24"/>
                <w14:ligatures w14:val="none"/>
              </w:rPr>
              <w:t xml:space="preserve"> D)</w:t>
            </w:r>
          </w:p>
        </w:tc>
        <w:tc>
          <w:tcPr>
            <w:tcW w:w="1296" w:type="dxa"/>
            <w:shd w:val="clear" w:color="000000" w:fill="FFFFFF"/>
            <w:vAlign w:val="bottom"/>
          </w:tcPr>
          <w:p w:rsidR="008F6030" w:rsidRPr="00DB1179" w:rsidRDefault="00F971A2" w:rsidP="00A40387">
            <w:pPr>
              <w:tabs>
                <w:tab w:val="left" w:pos="3710"/>
              </w:tabs>
              <w:spacing w:after="0" w:line="276" w:lineRule="auto"/>
              <w:ind w:left="270" w:hanging="270"/>
              <w:rPr>
                <w:rFonts w:ascii="Times New Roman" w:eastAsia="Times New Roman" w:hAnsi="Times New Roman" w:cs="Times New Roman"/>
                <w:b/>
                <w:bCs/>
                <w:color w:val="000000" w:themeColor="text1"/>
                <w:kern w:val="0"/>
                <w:sz w:val="24"/>
                <w:szCs w:val="24"/>
                <w:lang w:eastAsia="en-GB"/>
                <w14:ligatures w14:val="none"/>
              </w:rPr>
            </w:pPr>
            <w:r w:rsidRPr="00DB1179">
              <w:rPr>
                <w:rFonts w:ascii="Times New Roman" w:eastAsia="Times New Roman" w:hAnsi="Times New Roman" w:cs="Times New Roman"/>
                <w:b/>
                <w:bCs/>
                <w:color w:val="000000" w:themeColor="text1"/>
                <w:kern w:val="0"/>
                <w:sz w:val="24"/>
                <w:szCs w:val="24"/>
                <w:lang w:eastAsia="en-GB"/>
                <w14:ligatures w14:val="none"/>
              </w:rPr>
              <w:t>04.12</w:t>
            </w:r>
            <w:r w:rsidR="00496DB5" w:rsidRPr="00DB1179">
              <w:rPr>
                <w:rFonts w:ascii="Times New Roman" w:eastAsia="Times New Roman" w:hAnsi="Times New Roman" w:cs="Times New Roman"/>
                <w:b/>
                <w:bCs/>
                <w:color w:val="000000" w:themeColor="text1"/>
                <w:kern w:val="0"/>
                <w:sz w:val="24"/>
                <w:szCs w:val="24"/>
                <w:lang w:eastAsia="en-GB"/>
                <w14:ligatures w14:val="none"/>
              </w:rPr>
              <w:t>.2023</w:t>
            </w:r>
          </w:p>
          <w:p w:rsidR="00496DB5" w:rsidRPr="00DB1179" w:rsidRDefault="00496DB5" w:rsidP="00A40387">
            <w:pPr>
              <w:tabs>
                <w:tab w:val="left" w:pos="3710"/>
              </w:tabs>
              <w:spacing w:after="0" w:line="276" w:lineRule="auto"/>
              <w:ind w:left="270" w:hanging="270"/>
              <w:rPr>
                <w:rFonts w:ascii="Times New Roman" w:eastAsia="Times New Roman" w:hAnsi="Times New Roman" w:cs="Times New Roman"/>
                <w:b/>
                <w:bCs/>
                <w:color w:val="000000" w:themeColor="text1"/>
                <w:kern w:val="0"/>
                <w:sz w:val="24"/>
                <w:szCs w:val="24"/>
                <w:lang w:eastAsia="en-GB"/>
                <w14:ligatures w14:val="none"/>
              </w:rPr>
            </w:pPr>
          </w:p>
        </w:tc>
      </w:tr>
      <w:tr w:rsidR="00DB1179" w:rsidRPr="00DB1179" w:rsidTr="004F508E">
        <w:trPr>
          <w:trHeight w:val="782"/>
        </w:trPr>
        <w:tc>
          <w:tcPr>
            <w:tcW w:w="8625" w:type="dxa"/>
            <w:shd w:val="clear" w:color="000000" w:fill="FFFFFF"/>
            <w:vAlign w:val="bottom"/>
            <w:hideMark/>
          </w:tcPr>
          <w:p w:rsidR="008F6030" w:rsidRPr="00DB1179" w:rsidRDefault="008F6030" w:rsidP="00894407">
            <w:pPr>
              <w:tabs>
                <w:tab w:val="left" w:pos="3710"/>
              </w:tabs>
              <w:spacing w:after="0" w:line="240" w:lineRule="auto"/>
              <w:rPr>
                <w:rFonts w:ascii="Times New Roman" w:eastAsia="Times New Roman" w:hAnsi="Times New Roman" w:cs="Times New Roman"/>
                <w:color w:val="000000" w:themeColor="text1"/>
                <w:kern w:val="0"/>
                <w:sz w:val="24"/>
                <w:szCs w:val="24"/>
                <w:lang w:val="it-IT" w:eastAsia="en-GB"/>
                <w14:ligatures w14:val="none"/>
              </w:rPr>
            </w:pPr>
            <w:r w:rsidRPr="00DB1179">
              <w:rPr>
                <w:rFonts w:ascii="Times New Roman" w:eastAsia="Times New Roman" w:hAnsi="Times New Roman" w:cs="Times New Roman"/>
                <w:color w:val="000000" w:themeColor="text1"/>
                <w:kern w:val="0"/>
                <w:sz w:val="24"/>
                <w:szCs w:val="24"/>
                <w:lang w:val="it-IT" w:eastAsia="en-GB"/>
                <w14:ligatures w14:val="none"/>
              </w:rPr>
              <w:t xml:space="preserve">Afișare Centralizator cu rezultatele la contestațiile </w:t>
            </w:r>
            <w:r w:rsidRPr="00DB1179">
              <w:rPr>
                <w:rFonts w:ascii="Times New Roman" w:eastAsia="Calibri" w:hAnsi="Times New Roman" w:cs="Times New Roman"/>
                <w:color w:val="000000" w:themeColor="text1"/>
                <w:kern w:val="0"/>
                <w:sz w:val="24"/>
                <w:szCs w:val="24"/>
                <w:lang w:val="it-IT"/>
                <w14:ligatures w14:val="none"/>
              </w:rPr>
              <w:t>formulate faţă de rezultatul selecţiei dosarelor şi al punctajului rezultat din analiza şi evaluarea activităţii profesionale şi ştiinţifice pentru proba suplimentară de departajare (proba D)</w:t>
            </w:r>
          </w:p>
        </w:tc>
        <w:tc>
          <w:tcPr>
            <w:tcW w:w="1296" w:type="dxa"/>
            <w:shd w:val="clear" w:color="000000" w:fill="FFFFFF"/>
            <w:vAlign w:val="bottom"/>
          </w:tcPr>
          <w:p w:rsidR="00496DB5" w:rsidRPr="00DB1179" w:rsidRDefault="00496DB5" w:rsidP="00A40387">
            <w:pPr>
              <w:tabs>
                <w:tab w:val="left" w:pos="3710"/>
              </w:tabs>
              <w:spacing w:after="0" w:line="276" w:lineRule="auto"/>
              <w:ind w:left="270" w:hanging="270"/>
              <w:rPr>
                <w:rFonts w:ascii="Times New Roman" w:eastAsia="Times New Roman" w:hAnsi="Times New Roman" w:cs="Times New Roman"/>
                <w:b/>
                <w:bCs/>
                <w:color w:val="000000" w:themeColor="text1"/>
                <w:kern w:val="0"/>
                <w:sz w:val="24"/>
                <w:szCs w:val="24"/>
                <w:lang w:eastAsia="en-GB"/>
                <w14:ligatures w14:val="none"/>
              </w:rPr>
            </w:pPr>
          </w:p>
          <w:p w:rsidR="008F6030" w:rsidRPr="00DB1179" w:rsidRDefault="00F971A2" w:rsidP="00496DB5">
            <w:pPr>
              <w:tabs>
                <w:tab w:val="left" w:pos="3710"/>
              </w:tabs>
              <w:spacing w:after="0" w:line="276" w:lineRule="auto"/>
              <w:rPr>
                <w:rFonts w:ascii="Times New Roman" w:eastAsia="Times New Roman" w:hAnsi="Times New Roman" w:cs="Times New Roman"/>
                <w:b/>
                <w:bCs/>
                <w:color w:val="000000" w:themeColor="text1"/>
                <w:kern w:val="0"/>
                <w:sz w:val="24"/>
                <w:szCs w:val="24"/>
                <w:lang w:eastAsia="en-GB"/>
                <w14:ligatures w14:val="none"/>
              </w:rPr>
            </w:pPr>
            <w:r w:rsidRPr="00DB1179">
              <w:rPr>
                <w:rFonts w:ascii="Times New Roman" w:eastAsia="Times New Roman" w:hAnsi="Times New Roman" w:cs="Times New Roman"/>
                <w:b/>
                <w:bCs/>
                <w:color w:val="000000" w:themeColor="text1"/>
                <w:kern w:val="0"/>
                <w:sz w:val="24"/>
                <w:szCs w:val="24"/>
                <w:lang w:eastAsia="en-GB"/>
                <w14:ligatures w14:val="none"/>
              </w:rPr>
              <w:t>05.12</w:t>
            </w:r>
            <w:r w:rsidR="00496DB5" w:rsidRPr="00DB1179">
              <w:rPr>
                <w:rFonts w:ascii="Times New Roman" w:eastAsia="Times New Roman" w:hAnsi="Times New Roman" w:cs="Times New Roman"/>
                <w:b/>
                <w:bCs/>
                <w:color w:val="000000" w:themeColor="text1"/>
                <w:kern w:val="0"/>
                <w:sz w:val="24"/>
                <w:szCs w:val="24"/>
                <w:lang w:eastAsia="en-GB"/>
                <w14:ligatures w14:val="none"/>
              </w:rPr>
              <w:t>.2023</w:t>
            </w:r>
          </w:p>
          <w:p w:rsidR="00496DB5" w:rsidRPr="00DB1179" w:rsidRDefault="00496DB5" w:rsidP="001F0689">
            <w:pPr>
              <w:tabs>
                <w:tab w:val="left" w:pos="3710"/>
              </w:tabs>
              <w:spacing w:after="0" w:line="276" w:lineRule="auto"/>
              <w:rPr>
                <w:rFonts w:ascii="Times New Roman" w:eastAsia="Times New Roman" w:hAnsi="Times New Roman" w:cs="Times New Roman"/>
                <w:b/>
                <w:bCs/>
                <w:color w:val="000000" w:themeColor="text1"/>
                <w:kern w:val="0"/>
                <w:sz w:val="24"/>
                <w:szCs w:val="24"/>
                <w:lang w:eastAsia="en-GB"/>
                <w14:ligatures w14:val="none"/>
              </w:rPr>
            </w:pPr>
          </w:p>
        </w:tc>
      </w:tr>
      <w:tr w:rsidR="0000651B" w:rsidRPr="0044687A" w:rsidTr="004F508E">
        <w:trPr>
          <w:trHeight w:val="359"/>
        </w:trPr>
        <w:tc>
          <w:tcPr>
            <w:tcW w:w="8625" w:type="dxa"/>
            <w:shd w:val="clear" w:color="000000" w:fill="FFFFFF"/>
            <w:hideMark/>
          </w:tcPr>
          <w:p w:rsidR="008F6030" w:rsidRPr="0044687A" w:rsidRDefault="008F6030" w:rsidP="00A40387">
            <w:pPr>
              <w:ind w:left="270" w:hanging="270"/>
              <w:jc w:val="both"/>
              <w:rPr>
                <w:rFonts w:ascii="Times New Roman" w:eastAsia="Calibri" w:hAnsi="Times New Roman" w:cs="Times New Roman"/>
                <w:b/>
                <w:bCs/>
                <w:color w:val="000000" w:themeColor="text1"/>
                <w:kern w:val="0"/>
                <w:sz w:val="24"/>
                <w:szCs w:val="24"/>
                <w:lang w:val="en-US"/>
                <w14:ligatures w14:val="none"/>
              </w:rPr>
            </w:pPr>
            <w:proofErr w:type="spellStart"/>
            <w:r w:rsidRPr="0044687A">
              <w:rPr>
                <w:rFonts w:ascii="Times New Roman" w:eastAsia="Calibri" w:hAnsi="Times New Roman" w:cs="Times New Roman"/>
                <w:b/>
                <w:bCs/>
                <w:color w:val="000000" w:themeColor="text1"/>
                <w:kern w:val="0"/>
                <w:sz w:val="24"/>
                <w:szCs w:val="24"/>
                <w:lang w:val="en-US"/>
                <w14:ligatures w14:val="none"/>
              </w:rPr>
              <w:t>Proba</w:t>
            </w:r>
            <w:proofErr w:type="spellEnd"/>
            <w:r w:rsidRPr="0044687A">
              <w:rPr>
                <w:rFonts w:ascii="Times New Roman" w:eastAsia="Calibri" w:hAnsi="Times New Roman" w:cs="Times New Roman"/>
                <w:b/>
                <w:bCs/>
                <w:color w:val="000000" w:themeColor="text1"/>
                <w:kern w:val="0"/>
                <w:sz w:val="24"/>
                <w:szCs w:val="24"/>
                <w:lang w:val="en-US"/>
                <w14:ligatures w14:val="none"/>
              </w:rPr>
              <w:t xml:space="preserve"> </w:t>
            </w:r>
            <w:proofErr w:type="spellStart"/>
            <w:r w:rsidRPr="0044687A">
              <w:rPr>
                <w:rFonts w:ascii="Times New Roman" w:eastAsia="Calibri" w:hAnsi="Times New Roman" w:cs="Times New Roman"/>
                <w:b/>
                <w:bCs/>
                <w:color w:val="000000" w:themeColor="text1"/>
                <w:kern w:val="0"/>
                <w:sz w:val="24"/>
                <w:szCs w:val="24"/>
                <w:lang w:val="en-US"/>
                <w14:ligatures w14:val="none"/>
              </w:rPr>
              <w:t>scrisă</w:t>
            </w:r>
            <w:proofErr w:type="spellEnd"/>
            <w:r w:rsidRPr="0044687A">
              <w:rPr>
                <w:rFonts w:ascii="Times New Roman" w:eastAsia="Calibri" w:hAnsi="Times New Roman" w:cs="Times New Roman"/>
                <w:b/>
                <w:bCs/>
                <w:color w:val="000000" w:themeColor="text1"/>
                <w:kern w:val="0"/>
                <w:sz w:val="24"/>
                <w:szCs w:val="24"/>
                <w:lang w:val="en-US"/>
                <w14:ligatures w14:val="none"/>
              </w:rPr>
              <w:t xml:space="preserve"> (B) </w:t>
            </w:r>
          </w:p>
        </w:tc>
        <w:tc>
          <w:tcPr>
            <w:tcW w:w="1296" w:type="dxa"/>
            <w:shd w:val="clear" w:color="000000" w:fill="FFFFFF"/>
          </w:tcPr>
          <w:p w:rsidR="008F6030" w:rsidRPr="0044687A" w:rsidRDefault="00F971A2" w:rsidP="00A40387">
            <w:pPr>
              <w:ind w:left="270" w:hanging="270"/>
              <w:jc w:val="both"/>
              <w:rPr>
                <w:rFonts w:ascii="Times New Roman" w:eastAsia="Calibri" w:hAnsi="Times New Roman" w:cs="Times New Roman"/>
                <w:b/>
                <w:bCs/>
                <w:color w:val="000000" w:themeColor="text1"/>
                <w:kern w:val="0"/>
                <w:sz w:val="24"/>
                <w:szCs w:val="24"/>
                <w:lang w:val="it-IT"/>
                <w14:ligatures w14:val="none"/>
              </w:rPr>
            </w:pPr>
            <w:r>
              <w:rPr>
                <w:rFonts w:ascii="Times New Roman" w:eastAsia="Calibri" w:hAnsi="Times New Roman" w:cs="Times New Roman"/>
                <w:b/>
                <w:bCs/>
                <w:color w:val="000000" w:themeColor="text1"/>
                <w:kern w:val="0"/>
                <w:sz w:val="24"/>
                <w:szCs w:val="24"/>
                <w:lang w:val="it-IT"/>
                <w14:ligatures w14:val="none"/>
              </w:rPr>
              <w:t>11.12</w:t>
            </w:r>
            <w:r w:rsidR="00496DB5" w:rsidRPr="0044687A">
              <w:rPr>
                <w:rFonts w:ascii="Times New Roman" w:eastAsia="Calibri" w:hAnsi="Times New Roman" w:cs="Times New Roman"/>
                <w:b/>
                <w:bCs/>
                <w:color w:val="000000" w:themeColor="text1"/>
                <w:kern w:val="0"/>
                <w:sz w:val="24"/>
                <w:szCs w:val="24"/>
                <w:lang w:val="it-IT"/>
                <w14:ligatures w14:val="none"/>
              </w:rPr>
              <w:t>.2023</w:t>
            </w:r>
          </w:p>
        </w:tc>
      </w:tr>
      <w:tr w:rsidR="00DA3B09" w:rsidRPr="0044687A" w:rsidTr="004F508E">
        <w:trPr>
          <w:trHeight w:val="333"/>
        </w:trPr>
        <w:tc>
          <w:tcPr>
            <w:tcW w:w="8625" w:type="dxa"/>
            <w:shd w:val="clear" w:color="000000" w:fill="FFFFFF"/>
            <w:vAlign w:val="bottom"/>
          </w:tcPr>
          <w:p w:rsidR="00DA3B09" w:rsidRPr="0044687A" w:rsidRDefault="00DA3B09" w:rsidP="00DA3B09">
            <w:pPr>
              <w:tabs>
                <w:tab w:val="left" w:pos="3710"/>
              </w:tabs>
              <w:spacing w:after="0" w:line="276" w:lineRule="auto"/>
              <w:ind w:left="270" w:hanging="270"/>
              <w:rPr>
                <w:rFonts w:ascii="Times New Roman" w:eastAsia="Calibri" w:hAnsi="Times New Roman" w:cs="Times New Roman"/>
                <w:kern w:val="0"/>
                <w:sz w:val="24"/>
                <w:szCs w:val="24"/>
                <w:lang w:val="en-US"/>
                <w14:ligatures w14:val="none"/>
              </w:rPr>
            </w:pPr>
            <w:proofErr w:type="spellStart"/>
            <w:r w:rsidRPr="0044687A">
              <w:rPr>
                <w:rFonts w:ascii="Times New Roman" w:eastAsia="Calibri" w:hAnsi="Times New Roman" w:cs="Times New Roman"/>
                <w:kern w:val="0"/>
                <w:sz w:val="24"/>
                <w:szCs w:val="24"/>
                <w:lang w:val="en-US"/>
                <w14:ligatures w14:val="none"/>
              </w:rPr>
              <w:t>Afișarea</w:t>
            </w:r>
            <w:proofErr w:type="spellEnd"/>
            <w:r w:rsidRPr="0044687A">
              <w:rPr>
                <w:rFonts w:ascii="Times New Roman" w:eastAsia="Calibri" w:hAnsi="Times New Roman" w:cs="Times New Roman"/>
                <w:kern w:val="0"/>
                <w:sz w:val="24"/>
                <w:szCs w:val="24"/>
                <w:lang w:val="en-US"/>
                <w14:ligatures w14:val="none"/>
              </w:rPr>
              <w:t xml:space="preserve"> </w:t>
            </w:r>
            <w:proofErr w:type="spellStart"/>
            <w:r w:rsidRPr="0044687A">
              <w:rPr>
                <w:rFonts w:ascii="Times New Roman" w:eastAsia="Calibri" w:hAnsi="Times New Roman" w:cs="Times New Roman"/>
                <w:kern w:val="0"/>
                <w:sz w:val="24"/>
                <w:szCs w:val="24"/>
                <w:lang w:val="en-US"/>
                <w14:ligatures w14:val="none"/>
              </w:rPr>
              <w:t>rezultatelor</w:t>
            </w:r>
            <w:proofErr w:type="spellEnd"/>
            <w:r w:rsidRPr="0044687A">
              <w:rPr>
                <w:rFonts w:ascii="Times New Roman" w:eastAsia="Calibri" w:hAnsi="Times New Roman" w:cs="Times New Roman"/>
                <w:kern w:val="0"/>
                <w:sz w:val="24"/>
                <w:szCs w:val="24"/>
                <w:lang w:val="en-US"/>
                <w14:ligatures w14:val="none"/>
              </w:rPr>
              <w:t xml:space="preserve"> </w:t>
            </w:r>
            <w:proofErr w:type="spellStart"/>
            <w:r w:rsidRPr="0044687A">
              <w:rPr>
                <w:rFonts w:ascii="Times New Roman" w:eastAsia="Calibri" w:hAnsi="Times New Roman" w:cs="Times New Roman"/>
                <w:kern w:val="0"/>
                <w:sz w:val="24"/>
                <w:szCs w:val="24"/>
                <w:lang w:val="en-US"/>
                <w14:ligatures w14:val="none"/>
              </w:rPr>
              <w:t>probei</w:t>
            </w:r>
            <w:proofErr w:type="spellEnd"/>
            <w:r w:rsidRPr="0044687A">
              <w:rPr>
                <w:rFonts w:ascii="Times New Roman" w:eastAsia="Calibri" w:hAnsi="Times New Roman" w:cs="Times New Roman"/>
                <w:kern w:val="0"/>
                <w:sz w:val="24"/>
                <w:szCs w:val="24"/>
                <w:lang w:val="en-US"/>
                <w14:ligatures w14:val="none"/>
              </w:rPr>
              <w:t xml:space="preserve">  (B) - P</w:t>
            </w:r>
            <w:r w:rsidRPr="0044687A">
              <w:rPr>
                <w:rFonts w:ascii="Times New Roman" w:eastAsia="Times New Roman" w:hAnsi="Times New Roman" w:cs="Times New Roman"/>
                <w:kern w:val="0"/>
                <w:sz w:val="24"/>
                <w:szCs w:val="24"/>
                <w:lang w:val="it-IT" w:eastAsia="en-GB"/>
                <w14:ligatures w14:val="none"/>
              </w:rPr>
              <w:t xml:space="preserve">roba scrisă </w:t>
            </w:r>
          </w:p>
        </w:tc>
        <w:tc>
          <w:tcPr>
            <w:tcW w:w="1296" w:type="dxa"/>
            <w:shd w:val="clear" w:color="000000" w:fill="FFFFFF"/>
            <w:vAlign w:val="bottom"/>
          </w:tcPr>
          <w:p w:rsidR="00DA3B09" w:rsidRPr="0044687A" w:rsidRDefault="00F971A2" w:rsidP="00DA3B09">
            <w:pPr>
              <w:tabs>
                <w:tab w:val="left" w:pos="3710"/>
              </w:tabs>
              <w:spacing w:after="0" w:line="276" w:lineRule="auto"/>
              <w:ind w:left="270" w:hanging="270"/>
              <w:rPr>
                <w:rFonts w:ascii="Times New Roman" w:eastAsia="Calibri" w:hAnsi="Times New Roman" w:cs="Times New Roman"/>
                <w:b/>
                <w:kern w:val="0"/>
                <w:sz w:val="24"/>
                <w:szCs w:val="24"/>
                <w:lang w:val="it-IT"/>
                <w14:ligatures w14:val="none"/>
              </w:rPr>
            </w:pPr>
            <w:r>
              <w:rPr>
                <w:rFonts w:ascii="Times New Roman" w:eastAsia="Calibri" w:hAnsi="Times New Roman" w:cs="Times New Roman"/>
                <w:b/>
                <w:kern w:val="0"/>
                <w:sz w:val="24"/>
                <w:szCs w:val="24"/>
                <w:lang w:val="it-IT"/>
                <w14:ligatures w14:val="none"/>
              </w:rPr>
              <w:t>12.12</w:t>
            </w:r>
            <w:r w:rsidR="00DA3B09" w:rsidRPr="0044687A">
              <w:rPr>
                <w:rFonts w:ascii="Times New Roman" w:eastAsia="Calibri" w:hAnsi="Times New Roman" w:cs="Times New Roman"/>
                <w:b/>
                <w:kern w:val="0"/>
                <w:sz w:val="24"/>
                <w:szCs w:val="24"/>
                <w:lang w:val="it-IT"/>
                <w14:ligatures w14:val="none"/>
              </w:rPr>
              <w:t>.2023</w:t>
            </w:r>
          </w:p>
        </w:tc>
      </w:tr>
      <w:tr w:rsidR="00DA3B09" w:rsidRPr="0044687A" w:rsidTr="004F508E">
        <w:trPr>
          <w:trHeight w:val="333"/>
        </w:trPr>
        <w:tc>
          <w:tcPr>
            <w:tcW w:w="8625" w:type="dxa"/>
            <w:shd w:val="clear" w:color="000000" w:fill="FFFFFF"/>
            <w:vAlign w:val="bottom"/>
          </w:tcPr>
          <w:p w:rsidR="00DA3B09" w:rsidRPr="0044687A" w:rsidRDefault="00DA3B09" w:rsidP="00DA3B09">
            <w:pPr>
              <w:tabs>
                <w:tab w:val="left" w:pos="3710"/>
              </w:tabs>
              <w:spacing w:after="0" w:line="276" w:lineRule="auto"/>
              <w:ind w:left="270" w:hanging="270"/>
              <w:rPr>
                <w:rFonts w:ascii="Times New Roman" w:eastAsia="Calibri" w:hAnsi="Times New Roman" w:cs="Times New Roman"/>
                <w:kern w:val="0"/>
                <w:sz w:val="24"/>
                <w:szCs w:val="24"/>
                <w:lang w:val="en-US"/>
                <w14:ligatures w14:val="none"/>
              </w:rPr>
            </w:pPr>
            <w:r w:rsidRPr="0044687A">
              <w:rPr>
                <w:rFonts w:ascii="Times New Roman" w:eastAsia="Calibri" w:hAnsi="Times New Roman" w:cs="Times New Roman"/>
                <w:kern w:val="0"/>
                <w:sz w:val="24"/>
                <w:szCs w:val="24"/>
                <w:lang w:val="it-IT"/>
                <w14:ligatures w14:val="none"/>
              </w:rPr>
              <w:t>Termen pentru depunerea contestațiilor cu privire la rezultatul probei scrise(B)</w:t>
            </w:r>
          </w:p>
        </w:tc>
        <w:tc>
          <w:tcPr>
            <w:tcW w:w="1296" w:type="dxa"/>
            <w:shd w:val="clear" w:color="000000" w:fill="FFFFFF"/>
            <w:vAlign w:val="bottom"/>
          </w:tcPr>
          <w:p w:rsidR="00DA3B09" w:rsidRPr="0044687A" w:rsidRDefault="00F971A2" w:rsidP="00DA3B09">
            <w:pPr>
              <w:tabs>
                <w:tab w:val="left" w:pos="3710"/>
              </w:tabs>
              <w:spacing w:after="0" w:line="276" w:lineRule="auto"/>
              <w:ind w:left="270" w:hanging="270"/>
              <w:rPr>
                <w:rFonts w:ascii="Times New Roman" w:eastAsia="Calibri" w:hAnsi="Times New Roman" w:cs="Times New Roman"/>
                <w:b/>
                <w:kern w:val="0"/>
                <w:sz w:val="24"/>
                <w:szCs w:val="24"/>
                <w:lang w:val="it-IT"/>
                <w14:ligatures w14:val="none"/>
              </w:rPr>
            </w:pPr>
            <w:r>
              <w:rPr>
                <w:rFonts w:ascii="Times New Roman" w:eastAsia="Calibri" w:hAnsi="Times New Roman" w:cs="Times New Roman"/>
                <w:b/>
                <w:kern w:val="0"/>
                <w:sz w:val="24"/>
                <w:szCs w:val="24"/>
                <w:lang w:val="it-IT"/>
                <w14:ligatures w14:val="none"/>
              </w:rPr>
              <w:t>13.12</w:t>
            </w:r>
            <w:r w:rsidR="00DA3B09" w:rsidRPr="0044687A">
              <w:rPr>
                <w:rFonts w:ascii="Times New Roman" w:eastAsia="Calibri" w:hAnsi="Times New Roman" w:cs="Times New Roman"/>
                <w:b/>
                <w:kern w:val="0"/>
                <w:sz w:val="24"/>
                <w:szCs w:val="24"/>
                <w:lang w:val="it-IT"/>
                <w14:ligatures w14:val="none"/>
              </w:rPr>
              <w:t>.2023</w:t>
            </w:r>
          </w:p>
        </w:tc>
      </w:tr>
      <w:tr w:rsidR="00DA3B09" w:rsidRPr="0044687A" w:rsidTr="004F508E">
        <w:trPr>
          <w:trHeight w:val="333"/>
        </w:trPr>
        <w:tc>
          <w:tcPr>
            <w:tcW w:w="8625" w:type="dxa"/>
            <w:shd w:val="clear" w:color="000000" w:fill="FFFFFF"/>
            <w:vAlign w:val="bottom"/>
          </w:tcPr>
          <w:p w:rsidR="00DA3B09" w:rsidRPr="0044687A" w:rsidRDefault="00DA3B09" w:rsidP="00DA3B09">
            <w:pPr>
              <w:tabs>
                <w:tab w:val="left" w:pos="3710"/>
              </w:tabs>
              <w:spacing w:after="0" w:line="276" w:lineRule="auto"/>
              <w:rPr>
                <w:rFonts w:ascii="Times New Roman" w:eastAsia="Calibri" w:hAnsi="Times New Roman" w:cs="Times New Roman"/>
                <w:kern w:val="0"/>
                <w:sz w:val="24"/>
                <w:szCs w:val="24"/>
                <w:lang w:val="en-US"/>
                <w14:ligatures w14:val="none"/>
              </w:rPr>
            </w:pPr>
            <w:r w:rsidRPr="0044687A">
              <w:rPr>
                <w:rFonts w:ascii="Times New Roman" w:eastAsia="Calibri" w:hAnsi="Times New Roman" w:cs="Times New Roman"/>
                <w:bCs/>
                <w:kern w:val="0"/>
                <w:sz w:val="24"/>
                <w:szCs w:val="24"/>
                <w:lang w:val="it-IT"/>
                <w14:ligatures w14:val="none"/>
              </w:rPr>
              <w:lastRenderedPageBreak/>
              <w:t>Termen pentru soluționarea contestațiilor cu privire la rezultatul probei scrise (B)</w:t>
            </w:r>
          </w:p>
        </w:tc>
        <w:tc>
          <w:tcPr>
            <w:tcW w:w="1296" w:type="dxa"/>
            <w:shd w:val="clear" w:color="000000" w:fill="FFFFFF"/>
            <w:vAlign w:val="bottom"/>
          </w:tcPr>
          <w:p w:rsidR="00DA3B09" w:rsidRPr="0044687A" w:rsidRDefault="00F971A2" w:rsidP="00DA3B09">
            <w:pPr>
              <w:tabs>
                <w:tab w:val="left" w:pos="3710"/>
              </w:tabs>
              <w:spacing w:after="0" w:line="276" w:lineRule="auto"/>
              <w:ind w:left="270" w:hanging="270"/>
              <w:rPr>
                <w:rFonts w:ascii="Times New Roman" w:eastAsia="Calibri" w:hAnsi="Times New Roman" w:cs="Times New Roman"/>
                <w:b/>
                <w:kern w:val="0"/>
                <w:sz w:val="24"/>
                <w:szCs w:val="24"/>
                <w:lang w:val="it-IT"/>
                <w14:ligatures w14:val="none"/>
              </w:rPr>
            </w:pPr>
            <w:r>
              <w:rPr>
                <w:rFonts w:ascii="Times New Roman" w:eastAsia="Calibri" w:hAnsi="Times New Roman" w:cs="Times New Roman"/>
                <w:b/>
                <w:kern w:val="0"/>
                <w:sz w:val="24"/>
                <w:szCs w:val="24"/>
                <w:lang w:val="it-IT"/>
                <w14:ligatures w14:val="none"/>
              </w:rPr>
              <w:t>14</w:t>
            </w:r>
            <w:r w:rsidR="00AF4384">
              <w:rPr>
                <w:rFonts w:ascii="Times New Roman" w:eastAsia="Calibri" w:hAnsi="Times New Roman" w:cs="Times New Roman"/>
                <w:b/>
                <w:kern w:val="0"/>
                <w:sz w:val="24"/>
                <w:szCs w:val="24"/>
                <w:lang w:val="it-IT"/>
                <w14:ligatures w14:val="none"/>
              </w:rPr>
              <w:t>.12</w:t>
            </w:r>
            <w:r w:rsidR="00DA3B09" w:rsidRPr="0044687A">
              <w:rPr>
                <w:rFonts w:ascii="Times New Roman" w:eastAsia="Calibri" w:hAnsi="Times New Roman" w:cs="Times New Roman"/>
                <w:b/>
                <w:kern w:val="0"/>
                <w:sz w:val="24"/>
                <w:szCs w:val="24"/>
                <w:lang w:val="it-IT"/>
                <w14:ligatures w14:val="none"/>
              </w:rPr>
              <w:t>.2023</w:t>
            </w:r>
          </w:p>
        </w:tc>
      </w:tr>
      <w:tr w:rsidR="00DA3B09" w:rsidRPr="0044687A" w:rsidTr="004F508E">
        <w:trPr>
          <w:trHeight w:val="333"/>
        </w:trPr>
        <w:tc>
          <w:tcPr>
            <w:tcW w:w="8625" w:type="dxa"/>
            <w:shd w:val="clear" w:color="000000" w:fill="FFFFFF"/>
            <w:vAlign w:val="bottom"/>
          </w:tcPr>
          <w:p w:rsidR="00DA3B09" w:rsidRPr="00AF4384" w:rsidRDefault="00DA3B09" w:rsidP="00AF4384">
            <w:pPr>
              <w:tabs>
                <w:tab w:val="left" w:pos="3710"/>
              </w:tabs>
              <w:spacing w:after="0" w:line="276" w:lineRule="auto"/>
              <w:ind w:left="270" w:hanging="270"/>
              <w:rPr>
                <w:rFonts w:ascii="Times New Roman" w:eastAsia="Calibri" w:hAnsi="Times New Roman" w:cs="Times New Roman"/>
                <w:b/>
                <w:kern w:val="0"/>
                <w:sz w:val="24"/>
                <w:szCs w:val="24"/>
                <w:lang w:val="en-US"/>
                <w14:ligatures w14:val="none"/>
              </w:rPr>
            </w:pPr>
            <w:proofErr w:type="spellStart"/>
            <w:r w:rsidRPr="00AF4384">
              <w:rPr>
                <w:rFonts w:ascii="Times New Roman" w:eastAsia="Calibri" w:hAnsi="Times New Roman" w:cs="Times New Roman"/>
                <w:b/>
                <w:kern w:val="0"/>
                <w:sz w:val="24"/>
                <w:szCs w:val="24"/>
                <w:lang w:val="en-US"/>
                <w14:ligatures w14:val="none"/>
              </w:rPr>
              <w:t>Proba</w:t>
            </w:r>
            <w:proofErr w:type="spellEnd"/>
            <w:r w:rsidRPr="00AF4384">
              <w:rPr>
                <w:rFonts w:ascii="Times New Roman" w:eastAsia="Calibri" w:hAnsi="Times New Roman" w:cs="Times New Roman"/>
                <w:b/>
                <w:kern w:val="0"/>
                <w:sz w:val="24"/>
                <w:szCs w:val="24"/>
                <w:lang w:val="en-US"/>
                <w14:ligatures w14:val="none"/>
              </w:rPr>
              <w:t xml:space="preserve"> </w:t>
            </w:r>
            <w:proofErr w:type="spellStart"/>
            <w:r w:rsidR="00AF4384">
              <w:rPr>
                <w:rFonts w:ascii="Times New Roman" w:eastAsia="Calibri" w:hAnsi="Times New Roman" w:cs="Times New Roman"/>
                <w:b/>
                <w:kern w:val="0"/>
                <w:sz w:val="24"/>
                <w:szCs w:val="24"/>
                <w:lang w:val="en-US"/>
                <w14:ligatures w14:val="none"/>
              </w:rPr>
              <w:t>practica</w:t>
            </w:r>
            <w:proofErr w:type="spellEnd"/>
            <w:r w:rsidR="00AF4384">
              <w:rPr>
                <w:rFonts w:ascii="Times New Roman" w:eastAsia="Calibri" w:hAnsi="Times New Roman" w:cs="Times New Roman"/>
                <w:b/>
                <w:kern w:val="0"/>
                <w:sz w:val="24"/>
                <w:szCs w:val="24"/>
                <w:lang w:val="en-US"/>
                <w14:ligatures w14:val="none"/>
              </w:rPr>
              <w:t xml:space="preserve"> </w:t>
            </w:r>
            <w:r w:rsidRPr="00AF4384">
              <w:rPr>
                <w:rFonts w:ascii="Times New Roman" w:eastAsia="Calibri" w:hAnsi="Times New Roman" w:cs="Times New Roman"/>
                <w:b/>
                <w:kern w:val="0"/>
                <w:sz w:val="24"/>
                <w:szCs w:val="24"/>
                <w:lang w:val="en-US"/>
                <w14:ligatures w14:val="none"/>
              </w:rPr>
              <w:t>(C)</w:t>
            </w:r>
          </w:p>
        </w:tc>
        <w:tc>
          <w:tcPr>
            <w:tcW w:w="1296" w:type="dxa"/>
            <w:shd w:val="clear" w:color="000000" w:fill="FFFFFF"/>
            <w:vAlign w:val="bottom"/>
          </w:tcPr>
          <w:p w:rsidR="00DA3B09" w:rsidRPr="0044687A" w:rsidRDefault="00F971A2" w:rsidP="00DA3B09">
            <w:pPr>
              <w:tabs>
                <w:tab w:val="left" w:pos="3710"/>
              </w:tabs>
              <w:spacing w:after="0" w:line="276" w:lineRule="auto"/>
              <w:ind w:left="270" w:hanging="270"/>
              <w:rPr>
                <w:rFonts w:ascii="Times New Roman" w:eastAsia="Calibri" w:hAnsi="Times New Roman" w:cs="Times New Roman"/>
                <w:b/>
                <w:kern w:val="0"/>
                <w:sz w:val="24"/>
                <w:szCs w:val="24"/>
                <w:lang w:val="it-IT"/>
                <w14:ligatures w14:val="none"/>
              </w:rPr>
            </w:pPr>
            <w:r>
              <w:rPr>
                <w:rFonts w:ascii="Times New Roman" w:eastAsia="Calibri" w:hAnsi="Times New Roman" w:cs="Times New Roman"/>
                <w:b/>
                <w:kern w:val="0"/>
                <w:sz w:val="24"/>
                <w:szCs w:val="24"/>
                <w:lang w:val="it-IT"/>
                <w14:ligatures w14:val="none"/>
              </w:rPr>
              <w:t>15</w:t>
            </w:r>
            <w:r w:rsidR="00AF4384">
              <w:rPr>
                <w:rFonts w:ascii="Times New Roman" w:eastAsia="Calibri" w:hAnsi="Times New Roman" w:cs="Times New Roman"/>
                <w:b/>
                <w:kern w:val="0"/>
                <w:sz w:val="24"/>
                <w:szCs w:val="24"/>
                <w:lang w:val="it-IT"/>
                <w14:ligatures w14:val="none"/>
              </w:rPr>
              <w:t>.12</w:t>
            </w:r>
            <w:r w:rsidR="00DA3B09" w:rsidRPr="0044687A">
              <w:rPr>
                <w:rFonts w:ascii="Times New Roman" w:eastAsia="Calibri" w:hAnsi="Times New Roman" w:cs="Times New Roman"/>
                <w:b/>
                <w:kern w:val="0"/>
                <w:sz w:val="24"/>
                <w:szCs w:val="24"/>
                <w:lang w:val="it-IT"/>
                <w14:ligatures w14:val="none"/>
              </w:rPr>
              <w:t>.2023</w:t>
            </w:r>
          </w:p>
        </w:tc>
      </w:tr>
      <w:tr w:rsidR="00DA3B09" w:rsidRPr="0044687A" w:rsidTr="004F508E">
        <w:trPr>
          <w:trHeight w:val="333"/>
        </w:trPr>
        <w:tc>
          <w:tcPr>
            <w:tcW w:w="8625" w:type="dxa"/>
            <w:shd w:val="clear" w:color="000000" w:fill="FFFFFF"/>
            <w:vAlign w:val="bottom"/>
            <w:hideMark/>
          </w:tcPr>
          <w:p w:rsidR="00DA3B09" w:rsidRPr="005C38ED" w:rsidRDefault="00DA3B09" w:rsidP="005C38ED">
            <w:pPr>
              <w:tabs>
                <w:tab w:val="left" w:pos="3710"/>
              </w:tabs>
              <w:spacing w:after="0" w:line="276" w:lineRule="auto"/>
              <w:ind w:left="270" w:hanging="270"/>
              <w:rPr>
                <w:rFonts w:ascii="Times New Roman" w:eastAsia="Calibri" w:hAnsi="Times New Roman" w:cs="Times New Roman"/>
                <w:kern w:val="0"/>
                <w:sz w:val="24"/>
                <w:szCs w:val="24"/>
                <w:lang w:val="en-US"/>
                <w14:ligatures w14:val="none"/>
              </w:rPr>
            </w:pPr>
            <w:proofErr w:type="spellStart"/>
            <w:r w:rsidRPr="0044687A">
              <w:rPr>
                <w:rFonts w:ascii="Times New Roman" w:eastAsia="Calibri" w:hAnsi="Times New Roman" w:cs="Times New Roman"/>
                <w:kern w:val="0"/>
                <w:sz w:val="24"/>
                <w:szCs w:val="24"/>
                <w:lang w:val="en-US"/>
                <w14:ligatures w14:val="none"/>
              </w:rPr>
              <w:t>Afișarea</w:t>
            </w:r>
            <w:proofErr w:type="spellEnd"/>
            <w:r w:rsidRPr="0044687A">
              <w:rPr>
                <w:rFonts w:ascii="Times New Roman" w:eastAsia="Calibri" w:hAnsi="Times New Roman" w:cs="Times New Roman"/>
                <w:kern w:val="0"/>
                <w:sz w:val="24"/>
                <w:szCs w:val="24"/>
                <w:lang w:val="en-US"/>
                <w14:ligatures w14:val="none"/>
              </w:rPr>
              <w:t xml:space="preserve"> </w:t>
            </w:r>
            <w:proofErr w:type="spellStart"/>
            <w:r w:rsidRPr="0044687A">
              <w:rPr>
                <w:rFonts w:ascii="Times New Roman" w:eastAsia="Calibri" w:hAnsi="Times New Roman" w:cs="Times New Roman"/>
                <w:kern w:val="0"/>
                <w:sz w:val="24"/>
                <w:szCs w:val="24"/>
                <w:lang w:val="en-US"/>
                <w14:ligatures w14:val="none"/>
              </w:rPr>
              <w:t>rezultatelor</w:t>
            </w:r>
            <w:proofErr w:type="spellEnd"/>
            <w:r w:rsidRPr="0044687A">
              <w:rPr>
                <w:rFonts w:ascii="Times New Roman" w:eastAsia="Calibri" w:hAnsi="Times New Roman" w:cs="Times New Roman"/>
                <w:kern w:val="0"/>
                <w:sz w:val="24"/>
                <w:szCs w:val="24"/>
                <w:lang w:val="en-US"/>
                <w14:ligatures w14:val="none"/>
              </w:rPr>
              <w:t xml:space="preserve"> </w:t>
            </w:r>
            <w:proofErr w:type="spellStart"/>
            <w:r w:rsidRPr="0044687A">
              <w:rPr>
                <w:rFonts w:ascii="Times New Roman" w:eastAsia="Calibri" w:hAnsi="Times New Roman" w:cs="Times New Roman"/>
                <w:kern w:val="0"/>
                <w:sz w:val="24"/>
                <w:szCs w:val="24"/>
                <w:lang w:val="en-US"/>
                <w14:ligatures w14:val="none"/>
              </w:rPr>
              <w:t>probei</w:t>
            </w:r>
            <w:proofErr w:type="spellEnd"/>
            <w:r w:rsidRPr="0044687A">
              <w:rPr>
                <w:rFonts w:ascii="Times New Roman" w:eastAsia="Calibri" w:hAnsi="Times New Roman" w:cs="Times New Roman"/>
                <w:kern w:val="0"/>
                <w:sz w:val="24"/>
                <w:szCs w:val="24"/>
                <w:lang w:val="en-US"/>
                <w14:ligatures w14:val="none"/>
              </w:rPr>
              <w:t xml:space="preserve"> (C) - </w:t>
            </w:r>
            <w:proofErr w:type="spellStart"/>
            <w:r w:rsidRPr="0044687A">
              <w:rPr>
                <w:rFonts w:ascii="Times New Roman" w:eastAsia="Calibri" w:hAnsi="Times New Roman" w:cs="Times New Roman"/>
                <w:kern w:val="0"/>
                <w:sz w:val="24"/>
                <w:szCs w:val="24"/>
                <w:lang w:val="en-US"/>
                <w14:ligatures w14:val="none"/>
              </w:rPr>
              <w:t>Proba</w:t>
            </w:r>
            <w:proofErr w:type="spellEnd"/>
            <w:r w:rsidRPr="0044687A">
              <w:rPr>
                <w:rFonts w:ascii="Times New Roman" w:eastAsia="Calibri" w:hAnsi="Times New Roman" w:cs="Times New Roman"/>
                <w:kern w:val="0"/>
                <w:sz w:val="24"/>
                <w:szCs w:val="24"/>
                <w:lang w:val="en-US"/>
                <w14:ligatures w14:val="none"/>
              </w:rPr>
              <w:t xml:space="preserve"> </w:t>
            </w:r>
            <w:proofErr w:type="spellStart"/>
            <w:r w:rsidR="00AF4384">
              <w:rPr>
                <w:rFonts w:ascii="Times New Roman" w:eastAsia="Calibri" w:hAnsi="Times New Roman" w:cs="Times New Roman"/>
                <w:kern w:val="0"/>
                <w:sz w:val="24"/>
                <w:szCs w:val="24"/>
                <w:lang w:val="en-US"/>
                <w14:ligatures w14:val="none"/>
              </w:rPr>
              <w:t>practica</w:t>
            </w:r>
            <w:proofErr w:type="spellEnd"/>
          </w:p>
        </w:tc>
        <w:tc>
          <w:tcPr>
            <w:tcW w:w="1296" w:type="dxa"/>
            <w:shd w:val="clear" w:color="000000" w:fill="FFFFFF"/>
            <w:vAlign w:val="bottom"/>
          </w:tcPr>
          <w:p w:rsidR="00DA3B09" w:rsidRPr="0044687A" w:rsidRDefault="00F971A2" w:rsidP="00DA3B09">
            <w:pPr>
              <w:tabs>
                <w:tab w:val="left" w:pos="3710"/>
              </w:tabs>
              <w:spacing w:after="0" w:line="276" w:lineRule="auto"/>
              <w:ind w:left="270" w:hanging="270"/>
              <w:rPr>
                <w:rFonts w:ascii="Times New Roman" w:eastAsia="Times New Roman" w:hAnsi="Times New Roman" w:cs="Times New Roman"/>
                <w:b/>
                <w:bCs/>
                <w:kern w:val="0"/>
                <w:sz w:val="24"/>
                <w:szCs w:val="24"/>
                <w:lang w:val="it-IT" w:eastAsia="en-GB"/>
                <w14:ligatures w14:val="none"/>
              </w:rPr>
            </w:pPr>
            <w:r>
              <w:rPr>
                <w:rFonts w:ascii="Times New Roman" w:eastAsia="Calibri" w:hAnsi="Times New Roman" w:cs="Times New Roman"/>
                <w:b/>
                <w:kern w:val="0"/>
                <w:sz w:val="24"/>
                <w:szCs w:val="24"/>
                <w:lang w:val="it-IT"/>
                <w14:ligatures w14:val="none"/>
              </w:rPr>
              <w:t>15</w:t>
            </w:r>
            <w:r w:rsidR="00AF4384">
              <w:rPr>
                <w:rFonts w:ascii="Times New Roman" w:eastAsia="Calibri" w:hAnsi="Times New Roman" w:cs="Times New Roman"/>
                <w:b/>
                <w:kern w:val="0"/>
                <w:sz w:val="24"/>
                <w:szCs w:val="24"/>
                <w:lang w:val="it-IT"/>
                <w14:ligatures w14:val="none"/>
              </w:rPr>
              <w:t>.12</w:t>
            </w:r>
            <w:r w:rsidR="00DA3B09" w:rsidRPr="0044687A">
              <w:rPr>
                <w:rFonts w:ascii="Times New Roman" w:eastAsia="Calibri" w:hAnsi="Times New Roman" w:cs="Times New Roman"/>
                <w:b/>
                <w:kern w:val="0"/>
                <w:sz w:val="24"/>
                <w:szCs w:val="24"/>
                <w:lang w:val="it-IT"/>
                <w14:ligatures w14:val="none"/>
              </w:rPr>
              <w:t>.2023</w:t>
            </w:r>
          </w:p>
        </w:tc>
      </w:tr>
      <w:tr w:rsidR="00DA3B09" w:rsidRPr="0044687A" w:rsidTr="004F508E">
        <w:trPr>
          <w:trHeight w:val="333"/>
        </w:trPr>
        <w:tc>
          <w:tcPr>
            <w:tcW w:w="8625" w:type="dxa"/>
            <w:shd w:val="clear" w:color="000000" w:fill="FFFFFF"/>
            <w:vAlign w:val="bottom"/>
            <w:hideMark/>
          </w:tcPr>
          <w:p w:rsidR="00DA3B09" w:rsidRPr="0044687A" w:rsidRDefault="00DA3B09" w:rsidP="00AF4384">
            <w:pPr>
              <w:tabs>
                <w:tab w:val="left" w:pos="3710"/>
              </w:tabs>
              <w:spacing w:after="0" w:line="276" w:lineRule="auto"/>
              <w:rPr>
                <w:rFonts w:ascii="Times New Roman" w:eastAsia="Calibri" w:hAnsi="Times New Roman" w:cs="Times New Roman"/>
                <w:kern w:val="0"/>
                <w:sz w:val="24"/>
                <w:szCs w:val="24"/>
                <w:lang w:val="it-IT"/>
                <w14:ligatures w14:val="none"/>
              </w:rPr>
            </w:pPr>
            <w:r w:rsidRPr="0044687A">
              <w:rPr>
                <w:rFonts w:ascii="Times New Roman" w:eastAsia="Calibri" w:hAnsi="Times New Roman" w:cs="Times New Roman"/>
                <w:kern w:val="0"/>
                <w:sz w:val="24"/>
                <w:szCs w:val="24"/>
                <w:lang w:val="it-IT"/>
                <w14:ligatures w14:val="none"/>
              </w:rPr>
              <w:t>Termen pentru depunerea contestațiilor cu privire la rezultatul probei</w:t>
            </w:r>
            <w:r w:rsidR="00AF4384">
              <w:rPr>
                <w:rFonts w:ascii="Times New Roman" w:eastAsia="Calibri" w:hAnsi="Times New Roman" w:cs="Times New Roman"/>
                <w:kern w:val="0"/>
                <w:sz w:val="24"/>
                <w:szCs w:val="24"/>
                <w:lang w:val="it-IT"/>
                <w14:ligatures w14:val="none"/>
              </w:rPr>
              <w:t xml:space="preserve"> practice </w:t>
            </w:r>
            <w:r w:rsidRPr="0044687A">
              <w:rPr>
                <w:rFonts w:ascii="Times New Roman" w:eastAsia="Calibri" w:hAnsi="Times New Roman" w:cs="Times New Roman"/>
                <w:kern w:val="0"/>
                <w:sz w:val="24"/>
                <w:szCs w:val="24"/>
                <w:lang w:val="it-IT"/>
                <w14:ligatures w14:val="none"/>
              </w:rPr>
              <w:t xml:space="preserve"> (C)</w:t>
            </w:r>
          </w:p>
        </w:tc>
        <w:tc>
          <w:tcPr>
            <w:tcW w:w="1296" w:type="dxa"/>
            <w:shd w:val="clear" w:color="000000" w:fill="FFFFFF"/>
            <w:vAlign w:val="bottom"/>
          </w:tcPr>
          <w:p w:rsidR="00DA3B09" w:rsidRPr="0044687A" w:rsidRDefault="00F971A2" w:rsidP="00DA3B09">
            <w:pPr>
              <w:tabs>
                <w:tab w:val="left" w:pos="3710"/>
              </w:tabs>
              <w:spacing w:after="0" w:line="276" w:lineRule="auto"/>
              <w:rPr>
                <w:rFonts w:ascii="Times New Roman" w:eastAsia="Times New Roman" w:hAnsi="Times New Roman" w:cs="Times New Roman"/>
                <w:b/>
                <w:bCs/>
                <w:kern w:val="0"/>
                <w:sz w:val="24"/>
                <w:szCs w:val="24"/>
                <w:lang w:val="it-IT" w:eastAsia="en-GB"/>
                <w14:ligatures w14:val="none"/>
              </w:rPr>
            </w:pPr>
            <w:r>
              <w:rPr>
                <w:rFonts w:ascii="Times New Roman" w:eastAsia="Times New Roman" w:hAnsi="Times New Roman" w:cs="Times New Roman"/>
                <w:b/>
                <w:bCs/>
                <w:kern w:val="0"/>
                <w:sz w:val="24"/>
                <w:szCs w:val="24"/>
                <w:lang w:val="it-IT" w:eastAsia="en-GB"/>
                <w14:ligatures w14:val="none"/>
              </w:rPr>
              <w:t>18</w:t>
            </w:r>
            <w:r w:rsidR="00AF4384">
              <w:rPr>
                <w:rFonts w:ascii="Times New Roman" w:eastAsia="Times New Roman" w:hAnsi="Times New Roman" w:cs="Times New Roman"/>
                <w:b/>
                <w:bCs/>
                <w:kern w:val="0"/>
                <w:sz w:val="24"/>
                <w:szCs w:val="24"/>
                <w:lang w:val="it-IT" w:eastAsia="en-GB"/>
                <w14:ligatures w14:val="none"/>
              </w:rPr>
              <w:t>.12</w:t>
            </w:r>
            <w:r w:rsidR="00DA3B09" w:rsidRPr="0044687A">
              <w:rPr>
                <w:rFonts w:ascii="Times New Roman" w:eastAsia="Times New Roman" w:hAnsi="Times New Roman" w:cs="Times New Roman"/>
                <w:b/>
                <w:bCs/>
                <w:kern w:val="0"/>
                <w:sz w:val="24"/>
                <w:szCs w:val="24"/>
                <w:lang w:val="it-IT" w:eastAsia="en-GB"/>
                <w14:ligatures w14:val="none"/>
              </w:rPr>
              <w:t>.2023</w:t>
            </w:r>
          </w:p>
        </w:tc>
      </w:tr>
      <w:tr w:rsidR="00DA3B09" w:rsidRPr="0044687A" w:rsidTr="004F508E">
        <w:trPr>
          <w:trHeight w:val="333"/>
        </w:trPr>
        <w:tc>
          <w:tcPr>
            <w:tcW w:w="8625" w:type="dxa"/>
            <w:shd w:val="clear" w:color="000000" w:fill="FFFFFF"/>
            <w:vAlign w:val="bottom"/>
            <w:hideMark/>
          </w:tcPr>
          <w:p w:rsidR="00DA3B09" w:rsidRPr="0044687A" w:rsidRDefault="00DA3B09" w:rsidP="00DA3B09">
            <w:pPr>
              <w:tabs>
                <w:tab w:val="left" w:pos="3710"/>
              </w:tabs>
              <w:spacing w:after="0" w:line="276" w:lineRule="auto"/>
              <w:rPr>
                <w:rFonts w:ascii="Times New Roman" w:eastAsia="Calibri" w:hAnsi="Times New Roman" w:cs="Times New Roman"/>
                <w:bCs/>
                <w:kern w:val="0"/>
                <w:sz w:val="24"/>
                <w:szCs w:val="24"/>
                <w:lang w:val="it-IT"/>
                <w14:ligatures w14:val="none"/>
              </w:rPr>
            </w:pPr>
            <w:r w:rsidRPr="0044687A">
              <w:rPr>
                <w:rFonts w:ascii="Times New Roman" w:eastAsia="Calibri" w:hAnsi="Times New Roman" w:cs="Times New Roman"/>
                <w:bCs/>
                <w:kern w:val="0"/>
                <w:sz w:val="24"/>
                <w:szCs w:val="24"/>
                <w:lang w:val="it-IT"/>
                <w14:ligatures w14:val="none"/>
              </w:rPr>
              <w:t>Termen pentru soluționarea contestațiilor cu priv</w:t>
            </w:r>
            <w:r w:rsidR="00AF4384">
              <w:rPr>
                <w:rFonts w:ascii="Times New Roman" w:eastAsia="Calibri" w:hAnsi="Times New Roman" w:cs="Times New Roman"/>
                <w:bCs/>
                <w:kern w:val="0"/>
                <w:sz w:val="24"/>
                <w:szCs w:val="24"/>
                <w:lang w:val="it-IT"/>
                <w14:ligatures w14:val="none"/>
              </w:rPr>
              <w:t>ire la rezultatul probei practice</w:t>
            </w:r>
            <w:r w:rsidRPr="0044687A">
              <w:rPr>
                <w:rFonts w:ascii="Times New Roman" w:eastAsia="Calibri" w:hAnsi="Times New Roman" w:cs="Times New Roman"/>
                <w:bCs/>
                <w:kern w:val="0"/>
                <w:sz w:val="24"/>
                <w:szCs w:val="24"/>
                <w:lang w:val="it-IT"/>
                <w14:ligatures w14:val="none"/>
              </w:rPr>
              <w:t>(C)</w:t>
            </w:r>
          </w:p>
        </w:tc>
        <w:tc>
          <w:tcPr>
            <w:tcW w:w="1296" w:type="dxa"/>
            <w:shd w:val="clear" w:color="000000" w:fill="FFFFFF"/>
            <w:vAlign w:val="bottom"/>
          </w:tcPr>
          <w:p w:rsidR="00DA3B09" w:rsidRPr="0044687A" w:rsidRDefault="00F971A2" w:rsidP="00DA3B09">
            <w:pPr>
              <w:tabs>
                <w:tab w:val="left" w:pos="3710"/>
              </w:tabs>
              <w:spacing w:after="0" w:line="276" w:lineRule="auto"/>
              <w:rPr>
                <w:rFonts w:ascii="Times New Roman" w:eastAsia="Calibri" w:hAnsi="Times New Roman" w:cs="Times New Roman"/>
                <w:b/>
                <w:kern w:val="0"/>
                <w:sz w:val="24"/>
                <w:szCs w:val="24"/>
                <w:lang w:val="it-IT"/>
                <w14:ligatures w14:val="none"/>
              </w:rPr>
            </w:pPr>
            <w:r>
              <w:rPr>
                <w:rFonts w:ascii="Times New Roman" w:eastAsia="Calibri" w:hAnsi="Times New Roman" w:cs="Times New Roman"/>
                <w:b/>
                <w:kern w:val="0"/>
                <w:sz w:val="24"/>
                <w:szCs w:val="24"/>
                <w:lang w:val="it-IT"/>
                <w14:ligatures w14:val="none"/>
              </w:rPr>
              <w:t>19</w:t>
            </w:r>
            <w:r w:rsidR="00AF4384">
              <w:rPr>
                <w:rFonts w:ascii="Times New Roman" w:eastAsia="Calibri" w:hAnsi="Times New Roman" w:cs="Times New Roman"/>
                <w:b/>
                <w:kern w:val="0"/>
                <w:sz w:val="24"/>
                <w:szCs w:val="24"/>
                <w:lang w:val="it-IT"/>
                <w14:ligatures w14:val="none"/>
              </w:rPr>
              <w:t>.12</w:t>
            </w:r>
            <w:r w:rsidR="00CF0656" w:rsidRPr="0044687A">
              <w:rPr>
                <w:rFonts w:ascii="Times New Roman" w:eastAsia="Calibri" w:hAnsi="Times New Roman" w:cs="Times New Roman"/>
                <w:b/>
                <w:kern w:val="0"/>
                <w:sz w:val="24"/>
                <w:szCs w:val="24"/>
                <w:lang w:val="it-IT"/>
                <w14:ligatures w14:val="none"/>
              </w:rPr>
              <w:t>.</w:t>
            </w:r>
            <w:r w:rsidR="00DA3B09" w:rsidRPr="0044687A">
              <w:rPr>
                <w:rFonts w:ascii="Times New Roman" w:eastAsia="Calibri" w:hAnsi="Times New Roman" w:cs="Times New Roman"/>
                <w:b/>
                <w:kern w:val="0"/>
                <w:sz w:val="24"/>
                <w:szCs w:val="24"/>
                <w:lang w:val="it-IT"/>
                <w14:ligatures w14:val="none"/>
              </w:rPr>
              <w:t>2023</w:t>
            </w:r>
          </w:p>
        </w:tc>
      </w:tr>
      <w:tr w:rsidR="00DA3B09" w:rsidRPr="0044687A" w:rsidTr="004F508E">
        <w:trPr>
          <w:trHeight w:val="333"/>
        </w:trPr>
        <w:tc>
          <w:tcPr>
            <w:tcW w:w="8625" w:type="dxa"/>
            <w:shd w:val="clear" w:color="000000" w:fill="FFFFFF"/>
            <w:vAlign w:val="bottom"/>
          </w:tcPr>
          <w:p w:rsidR="00DA3B09" w:rsidRPr="0044687A" w:rsidRDefault="00CF0656" w:rsidP="00DA3B09">
            <w:pPr>
              <w:tabs>
                <w:tab w:val="left" w:pos="3710"/>
              </w:tabs>
              <w:spacing w:after="0" w:line="276" w:lineRule="auto"/>
              <w:rPr>
                <w:rFonts w:ascii="Times New Roman" w:eastAsia="Calibri" w:hAnsi="Times New Roman" w:cs="Times New Roman"/>
                <w:bCs/>
                <w:kern w:val="0"/>
                <w:sz w:val="24"/>
                <w:szCs w:val="24"/>
                <w:lang w:val="it-IT"/>
                <w14:ligatures w14:val="none"/>
              </w:rPr>
            </w:pPr>
            <w:r w:rsidRPr="0044687A">
              <w:rPr>
                <w:rFonts w:ascii="Times New Roman" w:eastAsia="Calibri" w:hAnsi="Times New Roman" w:cs="Times New Roman"/>
                <w:bCs/>
                <w:kern w:val="0"/>
                <w:sz w:val="24"/>
                <w:szCs w:val="24"/>
                <w:lang w:val="it-IT"/>
                <w14:ligatures w14:val="none"/>
              </w:rPr>
              <w:t xml:space="preserve">Afișare rezultate finale </w:t>
            </w:r>
          </w:p>
        </w:tc>
        <w:tc>
          <w:tcPr>
            <w:tcW w:w="1296" w:type="dxa"/>
            <w:shd w:val="clear" w:color="000000" w:fill="FFFFFF"/>
            <w:vAlign w:val="bottom"/>
          </w:tcPr>
          <w:p w:rsidR="00DA3B09" w:rsidRPr="0044687A" w:rsidRDefault="00F971A2" w:rsidP="00DA3B09">
            <w:pPr>
              <w:tabs>
                <w:tab w:val="left" w:pos="3710"/>
              </w:tabs>
              <w:spacing w:after="0" w:line="276" w:lineRule="auto"/>
              <w:rPr>
                <w:rFonts w:ascii="Times New Roman" w:eastAsia="Calibri" w:hAnsi="Times New Roman" w:cs="Times New Roman"/>
                <w:b/>
                <w:kern w:val="0"/>
                <w:sz w:val="24"/>
                <w:szCs w:val="24"/>
                <w:lang w:val="it-IT"/>
                <w14:ligatures w14:val="none"/>
              </w:rPr>
            </w:pPr>
            <w:r>
              <w:rPr>
                <w:rFonts w:ascii="Times New Roman" w:eastAsia="Calibri" w:hAnsi="Times New Roman" w:cs="Times New Roman"/>
                <w:b/>
                <w:kern w:val="0"/>
                <w:sz w:val="24"/>
                <w:szCs w:val="24"/>
                <w:lang w:val="it-IT"/>
                <w14:ligatures w14:val="none"/>
              </w:rPr>
              <w:t>20</w:t>
            </w:r>
            <w:r w:rsidR="00AF4384">
              <w:rPr>
                <w:rFonts w:ascii="Times New Roman" w:eastAsia="Calibri" w:hAnsi="Times New Roman" w:cs="Times New Roman"/>
                <w:b/>
                <w:kern w:val="0"/>
                <w:sz w:val="24"/>
                <w:szCs w:val="24"/>
                <w:lang w:val="it-IT"/>
                <w14:ligatures w14:val="none"/>
              </w:rPr>
              <w:t>.12</w:t>
            </w:r>
            <w:r w:rsidR="00CF0656" w:rsidRPr="0044687A">
              <w:rPr>
                <w:rFonts w:ascii="Times New Roman" w:eastAsia="Calibri" w:hAnsi="Times New Roman" w:cs="Times New Roman"/>
                <w:b/>
                <w:kern w:val="0"/>
                <w:sz w:val="24"/>
                <w:szCs w:val="24"/>
                <w:lang w:val="it-IT"/>
                <w14:ligatures w14:val="none"/>
              </w:rPr>
              <w:t>.2023</w:t>
            </w:r>
          </w:p>
        </w:tc>
      </w:tr>
    </w:tbl>
    <w:p w:rsidR="008F6030" w:rsidRDefault="008F6030" w:rsidP="00BD7B8A">
      <w:pPr>
        <w:spacing w:after="0" w:line="276" w:lineRule="auto"/>
        <w:rPr>
          <w:rFonts w:ascii="Times New Roman" w:eastAsia="Calibri" w:hAnsi="Times New Roman" w:cs="Times New Roman"/>
          <w:b/>
          <w:kern w:val="0"/>
          <w:sz w:val="24"/>
          <w:szCs w:val="24"/>
          <w:lang w:val="it-IT"/>
          <w14:ligatures w14:val="none"/>
        </w:rPr>
      </w:pPr>
    </w:p>
    <w:p w:rsidR="00B66786" w:rsidRDefault="00B66786" w:rsidP="00BD7B8A">
      <w:pPr>
        <w:spacing w:after="0" w:line="276" w:lineRule="auto"/>
        <w:rPr>
          <w:rFonts w:ascii="Times New Roman" w:eastAsia="Calibri" w:hAnsi="Times New Roman" w:cs="Times New Roman"/>
          <w:b/>
          <w:kern w:val="0"/>
          <w:sz w:val="24"/>
          <w:szCs w:val="24"/>
          <w:lang w:val="it-IT"/>
          <w14:ligatures w14:val="none"/>
        </w:rPr>
      </w:pPr>
    </w:p>
    <w:p w:rsidR="00B66786" w:rsidRDefault="00B66786" w:rsidP="00BD7B8A">
      <w:pPr>
        <w:spacing w:after="0" w:line="276" w:lineRule="auto"/>
        <w:rPr>
          <w:rFonts w:ascii="Times New Roman" w:eastAsia="Calibri" w:hAnsi="Times New Roman" w:cs="Times New Roman"/>
          <w:b/>
          <w:kern w:val="0"/>
          <w:sz w:val="24"/>
          <w:szCs w:val="24"/>
          <w:lang w:val="it-IT"/>
          <w14:ligatures w14:val="none"/>
        </w:rPr>
      </w:pPr>
      <w:bookmarkStart w:id="1" w:name="_GoBack"/>
      <w:bookmarkEnd w:id="1"/>
    </w:p>
    <w:p w:rsidR="00AF4384" w:rsidRDefault="005C38ED" w:rsidP="00BD7B8A">
      <w:pPr>
        <w:spacing w:after="0" w:line="276" w:lineRule="auto"/>
        <w:rPr>
          <w:rFonts w:ascii="Times New Roman" w:eastAsia="Calibri" w:hAnsi="Times New Roman" w:cs="Times New Roman"/>
          <w:b/>
          <w:kern w:val="0"/>
          <w:sz w:val="24"/>
          <w:szCs w:val="24"/>
          <w:lang w:val="it-IT"/>
          <w14:ligatures w14:val="none"/>
        </w:rPr>
      </w:pPr>
      <w:r>
        <w:rPr>
          <w:rFonts w:ascii="Times New Roman" w:eastAsia="Calibri" w:hAnsi="Times New Roman" w:cs="Times New Roman"/>
          <w:b/>
          <w:kern w:val="0"/>
          <w:sz w:val="24"/>
          <w:szCs w:val="24"/>
          <w:lang w:val="it-IT"/>
          <w14:ligatures w14:val="none"/>
        </w:rPr>
        <w:t>Intocmit,</w:t>
      </w:r>
      <w:r>
        <w:rPr>
          <w:rFonts w:ascii="Times New Roman" w:eastAsia="Calibri" w:hAnsi="Times New Roman" w:cs="Times New Roman"/>
          <w:b/>
          <w:kern w:val="0"/>
          <w:sz w:val="24"/>
          <w:szCs w:val="24"/>
          <w:lang w:val="it-IT"/>
          <w14:ligatures w14:val="none"/>
        </w:rPr>
        <w:tab/>
      </w:r>
      <w:r>
        <w:rPr>
          <w:rFonts w:ascii="Times New Roman" w:eastAsia="Calibri" w:hAnsi="Times New Roman" w:cs="Times New Roman"/>
          <w:b/>
          <w:kern w:val="0"/>
          <w:sz w:val="24"/>
          <w:szCs w:val="24"/>
          <w:lang w:val="it-IT"/>
          <w14:ligatures w14:val="none"/>
        </w:rPr>
        <w:tab/>
      </w:r>
      <w:r>
        <w:rPr>
          <w:rFonts w:ascii="Times New Roman" w:eastAsia="Calibri" w:hAnsi="Times New Roman" w:cs="Times New Roman"/>
          <w:b/>
          <w:kern w:val="0"/>
          <w:sz w:val="24"/>
          <w:szCs w:val="24"/>
          <w:lang w:val="it-IT"/>
          <w14:ligatures w14:val="none"/>
        </w:rPr>
        <w:tab/>
      </w:r>
      <w:r>
        <w:rPr>
          <w:rFonts w:ascii="Times New Roman" w:eastAsia="Calibri" w:hAnsi="Times New Roman" w:cs="Times New Roman"/>
          <w:b/>
          <w:kern w:val="0"/>
          <w:sz w:val="24"/>
          <w:szCs w:val="24"/>
          <w:lang w:val="it-IT"/>
          <w14:ligatures w14:val="none"/>
        </w:rPr>
        <w:tab/>
      </w:r>
      <w:r>
        <w:rPr>
          <w:rFonts w:ascii="Times New Roman" w:eastAsia="Calibri" w:hAnsi="Times New Roman" w:cs="Times New Roman"/>
          <w:b/>
          <w:kern w:val="0"/>
          <w:sz w:val="24"/>
          <w:szCs w:val="24"/>
          <w:lang w:val="it-IT"/>
          <w14:ligatures w14:val="none"/>
        </w:rPr>
        <w:tab/>
      </w:r>
      <w:r>
        <w:rPr>
          <w:rFonts w:ascii="Times New Roman" w:eastAsia="Calibri" w:hAnsi="Times New Roman" w:cs="Times New Roman"/>
          <w:b/>
          <w:kern w:val="0"/>
          <w:sz w:val="24"/>
          <w:szCs w:val="24"/>
          <w:lang w:val="it-IT"/>
          <w14:ligatures w14:val="none"/>
        </w:rPr>
        <w:tab/>
      </w:r>
      <w:r>
        <w:rPr>
          <w:rFonts w:ascii="Times New Roman" w:eastAsia="Calibri" w:hAnsi="Times New Roman" w:cs="Times New Roman"/>
          <w:b/>
          <w:kern w:val="0"/>
          <w:sz w:val="24"/>
          <w:szCs w:val="24"/>
          <w:lang w:val="it-IT"/>
          <w14:ligatures w14:val="none"/>
        </w:rPr>
        <w:tab/>
        <w:t>Manager,</w:t>
      </w:r>
    </w:p>
    <w:p w:rsidR="00AF4384" w:rsidRPr="0044687A" w:rsidRDefault="005C38ED" w:rsidP="00BD7B8A">
      <w:pPr>
        <w:spacing w:after="0" w:line="276" w:lineRule="auto"/>
        <w:rPr>
          <w:rFonts w:ascii="Times New Roman" w:eastAsia="Calibri" w:hAnsi="Times New Roman" w:cs="Times New Roman"/>
          <w:b/>
          <w:kern w:val="0"/>
          <w:sz w:val="24"/>
          <w:szCs w:val="24"/>
          <w:lang w:val="it-IT"/>
          <w14:ligatures w14:val="none"/>
        </w:rPr>
      </w:pPr>
      <w:r>
        <w:rPr>
          <w:rFonts w:ascii="Times New Roman" w:eastAsia="Calibri" w:hAnsi="Times New Roman" w:cs="Times New Roman"/>
          <w:b/>
          <w:kern w:val="0"/>
          <w:sz w:val="24"/>
          <w:szCs w:val="24"/>
          <w:lang w:val="it-IT"/>
          <w14:ligatures w14:val="none"/>
        </w:rPr>
        <w:tab/>
      </w:r>
      <w:r>
        <w:rPr>
          <w:rFonts w:ascii="Times New Roman" w:eastAsia="Calibri" w:hAnsi="Times New Roman" w:cs="Times New Roman"/>
          <w:b/>
          <w:kern w:val="0"/>
          <w:sz w:val="24"/>
          <w:szCs w:val="24"/>
          <w:lang w:val="it-IT"/>
          <w14:ligatures w14:val="none"/>
        </w:rPr>
        <w:tab/>
      </w:r>
      <w:r>
        <w:rPr>
          <w:rFonts w:ascii="Times New Roman" w:eastAsia="Calibri" w:hAnsi="Times New Roman" w:cs="Times New Roman"/>
          <w:b/>
          <w:kern w:val="0"/>
          <w:sz w:val="24"/>
          <w:szCs w:val="24"/>
          <w:lang w:val="it-IT"/>
          <w14:ligatures w14:val="none"/>
        </w:rPr>
        <w:tab/>
      </w:r>
      <w:r>
        <w:rPr>
          <w:rFonts w:ascii="Times New Roman" w:eastAsia="Calibri" w:hAnsi="Times New Roman" w:cs="Times New Roman"/>
          <w:b/>
          <w:kern w:val="0"/>
          <w:sz w:val="24"/>
          <w:szCs w:val="24"/>
          <w:lang w:val="it-IT"/>
          <w14:ligatures w14:val="none"/>
        </w:rPr>
        <w:tab/>
      </w:r>
      <w:r>
        <w:rPr>
          <w:rFonts w:ascii="Times New Roman" w:eastAsia="Calibri" w:hAnsi="Times New Roman" w:cs="Times New Roman"/>
          <w:b/>
          <w:kern w:val="0"/>
          <w:sz w:val="24"/>
          <w:szCs w:val="24"/>
          <w:lang w:val="it-IT"/>
          <w14:ligatures w14:val="none"/>
        </w:rPr>
        <w:tab/>
      </w:r>
      <w:r>
        <w:rPr>
          <w:rFonts w:ascii="Times New Roman" w:eastAsia="Calibri" w:hAnsi="Times New Roman" w:cs="Times New Roman"/>
          <w:b/>
          <w:kern w:val="0"/>
          <w:sz w:val="24"/>
          <w:szCs w:val="24"/>
          <w:lang w:val="it-IT"/>
          <w14:ligatures w14:val="none"/>
        </w:rPr>
        <w:tab/>
      </w:r>
      <w:r>
        <w:rPr>
          <w:rFonts w:ascii="Times New Roman" w:eastAsia="Calibri" w:hAnsi="Times New Roman" w:cs="Times New Roman"/>
          <w:b/>
          <w:kern w:val="0"/>
          <w:sz w:val="24"/>
          <w:szCs w:val="24"/>
          <w:lang w:val="it-IT"/>
          <w14:ligatures w14:val="none"/>
        </w:rPr>
        <w:tab/>
      </w:r>
      <w:r>
        <w:rPr>
          <w:rFonts w:ascii="Times New Roman" w:eastAsia="Calibri" w:hAnsi="Times New Roman" w:cs="Times New Roman"/>
          <w:b/>
          <w:kern w:val="0"/>
          <w:sz w:val="24"/>
          <w:szCs w:val="24"/>
          <w:lang w:val="it-IT"/>
          <w14:ligatures w14:val="none"/>
        </w:rPr>
        <w:tab/>
        <w:t xml:space="preserve">Prof.dr. Grigore Tinica </w:t>
      </w:r>
    </w:p>
    <w:sectPr w:rsidR="00AF4384" w:rsidRPr="0044687A" w:rsidSect="005C38ED">
      <w:headerReference w:type="even" r:id="rId26"/>
      <w:headerReference w:type="default" r:id="rId27"/>
      <w:footerReference w:type="even" r:id="rId28"/>
      <w:footerReference w:type="default" r:id="rId29"/>
      <w:headerReference w:type="first" r:id="rId30"/>
      <w:footerReference w:type="first" r:id="rId31"/>
      <w:pgSz w:w="11906" w:h="16838" w:code="9"/>
      <w:pgMar w:top="1134" w:right="1134" w:bottom="1134" w:left="1418"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94A" w:rsidRDefault="00B4694A" w:rsidP="002539ED">
      <w:pPr>
        <w:spacing w:after="0" w:line="240" w:lineRule="auto"/>
      </w:pPr>
      <w:r>
        <w:separator/>
      </w:r>
    </w:p>
  </w:endnote>
  <w:endnote w:type="continuationSeparator" w:id="0">
    <w:p w:rsidR="00B4694A" w:rsidRDefault="00B4694A" w:rsidP="00253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E83" w:rsidRDefault="00BC6E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E83" w:rsidRDefault="00BC6E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E83" w:rsidRDefault="00BC6E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94A" w:rsidRDefault="00B4694A" w:rsidP="002539ED">
      <w:pPr>
        <w:spacing w:after="0" w:line="240" w:lineRule="auto"/>
      </w:pPr>
      <w:r>
        <w:separator/>
      </w:r>
    </w:p>
  </w:footnote>
  <w:footnote w:type="continuationSeparator" w:id="0">
    <w:p w:rsidR="00B4694A" w:rsidRDefault="00B4694A" w:rsidP="002539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E83" w:rsidRDefault="00BC6E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384" w:rsidRDefault="005C38ED" w:rsidP="00AF4384">
    <w:pPr>
      <w:pStyle w:val="Header"/>
      <w:jc w:val="center"/>
      <w:rPr>
        <w:rFonts w:ascii="Arial" w:eastAsia="Arial Unicode MS" w:hAnsi="Arial" w:cs="Arial"/>
        <w:b/>
      </w:rPr>
    </w:pPr>
    <w:r w:rsidRPr="00151FF2">
      <w:rPr>
        <w:noProof/>
        <w:sz w:val="18"/>
        <w:szCs w:val="18"/>
        <w:lang w:val="en-US"/>
      </w:rPr>
      <w:drawing>
        <wp:anchor distT="0" distB="0" distL="114300" distR="114300" simplePos="0" relativeHeight="251660288" behindDoc="0" locked="0" layoutInCell="1" allowOverlap="1" wp14:anchorId="0E2BEA27" wp14:editId="45C29044">
          <wp:simplePos x="0" y="0"/>
          <wp:positionH relativeFrom="column">
            <wp:posOffset>5634990</wp:posOffset>
          </wp:positionH>
          <wp:positionV relativeFrom="page">
            <wp:posOffset>403860</wp:posOffset>
          </wp:positionV>
          <wp:extent cx="789940" cy="891540"/>
          <wp:effectExtent l="0" t="0" r="0" b="3810"/>
          <wp:wrapSquare wrapText="bothSides"/>
          <wp:docPr id="29"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Arial Unicode MS" w:hAnsi="Times New Roman"/>
        <w:b/>
        <w:noProof/>
        <w:sz w:val="18"/>
        <w:szCs w:val="18"/>
        <w:lang w:val="en-US"/>
      </w:rPr>
      <w:drawing>
        <wp:anchor distT="0" distB="0" distL="114300" distR="114300" simplePos="0" relativeHeight="251661312" behindDoc="1" locked="0" layoutInCell="1" allowOverlap="1" wp14:anchorId="54256016" wp14:editId="38E40E99">
          <wp:simplePos x="0" y="0"/>
          <wp:positionH relativeFrom="column">
            <wp:posOffset>4523740</wp:posOffset>
          </wp:positionH>
          <wp:positionV relativeFrom="paragraph">
            <wp:posOffset>134620</wp:posOffset>
          </wp:positionV>
          <wp:extent cx="1112520" cy="899160"/>
          <wp:effectExtent l="0" t="0" r="0" b="0"/>
          <wp:wrapSquare wrapText="bothSides"/>
          <wp:docPr id="341497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97695" name="Picture 341497695"/>
                  <pic:cNvPicPr/>
                </pic:nvPicPr>
                <pic:blipFill>
                  <a:blip r:embed="rId2">
                    <a:extLst>
                      <a:ext uri="{28A0092B-C50C-407E-A947-70E740481C1C}">
                        <a14:useLocalDpi xmlns:a14="http://schemas.microsoft.com/office/drawing/2010/main" val="0"/>
                      </a:ext>
                    </a:extLst>
                  </a:blip>
                  <a:stretch>
                    <a:fillRect/>
                  </a:stretch>
                </pic:blipFill>
                <pic:spPr>
                  <a:xfrm>
                    <a:off x="0" y="0"/>
                    <a:ext cx="1112520" cy="89916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AF4384" w:rsidRPr="00151FF2">
      <w:rPr>
        <w:rFonts w:ascii="Arial" w:eastAsia="Arial Unicode MS" w:hAnsi="Arial" w:cs="Arial"/>
        <w:b/>
      </w:rPr>
      <w:t>INSTITUTUL  DE</w:t>
    </w:r>
    <w:proofErr w:type="gramEnd"/>
    <w:r w:rsidR="00AF4384" w:rsidRPr="00151FF2">
      <w:rPr>
        <w:rFonts w:ascii="Arial" w:eastAsia="Arial Unicode MS" w:hAnsi="Arial" w:cs="Arial"/>
        <w:b/>
      </w:rPr>
      <w:t xml:space="preserve">  BOLI CARDIOVASCULARE </w:t>
    </w:r>
    <w:r w:rsidR="00AF4384" w:rsidRPr="00151FF2">
      <w:rPr>
        <w:rFonts w:ascii="Arial" w:eastAsia="Arial Unicode MS" w:hAnsi="Arial" w:cs="Arial"/>
        <w:b/>
        <w:i/>
      </w:rPr>
      <w:t>“</w:t>
    </w:r>
    <w:proofErr w:type="spellStart"/>
    <w:r w:rsidR="00AF4384" w:rsidRPr="00151FF2">
      <w:rPr>
        <w:rFonts w:ascii="Arial" w:eastAsia="Arial Unicode MS" w:hAnsi="Arial" w:cs="Arial"/>
        <w:b/>
        <w:i/>
      </w:rPr>
      <w:t>Prof.</w:t>
    </w:r>
    <w:proofErr w:type="spellEnd"/>
    <w:r w:rsidR="00AF4384" w:rsidRPr="00151FF2">
      <w:rPr>
        <w:rFonts w:ascii="Arial" w:eastAsia="Arial Unicode MS" w:hAnsi="Arial" w:cs="Arial"/>
        <w:b/>
        <w:i/>
      </w:rPr>
      <w:t xml:space="preserve"> </w:t>
    </w:r>
    <w:proofErr w:type="spellStart"/>
    <w:r w:rsidR="00AF4384" w:rsidRPr="00151FF2">
      <w:rPr>
        <w:rFonts w:ascii="Arial" w:eastAsia="Arial Unicode MS" w:hAnsi="Arial" w:cs="Arial"/>
        <w:b/>
        <w:i/>
      </w:rPr>
      <w:t>Dr.</w:t>
    </w:r>
    <w:proofErr w:type="spellEnd"/>
    <w:r w:rsidR="00AF4384" w:rsidRPr="00151FF2">
      <w:rPr>
        <w:rFonts w:ascii="Arial" w:eastAsia="Arial Unicode MS" w:hAnsi="Arial" w:cs="Arial"/>
        <w:b/>
        <w:i/>
      </w:rPr>
      <w:t xml:space="preserve"> George I.M. </w:t>
    </w:r>
    <w:proofErr w:type="spellStart"/>
    <w:r w:rsidR="00AF4384" w:rsidRPr="00151FF2">
      <w:rPr>
        <w:rFonts w:ascii="Arial" w:eastAsia="Arial Unicode MS" w:hAnsi="Arial" w:cs="Arial"/>
        <w:b/>
        <w:i/>
      </w:rPr>
      <w:t>Georgescu</w:t>
    </w:r>
    <w:proofErr w:type="spellEnd"/>
    <w:r w:rsidR="00AF4384" w:rsidRPr="00151FF2">
      <w:rPr>
        <w:rFonts w:ascii="Arial" w:eastAsia="Arial Unicode MS" w:hAnsi="Arial" w:cs="Arial"/>
        <w:b/>
        <w:i/>
      </w:rPr>
      <w:t xml:space="preserve"> “</w:t>
    </w:r>
    <w:r w:rsidR="00AF4384" w:rsidRPr="00151FF2">
      <w:rPr>
        <w:rFonts w:ascii="Arial" w:eastAsia="Arial Unicode MS" w:hAnsi="Arial" w:cs="Arial"/>
        <w:b/>
      </w:rPr>
      <w:t xml:space="preserve"> IAŞI</w:t>
    </w:r>
  </w:p>
  <w:p w:rsidR="00AF4384" w:rsidRDefault="00AF4384" w:rsidP="00AF4384">
    <w:pPr>
      <w:pStyle w:val="Header"/>
      <w:rPr>
        <w:rFonts w:ascii="Arial" w:eastAsia="Arial Unicode MS" w:hAnsi="Arial" w:cs="Arial"/>
        <w:b/>
      </w:rPr>
    </w:pPr>
    <w:r w:rsidRPr="00151FF2">
      <w:rPr>
        <w:rFonts w:ascii="Times New Roman" w:eastAsia="Calibri" w:hAnsi="Times New Roman"/>
        <w:noProof/>
        <w:lang w:val="en-US"/>
      </w:rPr>
      <w:drawing>
        <wp:anchor distT="0" distB="0" distL="114300" distR="114300" simplePos="0" relativeHeight="251659264" behindDoc="1" locked="0" layoutInCell="1" allowOverlap="1" wp14:anchorId="2010DEEC" wp14:editId="4244C752">
          <wp:simplePos x="0" y="0"/>
          <wp:positionH relativeFrom="column">
            <wp:posOffset>50800</wp:posOffset>
          </wp:positionH>
          <wp:positionV relativeFrom="paragraph">
            <wp:posOffset>4445</wp:posOffset>
          </wp:positionV>
          <wp:extent cx="998220" cy="914400"/>
          <wp:effectExtent l="0" t="0" r="0" b="0"/>
          <wp:wrapThrough wrapText="bothSides">
            <wp:wrapPolygon edited="0">
              <wp:start x="0" y="0"/>
              <wp:lineTo x="0" y="21150"/>
              <wp:lineTo x="21023" y="21150"/>
              <wp:lineTo x="21023" y="0"/>
              <wp:lineTo x="0" y="0"/>
            </wp:wrapPolygon>
          </wp:wrapThrough>
          <wp:docPr id="24" name="Imagine 4" descr="Sigla IBCV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IBCV v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822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384" w:rsidRPr="00151FF2" w:rsidRDefault="00AF4384" w:rsidP="00AF4384">
    <w:pPr>
      <w:tabs>
        <w:tab w:val="center" w:pos="2880"/>
        <w:tab w:val="left" w:pos="3000"/>
        <w:tab w:val="center" w:pos="6435"/>
        <w:tab w:val="left" w:pos="10530"/>
        <w:tab w:val="left" w:pos="11832"/>
      </w:tabs>
      <w:spacing w:after="0"/>
      <w:contextualSpacing/>
      <w:jc w:val="center"/>
      <w:rPr>
        <w:rFonts w:ascii="Times New Roman" w:eastAsia="Arial Unicode MS" w:hAnsi="Times New Roman"/>
        <w:b/>
        <w:sz w:val="18"/>
        <w:szCs w:val="18"/>
      </w:rPr>
    </w:pPr>
    <w:r>
      <w:rPr>
        <w:rFonts w:ascii="Times New Roman" w:eastAsia="Arial Unicode MS" w:hAnsi="Times New Roman"/>
        <w:b/>
        <w:sz w:val="18"/>
        <w:szCs w:val="18"/>
      </w:rPr>
      <w:t xml:space="preserve">         </w:t>
    </w:r>
    <w:proofErr w:type="gramStart"/>
    <w:r w:rsidRPr="00151FF2">
      <w:rPr>
        <w:rFonts w:ascii="Times New Roman" w:eastAsia="Arial Unicode MS" w:hAnsi="Times New Roman"/>
        <w:b/>
        <w:sz w:val="18"/>
        <w:szCs w:val="18"/>
      </w:rPr>
      <w:t>700503 ,</w:t>
    </w:r>
    <w:proofErr w:type="gramEnd"/>
    <w:r w:rsidRPr="00151FF2">
      <w:rPr>
        <w:rFonts w:ascii="Times New Roman" w:eastAsia="Arial Unicode MS" w:hAnsi="Times New Roman"/>
        <w:b/>
        <w:sz w:val="18"/>
        <w:szCs w:val="18"/>
      </w:rPr>
      <w:t xml:space="preserve"> Iasi , </w:t>
    </w:r>
    <w:proofErr w:type="spellStart"/>
    <w:r w:rsidRPr="00151FF2">
      <w:rPr>
        <w:rFonts w:ascii="Times New Roman" w:eastAsia="Arial Unicode MS" w:hAnsi="Times New Roman"/>
        <w:b/>
        <w:sz w:val="18"/>
        <w:szCs w:val="18"/>
      </w:rPr>
      <w:t>Bulevardul</w:t>
    </w:r>
    <w:proofErr w:type="spellEnd"/>
    <w:r w:rsidRPr="00151FF2">
      <w:rPr>
        <w:rFonts w:ascii="Times New Roman" w:eastAsia="Arial Unicode MS" w:hAnsi="Times New Roman"/>
        <w:b/>
        <w:sz w:val="18"/>
        <w:szCs w:val="18"/>
      </w:rPr>
      <w:t xml:space="preserve"> Carol I , nr. 50</w:t>
    </w:r>
    <w:r w:rsidRPr="00151FF2">
      <w:rPr>
        <w:rFonts w:ascii="Times New Roman" w:eastAsia="Calibri" w:hAnsi="Times New Roman"/>
        <w:b/>
        <w:noProof/>
      </w:rPr>
      <w:t xml:space="preserve">, </w:t>
    </w:r>
    <w:r w:rsidRPr="00151FF2">
      <w:rPr>
        <w:rFonts w:ascii="Times New Roman" w:eastAsia="Arial Unicode MS" w:hAnsi="Times New Roman"/>
        <w:b/>
        <w:sz w:val="18"/>
        <w:szCs w:val="18"/>
      </w:rPr>
      <w:t>Cod fiscal: 8615184</w:t>
    </w:r>
    <w:r>
      <w:rPr>
        <w:rFonts w:ascii="Times New Roman" w:eastAsia="Arial Unicode MS" w:hAnsi="Times New Roman"/>
        <w:b/>
        <w:sz w:val="18"/>
        <w:szCs w:val="18"/>
      </w:rPr>
      <w:t xml:space="preserve">                          </w:t>
    </w:r>
  </w:p>
  <w:p w:rsidR="00AF4384" w:rsidRPr="00151FF2" w:rsidRDefault="00AF4384" w:rsidP="00AF4384">
    <w:pPr>
      <w:tabs>
        <w:tab w:val="center" w:pos="3060"/>
        <w:tab w:val="center" w:pos="4513"/>
        <w:tab w:val="left" w:pos="6930"/>
        <w:tab w:val="right" w:pos="8640"/>
      </w:tabs>
      <w:spacing w:after="0"/>
      <w:contextualSpacing/>
      <w:jc w:val="center"/>
      <w:rPr>
        <w:rFonts w:ascii="Times New Roman" w:eastAsia="Arial Unicode MS" w:hAnsi="Times New Roman"/>
        <w:b/>
        <w:sz w:val="18"/>
        <w:szCs w:val="18"/>
      </w:rPr>
    </w:pPr>
    <w:r w:rsidRPr="00151FF2">
      <w:rPr>
        <w:rFonts w:ascii="Times New Roman" w:eastAsia="Arial Unicode MS" w:hAnsi="Times New Roman"/>
        <w:b/>
        <w:sz w:val="18"/>
        <w:szCs w:val="18"/>
      </w:rPr>
      <w:t>Tel</w:t>
    </w:r>
    <w:proofErr w:type="gramStart"/>
    <w:r w:rsidRPr="00151FF2">
      <w:rPr>
        <w:rFonts w:ascii="Times New Roman" w:eastAsia="Arial Unicode MS" w:hAnsi="Times New Roman"/>
        <w:b/>
        <w:sz w:val="18"/>
        <w:szCs w:val="18"/>
      </w:rPr>
      <w:t>./</w:t>
    </w:r>
    <w:proofErr w:type="gramEnd"/>
    <w:r w:rsidRPr="00151FF2">
      <w:rPr>
        <w:rFonts w:ascii="Times New Roman" w:eastAsia="Arial Unicode MS" w:hAnsi="Times New Roman"/>
        <w:b/>
        <w:sz w:val="18"/>
        <w:szCs w:val="18"/>
      </w:rPr>
      <w:t>Fax: +40 (0232) 261086, +40 (0232) 410280</w:t>
    </w:r>
  </w:p>
  <w:p w:rsidR="00AF4384" w:rsidRPr="00151FF2" w:rsidRDefault="00AF4384" w:rsidP="00AF4384">
    <w:pPr>
      <w:tabs>
        <w:tab w:val="left" w:pos="708"/>
        <w:tab w:val="left" w:pos="1416"/>
        <w:tab w:val="left" w:pos="2124"/>
      </w:tabs>
      <w:spacing w:after="0"/>
      <w:contextualSpacing/>
      <w:jc w:val="center"/>
      <w:rPr>
        <w:rFonts w:ascii="Times New Roman" w:eastAsia="Arial Unicode MS" w:hAnsi="Times New Roman"/>
        <w:b/>
        <w:color w:val="002060"/>
        <w:sz w:val="18"/>
        <w:szCs w:val="18"/>
      </w:rPr>
    </w:pPr>
    <w:proofErr w:type="gramStart"/>
    <w:r w:rsidRPr="00151FF2">
      <w:rPr>
        <w:rFonts w:ascii="Times New Roman" w:eastAsia="Arial Unicode MS" w:hAnsi="Times New Roman"/>
        <w:b/>
        <w:sz w:val="18"/>
        <w:szCs w:val="18"/>
      </w:rPr>
      <w:t>e-mail</w:t>
    </w:r>
    <w:proofErr w:type="gramEnd"/>
    <w:r w:rsidRPr="00151FF2">
      <w:rPr>
        <w:rFonts w:ascii="Times New Roman" w:eastAsia="Arial Unicode MS" w:hAnsi="Times New Roman"/>
        <w:b/>
        <w:sz w:val="18"/>
        <w:szCs w:val="18"/>
      </w:rPr>
      <w:t xml:space="preserve">: </w:t>
    </w:r>
    <w:r w:rsidRPr="00151FF2">
      <w:rPr>
        <w:rFonts w:ascii="Times New Roman" w:eastAsia="Arial Unicode MS" w:hAnsi="Times New Roman"/>
        <w:b/>
        <w:color w:val="002060"/>
        <w:sz w:val="18"/>
        <w:szCs w:val="18"/>
      </w:rPr>
      <w:t xml:space="preserve">ibciasi@gmail.com, </w:t>
    </w:r>
    <w:r w:rsidRPr="00151FF2">
      <w:rPr>
        <w:rFonts w:ascii="Times New Roman" w:eastAsia="Arial Unicode MS" w:hAnsi="Times New Roman"/>
        <w:b/>
        <w:sz w:val="18"/>
        <w:szCs w:val="18"/>
      </w:rPr>
      <w:t xml:space="preserve">site:  </w:t>
    </w:r>
    <w:r w:rsidRPr="00151FF2">
      <w:rPr>
        <w:rFonts w:ascii="Times New Roman" w:eastAsia="Arial Unicode MS" w:hAnsi="Times New Roman"/>
        <w:b/>
        <w:color w:val="002060"/>
        <w:sz w:val="18"/>
        <w:szCs w:val="18"/>
      </w:rPr>
      <w:t>www.cardioiasi.ro,</w:t>
    </w:r>
  </w:p>
  <w:p w:rsidR="00AF4384" w:rsidRDefault="00BC6E83" w:rsidP="00AF4384">
    <w:pPr>
      <w:tabs>
        <w:tab w:val="left" w:pos="2124"/>
        <w:tab w:val="left" w:pos="2835"/>
        <w:tab w:val="center" w:pos="5026"/>
        <w:tab w:val="left" w:pos="9375"/>
        <w:tab w:val="right" w:pos="10052"/>
      </w:tabs>
      <w:spacing w:after="0"/>
      <w:contextualSpacing/>
      <w:jc w:val="center"/>
      <w:rPr>
        <w:rFonts w:ascii="Times New Roman" w:eastAsia="Arial Unicode MS" w:hAnsi="Times New Roman"/>
        <w:b/>
        <w:color w:val="002060"/>
        <w:sz w:val="18"/>
        <w:szCs w:val="18"/>
      </w:rPr>
    </w:pPr>
    <w:r>
      <w:rPr>
        <w:rFonts w:ascii="Times New Roman" w:eastAsia="Arial Unicode MS" w:hAnsi="Times New Roman"/>
        <w:b/>
        <w:color w:val="002060"/>
        <w:sz w:val="18"/>
        <w:szCs w:val="18"/>
      </w:rPr>
      <w:t>operator date cu c</w:t>
    </w:r>
    <w:r w:rsidR="00AF4384" w:rsidRPr="00151FF2">
      <w:rPr>
        <w:rFonts w:ascii="Times New Roman" w:eastAsia="Arial Unicode MS" w:hAnsi="Times New Roman"/>
        <w:b/>
        <w:color w:val="002060"/>
        <w:sz w:val="18"/>
        <w:szCs w:val="18"/>
      </w:rPr>
      <w:t>aracter personal nr.11644</w:t>
    </w:r>
  </w:p>
  <w:p w:rsidR="00AF4384" w:rsidRDefault="00AF43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E83" w:rsidRDefault="00BC6E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7F2"/>
      </v:shape>
    </w:pict>
  </w:numPicBullet>
  <w:abstractNum w:abstractNumId="0">
    <w:nsid w:val="04A153CD"/>
    <w:multiLevelType w:val="hybridMultilevel"/>
    <w:tmpl w:val="A208913A"/>
    <w:lvl w:ilvl="0" w:tplc="08090007">
      <w:start w:val="1"/>
      <w:numFmt w:val="bullet"/>
      <w:lvlText w:val=""/>
      <w:lvlPicBulletId w:val="0"/>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
    <w:nsid w:val="067C7F1B"/>
    <w:multiLevelType w:val="hybridMultilevel"/>
    <w:tmpl w:val="E31666CC"/>
    <w:lvl w:ilvl="0" w:tplc="FB78B288">
      <w:numFmt w:val="bullet"/>
      <w:lvlText w:val="-"/>
      <w:lvlJc w:val="left"/>
      <w:pPr>
        <w:ind w:left="1440" w:hanging="360"/>
      </w:pPr>
      <w:rPr>
        <w:rFonts w:ascii="Calibri" w:eastAsia="Calibri"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nsid w:val="59056D59"/>
    <w:multiLevelType w:val="hybridMultilevel"/>
    <w:tmpl w:val="72EE90C8"/>
    <w:lvl w:ilvl="0" w:tplc="D318FE38">
      <w:start w:val="13"/>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5C805B0B"/>
    <w:multiLevelType w:val="hybridMultilevel"/>
    <w:tmpl w:val="F814D5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74156C6"/>
    <w:multiLevelType w:val="hybridMultilevel"/>
    <w:tmpl w:val="50205978"/>
    <w:lvl w:ilvl="0" w:tplc="FB78B28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030"/>
    <w:rsid w:val="0000651B"/>
    <w:rsid w:val="000D26F8"/>
    <w:rsid w:val="000E1B4A"/>
    <w:rsid w:val="000F1F23"/>
    <w:rsid w:val="001B35D4"/>
    <w:rsid w:val="001C5D5C"/>
    <w:rsid w:val="001E330F"/>
    <w:rsid w:val="001F0689"/>
    <w:rsid w:val="001F7C6D"/>
    <w:rsid w:val="002539ED"/>
    <w:rsid w:val="00281B20"/>
    <w:rsid w:val="002A1B39"/>
    <w:rsid w:val="002F03F5"/>
    <w:rsid w:val="002F18A5"/>
    <w:rsid w:val="0034467F"/>
    <w:rsid w:val="003D6907"/>
    <w:rsid w:val="0044687A"/>
    <w:rsid w:val="00492274"/>
    <w:rsid w:val="00496DB5"/>
    <w:rsid w:val="004A34BF"/>
    <w:rsid w:val="004E1C54"/>
    <w:rsid w:val="004F508E"/>
    <w:rsid w:val="00532BF1"/>
    <w:rsid w:val="00564BF1"/>
    <w:rsid w:val="0056744A"/>
    <w:rsid w:val="005C38ED"/>
    <w:rsid w:val="005D0B5F"/>
    <w:rsid w:val="00613441"/>
    <w:rsid w:val="00664AB4"/>
    <w:rsid w:val="006C7D01"/>
    <w:rsid w:val="00712323"/>
    <w:rsid w:val="00796D79"/>
    <w:rsid w:val="007E1346"/>
    <w:rsid w:val="007F0759"/>
    <w:rsid w:val="00855F97"/>
    <w:rsid w:val="00870EFA"/>
    <w:rsid w:val="008771F0"/>
    <w:rsid w:val="00894407"/>
    <w:rsid w:val="008F6030"/>
    <w:rsid w:val="00912344"/>
    <w:rsid w:val="009A5FCF"/>
    <w:rsid w:val="009C5A41"/>
    <w:rsid w:val="00A9015D"/>
    <w:rsid w:val="00AF4384"/>
    <w:rsid w:val="00B4694A"/>
    <w:rsid w:val="00B66786"/>
    <w:rsid w:val="00BC6E83"/>
    <w:rsid w:val="00BD7B8A"/>
    <w:rsid w:val="00C10136"/>
    <w:rsid w:val="00CF0656"/>
    <w:rsid w:val="00D22C8E"/>
    <w:rsid w:val="00D65A40"/>
    <w:rsid w:val="00DA3B09"/>
    <w:rsid w:val="00DB1179"/>
    <w:rsid w:val="00DE09FA"/>
    <w:rsid w:val="00E917BE"/>
    <w:rsid w:val="00EA30D8"/>
    <w:rsid w:val="00EC5CC0"/>
    <w:rsid w:val="00EE65DE"/>
    <w:rsid w:val="00EF78CD"/>
    <w:rsid w:val="00F17AC2"/>
    <w:rsid w:val="00F971A2"/>
    <w:rsid w:val="00FB648D"/>
    <w:rsid w:val="00FD55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35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39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9ED"/>
  </w:style>
  <w:style w:type="paragraph" w:styleId="Footer">
    <w:name w:val="footer"/>
    <w:basedOn w:val="Normal"/>
    <w:link w:val="FooterChar"/>
    <w:uiPriority w:val="99"/>
    <w:unhideWhenUsed/>
    <w:rsid w:val="00253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9ED"/>
  </w:style>
  <w:style w:type="character" w:styleId="Hyperlink">
    <w:name w:val="Hyperlink"/>
    <w:basedOn w:val="DefaultParagraphFont"/>
    <w:uiPriority w:val="99"/>
    <w:unhideWhenUsed/>
    <w:rsid w:val="00712323"/>
    <w:rPr>
      <w:color w:val="0563C1" w:themeColor="hyperlink"/>
      <w:u w:val="single"/>
    </w:rPr>
  </w:style>
  <w:style w:type="character" w:customStyle="1" w:styleId="UnresolvedMention">
    <w:name w:val="Unresolved Mention"/>
    <w:basedOn w:val="DefaultParagraphFont"/>
    <w:uiPriority w:val="99"/>
    <w:semiHidden/>
    <w:unhideWhenUsed/>
    <w:rsid w:val="00712323"/>
    <w:rPr>
      <w:color w:val="605E5C"/>
      <w:shd w:val="clear" w:color="auto" w:fill="E1DFDD"/>
    </w:rPr>
  </w:style>
  <w:style w:type="paragraph" w:styleId="BalloonText">
    <w:name w:val="Balloon Text"/>
    <w:basedOn w:val="Normal"/>
    <w:link w:val="BalloonTextChar"/>
    <w:uiPriority w:val="99"/>
    <w:semiHidden/>
    <w:unhideWhenUsed/>
    <w:rsid w:val="00AF4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384"/>
    <w:rPr>
      <w:rFonts w:ascii="Tahoma" w:hAnsi="Tahoma" w:cs="Tahoma"/>
      <w:sz w:val="16"/>
      <w:szCs w:val="16"/>
    </w:rPr>
  </w:style>
  <w:style w:type="paragraph" w:styleId="ListParagraph">
    <w:name w:val="List Paragraph"/>
    <w:basedOn w:val="Normal"/>
    <w:uiPriority w:val="34"/>
    <w:qFormat/>
    <w:rsid w:val="004F50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39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9ED"/>
  </w:style>
  <w:style w:type="paragraph" w:styleId="Footer">
    <w:name w:val="footer"/>
    <w:basedOn w:val="Normal"/>
    <w:link w:val="FooterChar"/>
    <w:uiPriority w:val="99"/>
    <w:unhideWhenUsed/>
    <w:rsid w:val="00253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9ED"/>
  </w:style>
  <w:style w:type="character" w:styleId="Hyperlink">
    <w:name w:val="Hyperlink"/>
    <w:basedOn w:val="DefaultParagraphFont"/>
    <w:uiPriority w:val="99"/>
    <w:unhideWhenUsed/>
    <w:rsid w:val="00712323"/>
    <w:rPr>
      <w:color w:val="0563C1" w:themeColor="hyperlink"/>
      <w:u w:val="single"/>
    </w:rPr>
  </w:style>
  <w:style w:type="character" w:customStyle="1" w:styleId="UnresolvedMention">
    <w:name w:val="Unresolved Mention"/>
    <w:basedOn w:val="DefaultParagraphFont"/>
    <w:uiPriority w:val="99"/>
    <w:semiHidden/>
    <w:unhideWhenUsed/>
    <w:rsid w:val="00712323"/>
    <w:rPr>
      <w:color w:val="605E5C"/>
      <w:shd w:val="clear" w:color="auto" w:fill="E1DFDD"/>
    </w:rPr>
  </w:style>
  <w:style w:type="paragraph" w:styleId="BalloonText">
    <w:name w:val="Balloon Text"/>
    <w:basedOn w:val="Normal"/>
    <w:link w:val="BalloonTextChar"/>
    <w:uiPriority w:val="99"/>
    <w:semiHidden/>
    <w:unhideWhenUsed/>
    <w:rsid w:val="00AF4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4384"/>
    <w:rPr>
      <w:rFonts w:ascii="Tahoma" w:hAnsi="Tahoma" w:cs="Tahoma"/>
      <w:sz w:val="16"/>
      <w:szCs w:val="16"/>
    </w:rPr>
  </w:style>
  <w:style w:type="paragraph" w:styleId="ListParagraph">
    <w:name w:val="List Paragraph"/>
    <w:basedOn w:val="Normal"/>
    <w:uiPriority w:val="34"/>
    <w:qFormat/>
    <w:rsid w:val="004F50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e5.ro/App/Document/gezdsnbqhezds/hotararea-nr-1336-2022-pentru-aprobarea-regulamentului-cadru-privind-organizarea-si-dezvoltarea-carierei-personalului-contractual-din-sectorul-bugetar-platit-din-fonduri-publice?pid=505557683&amp;d=2023-04-28" TargetMode="External"/><Relationship Id="rId18" Type="http://schemas.openxmlformats.org/officeDocument/2006/relationships/hyperlink" Target="http://lege5.ro/App/Document/g42tmnjsgi/legea-nr-95-2006-privind-reforma-in-domeniul-sanatatii?pid=82051473&amp;d=2023-04-28"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lege5.ro/App/Document/geztenjqgmytq/metodologia-privind-organizarea-concursurilor-de-ocupare-a-posturilor-vacante-si-temporar-vacante-de-medic-medic-stomatolog-farmacist-biolog-biochimist-si-chimist-din-unitatile-sanitare-publice-sau-di?pid=515060640&amp;d=2023-04-28" TargetMode="External"/><Relationship Id="rId7" Type="http://schemas.openxmlformats.org/officeDocument/2006/relationships/footnotes" Target="footnotes.xml"/><Relationship Id="rId12"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4-28" TargetMode="External"/><Relationship Id="rId17" Type="http://schemas.openxmlformats.org/officeDocument/2006/relationships/hyperlink" Target="http://lege5.ro/App/Document/g42tmnjsgi/legea-nr-95-2006-privind-reforma-in-domeniul-sanatatii?pid=277948145&amp;d=2023-04-28" TargetMode="External"/><Relationship Id="rId25" Type="http://schemas.openxmlformats.org/officeDocument/2006/relationships/hyperlink" Target="http://lege5.ro/App/Document/geztenjqgmytq/metodologia-privind-organizarea-concursurilor-de-ocupare-a-posturilor-vacante-si-temporar-vacante-de-medic-medic-stomatolog-farmacist-biolog-biochimist-si-chimist-din-unitatile-sanitare-publice-sau-di?pid=515060642&amp;d=2023-04-2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e5.ro/App/Document/g42tmnjsgi/legea-nr-95-2006-privind-reforma-in-domeniul-sanatatii?pid=507743990&amp;d=2023-04-28" TargetMode="External"/><Relationship Id="rId20"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4-28"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i2tknjxgq/codul-muncii-din-2003?d=2023-04-28" TargetMode="External"/><Relationship Id="rId24" Type="http://schemas.openxmlformats.org/officeDocument/2006/relationships/hyperlink" Target="http://lege5.ro/App/Document/geztenjqgm3tq/metodologia-de-calcul-al-punctajului-rezultat-din-analiza-si-evaluarea-activitatii-profesionale-si-stiintifice-pentru-proba-suplimentara-de-departajare-proba-d-din-26012023?d=2023-04-28"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ge5.ro/App/Document/g42tmnjsgi/legea-nr-95-2006-privind-reforma-in-domeniul-sanatatii?pid=82050518&amp;d=2023-04-28" TargetMode="External"/><Relationship Id="rId23" Type="http://schemas.openxmlformats.org/officeDocument/2006/relationships/hyperlink" Target="http://lege5.ro/App/Document/geztenjqgmytq/metodologia-privind-organizarea-concursurilor-de-ocupare-a-posturilor-vacante-si-temporar-vacante-de-medic-medic-stomatolog-farmacist-biolog-biochimist-si-chimist-din-unitatile-sanitare-publice-sau-di?pid=515060638&amp;d=2023-04-28" TargetMode="External"/><Relationship Id="rId28" Type="http://schemas.openxmlformats.org/officeDocument/2006/relationships/footer" Target="footer1.xml"/><Relationship Id="rId10" Type="http://schemas.openxmlformats.org/officeDocument/2006/relationships/hyperlink" Target="http://lege5.ro/App/Document/gm2dcnrygm3q/codul-administrativ-din-03072019?pid=291971887&amp;d=2023-04-28" TargetMode="External"/><Relationship Id="rId19" Type="http://schemas.openxmlformats.org/officeDocument/2006/relationships/hyperlink" Target="http://lege5.ro/App/Document/geztenjqgm3tq/metodologia-de-calcul-al-punctajului-rezultat-din-analiza-si-evaluarea-activitatii-profesionale-si-stiintifice-pentru-proba-suplimentara-de-departajare-proba-d-din-26012023?d=2023-04-28"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lege5.ro/App/Document/gi2tknjxgq/codul-muncii-din-2003?d=2023-02-10" TargetMode="External"/><Relationship Id="rId14" Type="http://schemas.openxmlformats.org/officeDocument/2006/relationships/hyperlink" Target="http://lege5.ro/App/Document/g42tmnjsgi/legea-nr-95-2006-privind-reforma-in-domeniul-sanatatii?pid=82050517&amp;d=2023-04-28" TargetMode="External"/><Relationship Id="rId22" Type="http://schemas.openxmlformats.org/officeDocument/2006/relationships/hyperlink" Target="http://lege5.ro/App/Document/geztenjqgmytq/metodologia-privind-organizarea-concursurilor-de-ocupare-a-posturilor-vacante-si-temporar-vacante-de-medic-medic-stomatolog-farmacist-biolog-biochimist-si-chimist-din-unitatile-sanitare-publice-sau-di?pid=515060642&amp;d=2023-04-28"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Antet%20nou%202023.04.26-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18597-B296-41D8-B4A6-AE05CC5A9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nou 2023.04.26-1.dotx</Template>
  <TotalTime>98</TotalTime>
  <Pages>1</Pages>
  <Words>2496</Words>
  <Characters>14228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gabi</cp:lastModifiedBy>
  <cp:revision>15</cp:revision>
  <cp:lastPrinted>2023-10-25T07:30:00Z</cp:lastPrinted>
  <dcterms:created xsi:type="dcterms:W3CDTF">2023-10-24T10:09:00Z</dcterms:created>
  <dcterms:modified xsi:type="dcterms:W3CDTF">2023-11-09T08:30:00Z</dcterms:modified>
</cp:coreProperties>
</file>