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09A7" w:rsidRDefault="003009A7" w:rsidP="00D52EF7">
      <w:pPr>
        <w:jc w:val="center"/>
        <w:rPr>
          <w:b/>
        </w:rPr>
      </w:pPr>
      <w:r>
        <w:rPr>
          <w:noProof/>
          <w:lang w:eastAsia="ro-RO"/>
        </w:rPr>
        <w:drawing>
          <wp:inline distT="0" distB="0" distL="0" distR="0" wp14:anchorId="7D3131E6" wp14:editId="63543C23">
            <wp:extent cx="5760720" cy="637917"/>
            <wp:effectExtent l="0" t="0" r="0" b="0"/>
            <wp:docPr id="1" name="Picture 1" descr="C:\Users\RUNOS\AppData\Local\Temp\antet_spital_n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NOS\AppData\Local\Temp\antet_spital_no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3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9A7" w:rsidRDefault="003009A7" w:rsidP="003009A7">
      <w:pPr>
        <w:rPr>
          <w:b/>
        </w:rPr>
      </w:pPr>
      <w:r>
        <w:rPr>
          <w:b/>
        </w:rPr>
        <w:t>NR</w:t>
      </w:r>
      <w:r w:rsidR="00C95D62">
        <w:rPr>
          <w:b/>
        </w:rPr>
        <w:t>.3006</w:t>
      </w:r>
      <w:r w:rsidR="002C1781">
        <w:rPr>
          <w:b/>
        </w:rPr>
        <w:t>/12.04.2024</w:t>
      </w:r>
      <w:bookmarkStart w:id="0" w:name="_GoBack"/>
      <w:bookmarkEnd w:id="0"/>
    </w:p>
    <w:p w:rsidR="003009A7" w:rsidRDefault="003009A7" w:rsidP="00D52EF7">
      <w:pPr>
        <w:jc w:val="center"/>
        <w:rPr>
          <w:b/>
        </w:rPr>
      </w:pPr>
    </w:p>
    <w:p w:rsidR="003009A7" w:rsidRDefault="003009A7" w:rsidP="00D52EF7">
      <w:pPr>
        <w:jc w:val="center"/>
        <w:rPr>
          <w:b/>
        </w:rPr>
      </w:pPr>
    </w:p>
    <w:p w:rsidR="003009A7" w:rsidRDefault="003009A7" w:rsidP="00D52EF7">
      <w:pPr>
        <w:jc w:val="center"/>
        <w:rPr>
          <w:b/>
          <w:lang w:val="ro-RO"/>
        </w:rPr>
      </w:pPr>
      <w:r>
        <w:rPr>
          <w:b/>
        </w:rPr>
        <w:t>AM</w:t>
      </w:r>
      <w:r>
        <w:rPr>
          <w:b/>
          <w:lang w:val="ro-RO"/>
        </w:rPr>
        <w:t>ÂNARE CONCURS</w:t>
      </w:r>
    </w:p>
    <w:p w:rsidR="003009A7" w:rsidRDefault="003009A7" w:rsidP="00D52EF7">
      <w:pPr>
        <w:jc w:val="center"/>
        <w:rPr>
          <w:b/>
          <w:lang w:val="ro-RO"/>
        </w:rPr>
      </w:pPr>
    </w:p>
    <w:p w:rsidR="003009A7" w:rsidRPr="003009A7" w:rsidRDefault="003009A7" w:rsidP="00D52EF7">
      <w:pPr>
        <w:jc w:val="center"/>
        <w:rPr>
          <w:b/>
          <w:lang w:val="ro-RO"/>
        </w:rPr>
      </w:pPr>
    </w:p>
    <w:p w:rsidR="00D52EF7" w:rsidRPr="003130FB" w:rsidRDefault="00D52EF7" w:rsidP="00D52EF7">
      <w:pPr>
        <w:jc w:val="center"/>
      </w:pPr>
      <w:r>
        <w:rPr>
          <w:b/>
        </w:rPr>
        <w:t>SPITALUL DE OBSTETRICA GINECOLOGIE BUFTEA</w:t>
      </w:r>
      <w:r w:rsidRPr="003130FB">
        <w:t>,</w:t>
      </w:r>
    </w:p>
    <w:p w:rsidR="00D52EF7" w:rsidRPr="003130FB" w:rsidRDefault="00D52EF7" w:rsidP="00D52EF7">
      <w:pPr>
        <w:jc w:val="both"/>
      </w:pPr>
      <w:r>
        <w:t>STR STUDIOULUI NR 5 ORAS BUFTEA JUD ILFOV</w:t>
      </w:r>
      <w:r w:rsidRPr="003130FB">
        <w:t xml:space="preserve">, </w:t>
      </w:r>
      <w:r w:rsidRPr="003130FB">
        <w:rPr>
          <w:b/>
        </w:rPr>
        <w:t>organizează concurs/examen</w:t>
      </w:r>
      <w:r w:rsidRPr="003130FB">
        <w:t xml:space="preserve"> , în baza anuntului </w:t>
      </w:r>
      <w:r w:rsidRPr="003130FB">
        <w:rPr>
          <w:b/>
        </w:rPr>
        <w:t>Nr.</w:t>
      </w:r>
      <w:r w:rsidR="008F4BCE">
        <w:rPr>
          <w:b/>
        </w:rPr>
        <w:t>2386/26,03,2024</w:t>
      </w:r>
      <w:r w:rsidRPr="003130FB">
        <w:rPr>
          <w:b/>
        </w:rPr>
        <w:t xml:space="preserve"> publicat în data de </w:t>
      </w:r>
      <w:r w:rsidR="008F4BCE">
        <w:rPr>
          <w:b/>
        </w:rPr>
        <w:t>28</w:t>
      </w:r>
      <w:r w:rsidRPr="003130FB">
        <w:rPr>
          <w:b/>
        </w:rPr>
        <w:t>.03.2024</w:t>
      </w:r>
      <w:r w:rsidRPr="003130FB">
        <w:t xml:space="preserve">, în conformitate cu prevederile Ordinului Ministerului Sanatăţii Nr. 166/26.01.2023 </w:t>
      </w:r>
      <w:r w:rsidRPr="003130FB">
        <w:rPr>
          <w:bCs/>
          <w:color w:val="000000"/>
          <w:shd w:val="clear" w:color="auto" w:fill="FFFFFF"/>
        </w:rPr>
        <w:t>pentru aprobarea </w:t>
      </w:r>
      <w:bookmarkStart w:id="1" w:name="REFsp23rtd4"/>
      <w:r w:rsidRPr="003130FB">
        <w:rPr>
          <w:rStyle w:val="panchor"/>
          <w:bCs/>
          <w:shd w:val="clear" w:color="auto" w:fill="FFFFFF"/>
        </w:rPr>
        <w:t>metodologiilor</w:t>
      </w:r>
      <w:r w:rsidRPr="003130FB">
        <w:rPr>
          <w:bCs/>
          <w:color w:val="000000"/>
          <w:shd w:val="clear" w:color="auto" w:fill="FFFFFF"/>
        </w:rPr>
        <w:t> privind organizarea şi </w:t>
      </w:r>
      <w:r w:rsidRPr="003130FB">
        <w:rPr>
          <w:rStyle w:val="panchor"/>
          <w:bCs/>
          <w:shd w:val="clear" w:color="auto" w:fill="FFFFFF"/>
        </w:rPr>
        <w:t>desfăşurarea</w:t>
      </w:r>
      <w:r w:rsidRPr="003130FB">
        <w:rPr>
          <w:bCs/>
          <w:color w:val="000000"/>
          <w:shd w:val="clear" w:color="auto" w:fill="FFFFFF"/>
        </w:rPr>
        <w:t> concursurilor de ocupare a posturilor vacante şi temporar vacante de medic, medic stomatolog, farmacist, biolog, biochimist şi chimist din unităţile sanitare publice sau din direcţiile de sănătate publică, precum şi a funcţiilor de şef de secţie, şef de laborator şi şef de compartiment din unităţile sanitare fără paturi sau din direcţiile de sănătate publică, respectiv a </w:t>
      </w:r>
      <w:bookmarkEnd w:id="1"/>
      <w:r w:rsidRPr="003130FB">
        <w:rPr>
          <w:rStyle w:val="panchor"/>
          <w:bCs/>
          <w:shd w:val="clear" w:color="auto" w:fill="FFFFFF"/>
        </w:rPr>
        <w:t>funcţiei de farmacist-şef</w:t>
      </w:r>
      <w:r w:rsidRPr="003130FB">
        <w:rPr>
          <w:bCs/>
          <w:color w:val="000000"/>
          <w:shd w:val="clear" w:color="auto" w:fill="FFFFFF"/>
        </w:rPr>
        <w:t> în unităţile sanitare publice cu paturi</w:t>
      </w:r>
      <w:r w:rsidRPr="003130FB">
        <w:t xml:space="preserve">, </w:t>
      </w:r>
      <w:r w:rsidRPr="003130FB">
        <w:rPr>
          <w:b/>
        </w:rPr>
        <w:t>pentru ocuparea următoarelor</w:t>
      </w:r>
      <w:r w:rsidRPr="003130FB">
        <w:t xml:space="preserve"> </w:t>
      </w:r>
      <w:r w:rsidRPr="003130FB">
        <w:rPr>
          <w:b/>
        </w:rPr>
        <w:t>posturi vacante, pe perioadă nedeterminată:</w:t>
      </w:r>
      <w:r w:rsidRPr="003130FB">
        <w:t xml:space="preserve"> </w:t>
      </w:r>
    </w:p>
    <w:p w:rsidR="00D52EF7" w:rsidRPr="003130FB" w:rsidRDefault="00D52EF7" w:rsidP="00D52EF7">
      <w:pPr>
        <w:numPr>
          <w:ilvl w:val="0"/>
          <w:numId w:val="2"/>
        </w:numPr>
        <w:jc w:val="both"/>
        <w:rPr>
          <w:b/>
        </w:rPr>
      </w:pPr>
      <w:r w:rsidRPr="003130FB">
        <w:rPr>
          <w:b/>
        </w:rPr>
        <w:t>1 post cu normă întreagă, de 7 ore/zi, de medic specialist confirmat în specialitatea boli infecțioase din cadrul Serviciului de Prevenire a Infecțiilor Asociate Asistenței Medicale.</w:t>
      </w:r>
    </w:p>
    <w:p w:rsidR="00D52EF7" w:rsidRPr="003130FB" w:rsidRDefault="00D52EF7" w:rsidP="00D52EF7">
      <w:pPr>
        <w:jc w:val="both"/>
      </w:pPr>
    </w:p>
    <w:p w:rsidR="00D52EF7" w:rsidRPr="003130FB" w:rsidRDefault="00D52EF7" w:rsidP="00D52EF7">
      <w:pPr>
        <w:jc w:val="both"/>
      </w:pPr>
      <w:r w:rsidRPr="003130FB">
        <w:rPr>
          <w:b/>
        </w:rPr>
        <w:t xml:space="preserve">          </w:t>
      </w:r>
      <w:r w:rsidRPr="003130FB">
        <w:rPr>
          <w:b/>
          <w:u w:val="single"/>
        </w:rPr>
        <w:t xml:space="preserve">Din motive obiective, în baza art.46 din Ordinul MS Nr.166/26.01.203, proba scrisă și proba clinică sau practică a concursului se amână, cu respectarea termenelor prevăzute de prezenta metodologie, după următorul calendar: </w:t>
      </w:r>
    </w:p>
    <w:p w:rsidR="00D52EF7" w:rsidRPr="003130FB" w:rsidRDefault="00D52EF7" w:rsidP="00D52EF7">
      <w:pPr>
        <w:numPr>
          <w:ilvl w:val="0"/>
          <w:numId w:val="1"/>
        </w:numPr>
        <w:jc w:val="both"/>
        <w:rPr>
          <w:b/>
        </w:rPr>
      </w:pPr>
      <w:r w:rsidRPr="003130FB">
        <w:rPr>
          <w:b/>
        </w:rPr>
        <w:t xml:space="preserve"> Proba scrisă (proba B)</w:t>
      </w:r>
      <w:r w:rsidRPr="003130FB">
        <w:t xml:space="preserve"> </w:t>
      </w:r>
      <w:r w:rsidRPr="003130FB">
        <w:rPr>
          <w:b/>
        </w:rPr>
        <w:t xml:space="preserve">în data de </w:t>
      </w:r>
      <w:r w:rsidR="008F4BCE">
        <w:rPr>
          <w:b/>
        </w:rPr>
        <w:t>13.05.</w:t>
      </w:r>
      <w:r w:rsidRPr="003130FB">
        <w:rPr>
          <w:b/>
        </w:rPr>
        <w:t>2024, ora 09,00;</w:t>
      </w:r>
    </w:p>
    <w:p w:rsidR="00D52EF7" w:rsidRPr="003130FB" w:rsidRDefault="00D52EF7" w:rsidP="00D52EF7">
      <w:pPr>
        <w:numPr>
          <w:ilvl w:val="0"/>
          <w:numId w:val="1"/>
        </w:numPr>
        <w:jc w:val="both"/>
        <w:rPr>
          <w:b/>
        </w:rPr>
      </w:pPr>
      <w:r w:rsidRPr="003130FB">
        <w:rPr>
          <w:b/>
        </w:rPr>
        <w:t xml:space="preserve"> Proba clinică sau practică (proba C)</w:t>
      </w:r>
      <w:r w:rsidRPr="003130FB">
        <w:t xml:space="preserve"> </w:t>
      </w:r>
      <w:r w:rsidRPr="003130FB">
        <w:rPr>
          <w:b/>
        </w:rPr>
        <w:t xml:space="preserve">în data de </w:t>
      </w:r>
      <w:r w:rsidR="003009A7">
        <w:rPr>
          <w:b/>
        </w:rPr>
        <w:t>15.05</w:t>
      </w:r>
      <w:r w:rsidRPr="003130FB">
        <w:rPr>
          <w:b/>
        </w:rPr>
        <w:t xml:space="preserve">.2024, </w:t>
      </w:r>
      <w:r w:rsidRPr="003130FB">
        <w:t xml:space="preserve">ora </w:t>
      </w:r>
      <w:r w:rsidRPr="003130FB">
        <w:rPr>
          <w:b/>
        </w:rPr>
        <w:t>09,00.</w:t>
      </w:r>
    </w:p>
    <w:p w:rsidR="00D52EF7" w:rsidRPr="003130FB" w:rsidRDefault="00D52EF7" w:rsidP="00D52EF7">
      <w:pPr>
        <w:jc w:val="both"/>
        <w:rPr>
          <w:b/>
        </w:rPr>
      </w:pPr>
    </w:p>
    <w:p w:rsidR="00D52EF7" w:rsidRPr="003130FB" w:rsidRDefault="00D52EF7" w:rsidP="00D52EF7">
      <w:pPr>
        <w:ind w:left="1080"/>
        <w:jc w:val="both"/>
        <w:rPr>
          <w:b/>
        </w:rPr>
      </w:pPr>
      <w:r w:rsidRPr="003130FB">
        <w:rPr>
          <w:b/>
        </w:rPr>
        <w:t>CALENDARUL DE CONCURS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597"/>
      </w:tblGrid>
      <w:tr w:rsidR="00D52EF7" w:rsidRPr="003130FB" w:rsidTr="00C95D6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F7" w:rsidRPr="003130FB" w:rsidRDefault="00D52EF7" w:rsidP="00371C1D">
            <w:pPr>
              <w:jc w:val="both"/>
              <w:rPr>
                <w:b/>
              </w:rPr>
            </w:pPr>
            <w:r w:rsidRPr="003130FB">
              <w:rPr>
                <w:b/>
              </w:rPr>
              <w:t>Proba scrisă (proba B)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F7" w:rsidRPr="003130FB" w:rsidRDefault="008F4BCE" w:rsidP="00371C1D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  <w:r w:rsidR="003009A7">
              <w:rPr>
                <w:b/>
              </w:rPr>
              <w:t>.</w:t>
            </w:r>
            <w:r>
              <w:rPr>
                <w:b/>
              </w:rPr>
              <w:t>05</w:t>
            </w:r>
            <w:r w:rsidR="00D52EF7" w:rsidRPr="003130FB">
              <w:rPr>
                <w:b/>
              </w:rPr>
              <w:t>.2024; ora 09,00</w:t>
            </w:r>
          </w:p>
        </w:tc>
      </w:tr>
      <w:tr w:rsidR="00D52EF7" w:rsidRPr="003130FB" w:rsidTr="00C95D6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F7" w:rsidRPr="003130FB" w:rsidRDefault="00D52EF7" w:rsidP="00371C1D">
            <w:pPr>
              <w:jc w:val="both"/>
            </w:pPr>
            <w:r w:rsidRPr="003130FB">
              <w:t>Afişarea rezultatelor probei scrise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F7" w:rsidRPr="003130FB" w:rsidRDefault="008F4BCE" w:rsidP="00371C1D">
            <w:pPr>
              <w:jc w:val="both"/>
            </w:pPr>
            <w:r>
              <w:t>13,05</w:t>
            </w:r>
            <w:r w:rsidR="00D52EF7" w:rsidRPr="003130FB">
              <w:t>.2024; ora 15,30</w:t>
            </w:r>
          </w:p>
        </w:tc>
      </w:tr>
      <w:tr w:rsidR="00D52EF7" w:rsidRPr="003130FB" w:rsidTr="00C95D6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F7" w:rsidRPr="003130FB" w:rsidRDefault="00D52EF7" w:rsidP="00371C1D">
            <w:pPr>
              <w:jc w:val="both"/>
            </w:pPr>
            <w:r w:rsidRPr="003130FB">
              <w:t>Depunerea contestaţiilor privind rezultatul probei scrise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F7" w:rsidRPr="003130FB" w:rsidRDefault="008F4BCE" w:rsidP="00371C1D">
            <w:pPr>
              <w:jc w:val="both"/>
            </w:pPr>
            <w:r>
              <w:t>13.05</w:t>
            </w:r>
            <w:r w:rsidR="00D52EF7" w:rsidRPr="003130FB">
              <w:t xml:space="preserve">.2024, ora 15,30 </w:t>
            </w:r>
            <w:r w:rsidR="00C95D62">
              <w:t xml:space="preserve">-14.05.2024 </w:t>
            </w:r>
            <w:r w:rsidR="002C1781">
              <w:t>ora 15.30</w:t>
            </w:r>
          </w:p>
        </w:tc>
      </w:tr>
      <w:tr w:rsidR="00D52EF7" w:rsidRPr="003130FB" w:rsidTr="00C95D6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F7" w:rsidRPr="003130FB" w:rsidRDefault="00D52EF7" w:rsidP="00371C1D">
            <w:pPr>
              <w:jc w:val="both"/>
            </w:pPr>
            <w:r w:rsidRPr="003130FB">
              <w:t>Soluţionarea contestaţiilor şi afişarea rezultatelor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F7" w:rsidRPr="003130FB" w:rsidRDefault="008F4BCE" w:rsidP="00371C1D">
            <w:pPr>
              <w:jc w:val="both"/>
            </w:pPr>
            <w:r>
              <w:t>1</w:t>
            </w:r>
            <w:r w:rsidR="002C1781">
              <w:t>5</w:t>
            </w:r>
            <w:r>
              <w:t>.05</w:t>
            </w:r>
            <w:r w:rsidR="00D52EF7" w:rsidRPr="003130FB">
              <w:t>.2024; ora 15,30</w:t>
            </w:r>
          </w:p>
        </w:tc>
      </w:tr>
      <w:tr w:rsidR="00D52EF7" w:rsidRPr="003130FB" w:rsidTr="00C95D6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F7" w:rsidRPr="003130FB" w:rsidRDefault="00D52EF7" w:rsidP="00371C1D">
            <w:pPr>
              <w:jc w:val="both"/>
              <w:rPr>
                <w:b/>
              </w:rPr>
            </w:pPr>
            <w:r w:rsidRPr="003130FB">
              <w:rPr>
                <w:b/>
              </w:rPr>
              <w:t>Proba clinică sau practică (proba C)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F7" w:rsidRPr="003130FB" w:rsidRDefault="008F4BCE" w:rsidP="00371C1D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C1781">
              <w:rPr>
                <w:b/>
              </w:rPr>
              <w:t>6</w:t>
            </w:r>
            <w:r>
              <w:rPr>
                <w:b/>
              </w:rPr>
              <w:t>.05</w:t>
            </w:r>
            <w:r w:rsidR="00D52EF7" w:rsidRPr="003130FB">
              <w:rPr>
                <w:b/>
              </w:rPr>
              <w:t>.2024; ora 09,00</w:t>
            </w:r>
          </w:p>
        </w:tc>
      </w:tr>
      <w:tr w:rsidR="00D52EF7" w:rsidRPr="003130FB" w:rsidTr="00C95D6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F7" w:rsidRPr="003130FB" w:rsidRDefault="00D52EF7" w:rsidP="00371C1D">
            <w:pPr>
              <w:jc w:val="both"/>
            </w:pPr>
            <w:r w:rsidRPr="003130FB">
              <w:t>Afişarea rezultatelor la proba clinică/practică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F7" w:rsidRPr="003130FB" w:rsidRDefault="008F4BCE" w:rsidP="00371C1D">
            <w:pPr>
              <w:jc w:val="both"/>
            </w:pPr>
            <w:r>
              <w:t>1</w:t>
            </w:r>
            <w:r w:rsidR="002C1781">
              <w:t>6</w:t>
            </w:r>
            <w:r>
              <w:t>.05.2024</w:t>
            </w:r>
            <w:r w:rsidR="00D52EF7" w:rsidRPr="003130FB">
              <w:t>; ora 15,30</w:t>
            </w:r>
          </w:p>
        </w:tc>
      </w:tr>
      <w:tr w:rsidR="00D52EF7" w:rsidRPr="003130FB" w:rsidTr="00C95D6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F7" w:rsidRPr="003130FB" w:rsidRDefault="00D52EF7" w:rsidP="00371C1D">
            <w:pPr>
              <w:jc w:val="both"/>
            </w:pPr>
            <w:r w:rsidRPr="003130FB">
              <w:t>Depunerea contestaţiilor privind rezultatul probei de interviu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F7" w:rsidRPr="003130FB" w:rsidRDefault="008F4BCE" w:rsidP="00371C1D">
            <w:pPr>
              <w:jc w:val="both"/>
            </w:pPr>
            <w:r>
              <w:t>1</w:t>
            </w:r>
            <w:r w:rsidR="002C1781">
              <w:t>6</w:t>
            </w:r>
            <w:r>
              <w:t>.05.</w:t>
            </w:r>
            <w:r w:rsidR="00D52EF7" w:rsidRPr="003130FB">
              <w:t xml:space="preserve">2024, ora 15,30 </w:t>
            </w:r>
          </w:p>
        </w:tc>
      </w:tr>
      <w:tr w:rsidR="00D52EF7" w:rsidRPr="003130FB" w:rsidTr="00C95D62"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F7" w:rsidRPr="003130FB" w:rsidRDefault="00D52EF7" w:rsidP="00371C1D">
            <w:pPr>
              <w:jc w:val="both"/>
            </w:pPr>
            <w:r w:rsidRPr="003130FB">
              <w:t>Soluţionarea contestaţiilor şi afişarea rezultatelor finale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2EF7" w:rsidRPr="003130FB" w:rsidRDefault="00D52EF7" w:rsidP="00371C1D">
            <w:pPr>
              <w:jc w:val="both"/>
            </w:pPr>
            <w:r w:rsidRPr="003130FB">
              <w:t>1</w:t>
            </w:r>
            <w:r w:rsidR="002C1781">
              <w:t>7</w:t>
            </w:r>
            <w:r w:rsidRPr="003130FB">
              <w:t>.0</w:t>
            </w:r>
            <w:r w:rsidR="008F4BCE">
              <w:t>5</w:t>
            </w:r>
            <w:r w:rsidRPr="003130FB">
              <w:t>.2024; ora 15,30</w:t>
            </w:r>
          </w:p>
        </w:tc>
      </w:tr>
    </w:tbl>
    <w:p w:rsidR="00C95D62" w:rsidRDefault="00C95D62" w:rsidP="00C95D62">
      <w:pPr>
        <w:autoSpaceDE w:val="0"/>
        <w:autoSpaceDN w:val="0"/>
        <w:adjustRightInd w:val="0"/>
        <w:ind w:left="851" w:right="-90"/>
        <w:jc w:val="center"/>
        <w:rPr>
          <w:b/>
          <w:bCs/>
          <w:sz w:val="28"/>
          <w:szCs w:val="28"/>
          <w:lang w:val="ro-RO"/>
        </w:rPr>
      </w:pPr>
    </w:p>
    <w:p w:rsidR="00C95D62" w:rsidRDefault="00C95D62" w:rsidP="00C95D62">
      <w:pPr>
        <w:autoSpaceDE w:val="0"/>
        <w:autoSpaceDN w:val="0"/>
        <w:adjustRightInd w:val="0"/>
        <w:ind w:left="851" w:right="-90"/>
        <w:jc w:val="center"/>
        <w:rPr>
          <w:b/>
          <w:bCs/>
          <w:sz w:val="28"/>
          <w:szCs w:val="28"/>
          <w:lang w:val="ro-RO"/>
        </w:rPr>
      </w:pPr>
    </w:p>
    <w:p w:rsidR="00C95D62" w:rsidRPr="006E2418" w:rsidRDefault="00C95D62" w:rsidP="00C95D62">
      <w:pPr>
        <w:autoSpaceDE w:val="0"/>
        <w:autoSpaceDN w:val="0"/>
        <w:adjustRightInd w:val="0"/>
        <w:ind w:left="851" w:right="-90"/>
        <w:jc w:val="center"/>
        <w:rPr>
          <w:b/>
          <w:bCs/>
          <w:sz w:val="28"/>
          <w:szCs w:val="28"/>
          <w:lang w:val="ro-RO"/>
        </w:rPr>
      </w:pPr>
      <w:r w:rsidRPr="006E2418">
        <w:rPr>
          <w:b/>
          <w:bCs/>
          <w:sz w:val="28"/>
          <w:szCs w:val="28"/>
          <w:lang w:val="ro-RO"/>
        </w:rPr>
        <w:t>REPREZENTANT LEGAL, NUME SI PRENUME</w:t>
      </w:r>
    </w:p>
    <w:p w:rsidR="00C95D62" w:rsidRPr="006E2418" w:rsidRDefault="00C95D62" w:rsidP="00C95D62">
      <w:pPr>
        <w:autoSpaceDE w:val="0"/>
        <w:autoSpaceDN w:val="0"/>
        <w:adjustRightInd w:val="0"/>
        <w:ind w:left="851" w:right="-90"/>
        <w:jc w:val="center"/>
        <w:rPr>
          <w:b/>
          <w:bCs/>
          <w:sz w:val="28"/>
          <w:szCs w:val="28"/>
          <w:lang w:val="ro-RO"/>
        </w:rPr>
      </w:pPr>
      <w:r w:rsidRPr="006E2418">
        <w:rPr>
          <w:b/>
          <w:bCs/>
          <w:sz w:val="28"/>
          <w:szCs w:val="28"/>
          <w:lang w:val="ro-RO"/>
        </w:rPr>
        <w:t>MANAGER</w:t>
      </w:r>
    </w:p>
    <w:p w:rsidR="00C95D62" w:rsidRPr="006E2418" w:rsidRDefault="00C95D62" w:rsidP="00C95D62">
      <w:pPr>
        <w:autoSpaceDE w:val="0"/>
        <w:autoSpaceDN w:val="0"/>
        <w:adjustRightInd w:val="0"/>
        <w:ind w:left="851" w:right="-90"/>
        <w:jc w:val="center"/>
        <w:rPr>
          <w:b/>
          <w:bCs/>
        </w:rPr>
      </w:pPr>
      <w:r w:rsidRPr="006E2418">
        <w:rPr>
          <w:b/>
          <w:bCs/>
          <w:sz w:val="28"/>
          <w:szCs w:val="28"/>
          <w:lang w:val="ro-RO"/>
        </w:rPr>
        <w:t>FLORENTINA RUDEANU</w:t>
      </w:r>
    </w:p>
    <w:p w:rsidR="009D7BA0" w:rsidRDefault="009D7BA0"/>
    <w:sectPr w:rsidR="009D7BA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E36DF"/>
    <w:multiLevelType w:val="hybridMultilevel"/>
    <w:tmpl w:val="E9701254"/>
    <w:lvl w:ilvl="0" w:tplc="8DE402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533494"/>
    <w:multiLevelType w:val="hybridMultilevel"/>
    <w:tmpl w:val="A0BA7B5C"/>
    <w:lvl w:ilvl="0" w:tplc="DCD679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EF7"/>
    <w:rsid w:val="001F1540"/>
    <w:rsid w:val="002C1781"/>
    <w:rsid w:val="003009A7"/>
    <w:rsid w:val="008F4BCE"/>
    <w:rsid w:val="009D7BA0"/>
    <w:rsid w:val="00C95D62"/>
    <w:rsid w:val="00D5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9EC149"/>
  <w15:chartTrackingRefBased/>
  <w15:docId w15:val="{1BF0F4A8-4190-4476-9F02-9AB220F06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2E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nchor">
    <w:name w:val="panchor"/>
    <w:basedOn w:val="DefaultParagraphFont"/>
    <w:rsid w:val="00D52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RUNOS</dc:creator>
  <cp:keywords/>
  <dc:description/>
  <cp:lastModifiedBy>RUNOS</cp:lastModifiedBy>
  <cp:revision>2</cp:revision>
  <cp:lastPrinted>2024-04-12T09:43:00Z</cp:lastPrinted>
  <dcterms:created xsi:type="dcterms:W3CDTF">2024-04-12T10:36:00Z</dcterms:created>
  <dcterms:modified xsi:type="dcterms:W3CDTF">2024-04-12T10:36:00Z</dcterms:modified>
</cp:coreProperties>
</file>