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A3" w:rsidRPr="004B5339" w:rsidRDefault="00E35BA3"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rPr>
      </w:pPr>
    </w:p>
    <w:tbl>
      <w:tblPr>
        <w:tblW w:w="9496" w:type="dxa"/>
        <w:jc w:val="center"/>
        <w:tblInd w:w="-702" w:type="dxa"/>
        <w:tblLayout w:type="fixed"/>
        <w:tblLook w:val="0000" w:firstRow="0" w:lastRow="0" w:firstColumn="0" w:lastColumn="0" w:noHBand="0" w:noVBand="0"/>
      </w:tblPr>
      <w:tblGrid>
        <w:gridCol w:w="2520"/>
        <w:gridCol w:w="6976"/>
      </w:tblGrid>
      <w:tr w:rsidR="00B9423C" w:rsidRPr="004B5339" w:rsidTr="00755F78">
        <w:trPr>
          <w:cantSplit/>
          <w:trHeight w:val="1500"/>
          <w:jc w:val="center"/>
        </w:trPr>
        <w:tc>
          <w:tcPr>
            <w:tcW w:w="2520" w:type="dxa"/>
            <w:vMerge w:val="restart"/>
            <w:tcBorders>
              <w:top w:val="single" w:sz="4" w:space="0" w:color="auto"/>
              <w:left w:val="single" w:sz="4" w:space="0" w:color="auto"/>
              <w:bottom w:val="single" w:sz="4" w:space="0" w:color="auto"/>
              <w:right w:val="nil"/>
            </w:tcBorders>
          </w:tcPr>
          <w:p w:rsidR="00B9423C" w:rsidRPr="004B5339" w:rsidRDefault="00B9423C" w:rsidP="00755F78">
            <w:pPr>
              <w:pStyle w:val="Header"/>
              <w:rPr>
                <w:noProof/>
                <w:sz w:val="18"/>
                <w:szCs w:val="18"/>
              </w:rPr>
            </w:pPr>
            <w:r w:rsidRPr="004B5339">
              <w:rPr>
                <w:noProof/>
                <w:sz w:val="18"/>
                <w:szCs w:val="18"/>
              </w:rPr>
              <w:object w:dxaOrig="1561" w:dyaOrig="1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15pt;height:110.1pt" o:ole="" fillcolor="window">
                  <v:imagedata r:id="rId9" o:title=""/>
                </v:shape>
                <o:OLEObject Type="Embed" ProgID="Word.Picture.8" ShapeID="_x0000_i1025" DrawAspect="Content" ObjectID="_1745226523" r:id="rId10"/>
              </w:object>
            </w:r>
          </w:p>
        </w:tc>
        <w:tc>
          <w:tcPr>
            <w:tcW w:w="6976" w:type="dxa"/>
            <w:tcBorders>
              <w:top w:val="single" w:sz="4" w:space="0" w:color="auto"/>
              <w:left w:val="single" w:sz="4" w:space="0" w:color="auto"/>
              <w:bottom w:val="single" w:sz="4" w:space="0" w:color="auto"/>
              <w:right w:val="single" w:sz="4" w:space="0" w:color="auto"/>
            </w:tcBorders>
          </w:tcPr>
          <w:p w:rsidR="00B9423C" w:rsidRPr="00625747" w:rsidRDefault="00B9423C" w:rsidP="00755F78">
            <w:pPr>
              <w:pStyle w:val="Header"/>
              <w:jc w:val="center"/>
              <w:rPr>
                <w:sz w:val="18"/>
                <w:szCs w:val="18"/>
              </w:rPr>
            </w:pPr>
            <w:r w:rsidRPr="00625747">
              <w:rPr>
                <w:sz w:val="18"/>
                <w:szCs w:val="18"/>
              </w:rPr>
              <w:t>MINISTERUL SĂNĂTĂȚII</w:t>
            </w:r>
          </w:p>
          <w:p w:rsidR="00B9423C" w:rsidRPr="00625747" w:rsidRDefault="00B9423C" w:rsidP="00755F78">
            <w:pPr>
              <w:pStyle w:val="Header"/>
              <w:jc w:val="center"/>
              <w:rPr>
                <w:sz w:val="18"/>
                <w:szCs w:val="18"/>
              </w:rPr>
            </w:pPr>
            <w:r w:rsidRPr="00625747">
              <w:rPr>
                <w:sz w:val="18"/>
                <w:szCs w:val="18"/>
              </w:rPr>
              <w:t>DIRECŢIA DE SĂNĂTATE PUBLICĂ JUDEȚEANĂ TIMIŞ</w:t>
            </w:r>
          </w:p>
          <w:p w:rsidR="00B9423C" w:rsidRPr="00625747" w:rsidRDefault="00B9423C" w:rsidP="00755F78">
            <w:pPr>
              <w:pStyle w:val="Header"/>
              <w:jc w:val="center"/>
              <w:rPr>
                <w:sz w:val="18"/>
                <w:szCs w:val="18"/>
              </w:rPr>
            </w:pPr>
            <w:r w:rsidRPr="00625747">
              <w:rPr>
                <w:sz w:val="18"/>
                <w:szCs w:val="18"/>
              </w:rPr>
              <w:t>300029 TIMIŞOARA, STR. LENAU NR.10</w:t>
            </w:r>
          </w:p>
          <w:p w:rsidR="00B9423C" w:rsidRPr="00625747" w:rsidRDefault="00B9423C" w:rsidP="00755F78">
            <w:pPr>
              <w:pStyle w:val="Header"/>
              <w:jc w:val="center"/>
              <w:rPr>
                <w:sz w:val="18"/>
                <w:szCs w:val="18"/>
              </w:rPr>
            </w:pPr>
            <w:r w:rsidRPr="00625747">
              <w:rPr>
                <w:sz w:val="18"/>
                <w:szCs w:val="18"/>
              </w:rPr>
              <w:t>TEL: 0256 494680 FAX: 0256-494667</w:t>
            </w:r>
          </w:p>
          <w:p w:rsidR="00B9423C" w:rsidRPr="00625747" w:rsidRDefault="00B9423C" w:rsidP="00755F78">
            <w:pPr>
              <w:pStyle w:val="Header"/>
              <w:jc w:val="center"/>
              <w:rPr>
                <w:sz w:val="18"/>
                <w:szCs w:val="18"/>
              </w:rPr>
            </w:pPr>
            <w:r w:rsidRPr="00625747">
              <w:rPr>
                <w:sz w:val="18"/>
                <w:szCs w:val="18"/>
              </w:rPr>
              <w:t>Cod fiscal:  11292024</w:t>
            </w:r>
          </w:p>
          <w:p w:rsidR="00B9423C" w:rsidRPr="00625747" w:rsidRDefault="00B9423C" w:rsidP="00755F78">
            <w:pPr>
              <w:pStyle w:val="Header"/>
              <w:jc w:val="center"/>
              <w:rPr>
                <w:sz w:val="18"/>
                <w:szCs w:val="18"/>
              </w:rPr>
            </w:pPr>
            <w:r w:rsidRPr="00625747">
              <w:rPr>
                <w:sz w:val="18"/>
                <w:szCs w:val="18"/>
              </w:rPr>
              <w:t>Nr. operator de date cu caracter personal-34022</w:t>
            </w:r>
          </w:p>
          <w:p w:rsidR="00B9423C" w:rsidRPr="00625747" w:rsidRDefault="00B9423C" w:rsidP="00755F78">
            <w:pPr>
              <w:pStyle w:val="Header"/>
              <w:jc w:val="center"/>
              <w:rPr>
                <w:sz w:val="18"/>
                <w:szCs w:val="18"/>
              </w:rPr>
            </w:pPr>
            <w:r w:rsidRPr="00625747">
              <w:rPr>
                <w:sz w:val="18"/>
                <w:szCs w:val="18"/>
              </w:rPr>
              <w:t>Website: www.dsptimis.ro</w:t>
            </w:r>
          </w:p>
          <w:p w:rsidR="00B9423C" w:rsidRPr="00625747" w:rsidRDefault="00B9423C" w:rsidP="00755F78">
            <w:pPr>
              <w:pStyle w:val="Header"/>
              <w:jc w:val="center"/>
              <w:rPr>
                <w:noProof/>
                <w:sz w:val="18"/>
                <w:szCs w:val="18"/>
              </w:rPr>
            </w:pPr>
            <w:r w:rsidRPr="00625747">
              <w:rPr>
                <w:sz w:val="18"/>
                <w:szCs w:val="18"/>
              </w:rPr>
              <w:t>e-mai</w:t>
            </w:r>
            <w:r w:rsidRPr="00625747">
              <w:rPr>
                <w:sz w:val="18"/>
                <w:szCs w:val="18"/>
                <w:u w:val="single"/>
              </w:rPr>
              <w:t>l</w:t>
            </w:r>
            <w:r w:rsidRPr="00625747">
              <w:rPr>
                <w:sz w:val="18"/>
                <w:szCs w:val="18"/>
              </w:rPr>
              <w:t xml:space="preserve"> </w:t>
            </w:r>
            <w:hyperlink r:id="rId11" w:history="1">
              <w:r w:rsidRPr="00625747">
                <w:rPr>
                  <w:rStyle w:val="Hyperlink"/>
                  <w:sz w:val="18"/>
                  <w:szCs w:val="18"/>
                </w:rPr>
                <w:t>dspj.timis@dsptimis.ro</w:t>
              </w:r>
            </w:hyperlink>
          </w:p>
        </w:tc>
      </w:tr>
      <w:tr w:rsidR="00B9423C" w:rsidRPr="004B5339" w:rsidTr="00755F78">
        <w:trPr>
          <w:cantSplit/>
          <w:trHeight w:val="656"/>
          <w:jc w:val="center"/>
        </w:trPr>
        <w:tc>
          <w:tcPr>
            <w:tcW w:w="2520" w:type="dxa"/>
            <w:vMerge/>
            <w:tcBorders>
              <w:top w:val="single" w:sz="4" w:space="0" w:color="auto"/>
              <w:left w:val="single" w:sz="4" w:space="0" w:color="auto"/>
              <w:bottom w:val="single" w:sz="4" w:space="0" w:color="auto"/>
              <w:right w:val="nil"/>
            </w:tcBorders>
            <w:vAlign w:val="center"/>
          </w:tcPr>
          <w:p w:rsidR="00B9423C" w:rsidRPr="004B5339" w:rsidRDefault="00B9423C" w:rsidP="00755F78">
            <w:pPr>
              <w:rPr>
                <w:rFonts w:ascii="Times New Roman" w:hAnsi="Times New Roman" w:cs="Times New Roman"/>
                <w:noProof/>
                <w:sz w:val="18"/>
                <w:szCs w:val="18"/>
                <w:lang w:val="ro-RO"/>
              </w:rPr>
            </w:pPr>
          </w:p>
        </w:tc>
        <w:tc>
          <w:tcPr>
            <w:tcW w:w="6976" w:type="dxa"/>
            <w:tcBorders>
              <w:top w:val="single" w:sz="4" w:space="0" w:color="auto"/>
              <w:left w:val="single" w:sz="4" w:space="0" w:color="auto"/>
              <w:bottom w:val="single" w:sz="4" w:space="0" w:color="auto"/>
              <w:right w:val="single" w:sz="4" w:space="0" w:color="auto"/>
            </w:tcBorders>
          </w:tcPr>
          <w:p w:rsidR="00B9423C" w:rsidRPr="00625747" w:rsidRDefault="00B9423C" w:rsidP="00755F78">
            <w:pPr>
              <w:pStyle w:val="Header"/>
              <w:jc w:val="center"/>
              <w:rPr>
                <w:sz w:val="18"/>
                <w:szCs w:val="18"/>
              </w:rPr>
            </w:pPr>
            <w:r w:rsidRPr="00625747">
              <w:rPr>
                <w:sz w:val="18"/>
                <w:szCs w:val="18"/>
              </w:rPr>
              <w:t>Biroul RUNOS</w:t>
            </w:r>
          </w:p>
          <w:p w:rsidR="00B9423C" w:rsidRPr="00625747" w:rsidRDefault="00B9423C" w:rsidP="00755F78">
            <w:pPr>
              <w:pStyle w:val="Header"/>
              <w:jc w:val="center"/>
              <w:rPr>
                <w:sz w:val="18"/>
                <w:szCs w:val="18"/>
              </w:rPr>
            </w:pPr>
            <w:r w:rsidRPr="00625747">
              <w:rPr>
                <w:sz w:val="18"/>
                <w:szCs w:val="18"/>
              </w:rPr>
              <w:t>Tel: 0256 494680  Fax: 0256 221029</w:t>
            </w:r>
          </w:p>
          <w:p w:rsidR="00B9423C" w:rsidRPr="00625747" w:rsidRDefault="00B9423C" w:rsidP="00755F78">
            <w:pPr>
              <w:pStyle w:val="Header"/>
              <w:jc w:val="center"/>
              <w:rPr>
                <w:sz w:val="18"/>
                <w:szCs w:val="18"/>
              </w:rPr>
            </w:pPr>
            <w:r w:rsidRPr="00625747">
              <w:rPr>
                <w:sz w:val="18"/>
                <w:szCs w:val="18"/>
              </w:rPr>
              <w:t xml:space="preserve">e-mail  </w:t>
            </w:r>
            <w:hyperlink r:id="rId12" w:history="1">
              <w:r w:rsidRPr="00625747">
                <w:rPr>
                  <w:rStyle w:val="Hyperlink"/>
                  <w:sz w:val="18"/>
                  <w:szCs w:val="18"/>
                </w:rPr>
                <w:t>resurseumane@dsptimis.ro</w:t>
              </w:r>
            </w:hyperlink>
          </w:p>
          <w:p w:rsidR="00B9423C" w:rsidRPr="00625747" w:rsidRDefault="00AB4C79" w:rsidP="00755F78">
            <w:pPr>
              <w:pStyle w:val="Header"/>
              <w:jc w:val="center"/>
              <w:rPr>
                <w:sz w:val="18"/>
                <w:szCs w:val="18"/>
              </w:rPr>
            </w:pPr>
            <w:hyperlink r:id="rId13" w:history="1">
              <w:r w:rsidR="00B9423C" w:rsidRPr="00625747">
                <w:rPr>
                  <w:rStyle w:val="Hyperlink"/>
                  <w:sz w:val="18"/>
                  <w:szCs w:val="18"/>
                </w:rPr>
                <w:t>resurseumane_salarizare@dsptimis.ro</w:t>
              </w:r>
            </w:hyperlink>
          </w:p>
        </w:tc>
      </w:tr>
    </w:tbl>
    <w:p w:rsidR="00080179" w:rsidRPr="00AB7824" w:rsidRDefault="00B9423C" w:rsidP="00E35BA3">
      <w:pPr>
        <w:shd w:val="clear" w:color="auto" w:fill="FFFFFF"/>
        <w:spacing w:after="150" w:line="312" w:lineRule="atLeast"/>
        <w:textAlignment w:val="baseline"/>
        <w:outlineLvl w:val="0"/>
        <w:rPr>
          <w:rFonts w:ascii="Times New Roman" w:eastAsia="Times New Roman" w:hAnsi="Times New Roman" w:cs="Times New Roman"/>
          <w:color w:val="444444"/>
          <w:spacing w:val="-15"/>
          <w:kern w:val="36"/>
        </w:rPr>
      </w:pPr>
      <w:r w:rsidRPr="00AB7824">
        <w:rPr>
          <w:rFonts w:ascii="Times New Roman" w:eastAsia="Times New Roman" w:hAnsi="Times New Roman" w:cs="Times New Roman"/>
          <w:color w:val="444444"/>
          <w:spacing w:val="-15"/>
          <w:kern w:val="36"/>
        </w:rPr>
        <w:t xml:space="preserve">               </w:t>
      </w:r>
      <w:r w:rsidR="00987B92" w:rsidRPr="00AB7824">
        <w:rPr>
          <w:rFonts w:ascii="Times New Roman" w:eastAsia="Times New Roman" w:hAnsi="Times New Roman" w:cs="Times New Roman"/>
          <w:color w:val="444444"/>
          <w:spacing w:val="-15"/>
          <w:kern w:val="36"/>
        </w:rPr>
        <w:t xml:space="preserve">Nr. </w:t>
      </w:r>
      <w:r w:rsidR="00CA41E5" w:rsidRPr="00AB7824">
        <w:rPr>
          <w:rFonts w:ascii="Times New Roman" w:eastAsia="Times New Roman" w:hAnsi="Times New Roman" w:cs="Times New Roman"/>
          <w:color w:val="444444"/>
          <w:spacing w:val="-15"/>
          <w:kern w:val="36"/>
        </w:rPr>
        <w:t>11548</w:t>
      </w:r>
      <w:r w:rsidR="00080179" w:rsidRPr="00AB7824">
        <w:rPr>
          <w:rFonts w:ascii="Times New Roman" w:eastAsia="Times New Roman" w:hAnsi="Times New Roman" w:cs="Times New Roman"/>
          <w:color w:val="444444"/>
          <w:spacing w:val="-15"/>
          <w:kern w:val="36"/>
        </w:rPr>
        <w:t xml:space="preserve"> /</w:t>
      </w:r>
      <w:r w:rsidR="00D07834" w:rsidRPr="00AB7824">
        <w:rPr>
          <w:rFonts w:ascii="Times New Roman" w:eastAsia="Times New Roman" w:hAnsi="Times New Roman" w:cs="Times New Roman"/>
          <w:color w:val="444444"/>
          <w:spacing w:val="-15"/>
          <w:kern w:val="36"/>
        </w:rPr>
        <w:t>09.05.2023</w:t>
      </w:r>
    </w:p>
    <w:p w:rsidR="003112E2" w:rsidRPr="00AB7824" w:rsidRDefault="004B5339" w:rsidP="00416F8E">
      <w:pPr>
        <w:shd w:val="clear" w:color="auto" w:fill="FFFFFF"/>
        <w:spacing w:after="0" w:line="240" w:lineRule="auto"/>
        <w:jc w:val="center"/>
        <w:textAlignment w:val="baseline"/>
        <w:outlineLvl w:val="0"/>
        <w:rPr>
          <w:rFonts w:ascii="Times New Roman" w:eastAsia="Times New Roman" w:hAnsi="Times New Roman" w:cs="Times New Roman"/>
          <w:spacing w:val="-15"/>
          <w:kern w:val="36"/>
          <w:u w:val="single"/>
        </w:rPr>
      </w:pPr>
      <w:bookmarkStart w:id="0" w:name="_GoBack"/>
      <w:bookmarkEnd w:id="0"/>
      <w:r w:rsidRPr="00AB7824">
        <w:rPr>
          <w:rFonts w:ascii="Times New Roman" w:eastAsia="Times New Roman" w:hAnsi="Times New Roman" w:cs="Times New Roman"/>
          <w:spacing w:val="-15"/>
          <w:kern w:val="36"/>
          <w:u w:val="single"/>
        </w:rPr>
        <w:t>ANUNȚ CONCURS</w:t>
      </w:r>
    </w:p>
    <w:p w:rsidR="004F488E" w:rsidRPr="004B5339" w:rsidRDefault="004F488E" w:rsidP="004F488E">
      <w:pPr>
        <w:shd w:val="clear" w:color="auto" w:fill="FFFFFF"/>
        <w:spacing w:after="0" w:line="384" w:lineRule="atLeast"/>
        <w:textAlignment w:val="baseline"/>
        <w:rPr>
          <w:rFonts w:ascii="Times New Roman" w:eastAsia="Times New Roman" w:hAnsi="Times New Roman" w:cs="Times New Roman"/>
        </w:rPr>
      </w:pPr>
    </w:p>
    <w:p w:rsidR="00B9423C" w:rsidRPr="004B5339" w:rsidRDefault="00B9423C" w:rsidP="004B5339">
      <w:pPr>
        <w:spacing w:line="240" w:lineRule="auto"/>
        <w:jc w:val="both"/>
        <w:rPr>
          <w:rFonts w:ascii="Times New Roman" w:hAnsi="Times New Roman" w:cs="Times New Roman"/>
          <w:shd w:val="clear" w:color="auto" w:fill="FFFFFF"/>
        </w:rPr>
      </w:pPr>
      <w:r w:rsidRPr="004B5339">
        <w:rPr>
          <w:rFonts w:ascii="Times New Roman" w:hAnsi="Times New Roman" w:cs="Times New Roman"/>
        </w:rPr>
        <w:t xml:space="preserve">Direcția de Sănătate Publică a Județului Timiș, cu sediul în Timișoara, Str.Lenau Nr.10, </w:t>
      </w:r>
      <w:r w:rsidR="00AF22ED" w:rsidRPr="004B5339">
        <w:rPr>
          <w:rFonts w:ascii="Times New Roman" w:hAnsi="Times New Roman" w:cs="Times New Roman"/>
          <w:bdr w:val="none" w:sz="0" w:space="0" w:color="auto" w:frame="1"/>
        </w:rPr>
        <w:t>în</w:t>
      </w:r>
      <w:r w:rsidR="00AF22ED" w:rsidRPr="004B5339">
        <w:rPr>
          <w:rFonts w:ascii="Times New Roman" w:hAnsi="Times New Roman" w:cs="Times New Roman"/>
          <w:b/>
          <w:bdr w:val="none" w:sz="0" w:space="0" w:color="auto" w:frame="1"/>
        </w:rPr>
        <w:t xml:space="preserve"> </w:t>
      </w:r>
      <w:r w:rsidR="00AF22ED" w:rsidRPr="004B5339">
        <w:rPr>
          <w:rFonts w:ascii="Times New Roman" w:hAnsi="Times New Roman" w:cs="Times New Roman"/>
        </w:rPr>
        <w:t xml:space="preserve">conformitate cu prevederile </w:t>
      </w:r>
      <w:r w:rsidR="00AF22ED" w:rsidRPr="004B5339">
        <w:rPr>
          <w:rFonts w:ascii="Times New Roman" w:hAnsi="Times New Roman" w:cs="Times New Roman"/>
          <w:shd w:val="clear" w:color="auto" w:fill="FFFFFF"/>
        </w:rPr>
        <w:t xml:space="preserve">Ordinului MS nr. 166/2023 </w:t>
      </w:r>
      <w:r w:rsidR="00AF22ED" w:rsidRPr="004B5339">
        <w:rPr>
          <w:rFonts w:ascii="Times New Roman" w:hAnsi="Times New Roman" w:cs="Times New Roman"/>
          <w:i/>
          <w:shd w:val="clear" w:color="auto" w:fill="FFFFFF"/>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w:t>
      </w:r>
      <w:r w:rsidR="00AF22ED" w:rsidRPr="004B5339">
        <w:rPr>
          <w:rFonts w:ascii="Times New Roman" w:hAnsi="Times New Roman" w:cs="Times New Roman"/>
          <w:shd w:val="clear" w:color="auto" w:fill="FFFFFF"/>
        </w:rPr>
        <w:t xml:space="preserve">  </w:t>
      </w:r>
      <w:r w:rsidR="00AF22ED" w:rsidRPr="004B5339">
        <w:rPr>
          <w:rFonts w:ascii="Times New Roman" w:hAnsi="Times New Roman" w:cs="Times New Roman"/>
          <w:i/>
          <w:shd w:val="clear" w:color="auto" w:fill="FFFFFF"/>
        </w:rPr>
        <w:t>în unităţile sanitare publice cu paturi</w:t>
      </w:r>
      <w:r w:rsidR="00AF22ED">
        <w:rPr>
          <w:rFonts w:ascii="Times New Roman" w:hAnsi="Times New Roman" w:cs="Times New Roman"/>
          <w:i/>
          <w:shd w:val="clear" w:color="auto" w:fill="FFFFFF"/>
        </w:rPr>
        <w:t xml:space="preserve">, </w:t>
      </w:r>
      <w:r w:rsidRPr="004B5339">
        <w:rPr>
          <w:rFonts w:ascii="Times New Roman" w:hAnsi="Times New Roman" w:cs="Times New Roman"/>
        </w:rPr>
        <w:t xml:space="preserve">organizează concurs  </w:t>
      </w:r>
      <w:r w:rsidR="00A9663E" w:rsidRPr="004B5339">
        <w:rPr>
          <w:rFonts w:ascii="Times New Roman" w:hAnsi="Times New Roman" w:cs="Times New Roman"/>
          <w:bdr w:val="none" w:sz="0" w:space="0" w:color="auto" w:frame="1"/>
        </w:rPr>
        <w:t>în vederea</w:t>
      </w:r>
      <w:r w:rsidR="004F488E" w:rsidRPr="004B5339">
        <w:rPr>
          <w:rFonts w:ascii="Times New Roman" w:hAnsi="Times New Roman" w:cs="Times New Roman"/>
          <w:bdr w:val="none" w:sz="0" w:space="0" w:color="auto" w:frame="1"/>
        </w:rPr>
        <w:t xml:space="preserve"> ocup</w:t>
      </w:r>
      <w:r w:rsidR="00A9663E" w:rsidRPr="004B5339">
        <w:rPr>
          <w:rFonts w:ascii="Times New Roman" w:hAnsi="Times New Roman" w:cs="Times New Roman"/>
          <w:bdr w:val="none" w:sz="0" w:space="0" w:color="auto" w:frame="1"/>
        </w:rPr>
        <w:t>ă</w:t>
      </w:r>
      <w:r w:rsidR="004F488E" w:rsidRPr="004B5339">
        <w:rPr>
          <w:rFonts w:ascii="Times New Roman" w:hAnsi="Times New Roman" w:cs="Times New Roman"/>
          <w:bdr w:val="none" w:sz="0" w:space="0" w:color="auto" w:frame="1"/>
        </w:rPr>
        <w:t>r</w:t>
      </w:r>
      <w:r w:rsidR="00A9663E" w:rsidRPr="004B5339">
        <w:rPr>
          <w:rFonts w:ascii="Times New Roman" w:hAnsi="Times New Roman" w:cs="Times New Roman"/>
          <w:bdr w:val="none" w:sz="0" w:space="0" w:color="auto" w:frame="1"/>
        </w:rPr>
        <w:t>ii</w:t>
      </w:r>
      <w:r w:rsidR="004F488E" w:rsidRPr="004B5339">
        <w:rPr>
          <w:rFonts w:ascii="Times New Roman" w:hAnsi="Times New Roman" w:cs="Times New Roman"/>
          <w:bdr w:val="none" w:sz="0" w:space="0" w:color="auto" w:frame="1"/>
        </w:rPr>
        <w:t xml:space="preserve"> </w:t>
      </w:r>
      <w:r w:rsidR="00A9663E" w:rsidRPr="004B5339">
        <w:rPr>
          <w:rFonts w:ascii="Times New Roman" w:hAnsi="Times New Roman" w:cs="Times New Roman"/>
          <w:bdr w:val="none" w:sz="0" w:space="0" w:color="auto" w:frame="1"/>
        </w:rPr>
        <w:t>ur</w:t>
      </w:r>
      <w:r w:rsidR="00DF2C65">
        <w:rPr>
          <w:rFonts w:ascii="Times New Roman" w:hAnsi="Times New Roman" w:cs="Times New Roman"/>
          <w:bdr w:val="none" w:sz="0" w:space="0" w:color="auto" w:frame="1"/>
        </w:rPr>
        <w:t>m</w:t>
      </w:r>
      <w:r w:rsidR="00A9663E" w:rsidRPr="004B5339">
        <w:rPr>
          <w:rFonts w:ascii="Times New Roman" w:hAnsi="Times New Roman" w:cs="Times New Roman"/>
          <w:bdr w:val="none" w:sz="0" w:space="0" w:color="auto" w:frame="1"/>
        </w:rPr>
        <w:t>ăto</w:t>
      </w:r>
      <w:r w:rsidR="00AF22ED">
        <w:rPr>
          <w:rFonts w:ascii="Times New Roman" w:hAnsi="Times New Roman" w:cs="Times New Roman"/>
          <w:bdr w:val="none" w:sz="0" w:space="0" w:color="auto" w:frame="1"/>
        </w:rPr>
        <w:t xml:space="preserve">arelor </w:t>
      </w:r>
      <w:r w:rsidR="004F488E" w:rsidRPr="004B5339">
        <w:rPr>
          <w:rFonts w:ascii="Times New Roman" w:hAnsi="Times New Roman" w:cs="Times New Roman"/>
          <w:bdr w:val="none" w:sz="0" w:space="0" w:color="auto" w:frame="1"/>
        </w:rPr>
        <w:t>post</w:t>
      </w:r>
      <w:r w:rsidR="00AF22ED">
        <w:rPr>
          <w:rFonts w:ascii="Times New Roman" w:hAnsi="Times New Roman" w:cs="Times New Roman"/>
          <w:bdr w:val="none" w:sz="0" w:space="0" w:color="auto" w:frame="1"/>
        </w:rPr>
        <w:t>uri</w:t>
      </w:r>
      <w:r w:rsidR="004F488E" w:rsidRPr="004B5339">
        <w:rPr>
          <w:rFonts w:ascii="Times New Roman" w:hAnsi="Times New Roman" w:cs="Times New Roman"/>
          <w:bdr w:val="none" w:sz="0" w:space="0" w:color="auto" w:frame="1"/>
        </w:rPr>
        <w:t xml:space="preserve"> </w:t>
      </w:r>
      <w:r w:rsidR="00A9663E" w:rsidRPr="004B5339">
        <w:rPr>
          <w:rFonts w:ascii="Times New Roman" w:hAnsi="Times New Roman" w:cs="Times New Roman"/>
          <w:bdr w:val="none" w:sz="0" w:space="0" w:color="auto" w:frame="1"/>
        </w:rPr>
        <w:t xml:space="preserve">contractual </w:t>
      </w:r>
      <w:r w:rsidR="004F488E" w:rsidRPr="004B5339">
        <w:rPr>
          <w:rFonts w:ascii="Times New Roman" w:hAnsi="Times New Roman" w:cs="Times New Roman"/>
          <w:bdr w:val="none" w:sz="0" w:space="0" w:color="auto" w:frame="1"/>
        </w:rPr>
        <w:t>vacant</w:t>
      </w:r>
      <w:r w:rsidR="00AF22ED">
        <w:rPr>
          <w:rFonts w:ascii="Times New Roman" w:hAnsi="Times New Roman" w:cs="Times New Roman"/>
          <w:bdr w:val="none" w:sz="0" w:space="0" w:color="auto" w:frame="1"/>
        </w:rPr>
        <w:t>e</w:t>
      </w:r>
      <w:r w:rsidR="004F488E" w:rsidRPr="004B5339">
        <w:rPr>
          <w:rFonts w:ascii="Times New Roman" w:hAnsi="Times New Roman" w:cs="Times New Roman"/>
          <w:bdr w:val="none" w:sz="0" w:space="0" w:color="auto" w:frame="1"/>
        </w:rPr>
        <w:t xml:space="preserve"> </w:t>
      </w:r>
      <w:r w:rsidR="00AF22ED">
        <w:rPr>
          <w:rFonts w:ascii="Times New Roman" w:hAnsi="Times New Roman" w:cs="Times New Roman"/>
          <w:bdr w:val="none" w:sz="0" w:space="0" w:color="auto" w:frame="1"/>
        </w:rPr>
        <w:t>de execuție</w:t>
      </w:r>
      <w:r w:rsidR="00A9663E" w:rsidRPr="004B5339">
        <w:rPr>
          <w:rFonts w:ascii="Times New Roman" w:hAnsi="Times New Roman" w:cs="Times New Roman"/>
          <w:bdr w:val="none" w:sz="0" w:space="0" w:color="auto" w:frame="1"/>
        </w:rPr>
        <w:t>,</w:t>
      </w:r>
      <w:r w:rsidR="00AF22ED">
        <w:rPr>
          <w:rFonts w:ascii="Times New Roman" w:hAnsi="Times New Roman" w:cs="Times New Roman"/>
          <w:bdr w:val="none" w:sz="0" w:space="0" w:color="auto" w:frame="1"/>
        </w:rPr>
        <w:t xml:space="preserve"> </w:t>
      </w:r>
      <w:r w:rsidR="00A9663E" w:rsidRPr="004B5339">
        <w:rPr>
          <w:rFonts w:ascii="Times New Roman" w:hAnsi="Times New Roman" w:cs="Times New Roman"/>
          <w:bdr w:val="none" w:sz="0" w:space="0" w:color="auto" w:frame="1"/>
        </w:rPr>
        <w:t xml:space="preserve"> </w:t>
      </w:r>
      <w:r w:rsidR="004F488E" w:rsidRPr="004B5339">
        <w:rPr>
          <w:rFonts w:ascii="Times New Roman" w:hAnsi="Times New Roman" w:cs="Times New Roman"/>
          <w:bdr w:val="none" w:sz="0" w:space="0" w:color="auto" w:frame="1"/>
        </w:rPr>
        <w:t xml:space="preserve">pe perioadă nedeterminată, cu normă întreagă, </w:t>
      </w:r>
      <w:r w:rsidR="00336251" w:rsidRPr="004B5339">
        <w:rPr>
          <w:rFonts w:ascii="Times New Roman" w:hAnsi="Times New Roman" w:cs="Times New Roman"/>
          <w:bdr w:val="none" w:sz="0" w:space="0" w:color="auto" w:frame="1"/>
        </w:rPr>
        <w:t xml:space="preserve"> </w:t>
      </w:r>
      <w:r w:rsidR="004F488E" w:rsidRPr="004B5339">
        <w:rPr>
          <w:rFonts w:ascii="Times New Roman" w:hAnsi="Times New Roman" w:cs="Times New Roman"/>
          <w:bdr w:val="none" w:sz="0" w:space="0" w:color="auto" w:frame="1"/>
        </w:rPr>
        <w:t xml:space="preserve">durata timpului de lucru 7 </w:t>
      </w:r>
      <w:r w:rsidR="00336251" w:rsidRPr="004B5339">
        <w:rPr>
          <w:rFonts w:ascii="Times New Roman" w:hAnsi="Times New Roman" w:cs="Times New Roman"/>
          <w:bdr w:val="none" w:sz="0" w:space="0" w:color="auto" w:frame="1"/>
        </w:rPr>
        <w:t>ore</w:t>
      </w:r>
      <w:r w:rsidR="004F488E" w:rsidRPr="004B5339">
        <w:rPr>
          <w:rFonts w:ascii="Times New Roman" w:hAnsi="Times New Roman" w:cs="Times New Roman"/>
          <w:bdr w:val="none" w:sz="0" w:space="0" w:color="auto" w:frame="1"/>
        </w:rPr>
        <w:t>/zi,</w:t>
      </w:r>
      <w:r w:rsidR="004F488E" w:rsidRPr="004B5339">
        <w:rPr>
          <w:rFonts w:ascii="Times New Roman" w:hAnsi="Times New Roman" w:cs="Times New Roman"/>
          <w:b/>
          <w:bdr w:val="none" w:sz="0" w:space="0" w:color="auto" w:frame="1"/>
        </w:rPr>
        <w:t xml:space="preserve"> </w:t>
      </w:r>
      <w:r w:rsidR="00336251" w:rsidRPr="004B5339">
        <w:rPr>
          <w:rFonts w:ascii="Times New Roman" w:hAnsi="Times New Roman" w:cs="Times New Roman"/>
          <w:bdr w:val="none" w:sz="0" w:space="0" w:color="auto" w:frame="1"/>
        </w:rPr>
        <w:t>35 de ore/săptămână</w:t>
      </w:r>
      <w:r w:rsidRPr="004B5339">
        <w:rPr>
          <w:rFonts w:ascii="Times New Roman" w:hAnsi="Times New Roman" w:cs="Times New Roman"/>
          <w:shd w:val="clear" w:color="auto" w:fill="FFFFFF"/>
        </w:rPr>
        <w:t xml:space="preserve">, </w:t>
      </w:r>
      <w:r w:rsidR="004F488E" w:rsidRPr="004B5339">
        <w:rPr>
          <w:rFonts w:ascii="Times New Roman" w:hAnsi="Times New Roman" w:cs="Times New Roman"/>
          <w:shd w:val="clear" w:color="auto" w:fill="FFFFFF"/>
        </w:rPr>
        <w:t xml:space="preserve"> </w:t>
      </w:r>
      <w:r w:rsidR="00A9663E" w:rsidRPr="004B5339">
        <w:rPr>
          <w:rFonts w:ascii="Times New Roman" w:hAnsi="Times New Roman" w:cs="Times New Roman"/>
          <w:shd w:val="clear" w:color="auto" w:fill="FFFFFF"/>
        </w:rPr>
        <w:t>astfel</w:t>
      </w:r>
      <w:r w:rsidRPr="004B5339">
        <w:rPr>
          <w:rFonts w:ascii="Times New Roman" w:hAnsi="Times New Roman" w:cs="Times New Roman"/>
          <w:shd w:val="clear" w:color="auto" w:fill="FFFFFF"/>
        </w:rPr>
        <w:t>:</w:t>
      </w:r>
    </w:p>
    <w:p w:rsidR="006D48A1" w:rsidRPr="00AB7824" w:rsidRDefault="006D48A1" w:rsidP="004B5339">
      <w:pPr>
        <w:shd w:val="clear" w:color="auto" w:fill="FFFFFF"/>
        <w:spacing w:after="0" w:line="240" w:lineRule="auto"/>
        <w:jc w:val="both"/>
        <w:textAlignment w:val="baseline"/>
        <w:outlineLvl w:val="0"/>
        <w:rPr>
          <w:rFonts w:ascii="Times New Roman" w:eastAsia="Times New Roman" w:hAnsi="Times New Roman" w:cs="Times New Roman"/>
          <w:spacing w:val="-8"/>
        </w:rPr>
      </w:pPr>
      <w:r w:rsidRPr="00AB7824">
        <w:rPr>
          <w:rFonts w:ascii="Times New Roman" w:eastAsia="Times New Roman" w:hAnsi="Times New Roman" w:cs="Times New Roman"/>
          <w:spacing w:val="-8"/>
        </w:rPr>
        <w:t>-</w:t>
      </w:r>
      <w:r w:rsidR="008825E0" w:rsidRPr="00AB7824">
        <w:rPr>
          <w:rFonts w:ascii="Times New Roman" w:eastAsia="Times New Roman" w:hAnsi="Times New Roman" w:cs="Times New Roman"/>
          <w:spacing w:val="-8"/>
        </w:rPr>
        <w:t xml:space="preserve"> </w:t>
      </w:r>
      <w:r w:rsidR="00AF22ED" w:rsidRPr="00AB7824">
        <w:rPr>
          <w:rFonts w:ascii="Times New Roman" w:eastAsia="Times New Roman" w:hAnsi="Times New Roman" w:cs="Times New Roman"/>
          <w:spacing w:val="-8"/>
        </w:rPr>
        <w:t xml:space="preserve"> un post de m</w:t>
      </w:r>
      <w:r w:rsidR="004F488E" w:rsidRPr="00AB7824">
        <w:rPr>
          <w:rFonts w:ascii="Times New Roman" w:eastAsia="Times New Roman" w:hAnsi="Times New Roman" w:cs="Times New Roman"/>
          <w:spacing w:val="-8"/>
        </w:rPr>
        <w:t xml:space="preserve">edic </w:t>
      </w:r>
      <w:r w:rsidR="00AF22ED" w:rsidRPr="00AB7824">
        <w:rPr>
          <w:rFonts w:ascii="Times New Roman" w:eastAsia="Times New Roman" w:hAnsi="Times New Roman" w:cs="Times New Roman"/>
          <w:spacing w:val="-8"/>
        </w:rPr>
        <w:t>specialist în specialitatea igienă, la Compartimentul de evaluare a factorilor de risc din mediul de viață și muncă-colectivul igiena mediului și medicina muncii și colectivul de statistică;</w:t>
      </w:r>
    </w:p>
    <w:p w:rsidR="00AF22ED" w:rsidRPr="00AB7824" w:rsidRDefault="004912B5" w:rsidP="004B5339">
      <w:pPr>
        <w:shd w:val="clear" w:color="auto" w:fill="FFFFFF"/>
        <w:spacing w:after="0" w:line="240" w:lineRule="auto"/>
        <w:jc w:val="both"/>
        <w:textAlignment w:val="baseline"/>
        <w:outlineLvl w:val="0"/>
        <w:rPr>
          <w:rFonts w:ascii="Times New Roman" w:eastAsia="Times New Roman" w:hAnsi="Times New Roman" w:cs="Times New Roman"/>
          <w:spacing w:val="-15"/>
          <w:kern w:val="36"/>
        </w:rPr>
      </w:pPr>
      <w:r w:rsidRPr="00AB7824">
        <w:rPr>
          <w:rFonts w:ascii="Times New Roman" w:eastAsia="Times New Roman" w:hAnsi="Times New Roman" w:cs="Times New Roman"/>
          <w:spacing w:val="-15"/>
          <w:kern w:val="36"/>
        </w:rPr>
        <w:t xml:space="preserve">- </w:t>
      </w:r>
      <w:r w:rsidR="00762EC2" w:rsidRPr="00AB7824">
        <w:rPr>
          <w:rFonts w:ascii="Times New Roman" w:eastAsia="Times New Roman" w:hAnsi="Times New Roman" w:cs="Times New Roman"/>
          <w:spacing w:val="-15"/>
          <w:kern w:val="36"/>
        </w:rPr>
        <w:t xml:space="preserve"> </w:t>
      </w:r>
      <w:r w:rsidRPr="00AB7824">
        <w:rPr>
          <w:rFonts w:ascii="Times New Roman" w:eastAsia="Times New Roman" w:hAnsi="Times New Roman" w:cs="Times New Roman"/>
          <w:spacing w:val="-15"/>
          <w:kern w:val="36"/>
        </w:rPr>
        <w:t>un post de medic specialist în specialitatea sănătate publică și management la Compartimentul de evaluare și promovare a sănătății</w:t>
      </w:r>
      <w:r w:rsidR="00CA41E5" w:rsidRPr="00AB7824">
        <w:rPr>
          <w:rFonts w:ascii="Times New Roman" w:eastAsia="Times New Roman" w:hAnsi="Times New Roman" w:cs="Times New Roman"/>
          <w:spacing w:val="-15"/>
          <w:kern w:val="36"/>
        </w:rPr>
        <w:t>, colectivul de supraveghere boli netransmisibile, de evaluare programe boli netransmisibile, de informare educare în sănătate publică, programe de promovarea sănătății și demografie și statistică</w:t>
      </w:r>
      <w:r w:rsidRPr="00AB7824">
        <w:rPr>
          <w:rFonts w:ascii="Times New Roman" w:eastAsia="Times New Roman" w:hAnsi="Times New Roman" w:cs="Times New Roman"/>
          <w:spacing w:val="-15"/>
          <w:kern w:val="36"/>
        </w:rPr>
        <w:t xml:space="preserve"> .</w:t>
      </w:r>
    </w:p>
    <w:p w:rsidR="0063548B" w:rsidRPr="00AB7824" w:rsidRDefault="00BA1A9D" w:rsidP="004B5339">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bCs/>
          <w:bdr w:val="none" w:sz="0" w:space="0" w:color="auto" w:frame="1"/>
        </w:rPr>
        <w:t>Dosarul de concurs va conț</w:t>
      </w:r>
      <w:r w:rsidR="0063548B" w:rsidRPr="00AB7824">
        <w:rPr>
          <w:rFonts w:ascii="Times New Roman" w:eastAsia="Times New Roman" w:hAnsi="Times New Roman" w:cs="Times New Roman"/>
          <w:bCs/>
          <w:bdr w:val="none" w:sz="0" w:space="0" w:color="auto" w:frame="1"/>
        </w:rPr>
        <w:t xml:space="preserve">ine obligatoriu următoarele </w:t>
      </w:r>
      <w:r w:rsidR="004F488E" w:rsidRPr="00AB7824">
        <w:rPr>
          <w:rFonts w:ascii="Times New Roman" w:eastAsia="Times New Roman" w:hAnsi="Times New Roman" w:cs="Times New Roman"/>
          <w:bCs/>
          <w:bdr w:val="none" w:sz="0" w:space="0" w:color="auto" w:frame="1"/>
        </w:rPr>
        <w:t>documente</w:t>
      </w:r>
      <w:r w:rsidR="0063548B" w:rsidRPr="00AB7824">
        <w:rPr>
          <w:rFonts w:ascii="Times New Roman" w:eastAsia="Times New Roman" w:hAnsi="Times New Roman" w:cs="Times New Roman"/>
        </w:rPr>
        <w:t>:</w:t>
      </w:r>
    </w:p>
    <w:p w:rsidR="0057310E" w:rsidRPr="004B5339" w:rsidRDefault="0057310E" w:rsidP="004B5339">
      <w:pPr>
        <w:spacing w:after="0" w:line="240" w:lineRule="auto"/>
        <w:jc w:val="both"/>
        <w:rPr>
          <w:rFonts w:ascii="Times New Roman" w:eastAsia="Times New Roman" w:hAnsi="Times New Roman" w:cs="Times New Roman"/>
          <w:lang w:val="ro-RO"/>
        </w:rPr>
      </w:pPr>
      <w:r w:rsidRPr="00AB7824">
        <w:rPr>
          <w:rFonts w:ascii="Times New Roman" w:eastAsia="Times New Roman" w:hAnsi="Times New Roman" w:cs="Times New Roman"/>
          <w:color w:val="000000"/>
          <w:lang w:val="ro-RO"/>
        </w:rPr>
        <w:t>a)</w:t>
      </w:r>
      <w:r w:rsidR="004F488E" w:rsidRPr="00AB7824">
        <w:rPr>
          <w:rFonts w:ascii="Times New Roman" w:eastAsia="Times New Roman" w:hAnsi="Times New Roman" w:cs="Times New Roman"/>
          <w:color w:val="000000"/>
          <w:lang w:val="ro-RO"/>
        </w:rPr>
        <w:t xml:space="preserve"> </w:t>
      </w:r>
      <w:r w:rsidRPr="00AB7824">
        <w:rPr>
          <w:rFonts w:ascii="Times New Roman" w:eastAsia="Times New Roman" w:hAnsi="Times New Roman" w:cs="Times New Roman"/>
          <w:color w:val="000000"/>
          <w:lang w:val="ro-RO"/>
        </w:rPr>
        <w:t>formularul de înscriere la concurs, conform modelului prevăzut în anexa nr. 2 la Hotărârea Guvernului</w:t>
      </w:r>
      <w:r w:rsidRPr="004B5339">
        <w:rPr>
          <w:rFonts w:ascii="Times New Roman" w:eastAsia="Times New Roman" w:hAnsi="Times New Roman" w:cs="Times New Roman"/>
          <w:color w:val="000000"/>
          <w:lang w:val="ro-RO"/>
        </w:rPr>
        <w:t xml:space="preserve"> nr. </w:t>
      </w:r>
      <w:r w:rsidRPr="004B5339">
        <w:rPr>
          <w:rFonts w:ascii="Times New Roman" w:eastAsia="Times New Roman" w:hAnsi="Times New Roman" w:cs="Times New Roman"/>
          <w:color w:val="1B1B1B"/>
          <w:lang w:val="ro-RO"/>
        </w:rPr>
        <w:t>1.336/2022</w:t>
      </w:r>
      <w:r w:rsidRPr="004B5339">
        <w:rPr>
          <w:rFonts w:ascii="Times New Roman" w:eastAsia="Times New Roman" w:hAnsi="Times New Roman" w:cs="Times New Roman"/>
          <w:color w:val="000000"/>
          <w:lang w:val="ro-RO"/>
        </w:rPr>
        <w:t xml:space="preserve"> pentru aprobarea Regulamentului-cadru privind organizarea şi dezvoltarea carierei personalului contractual din sectorul bugetar plătit din fonduri publice</w:t>
      </w:r>
      <w:r w:rsidR="001C6851">
        <w:rPr>
          <w:rFonts w:ascii="Times New Roman" w:eastAsia="Times New Roman" w:hAnsi="Times New Roman" w:cs="Times New Roman"/>
          <w:color w:val="000000"/>
          <w:lang w:val="ro-RO"/>
        </w:rPr>
        <w:t>,</w:t>
      </w:r>
      <w:r w:rsidR="001C6851" w:rsidRPr="001C6851">
        <w:rPr>
          <w:rFonts w:ascii="Times New Roman" w:eastAsia="Times New Roman" w:hAnsi="Times New Roman" w:cs="Times New Roman"/>
          <w:color w:val="000000"/>
          <w:lang w:val="ro-RO"/>
        </w:rPr>
        <w:t xml:space="preserve"> </w:t>
      </w:r>
      <w:r w:rsidR="001C6851" w:rsidRPr="004B5339">
        <w:rPr>
          <w:rFonts w:ascii="Times New Roman" w:eastAsia="Times New Roman" w:hAnsi="Times New Roman" w:cs="Times New Roman"/>
          <w:color w:val="000000"/>
          <w:lang w:val="ro-RO"/>
        </w:rPr>
        <w:t>cu modificările şi completările ulterioare;</w:t>
      </w:r>
      <w:r w:rsidRPr="004B5339">
        <w:rPr>
          <w:rFonts w:ascii="Times New Roman" w:eastAsia="Times New Roman" w:hAnsi="Times New Roman" w:cs="Times New Roman"/>
          <w:color w:val="000000"/>
          <w:lang w:val="ro-RO"/>
        </w:rPr>
        <w:t>;</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b)</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copia de pe diploma de licenţă şi certificatul de</w:t>
      </w:r>
      <w:r w:rsidR="00D61466" w:rsidRPr="004B5339">
        <w:rPr>
          <w:rFonts w:ascii="Times New Roman" w:eastAsia="Times New Roman" w:hAnsi="Times New Roman" w:cs="Times New Roman"/>
          <w:color w:val="000000"/>
          <w:lang w:val="ro-RO"/>
        </w:rPr>
        <w:t xml:space="preserve"> medic</w:t>
      </w:r>
      <w:r w:rsidRPr="004B5339">
        <w:rPr>
          <w:rFonts w:ascii="Times New Roman" w:eastAsia="Times New Roman" w:hAnsi="Times New Roman" w:cs="Times New Roman"/>
          <w:color w:val="000000"/>
          <w:lang w:val="ro-RO"/>
        </w:rPr>
        <w:t xml:space="preserve"> specialist</w:t>
      </w:r>
      <w:r w:rsidR="00D61466" w:rsidRPr="004B5339">
        <w:rPr>
          <w:rFonts w:ascii="Times New Roman" w:eastAsia="Times New Roman" w:hAnsi="Times New Roman" w:cs="Times New Roman"/>
          <w:color w:val="000000"/>
        </w:rPr>
        <w:t>;</w:t>
      </w:r>
      <w:r w:rsidRPr="004B5339">
        <w:rPr>
          <w:rFonts w:ascii="Times New Roman" w:eastAsia="Times New Roman" w:hAnsi="Times New Roman" w:cs="Times New Roman"/>
          <w:color w:val="000000"/>
          <w:lang w:val="ro-RO"/>
        </w:rPr>
        <w:t xml:space="preserve"> </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c)</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copie a certificatului de membru al organizaţiei profesionale cu viza pe anul în curs;</w:t>
      </w:r>
    </w:p>
    <w:p w:rsidR="00D61466" w:rsidRPr="004B5339" w:rsidRDefault="0057310E" w:rsidP="004B5339">
      <w:pPr>
        <w:spacing w:after="0" w:line="240" w:lineRule="auto"/>
        <w:jc w:val="both"/>
        <w:rPr>
          <w:rFonts w:ascii="Times New Roman" w:eastAsia="Times New Roman" w:hAnsi="Times New Roman" w:cs="Times New Roman"/>
          <w:color w:val="000000"/>
          <w:lang w:val="ro-RO"/>
        </w:rPr>
      </w:pPr>
      <w:r w:rsidRPr="004B5339">
        <w:rPr>
          <w:rFonts w:ascii="Times New Roman" w:eastAsia="Times New Roman" w:hAnsi="Times New Roman" w:cs="Times New Roman"/>
          <w:color w:val="000000"/>
          <w:lang w:val="ro-RO"/>
        </w:rPr>
        <w:t>d)</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dovada/înscrisul</w:t>
      </w:r>
      <w:r w:rsidR="00771869"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 xml:space="preserve"> din care să rezulte că nu i-a fost aplicată una dintre sancţiunile prevăzute la art. 455 alin. (1) lit. e) sau f), la art. 541 alin. (1) lit. d) sau e), respectiv la art. 628 alin. (1) lit. d) sau e) din Legea nr. </w:t>
      </w:r>
      <w:r w:rsidRPr="004B5339">
        <w:rPr>
          <w:rFonts w:ascii="Times New Roman" w:eastAsia="Times New Roman" w:hAnsi="Times New Roman" w:cs="Times New Roman"/>
          <w:color w:val="1B1B1B"/>
          <w:lang w:val="ro-RO"/>
        </w:rPr>
        <w:t>95/2006</w:t>
      </w:r>
      <w:r w:rsidRPr="004B5339">
        <w:rPr>
          <w:rFonts w:ascii="Times New Roman" w:eastAsia="Times New Roman" w:hAnsi="Times New Roman" w:cs="Times New Roman"/>
          <w:color w:val="000000"/>
          <w:lang w:val="ro-RO"/>
        </w:rPr>
        <w:t xml:space="preserve"> privind reforma în domeniul sănătăţii, republicată, cu modifică</w:t>
      </w:r>
      <w:r w:rsidR="00D61466" w:rsidRPr="004B5339">
        <w:rPr>
          <w:rFonts w:ascii="Times New Roman" w:eastAsia="Times New Roman" w:hAnsi="Times New Roman" w:cs="Times New Roman"/>
          <w:color w:val="000000"/>
          <w:lang w:val="ro-RO"/>
        </w:rPr>
        <w:t>rile şi completările ulterioare;</w:t>
      </w:r>
      <w:r w:rsidRPr="004B5339">
        <w:rPr>
          <w:rFonts w:ascii="Times New Roman" w:eastAsia="Times New Roman" w:hAnsi="Times New Roman" w:cs="Times New Roman"/>
          <w:color w:val="000000"/>
          <w:lang w:val="ro-RO"/>
        </w:rPr>
        <w:t xml:space="preserve"> </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e)</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acte doveditoare pentru calcularea punctajului prevăzut în anexa nr. 3 la ordin;</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f)</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certificat de cazier judiciar sau, după caz, extrasul de pe cazierul judiciar;</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g)</w:t>
      </w:r>
      <w:r w:rsidR="004F488E"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 xml:space="preserve">certificatul de integritate comportamentală din care să reiasă că nu s-au comis infracţiuni prevăzute la art. 1 alin. (2) din Legea nr. </w:t>
      </w:r>
      <w:r w:rsidRPr="004B5339">
        <w:rPr>
          <w:rFonts w:ascii="Times New Roman" w:eastAsia="Times New Roman" w:hAnsi="Times New Roman" w:cs="Times New Roman"/>
          <w:color w:val="1B1B1B"/>
          <w:lang w:val="ro-RO"/>
        </w:rPr>
        <w:t>118/2019</w:t>
      </w:r>
      <w:r w:rsidRPr="004B5339">
        <w:rPr>
          <w:rFonts w:ascii="Times New Roman" w:eastAsia="Times New Roman" w:hAnsi="Times New Roman" w:cs="Times New Roman"/>
          <w:color w:val="000000"/>
          <w:lang w:val="ro-RO"/>
        </w:rPr>
        <w:t xml:space="preserve"> privind Registrul naţional automatizat cu privire la persoanele care au comis infracţiuni sexuale, de exploatare a unor persoane sau asupra minorilor, precum şi pentru completarea Legii nr. </w:t>
      </w:r>
      <w:r w:rsidRPr="004B5339">
        <w:rPr>
          <w:rFonts w:ascii="Times New Roman" w:eastAsia="Times New Roman" w:hAnsi="Times New Roman" w:cs="Times New Roman"/>
          <w:color w:val="1B1B1B"/>
          <w:lang w:val="ro-RO"/>
        </w:rPr>
        <w:t>76/2008</w:t>
      </w:r>
      <w:r w:rsidRPr="004B5339">
        <w:rPr>
          <w:rFonts w:ascii="Times New Roman" w:eastAsia="Times New Roman" w:hAnsi="Times New Roman" w:cs="Times New Roman"/>
          <w:color w:val="000000"/>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57310E" w:rsidRPr="004B5339" w:rsidRDefault="0057310E"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h)</w:t>
      </w:r>
      <w:r w:rsidR="0061528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adeverinţă medicală care să ateste starea de sănătate corespunzătoare, eliberată de către medicul de familie al candidatului sau de către unităţile sanitare abilitate cu cel mult 6 luni anterior derulării concursului;</w:t>
      </w:r>
    </w:p>
    <w:p w:rsidR="0057310E" w:rsidRDefault="0057310E" w:rsidP="004B5339">
      <w:pPr>
        <w:spacing w:after="0" w:line="240" w:lineRule="auto"/>
        <w:jc w:val="both"/>
        <w:rPr>
          <w:rFonts w:ascii="Times New Roman" w:eastAsia="Times New Roman" w:hAnsi="Times New Roman" w:cs="Times New Roman"/>
          <w:color w:val="000000"/>
          <w:lang w:val="ro-RO"/>
        </w:rPr>
      </w:pPr>
      <w:r w:rsidRPr="004B5339">
        <w:rPr>
          <w:rFonts w:ascii="Times New Roman" w:eastAsia="Times New Roman" w:hAnsi="Times New Roman" w:cs="Times New Roman"/>
          <w:color w:val="000000"/>
          <w:lang w:val="ro-RO"/>
        </w:rPr>
        <w:t>i)</w:t>
      </w:r>
      <w:r w:rsidR="0061528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copia actului de identitate sau orice alt document care atestă identitatea, potrivit legii, aflate în termen de valabilitate;</w:t>
      </w:r>
    </w:p>
    <w:p w:rsidR="00C643C2" w:rsidRPr="004B5339" w:rsidRDefault="00C643C2" w:rsidP="00C643C2">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color w:val="000000"/>
          <w:lang w:val="ro-RO"/>
        </w:rPr>
        <w:t>j</w:t>
      </w:r>
      <w:r w:rsidRPr="004B5339">
        <w:rPr>
          <w:rFonts w:ascii="Times New Roman" w:eastAsia="Times New Roman" w:hAnsi="Times New Roman" w:cs="Times New Roman"/>
          <w:color w:val="000000"/>
          <w:lang w:val="ro-RO"/>
        </w:rPr>
        <w:t>) copia certificatului de căsătorie sau a altui document prin care s-a realizat schimbarea de nume, după caz;</w:t>
      </w:r>
    </w:p>
    <w:p w:rsidR="00771869" w:rsidRPr="004B5339" w:rsidRDefault="00C643C2" w:rsidP="004B5339">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color w:val="000000"/>
          <w:lang w:val="ro-RO"/>
        </w:rPr>
        <w:t>k</w:t>
      </w:r>
      <w:r w:rsidR="00771869" w:rsidRPr="004B5339">
        <w:rPr>
          <w:rFonts w:ascii="Times New Roman" w:eastAsia="Times New Roman" w:hAnsi="Times New Roman" w:cs="Times New Roman"/>
          <w:color w:val="000000"/>
          <w:lang w:val="ro-RO"/>
        </w:rPr>
        <w:t>) curriculum vitae, model comun european;</w:t>
      </w:r>
    </w:p>
    <w:p w:rsidR="0061528F" w:rsidRPr="004B5339" w:rsidRDefault="0061528F" w:rsidP="004B5339">
      <w:pPr>
        <w:spacing w:after="0" w:line="240" w:lineRule="auto"/>
        <w:jc w:val="both"/>
        <w:rPr>
          <w:rFonts w:ascii="Times New Roman" w:eastAsia="Times New Roman" w:hAnsi="Times New Roman" w:cs="Times New Roman"/>
          <w:color w:val="000000"/>
          <w:lang w:val="ro-RO"/>
        </w:rPr>
      </w:pPr>
      <w:r w:rsidRPr="004B5339">
        <w:rPr>
          <w:rFonts w:ascii="Times New Roman" w:eastAsia="Times New Roman" w:hAnsi="Times New Roman" w:cs="Times New Roman"/>
          <w:color w:val="000000"/>
          <w:lang w:val="ro-RO"/>
        </w:rPr>
        <w:t xml:space="preserve">l) copia carnetului de muncă, a </w:t>
      </w:r>
      <w:r w:rsidR="005C4EC7" w:rsidRPr="004B5339">
        <w:rPr>
          <w:rFonts w:ascii="Times New Roman" w:eastAsia="Times New Roman" w:hAnsi="Times New Roman" w:cs="Times New Roman"/>
          <w:color w:val="000000"/>
          <w:lang w:val="ro-RO"/>
        </w:rPr>
        <w:t>adeverinței eliberate de angajator pentru perioada lucrată, care să ateste vechimea în muncă și în specialitatea studiilor solicitate pentru ocuparea postului;</w:t>
      </w:r>
    </w:p>
    <w:p w:rsidR="004B5339" w:rsidRDefault="004B5339" w:rsidP="004B5339">
      <w:pPr>
        <w:shd w:val="clear" w:color="auto" w:fill="FFFFFF"/>
        <w:spacing w:after="0" w:line="240" w:lineRule="auto"/>
        <w:jc w:val="both"/>
        <w:textAlignment w:val="baseline"/>
        <w:rPr>
          <w:rFonts w:ascii="Times New Roman" w:eastAsia="Times New Roman" w:hAnsi="Times New Roman" w:cs="Times New Roman"/>
          <w:b/>
          <w:bCs/>
          <w:u w:val="single"/>
          <w:bdr w:val="none" w:sz="0" w:space="0" w:color="auto" w:frame="1"/>
        </w:rPr>
      </w:pPr>
    </w:p>
    <w:p w:rsidR="00677213" w:rsidRDefault="00677213" w:rsidP="004B5339">
      <w:pPr>
        <w:shd w:val="clear" w:color="auto" w:fill="FFFFFF"/>
        <w:spacing w:after="0" w:line="240" w:lineRule="auto"/>
        <w:jc w:val="both"/>
        <w:textAlignment w:val="baseline"/>
        <w:rPr>
          <w:rFonts w:ascii="Times New Roman" w:eastAsia="Times New Roman" w:hAnsi="Times New Roman" w:cs="Times New Roman"/>
          <w:b/>
          <w:bCs/>
          <w:u w:val="single"/>
          <w:bdr w:val="none" w:sz="0" w:space="0" w:color="auto" w:frame="1"/>
        </w:rPr>
      </w:pPr>
    </w:p>
    <w:p w:rsidR="00677213" w:rsidRDefault="00677213" w:rsidP="004B5339">
      <w:pPr>
        <w:shd w:val="clear" w:color="auto" w:fill="FFFFFF"/>
        <w:spacing w:after="0" w:line="240" w:lineRule="auto"/>
        <w:jc w:val="both"/>
        <w:textAlignment w:val="baseline"/>
        <w:rPr>
          <w:rFonts w:ascii="Times New Roman" w:eastAsia="Times New Roman" w:hAnsi="Times New Roman" w:cs="Times New Roman"/>
          <w:b/>
          <w:bCs/>
          <w:u w:val="single"/>
          <w:bdr w:val="none" w:sz="0" w:space="0" w:color="auto" w:frame="1"/>
        </w:rPr>
      </w:pPr>
    </w:p>
    <w:p w:rsidR="00677213" w:rsidRDefault="00677213" w:rsidP="004B5339">
      <w:pPr>
        <w:shd w:val="clear" w:color="auto" w:fill="FFFFFF"/>
        <w:spacing w:after="0" w:line="240" w:lineRule="auto"/>
        <w:jc w:val="both"/>
        <w:textAlignment w:val="baseline"/>
        <w:rPr>
          <w:rFonts w:ascii="Times New Roman" w:eastAsia="Times New Roman" w:hAnsi="Times New Roman" w:cs="Times New Roman"/>
          <w:b/>
          <w:bCs/>
          <w:u w:val="single"/>
          <w:bdr w:val="none" w:sz="0" w:space="0" w:color="auto" w:frame="1"/>
        </w:rPr>
      </w:pPr>
    </w:p>
    <w:p w:rsidR="00677213" w:rsidRDefault="00677213" w:rsidP="004B5339">
      <w:pPr>
        <w:shd w:val="clear" w:color="auto" w:fill="FFFFFF"/>
        <w:spacing w:after="0" w:line="240" w:lineRule="auto"/>
        <w:jc w:val="both"/>
        <w:textAlignment w:val="baseline"/>
        <w:rPr>
          <w:rFonts w:ascii="Times New Roman" w:eastAsia="Times New Roman" w:hAnsi="Times New Roman" w:cs="Times New Roman"/>
          <w:b/>
          <w:bCs/>
          <w:u w:val="single"/>
          <w:bdr w:val="none" w:sz="0" w:space="0" w:color="auto" w:frame="1"/>
        </w:rPr>
      </w:pPr>
    </w:p>
    <w:p w:rsidR="0063548B" w:rsidRPr="00625747" w:rsidRDefault="00DA2FEE" w:rsidP="004B5339">
      <w:pPr>
        <w:shd w:val="clear" w:color="auto" w:fill="FFFFFF"/>
        <w:spacing w:after="0" w:line="240" w:lineRule="auto"/>
        <w:jc w:val="both"/>
        <w:textAlignment w:val="baseline"/>
        <w:rPr>
          <w:rFonts w:ascii="Times New Roman" w:eastAsia="Times New Roman" w:hAnsi="Times New Roman" w:cs="Times New Roman"/>
          <w:bCs/>
          <w:u w:val="single"/>
          <w:bdr w:val="none" w:sz="0" w:space="0" w:color="auto" w:frame="1"/>
        </w:rPr>
      </w:pPr>
      <w:r w:rsidRPr="00625747">
        <w:rPr>
          <w:rFonts w:ascii="Times New Roman" w:eastAsia="Times New Roman" w:hAnsi="Times New Roman" w:cs="Times New Roman"/>
          <w:bCs/>
          <w:u w:val="single"/>
          <w:bdr w:val="none" w:sz="0" w:space="0" w:color="auto" w:frame="1"/>
        </w:rPr>
        <w:t>Notă</w:t>
      </w:r>
    </w:p>
    <w:p w:rsidR="000345EA" w:rsidRPr="004B5339" w:rsidRDefault="000345EA" w:rsidP="004B5339">
      <w:pPr>
        <w:spacing w:before="26" w:after="0" w:line="240" w:lineRule="auto"/>
        <w:jc w:val="both"/>
        <w:rPr>
          <w:rFonts w:ascii="Times New Roman" w:eastAsia="Times New Roman" w:hAnsi="Times New Roman" w:cs="Times New Roman"/>
          <w:color w:val="000000"/>
          <w:lang w:val="ro-RO"/>
        </w:rPr>
      </w:pPr>
      <w:r w:rsidRPr="004B5339">
        <w:rPr>
          <w:rFonts w:ascii="Times New Roman" w:eastAsia="Times New Roman" w:hAnsi="Times New Roman" w:cs="Times New Roman"/>
          <w:color w:val="000000"/>
          <w:lang w:val="ro-RO"/>
        </w:rPr>
        <w:t>Documentele prevăzute la lit. d) şi f) sunt valabile 3 luni şi se depun la dosar în termen de valabilitate.</w:t>
      </w:r>
    </w:p>
    <w:p w:rsidR="00942CBC" w:rsidRPr="004B5339" w:rsidRDefault="00942CBC" w:rsidP="004B5339">
      <w:pPr>
        <w:spacing w:before="26"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w:t>
      </w:r>
      <w:r w:rsidR="00CD6582">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într-un grad de handicap, emis în condiţiile legii.</w:t>
      </w:r>
    </w:p>
    <w:p w:rsidR="00942CBC" w:rsidRPr="004B5339" w:rsidRDefault="00942CBC" w:rsidP="004B5339">
      <w:pPr>
        <w:spacing w:before="26"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 xml:space="preserve">Copiile de pe actele prevăzute la  lit. b), c), i) şi </w:t>
      </w:r>
      <w:r w:rsidR="00677213">
        <w:rPr>
          <w:rFonts w:ascii="Times New Roman" w:eastAsia="Times New Roman" w:hAnsi="Times New Roman" w:cs="Times New Roman"/>
          <w:color w:val="000000"/>
          <w:lang w:val="ro-RO"/>
        </w:rPr>
        <w:t>l</w:t>
      </w:r>
      <w:r w:rsidRPr="004B5339">
        <w:rPr>
          <w:rFonts w:ascii="Times New Roman" w:eastAsia="Times New Roman" w:hAnsi="Times New Roman" w:cs="Times New Roman"/>
          <w:color w:val="000000"/>
          <w:lang w:val="ro-RO"/>
        </w:rPr>
        <w:t>), precum şi copia certificatului de încadrare într-un grad de handicap se prezintă însoţite de documentele originale, care se certifică cu menţiunea "conform cu originalul" de către secretarul comisiei de concurs.</w:t>
      </w:r>
    </w:p>
    <w:p w:rsidR="00942CBC" w:rsidRPr="004B5339" w:rsidRDefault="00942CBC" w:rsidP="004B5339">
      <w:pPr>
        <w:spacing w:before="26" w:after="0" w:line="240" w:lineRule="auto"/>
        <w:jc w:val="both"/>
        <w:rPr>
          <w:rFonts w:ascii="Times New Roman" w:eastAsia="Times New Roman" w:hAnsi="Times New Roman" w:cs="Times New Roman"/>
          <w:color w:val="000000"/>
          <w:lang w:val="ro-RO"/>
        </w:rPr>
      </w:pPr>
      <w:r w:rsidRPr="004B5339">
        <w:rPr>
          <w:rFonts w:ascii="Times New Roman" w:eastAsia="Times New Roman" w:hAnsi="Times New Roman" w:cs="Times New Roman"/>
          <w:color w:val="000000"/>
          <w:lang w:val="ro-RO"/>
        </w:rPr>
        <w:t xml:space="preserve">Documentul prevăzut  </w:t>
      </w:r>
      <w:r w:rsidR="00F0217B" w:rsidRPr="004B5339">
        <w:rPr>
          <w:rFonts w:ascii="Times New Roman" w:eastAsia="Times New Roman" w:hAnsi="Times New Roman" w:cs="Times New Roman"/>
          <w:color w:val="000000"/>
          <w:lang w:val="ro-RO"/>
        </w:rPr>
        <w:t xml:space="preserve">la </w:t>
      </w:r>
      <w:r w:rsidRPr="004B5339">
        <w:rPr>
          <w:rFonts w:ascii="Times New Roman" w:eastAsia="Times New Roman" w:hAnsi="Times New Roman" w:cs="Times New Roman"/>
          <w:color w:val="000000"/>
          <w:lang w:val="ro-RO"/>
        </w:rPr>
        <w:t>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w:t>
      </w:r>
      <w:r w:rsidR="00C641F4" w:rsidRPr="004B5339">
        <w:rPr>
          <w:rFonts w:ascii="Times New Roman" w:eastAsia="Times New Roman" w:hAnsi="Times New Roman" w:cs="Times New Roman"/>
          <w:color w:val="000000"/>
          <w:lang w:val="ro-RO"/>
        </w:rPr>
        <w:t>sţinere a probei scrise.</w:t>
      </w:r>
    </w:p>
    <w:p w:rsidR="0063548B" w:rsidRPr="004B5339" w:rsidRDefault="0063548B" w:rsidP="004B5339">
      <w:pPr>
        <w:shd w:val="clear" w:color="auto" w:fill="FFFFFF"/>
        <w:spacing w:after="0" w:line="240" w:lineRule="auto"/>
        <w:jc w:val="both"/>
        <w:textAlignment w:val="baseline"/>
        <w:rPr>
          <w:rFonts w:ascii="Times New Roman" w:eastAsia="Times New Roman" w:hAnsi="Times New Roman" w:cs="Times New Roman"/>
        </w:rPr>
      </w:pPr>
      <w:r w:rsidRPr="004B5339">
        <w:rPr>
          <w:rFonts w:ascii="Times New Roman" w:eastAsia="Times New Roman" w:hAnsi="Times New Roman" w:cs="Times New Roman"/>
        </w:rPr>
        <w:t xml:space="preserve">Informații suplimentare se pot obține la sediul DSP </w:t>
      </w:r>
      <w:r w:rsidR="00665686" w:rsidRPr="004B5339">
        <w:rPr>
          <w:rFonts w:ascii="Times New Roman" w:eastAsia="Times New Roman" w:hAnsi="Times New Roman" w:cs="Times New Roman"/>
        </w:rPr>
        <w:t>Timiș</w:t>
      </w:r>
      <w:r w:rsidRPr="004B5339">
        <w:rPr>
          <w:rFonts w:ascii="Times New Roman" w:eastAsia="Times New Roman" w:hAnsi="Times New Roman" w:cs="Times New Roman"/>
        </w:rPr>
        <w:t xml:space="preserve">, Str. </w:t>
      </w:r>
      <w:r w:rsidR="00665686" w:rsidRPr="004B5339">
        <w:rPr>
          <w:rFonts w:ascii="Times New Roman" w:eastAsia="Times New Roman" w:hAnsi="Times New Roman" w:cs="Times New Roman"/>
        </w:rPr>
        <w:t>Lenau</w:t>
      </w:r>
      <w:r w:rsidRPr="004B5339">
        <w:rPr>
          <w:rFonts w:ascii="Times New Roman" w:eastAsia="Times New Roman" w:hAnsi="Times New Roman" w:cs="Times New Roman"/>
        </w:rPr>
        <w:t xml:space="preserve"> nr.1</w:t>
      </w:r>
      <w:r w:rsidR="006506D6" w:rsidRPr="004B5339">
        <w:rPr>
          <w:rFonts w:ascii="Times New Roman" w:eastAsia="Times New Roman" w:hAnsi="Times New Roman" w:cs="Times New Roman"/>
        </w:rPr>
        <w:t>0</w:t>
      </w:r>
      <w:r w:rsidRPr="004B5339">
        <w:rPr>
          <w:rFonts w:ascii="Times New Roman" w:eastAsia="Times New Roman" w:hAnsi="Times New Roman" w:cs="Times New Roman"/>
        </w:rPr>
        <w:t xml:space="preserve">, </w:t>
      </w:r>
      <w:r w:rsidR="00665686" w:rsidRPr="004B5339">
        <w:rPr>
          <w:rFonts w:ascii="Times New Roman" w:eastAsia="Times New Roman" w:hAnsi="Times New Roman" w:cs="Times New Roman"/>
        </w:rPr>
        <w:t>Biroul</w:t>
      </w:r>
      <w:r w:rsidR="005669B3" w:rsidRPr="004B5339">
        <w:rPr>
          <w:rFonts w:ascii="Times New Roman" w:eastAsia="Times New Roman" w:hAnsi="Times New Roman" w:cs="Times New Roman"/>
        </w:rPr>
        <w:t xml:space="preserve"> RUNOS - tel </w:t>
      </w:r>
      <w:r w:rsidR="00665686" w:rsidRPr="004B5339">
        <w:rPr>
          <w:rFonts w:ascii="Times New Roman" w:eastAsia="Times New Roman" w:hAnsi="Times New Roman" w:cs="Times New Roman"/>
        </w:rPr>
        <w:t>0256/494680 int.120</w:t>
      </w:r>
      <w:r w:rsidR="005669B3" w:rsidRPr="004B5339">
        <w:rPr>
          <w:rFonts w:ascii="Times New Roman" w:eastAsia="Times New Roman" w:hAnsi="Times New Roman" w:cs="Times New Roman"/>
        </w:rPr>
        <w:t xml:space="preserve"> </w:t>
      </w:r>
      <w:r w:rsidR="007532B1" w:rsidRPr="004B5339">
        <w:rPr>
          <w:rFonts w:ascii="Times New Roman" w:eastAsia="Times New Roman" w:hAnsi="Times New Roman" w:cs="Times New Roman"/>
        </w:rPr>
        <w:t xml:space="preserve"> </w:t>
      </w:r>
      <w:r w:rsidR="007532B1" w:rsidRPr="004B5339">
        <w:rPr>
          <w:rFonts w:ascii="Times New Roman" w:eastAsia="Times New Roman" w:hAnsi="Times New Roman" w:cs="Times New Roman"/>
          <w:lang w:val="ro-RO"/>
        </w:rPr>
        <w:t xml:space="preserve">și </w:t>
      </w:r>
      <w:r w:rsidRPr="004B5339">
        <w:rPr>
          <w:rFonts w:ascii="Times New Roman" w:eastAsia="Times New Roman" w:hAnsi="Times New Roman" w:cs="Times New Roman"/>
        </w:rPr>
        <w:t>pe site-ul </w:t>
      </w:r>
      <w:hyperlink r:id="rId14" w:history="1">
        <w:r w:rsidR="00C11A5F" w:rsidRPr="004B5339">
          <w:rPr>
            <w:rStyle w:val="Hyperlink"/>
            <w:rFonts w:ascii="Times New Roman" w:eastAsia="Times New Roman" w:hAnsi="Times New Roman" w:cs="Times New Roman"/>
            <w:bdr w:val="none" w:sz="0" w:space="0" w:color="auto" w:frame="1"/>
          </w:rPr>
          <w:t>www.dsptimis.ro</w:t>
        </w:r>
      </w:hyperlink>
      <w:r w:rsidR="00D80393" w:rsidRPr="004B5339">
        <w:rPr>
          <w:rFonts w:ascii="Times New Roman" w:eastAsia="Times New Roman" w:hAnsi="Times New Roman" w:cs="Times New Roman"/>
        </w:rPr>
        <w:t>;</w:t>
      </w:r>
    </w:p>
    <w:p w:rsidR="007D739B" w:rsidRPr="004B5339" w:rsidRDefault="007D739B" w:rsidP="004B5339">
      <w:pPr>
        <w:shd w:val="clear" w:color="auto" w:fill="FFFFFF"/>
        <w:spacing w:after="0" w:line="240" w:lineRule="auto"/>
        <w:jc w:val="both"/>
        <w:textAlignment w:val="baseline"/>
        <w:rPr>
          <w:rFonts w:ascii="Times New Roman" w:eastAsia="Times New Roman" w:hAnsi="Times New Roman" w:cs="Times New Roman"/>
          <w:b/>
          <w:bCs/>
          <w:bdr w:val="none" w:sz="0" w:space="0" w:color="auto" w:frame="1"/>
        </w:rPr>
      </w:pPr>
    </w:p>
    <w:p w:rsidR="007D739B" w:rsidRPr="00625747" w:rsidRDefault="007D739B" w:rsidP="004B5339">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rPr>
      </w:pPr>
      <w:r w:rsidRPr="00625747">
        <w:rPr>
          <w:rFonts w:ascii="Times New Roman" w:eastAsia="Times New Roman" w:hAnsi="Times New Roman" w:cs="Times New Roman"/>
          <w:bCs/>
          <w:bdr w:val="none" w:sz="0" w:space="0" w:color="auto" w:frame="1"/>
        </w:rPr>
        <w:t>Condiții de participare la concurs</w:t>
      </w:r>
      <w:r w:rsidRPr="00625747">
        <w:rPr>
          <w:rFonts w:ascii="Times New Roman" w:eastAsia="Times New Roman" w:hAnsi="Times New Roman" w:cs="Times New Roman"/>
        </w:rPr>
        <w:t>:</w:t>
      </w:r>
      <w:r w:rsidRPr="00625747">
        <w:rPr>
          <w:rFonts w:ascii="Times New Roman" w:eastAsia="Times New Roman" w:hAnsi="Times New Roman" w:cs="Times New Roman"/>
          <w:bCs/>
          <w:bdr w:val="none" w:sz="0" w:space="0" w:color="auto" w:frame="1"/>
        </w:rPr>
        <w:t> </w:t>
      </w:r>
    </w:p>
    <w:p w:rsidR="007D739B" w:rsidRPr="00625747" w:rsidRDefault="007D739B" w:rsidP="004B5339">
      <w:pPr>
        <w:pStyle w:val="ListParagraph"/>
        <w:shd w:val="clear" w:color="auto" w:fill="FFFFFF"/>
        <w:spacing w:after="0" w:line="240" w:lineRule="auto"/>
        <w:jc w:val="both"/>
        <w:textAlignment w:val="baseline"/>
        <w:rPr>
          <w:rFonts w:ascii="Times New Roman" w:eastAsia="Times New Roman" w:hAnsi="Times New Roman" w:cs="Times New Roman"/>
        </w:rPr>
      </w:pPr>
      <w:r w:rsidRPr="00625747">
        <w:rPr>
          <w:rFonts w:ascii="Times New Roman" w:eastAsia="Times New Roman" w:hAnsi="Times New Roman" w:cs="Times New Roman"/>
          <w:bCs/>
          <w:bdr w:val="none" w:sz="0" w:space="0" w:color="auto" w:frame="1"/>
        </w:rPr>
        <w:t xml:space="preserve"> Condiții generale</w:t>
      </w:r>
      <w:r w:rsidRPr="00625747">
        <w:rPr>
          <w:rFonts w:ascii="Times New Roman" w:eastAsia="Times New Roman" w:hAnsi="Times New Roman" w:cs="Times New Roman"/>
        </w:rPr>
        <w:t>:</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a)</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are cetăţenia română sau cetăţenia unui alt stat membru al Uniunii Europene, a unui stat parte la Acordul privind Spaţiul Economic European (SEE) sau cetăţenia Confederaţiei Elveţiene;</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b)</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cunoaşte limba română, scris şi vorbit;</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c)</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 xml:space="preserve">are capacitate de muncă în conformitate cu prevederile Legii nr. </w:t>
      </w:r>
      <w:r w:rsidRPr="004B5339">
        <w:rPr>
          <w:rFonts w:ascii="Times New Roman" w:eastAsia="Times New Roman" w:hAnsi="Times New Roman" w:cs="Times New Roman"/>
          <w:color w:val="1B1B1B"/>
          <w:lang w:val="ro-RO"/>
        </w:rPr>
        <w:t>53/2003</w:t>
      </w:r>
      <w:r w:rsidRPr="004B5339">
        <w:rPr>
          <w:rFonts w:ascii="Times New Roman" w:eastAsia="Times New Roman" w:hAnsi="Times New Roman" w:cs="Times New Roman"/>
          <w:color w:val="000000"/>
          <w:lang w:val="ro-RO"/>
        </w:rPr>
        <w:t xml:space="preserve"> - </w:t>
      </w:r>
      <w:r w:rsidRPr="004B5339">
        <w:rPr>
          <w:rFonts w:ascii="Times New Roman" w:eastAsia="Times New Roman" w:hAnsi="Times New Roman" w:cs="Times New Roman"/>
          <w:color w:val="1B1B1B"/>
          <w:lang w:val="ro-RO"/>
        </w:rPr>
        <w:t>Codul muncii</w:t>
      </w:r>
      <w:r w:rsidRPr="004B5339">
        <w:rPr>
          <w:rFonts w:ascii="Times New Roman" w:eastAsia="Times New Roman" w:hAnsi="Times New Roman" w:cs="Times New Roman"/>
          <w:color w:val="000000"/>
          <w:lang w:val="ro-RO"/>
        </w:rPr>
        <w:t>, republicată, cu modificările şi completările ulterioare;</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d)</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are o stare de sănătate corespunzătoare postului pentru care candidează, atestată pe baza adeverinţei medicale eliberate de medicul de familie sau de unităţile sanitare abilitate;</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e)</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îndeplineşte condiţiile de studii, de vechime în specialitate şi, după caz, alte condiţii specifice potrivit cerinţelor postului scos la concurs, inclusiv condiţiile de exercitare a profesiei;</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f)</w:t>
      </w:r>
      <w:r w:rsidR="00C11A5F"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g)</w:t>
      </w:r>
      <w:r w:rsidR="008C691C"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A43A9" w:rsidRPr="004B5339" w:rsidRDefault="00CA43A9" w:rsidP="004B5339">
      <w:pPr>
        <w:spacing w:after="0" w:line="240" w:lineRule="auto"/>
        <w:jc w:val="both"/>
        <w:rPr>
          <w:rFonts w:ascii="Times New Roman" w:eastAsia="Times New Roman" w:hAnsi="Times New Roman" w:cs="Times New Roman"/>
          <w:lang w:val="ro-RO"/>
        </w:rPr>
      </w:pPr>
      <w:r w:rsidRPr="004B5339">
        <w:rPr>
          <w:rFonts w:ascii="Times New Roman" w:eastAsia="Times New Roman" w:hAnsi="Times New Roman" w:cs="Times New Roman"/>
          <w:color w:val="000000"/>
          <w:lang w:val="ro-RO"/>
        </w:rPr>
        <w:t>h)</w:t>
      </w:r>
      <w:r w:rsidR="008C691C" w:rsidRPr="004B5339">
        <w:rPr>
          <w:rFonts w:ascii="Times New Roman" w:eastAsia="Times New Roman" w:hAnsi="Times New Roman" w:cs="Times New Roman"/>
          <w:color w:val="000000"/>
          <w:lang w:val="ro-RO"/>
        </w:rPr>
        <w:t xml:space="preserve"> </w:t>
      </w:r>
      <w:r w:rsidRPr="004B5339">
        <w:rPr>
          <w:rFonts w:ascii="Times New Roman" w:eastAsia="Times New Roman" w:hAnsi="Times New Roman" w:cs="Times New Roman"/>
          <w:color w:val="000000"/>
          <w:lang w:val="ro-RO"/>
        </w:rPr>
        <w:t xml:space="preserve">nu a comis infracţiunile prevăzute la art. 1 alin. (2) din Legea nr. </w:t>
      </w:r>
      <w:r w:rsidRPr="004B5339">
        <w:rPr>
          <w:rFonts w:ascii="Times New Roman" w:eastAsia="Times New Roman" w:hAnsi="Times New Roman" w:cs="Times New Roman"/>
          <w:color w:val="1B1B1B"/>
          <w:lang w:val="ro-RO"/>
        </w:rPr>
        <w:t>118/2019</w:t>
      </w:r>
      <w:r w:rsidRPr="004B5339">
        <w:rPr>
          <w:rFonts w:ascii="Times New Roman" w:eastAsia="Times New Roman" w:hAnsi="Times New Roman" w:cs="Times New Roman"/>
          <w:color w:val="000000"/>
          <w:lang w:val="ro-RO"/>
        </w:rPr>
        <w:t xml:space="preserve"> privind Registrul naţional automatizat cu privire la persoanele care au comis infracţiuni sexuale, de exploatare a unor persoane sau asupra minorilor, precum şi pentru completarea Legii nr. </w:t>
      </w:r>
      <w:r w:rsidRPr="004B5339">
        <w:rPr>
          <w:rFonts w:ascii="Times New Roman" w:eastAsia="Times New Roman" w:hAnsi="Times New Roman" w:cs="Times New Roman"/>
          <w:color w:val="1B1B1B"/>
          <w:lang w:val="ro-RO"/>
        </w:rPr>
        <w:t>76/2008</w:t>
      </w:r>
      <w:r w:rsidRPr="004B5339">
        <w:rPr>
          <w:rFonts w:ascii="Times New Roman" w:eastAsia="Times New Roman" w:hAnsi="Times New Roman" w:cs="Times New Roman"/>
          <w:color w:val="000000"/>
          <w:lang w:val="ro-RO"/>
        </w:rPr>
        <w:t xml:space="preserve"> privind organizarea şi funcţionarea Sistemului Naţional de Date Genetice Judiciare, cu modificările ulterioare, pentru domeniile prevăzute la art. 35 alin. (1) lit. h) din Hotărârea Guvernului nr. </w:t>
      </w:r>
      <w:r w:rsidRPr="004B5339">
        <w:rPr>
          <w:rFonts w:ascii="Times New Roman" w:eastAsia="Times New Roman" w:hAnsi="Times New Roman" w:cs="Times New Roman"/>
          <w:color w:val="1B1B1B"/>
          <w:lang w:val="ro-RO"/>
        </w:rPr>
        <w:t>1336/2022</w:t>
      </w:r>
      <w:r w:rsidRPr="004B5339">
        <w:rPr>
          <w:rFonts w:ascii="Times New Roman" w:eastAsia="Times New Roman" w:hAnsi="Times New Roman" w:cs="Times New Roman"/>
          <w:color w:val="000000"/>
          <w:lang w:val="ro-RO"/>
        </w:rPr>
        <w:t xml:space="preserve"> pentru aprobarea Regulamentului-cadru privind organizarea şi dezvoltarea carierei personalului contractual din sectorul bugetar plătit din fonduri publice.</w:t>
      </w:r>
    </w:p>
    <w:p w:rsidR="00A24A6D" w:rsidRPr="00625747" w:rsidRDefault="00ED6DFC" w:rsidP="004B5339">
      <w:pPr>
        <w:shd w:val="clear" w:color="auto" w:fill="FFFFFF"/>
        <w:spacing w:after="0" w:line="240" w:lineRule="auto"/>
        <w:jc w:val="both"/>
        <w:textAlignment w:val="baseline"/>
        <w:outlineLvl w:val="2"/>
        <w:rPr>
          <w:rFonts w:ascii="Times New Roman" w:eastAsia="Times New Roman" w:hAnsi="Times New Roman" w:cs="Times New Roman"/>
        </w:rPr>
      </w:pPr>
      <w:r w:rsidRPr="00625747">
        <w:rPr>
          <w:rFonts w:ascii="Times New Roman" w:eastAsia="Times New Roman" w:hAnsi="Times New Roman" w:cs="Times New Roman"/>
          <w:bCs/>
          <w:bdr w:val="none" w:sz="0" w:space="0" w:color="auto" w:frame="1"/>
        </w:rPr>
        <w:t xml:space="preserve">       </w:t>
      </w:r>
      <w:r w:rsidR="004323A6" w:rsidRPr="00625747">
        <w:rPr>
          <w:rFonts w:ascii="Times New Roman" w:eastAsia="Times New Roman" w:hAnsi="Times New Roman" w:cs="Times New Roman"/>
          <w:bCs/>
          <w:bdr w:val="none" w:sz="0" w:space="0" w:color="auto" w:frame="1"/>
        </w:rPr>
        <w:t>Condiții specifice</w:t>
      </w:r>
      <w:r w:rsidR="004323A6" w:rsidRPr="00625747">
        <w:rPr>
          <w:rFonts w:ascii="Times New Roman" w:eastAsia="Times New Roman" w:hAnsi="Times New Roman" w:cs="Times New Roman"/>
        </w:rPr>
        <w:t>:</w:t>
      </w:r>
    </w:p>
    <w:p w:rsidR="009437C7" w:rsidRPr="009437C7" w:rsidRDefault="009437C7" w:rsidP="009437C7">
      <w:pPr>
        <w:pStyle w:val="ListParagraph"/>
        <w:numPr>
          <w:ilvl w:val="0"/>
          <w:numId w:val="44"/>
        </w:numPr>
        <w:shd w:val="clear" w:color="auto" w:fill="FFFFFF"/>
        <w:spacing w:after="0" w:line="240" w:lineRule="auto"/>
        <w:jc w:val="both"/>
        <w:textAlignment w:val="baseline"/>
        <w:outlineLvl w:val="2"/>
        <w:rPr>
          <w:rFonts w:ascii="Times New Roman" w:eastAsia="Times New Roman" w:hAnsi="Times New Roman" w:cs="Times New Roman"/>
        </w:rPr>
      </w:pPr>
      <w:r>
        <w:rPr>
          <w:rFonts w:ascii="Times New Roman" w:eastAsia="Times New Roman" w:hAnsi="Times New Roman" w:cs="Times New Roman"/>
        </w:rPr>
        <w:t xml:space="preserve">Pentru postul de medic specialist </w:t>
      </w:r>
      <w:r w:rsidR="00CD6582">
        <w:rPr>
          <w:rFonts w:ascii="Times New Roman" w:eastAsia="Times New Roman" w:hAnsi="Times New Roman" w:cs="Times New Roman"/>
        </w:rPr>
        <w:t xml:space="preserve">în specialitatea </w:t>
      </w:r>
      <w:r>
        <w:rPr>
          <w:rFonts w:ascii="Times New Roman" w:eastAsia="Times New Roman" w:hAnsi="Times New Roman" w:cs="Times New Roman"/>
        </w:rPr>
        <w:t>specialitatea igienă:</w:t>
      </w:r>
    </w:p>
    <w:p w:rsidR="003F1271" w:rsidRPr="003F1271" w:rsidRDefault="003F1271" w:rsidP="003F1271">
      <w:pPr>
        <w:numPr>
          <w:ilvl w:val="0"/>
          <w:numId w:val="30"/>
        </w:numPr>
        <w:spacing w:after="0" w:line="240" w:lineRule="auto"/>
        <w:jc w:val="both"/>
        <w:rPr>
          <w:rFonts w:ascii="Times New Roman" w:hAnsi="Times New Roman" w:cs="Times New Roman"/>
        </w:rPr>
      </w:pPr>
      <w:r w:rsidRPr="003F1271">
        <w:rPr>
          <w:rFonts w:ascii="Times New Roman" w:hAnsi="Times New Roman" w:cs="Times New Roman"/>
        </w:rPr>
        <w:t>studii universitare de licen</w:t>
      </w:r>
      <w:r w:rsidR="00577551">
        <w:rPr>
          <w:rFonts w:ascii="Times New Roman" w:hAnsi="Times New Roman" w:cs="Times New Roman"/>
        </w:rPr>
        <w:t>ță</w:t>
      </w:r>
      <w:r w:rsidRPr="003F1271">
        <w:rPr>
          <w:rFonts w:ascii="Times New Roman" w:hAnsi="Times New Roman" w:cs="Times New Roman"/>
        </w:rPr>
        <w:t>, absolvite cu diplom</w:t>
      </w:r>
      <w:r w:rsidR="00577551">
        <w:rPr>
          <w:rFonts w:ascii="Times New Roman" w:hAnsi="Times New Roman" w:cs="Times New Roman"/>
        </w:rPr>
        <w:t>ă</w:t>
      </w:r>
      <w:r w:rsidRPr="003F1271">
        <w:rPr>
          <w:rFonts w:ascii="Times New Roman" w:hAnsi="Times New Roman" w:cs="Times New Roman"/>
        </w:rPr>
        <w:t xml:space="preserve"> de licen</w:t>
      </w:r>
      <w:r w:rsidR="00577551">
        <w:rPr>
          <w:rFonts w:ascii="Times New Roman" w:hAnsi="Times New Roman" w:cs="Times New Roman"/>
        </w:rPr>
        <w:t>ță</w:t>
      </w:r>
      <w:r w:rsidRPr="003F1271">
        <w:rPr>
          <w:rFonts w:ascii="Times New Roman" w:hAnsi="Times New Roman" w:cs="Times New Roman"/>
        </w:rPr>
        <w:t xml:space="preserve"> </w:t>
      </w:r>
      <w:r w:rsidR="00577551">
        <w:rPr>
          <w:rFonts w:ascii="Times New Roman" w:hAnsi="Times New Roman" w:cs="Times New Roman"/>
        </w:rPr>
        <w:t>î</w:t>
      </w:r>
      <w:r w:rsidRPr="003F1271">
        <w:rPr>
          <w:rFonts w:ascii="Times New Roman" w:hAnsi="Times New Roman" w:cs="Times New Roman"/>
        </w:rPr>
        <w:t>n medicină</w:t>
      </w:r>
    </w:p>
    <w:p w:rsidR="00F36E16" w:rsidRPr="009437C7" w:rsidRDefault="005B7BF0" w:rsidP="004B5339">
      <w:pPr>
        <w:pStyle w:val="ListParagraph"/>
        <w:numPr>
          <w:ilvl w:val="0"/>
          <w:numId w:val="30"/>
        </w:numPr>
        <w:shd w:val="clear" w:color="auto" w:fill="FFFFFF"/>
        <w:spacing w:after="0" w:line="240" w:lineRule="auto"/>
        <w:jc w:val="both"/>
        <w:textAlignment w:val="baseline"/>
        <w:outlineLvl w:val="2"/>
        <w:rPr>
          <w:rFonts w:ascii="Times New Roman" w:eastAsia="Times New Roman" w:hAnsi="Times New Roman" w:cs="Times New Roman"/>
        </w:rPr>
      </w:pPr>
      <w:r w:rsidRPr="009437C7">
        <w:rPr>
          <w:rFonts w:ascii="Times New Roman" w:hAnsi="Times New Roman" w:cs="Times New Roman"/>
          <w:shd w:val="clear" w:color="auto" w:fill="FFFFFF"/>
        </w:rPr>
        <w:t>certificatul</w:t>
      </w:r>
      <w:r w:rsidR="006D45CF" w:rsidRPr="009437C7">
        <w:rPr>
          <w:rFonts w:ascii="Times New Roman" w:hAnsi="Times New Roman" w:cs="Times New Roman"/>
          <w:shd w:val="clear" w:color="auto" w:fill="FFFFFF"/>
        </w:rPr>
        <w:t xml:space="preserve"> </w:t>
      </w:r>
      <w:r w:rsidR="00E728F3" w:rsidRPr="009437C7">
        <w:rPr>
          <w:rFonts w:ascii="Times New Roman" w:hAnsi="Times New Roman" w:cs="Times New Roman"/>
          <w:shd w:val="clear" w:color="auto" w:fill="FFFFFF"/>
        </w:rPr>
        <w:t xml:space="preserve">de medic </w:t>
      </w:r>
      <w:r w:rsidR="00677213" w:rsidRPr="009437C7">
        <w:rPr>
          <w:rFonts w:ascii="Times New Roman" w:hAnsi="Times New Roman" w:cs="Times New Roman"/>
          <w:shd w:val="clear" w:color="auto" w:fill="FFFFFF"/>
        </w:rPr>
        <w:t>specialist</w:t>
      </w:r>
      <w:r w:rsidR="008C691C" w:rsidRPr="009437C7">
        <w:rPr>
          <w:rFonts w:ascii="Times New Roman" w:hAnsi="Times New Roman" w:cs="Times New Roman"/>
          <w:shd w:val="clear" w:color="auto" w:fill="FFFFFF"/>
        </w:rPr>
        <w:t xml:space="preserve"> </w:t>
      </w:r>
      <w:r w:rsidR="006D45CF" w:rsidRPr="009437C7">
        <w:rPr>
          <w:rFonts w:ascii="Times New Roman" w:eastAsia="Times New Roman" w:hAnsi="Times New Roman" w:cs="Times New Roman"/>
          <w:spacing w:val="-8"/>
        </w:rPr>
        <w:t xml:space="preserve">în specialitatea </w:t>
      </w:r>
      <w:r w:rsidR="00124F3F" w:rsidRPr="009437C7">
        <w:rPr>
          <w:rFonts w:ascii="Times New Roman" w:eastAsia="Times New Roman" w:hAnsi="Times New Roman" w:cs="Times New Roman"/>
          <w:spacing w:val="-8"/>
        </w:rPr>
        <w:t xml:space="preserve">igienă </w:t>
      </w:r>
    </w:p>
    <w:p w:rsidR="004B5339" w:rsidRPr="009437C7" w:rsidRDefault="009437C7" w:rsidP="009437C7">
      <w:pPr>
        <w:pStyle w:val="ListParagraph"/>
        <w:numPr>
          <w:ilvl w:val="0"/>
          <w:numId w:val="44"/>
        </w:numPr>
        <w:shd w:val="clear" w:color="auto" w:fill="FFFFFF"/>
        <w:spacing w:after="0" w:line="240" w:lineRule="auto"/>
        <w:jc w:val="both"/>
        <w:textAlignment w:val="baseline"/>
        <w:outlineLvl w:val="2"/>
        <w:rPr>
          <w:rFonts w:ascii="Times New Roman" w:eastAsia="Times New Roman" w:hAnsi="Times New Roman" w:cs="Times New Roman"/>
        </w:rPr>
      </w:pPr>
      <w:r w:rsidRPr="009437C7">
        <w:rPr>
          <w:rFonts w:ascii="Times New Roman" w:eastAsia="Times New Roman" w:hAnsi="Times New Roman" w:cs="Times New Roman"/>
        </w:rPr>
        <w:t xml:space="preserve">Pentru postul de medic specialist </w:t>
      </w:r>
      <w:r w:rsidR="00CD6582">
        <w:rPr>
          <w:rFonts w:ascii="Times New Roman" w:eastAsia="Times New Roman" w:hAnsi="Times New Roman" w:cs="Times New Roman"/>
        </w:rPr>
        <w:t xml:space="preserve">în </w:t>
      </w:r>
      <w:r w:rsidRPr="009437C7">
        <w:rPr>
          <w:rFonts w:ascii="Times New Roman" w:eastAsia="Times New Roman" w:hAnsi="Times New Roman" w:cs="Times New Roman"/>
        </w:rPr>
        <w:t>specialitatea sănătate publică și m</w:t>
      </w:r>
      <w:r w:rsidR="00CD6582">
        <w:rPr>
          <w:rFonts w:ascii="Times New Roman" w:eastAsia="Times New Roman" w:hAnsi="Times New Roman" w:cs="Times New Roman"/>
        </w:rPr>
        <w:t>a</w:t>
      </w:r>
      <w:r w:rsidRPr="009437C7">
        <w:rPr>
          <w:rFonts w:ascii="Times New Roman" w:eastAsia="Times New Roman" w:hAnsi="Times New Roman" w:cs="Times New Roman"/>
        </w:rPr>
        <w:t>nagement:</w:t>
      </w:r>
    </w:p>
    <w:p w:rsidR="009437C7" w:rsidRPr="003F1271" w:rsidRDefault="009437C7" w:rsidP="009437C7">
      <w:pPr>
        <w:numPr>
          <w:ilvl w:val="0"/>
          <w:numId w:val="30"/>
        </w:numPr>
        <w:spacing w:after="0" w:line="240" w:lineRule="auto"/>
        <w:jc w:val="both"/>
        <w:rPr>
          <w:rFonts w:ascii="Times New Roman" w:hAnsi="Times New Roman" w:cs="Times New Roman"/>
        </w:rPr>
      </w:pPr>
      <w:r w:rsidRPr="003F1271">
        <w:rPr>
          <w:rFonts w:ascii="Times New Roman" w:hAnsi="Times New Roman" w:cs="Times New Roman"/>
        </w:rPr>
        <w:t>studii universitare de licen</w:t>
      </w:r>
      <w:r>
        <w:rPr>
          <w:rFonts w:ascii="Times New Roman" w:hAnsi="Times New Roman" w:cs="Times New Roman"/>
        </w:rPr>
        <w:t>ță</w:t>
      </w:r>
      <w:r w:rsidRPr="003F1271">
        <w:rPr>
          <w:rFonts w:ascii="Times New Roman" w:hAnsi="Times New Roman" w:cs="Times New Roman"/>
        </w:rPr>
        <w:t>, absolvite cu diplom</w:t>
      </w:r>
      <w:r>
        <w:rPr>
          <w:rFonts w:ascii="Times New Roman" w:hAnsi="Times New Roman" w:cs="Times New Roman"/>
        </w:rPr>
        <w:t>ă</w:t>
      </w:r>
      <w:r w:rsidRPr="003F1271">
        <w:rPr>
          <w:rFonts w:ascii="Times New Roman" w:hAnsi="Times New Roman" w:cs="Times New Roman"/>
        </w:rPr>
        <w:t xml:space="preserve"> de licen</w:t>
      </w:r>
      <w:r>
        <w:rPr>
          <w:rFonts w:ascii="Times New Roman" w:hAnsi="Times New Roman" w:cs="Times New Roman"/>
        </w:rPr>
        <w:t>ță</w:t>
      </w:r>
      <w:r w:rsidRPr="003F1271">
        <w:rPr>
          <w:rFonts w:ascii="Times New Roman" w:hAnsi="Times New Roman" w:cs="Times New Roman"/>
        </w:rPr>
        <w:t xml:space="preserve"> </w:t>
      </w:r>
      <w:r>
        <w:rPr>
          <w:rFonts w:ascii="Times New Roman" w:hAnsi="Times New Roman" w:cs="Times New Roman"/>
        </w:rPr>
        <w:t>î</w:t>
      </w:r>
      <w:r w:rsidRPr="003F1271">
        <w:rPr>
          <w:rFonts w:ascii="Times New Roman" w:hAnsi="Times New Roman" w:cs="Times New Roman"/>
        </w:rPr>
        <w:t>n medicină</w:t>
      </w:r>
    </w:p>
    <w:p w:rsidR="00262711" w:rsidRDefault="009437C7" w:rsidP="001336B0">
      <w:pPr>
        <w:pStyle w:val="ListParagraph"/>
        <w:numPr>
          <w:ilvl w:val="0"/>
          <w:numId w:val="30"/>
        </w:numPr>
        <w:shd w:val="clear" w:color="auto" w:fill="FFFFFF"/>
        <w:spacing w:after="0" w:line="240" w:lineRule="auto"/>
        <w:jc w:val="both"/>
        <w:textAlignment w:val="baseline"/>
        <w:outlineLvl w:val="2"/>
        <w:rPr>
          <w:rFonts w:ascii="Times New Roman" w:eastAsia="Times New Roman" w:hAnsi="Times New Roman" w:cs="Times New Roman"/>
        </w:rPr>
      </w:pPr>
      <w:r w:rsidRPr="009437C7">
        <w:rPr>
          <w:rFonts w:ascii="Times New Roman" w:hAnsi="Times New Roman" w:cs="Times New Roman"/>
          <w:shd w:val="clear" w:color="auto" w:fill="FFFFFF"/>
        </w:rPr>
        <w:t xml:space="preserve">certificatul de medic specialist </w:t>
      </w:r>
      <w:r w:rsidRPr="009437C7">
        <w:rPr>
          <w:rFonts w:ascii="Times New Roman" w:eastAsia="Times New Roman" w:hAnsi="Times New Roman" w:cs="Times New Roman"/>
          <w:spacing w:val="-8"/>
        </w:rPr>
        <w:t>în specialitatea sănătate publică și management</w:t>
      </w:r>
    </w:p>
    <w:p w:rsidR="00262711" w:rsidRDefault="00262711"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262711" w:rsidRDefault="00262711"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262711" w:rsidRDefault="00262711"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4B5339" w:rsidRDefault="004B5339"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4B5339" w:rsidRDefault="004B5339"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4B5339" w:rsidRDefault="004B5339"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4B5339" w:rsidRDefault="004B5339" w:rsidP="004B5339">
      <w:pPr>
        <w:pStyle w:val="ListParagraph"/>
        <w:shd w:val="clear" w:color="auto" w:fill="FFFFFF"/>
        <w:spacing w:after="0" w:line="240" w:lineRule="auto"/>
        <w:ind w:left="510"/>
        <w:jc w:val="both"/>
        <w:textAlignment w:val="baseline"/>
        <w:outlineLvl w:val="2"/>
        <w:rPr>
          <w:rFonts w:ascii="Times New Roman" w:eastAsia="Times New Roman" w:hAnsi="Times New Roman" w:cs="Times New Roman"/>
        </w:rPr>
      </w:pPr>
    </w:p>
    <w:p w:rsidR="0063548B" w:rsidRDefault="0063548B" w:rsidP="004B5339">
      <w:pPr>
        <w:shd w:val="clear" w:color="auto" w:fill="FFFFFF"/>
        <w:spacing w:after="0" w:line="240" w:lineRule="auto"/>
        <w:jc w:val="both"/>
        <w:textAlignment w:val="baseline"/>
        <w:outlineLvl w:val="2"/>
        <w:rPr>
          <w:rFonts w:ascii="Times New Roman" w:eastAsia="Times New Roman" w:hAnsi="Times New Roman" w:cs="Times New Roman"/>
          <w:spacing w:val="-8"/>
        </w:rPr>
      </w:pPr>
    </w:p>
    <w:p w:rsidR="00262711" w:rsidRDefault="00262711" w:rsidP="004B5339">
      <w:pPr>
        <w:shd w:val="clear" w:color="auto" w:fill="FFFFFF"/>
        <w:spacing w:after="0" w:line="240" w:lineRule="auto"/>
        <w:jc w:val="both"/>
        <w:textAlignment w:val="baseline"/>
        <w:outlineLvl w:val="2"/>
        <w:rPr>
          <w:rFonts w:ascii="Times New Roman" w:eastAsia="Times New Roman" w:hAnsi="Times New Roman" w:cs="Times New Roman"/>
          <w:spacing w:val="-8"/>
        </w:rPr>
      </w:pPr>
    </w:p>
    <w:p w:rsidR="00262711" w:rsidRPr="004B5339" w:rsidRDefault="00262711" w:rsidP="004B5339">
      <w:pPr>
        <w:shd w:val="clear" w:color="auto" w:fill="FFFFFF"/>
        <w:spacing w:after="0" w:line="240" w:lineRule="auto"/>
        <w:jc w:val="both"/>
        <w:textAlignment w:val="baseline"/>
        <w:outlineLvl w:val="2"/>
        <w:rPr>
          <w:rFonts w:ascii="Times New Roman" w:eastAsia="Times New Roman" w:hAnsi="Times New Roman" w:cs="Times New Roman"/>
          <w:spacing w:val="-8"/>
        </w:rPr>
      </w:pPr>
    </w:p>
    <w:p w:rsidR="008C691C" w:rsidRPr="00625747" w:rsidRDefault="008C691C" w:rsidP="004B5339">
      <w:pPr>
        <w:spacing w:after="0" w:line="240" w:lineRule="auto"/>
        <w:jc w:val="center"/>
        <w:rPr>
          <w:rFonts w:ascii="Times New Roman" w:hAnsi="Times New Roman" w:cs="Times New Roman"/>
        </w:rPr>
      </w:pPr>
      <w:r w:rsidRPr="00625747">
        <w:rPr>
          <w:rFonts w:ascii="Times New Roman" w:hAnsi="Times New Roman" w:cs="Times New Roman"/>
        </w:rPr>
        <w:t xml:space="preserve">TEMATICA </w:t>
      </w:r>
    </w:p>
    <w:p w:rsidR="008C691C" w:rsidRPr="00625747" w:rsidRDefault="008C691C" w:rsidP="004B5339">
      <w:pPr>
        <w:spacing w:line="240" w:lineRule="auto"/>
        <w:jc w:val="center"/>
        <w:rPr>
          <w:rFonts w:ascii="Times New Roman" w:hAnsi="Times New Roman" w:cs="Times New Roman"/>
        </w:rPr>
      </w:pPr>
      <w:r w:rsidRPr="00625747">
        <w:rPr>
          <w:rFonts w:ascii="Times New Roman" w:hAnsi="Times New Roman" w:cs="Times New Roman"/>
        </w:rPr>
        <w:t xml:space="preserve">pentru concursul de ocupare a postului vacant cu normă întreagă de medic </w:t>
      </w:r>
      <w:r w:rsidR="00262711" w:rsidRPr="00625747">
        <w:rPr>
          <w:rFonts w:ascii="Times New Roman" w:hAnsi="Times New Roman" w:cs="Times New Roman"/>
        </w:rPr>
        <w:t>specialist igienă</w:t>
      </w:r>
    </w:p>
    <w:p w:rsidR="00262711" w:rsidRDefault="00262711" w:rsidP="00262711">
      <w:pPr>
        <w:pStyle w:val="BodyText"/>
        <w:rPr>
          <w:b/>
        </w:rPr>
      </w:pPr>
    </w:p>
    <w:p w:rsidR="00262711" w:rsidRDefault="00262711" w:rsidP="00262711">
      <w:pPr>
        <w:pStyle w:val="BodyText"/>
        <w:spacing w:before="7"/>
        <w:rPr>
          <w:b/>
          <w:sz w:val="17"/>
        </w:rPr>
      </w:pPr>
    </w:p>
    <w:p w:rsidR="00262711" w:rsidRPr="00262711" w:rsidRDefault="00262711" w:rsidP="008635D7">
      <w:pPr>
        <w:spacing w:after="0" w:line="240" w:lineRule="auto"/>
        <w:rPr>
          <w:rFonts w:ascii="Times New Roman" w:hAnsi="Times New Roman" w:cs="Times New Roman"/>
        </w:rPr>
      </w:pPr>
      <w:r w:rsidRPr="00262711">
        <w:rPr>
          <w:rFonts w:ascii="Times New Roman" w:hAnsi="Times New Roman" w:cs="Times New Roman"/>
        </w:rPr>
        <w:t>I. PROBA SCRISA</w:t>
      </w:r>
    </w:p>
    <w:p w:rsidR="00262711" w:rsidRDefault="00262711" w:rsidP="008635D7">
      <w:pPr>
        <w:spacing w:after="0" w:line="240" w:lineRule="auto"/>
        <w:rPr>
          <w:rFonts w:ascii="Times New Roman" w:hAnsi="Times New Roman" w:cs="Times New Roman"/>
        </w:rPr>
      </w:pPr>
      <w:r w:rsidRPr="00262711">
        <w:rPr>
          <w:rFonts w:ascii="Times New Roman" w:hAnsi="Times New Roman" w:cs="Times New Roman"/>
        </w:rPr>
        <w:t>II - III. DOUA PROBE PRACTICE</w:t>
      </w:r>
    </w:p>
    <w:p w:rsidR="00EE15E2" w:rsidRPr="00262711" w:rsidRDefault="00EE15E2" w:rsidP="008635D7">
      <w:pPr>
        <w:spacing w:after="0" w:line="240" w:lineRule="auto"/>
        <w:rPr>
          <w:rFonts w:ascii="Times New Roman" w:hAnsi="Times New Roman" w:cs="Times New Roman"/>
        </w:rPr>
      </w:pPr>
    </w:p>
    <w:p w:rsidR="00262711" w:rsidRPr="00262711" w:rsidRDefault="00262711" w:rsidP="008635D7">
      <w:pPr>
        <w:spacing w:after="0" w:line="240" w:lineRule="auto"/>
        <w:rPr>
          <w:rFonts w:ascii="Times New Roman" w:hAnsi="Times New Roman" w:cs="Times New Roman"/>
        </w:rPr>
      </w:pPr>
      <w:r w:rsidRPr="00262711">
        <w:rPr>
          <w:rFonts w:ascii="Times New Roman" w:hAnsi="Times New Roman" w:cs="Times New Roman"/>
        </w:rPr>
        <w:t>PROBA SCRISA</w:t>
      </w:r>
    </w:p>
    <w:p w:rsidR="00B119D4" w:rsidRDefault="00B119D4" w:rsidP="00B119D4">
      <w:pPr>
        <w:spacing w:after="0"/>
        <w:rPr>
          <w:rFonts w:ascii="Times New Roman" w:hAnsi="Times New Roman" w:cs="Times New Roman"/>
        </w:rPr>
      </w:pPr>
      <w:r>
        <w:rPr>
          <w:rFonts w:ascii="Times New Roman" w:hAnsi="Times New Roman" w:cs="Times New Roman"/>
        </w:rPr>
        <w:t>1.</w:t>
      </w:r>
      <w:r w:rsidR="00262711" w:rsidRPr="00262711">
        <w:rPr>
          <w:rFonts w:ascii="Times New Roman" w:hAnsi="Times New Roman" w:cs="Times New Roman"/>
        </w:rPr>
        <w:t>Igiena aerului atmosferic: factori meteoro-climatici si influenta lor asupra sanatatii, poluarea aerului atmosferic (surse de poluare, natura agentilor poluanti, efectele poluarii aerului atmosferic asupra starii de sanatate, riscuri generate de principalii poluanti si evaluarea lor, monitorizarea poluarii aerului si a expunerii umane, criterii de calitate a aerului).</w:t>
      </w:r>
      <w:r w:rsidR="00262711" w:rsidRPr="00262711">
        <w:rPr>
          <w:rFonts w:ascii="Times New Roman" w:hAnsi="Times New Roman" w:cs="Times New Roman"/>
          <w:spacing w:val="-2"/>
        </w:rPr>
        <w:t xml:space="preserve"> </w:t>
      </w:r>
      <w:r w:rsidR="00262711" w:rsidRPr="00262711">
        <w:rPr>
          <w:rFonts w:ascii="Times New Roman" w:hAnsi="Times New Roman" w:cs="Times New Roman"/>
        </w:rPr>
        <w:t>(1,2,3,4,5,6)</w:t>
      </w:r>
    </w:p>
    <w:p w:rsidR="00262711" w:rsidRPr="00262711" w:rsidRDefault="00B119D4" w:rsidP="00B119D4">
      <w:pPr>
        <w:spacing w:after="0"/>
        <w:rPr>
          <w:rFonts w:ascii="Times New Roman" w:hAnsi="Times New Roman" w:cs="Times New Roman"/>
        </w:rPr>
      </w:pPr>
      <w:r>
        <w:rPr>
          <w:rFonts w:ascii="Times New Roman" w:hAnsi="Times New Roman" w:cs="Times New Roman"/>
        </w:rPr>
        <w:t>2.</w:t>
      </w:r>
      <w:r w:rsidR="00262711" w:rsidRPr="00262711">
        <w:rPr>
          <w:rFonts w:ascii="Times New Roman" w:hAnsi="Times New Roman" w:cs="Times New Roman"/>
        </w:rPr>
        <w:t>Igiena apei: apa potabila (nevoile de apa ale individului si colectivitatilor, mod de acoperire, surse de apa, aprecierea calitatii surselor; compozitia minerala si relatia cu sanatatea; poluarea chimica si microbiologica a apei potabile, efectele asupra sanatatii, boli transmise prin apa, epidemiile hidrice; criterii de calitate a apei potabile; metode de tratare a apei pentru potabilizare); ape naturale, de suprafata si subterane: riscuri pentru sanatate si criterii de calitate, autopurificarea apei, criterii de calitate; indepartarea apelor uzate: riscuri pentru sanatate date de indepartarea incorecta a apelor uzate, evaluarea riscurilor.</w:t>
      </w:r>
      <w:r w:rsidR="00262711" w:rsidRPr="00262711">
        <w:rPr>
          <w:rFonts w:ascii="Times New Roman" w:hAnsi="Times New Roman" w:cs="Times New Roman"/>
          <w:spacing w:val="-20"/>
        </w:rPr>
        <w:t xml:space="preserve"> </w:t>
      </w:r>
      <w:r w:rsidR="00262711" w:rsidRPr="00262711">
        <w:rPr>
          <w:rFonts w:ascii="Times New Roman" w:hAnsi="Times New Roman" w:cs="Times New Roman"/>
        </w:rPr>
        <w:t>(1,2,3,4,5,6)</w:t>
      </w:r>
    </w:p>
    <w:p w:rsidR="00B119D4" w:rsidRDefault="00B119D4" w:rsidP="00B119D4">
      <w:pPr>
        <w:spacing w:after="0"/>
        <w:rPr>
          <w:rFonts w:ascii="Times New Roman" w:hAnsi="Times New Roman" w:cs="Times New Roman"/>
        </w:rPr>
      </w:pPr>
      <w:r>
        <w:rPr>
          <w:rFonts w:ascii="Times New Roman" w:hAnsi="Times New Roman" w:cs="Times New Roman"/>
        </w:rPr>
        <w:t>3.</w:t>
      </w:r>
      <w:r w:rsidR="00262711" w:rsidRPr="00262711">
        <w:rPr>
          <w:rFonts w:ascii="Times New Roman" w:hAnsi="Times New Roman" w:cs="Times New Roman"/>
        </w:rPr>
        <w:t>Igiena solului: relatia intre sol si sanatatea umana; endemiile biogeochimice; poluarea chimica si biologica a solului, efectele asupra starii de</w:t>
      </w:r>
      <w:r w:rsidR="00262711" w:rsidRPr="00262711">
        <w:rPr>
          <w:rFonts w:ascii="Times New Roman" w:hAnsi="Times New Roman" w:cs="Times New Roman"/>
          <w:spacing w:val="-6"/>
        </w:rPr>
        <w:t xml:space="preserve"> </w:t>
      </w:r>
      <w:r w:rsidR="00262711" w:rsidRPr="00262711">
        <w:rPr>
          <w:rFonts w:ascii="Times New Roman" w:hAnsi="Times New Roman" w:cs="Times New Roman"/>
        </w:rPr>
        <w:t>sanatate.(1,2,3,4,5,6)</w:t>
      </w:r>
    </w:p>
    <w:p w:rsidR="00262711" w:rsidRPr="00262711" w:rsidRDefault="00B119D4" w:rsidP="00B119D4">
      <w:pPr>
        <w:spacing w:after="0"/>
        <w:rPr>
          <w:rFonts w:ascii="Times New Roman" w:hAnsi="Times New Roman" w:cs="Times New Roman"/>
        </w:rPr>
      </w:pPr>
      <w:r>
        <w:rPr>
          <w:rFonts w:ascii="Times New Roman" w:hAnsi="Times New Roman" w:cs="Times New Roman"/>
        </w:rPr>
        <w:t>4.</w:t>
      </w:r>
      <w:r w:rsidR="00262711" w:rsidRPr="00262711">
        <w:rPr>
          <w:rFonts w:ascii="Times New Roman" w:hAnsi="Times New Roman" w:cs="Times New Roman"/>
        </w:rPr>
        <w:t>Deseurile solide si periculoase: surse, clasificari, compozitie fizica, chimica si biologica; riscuri pentru sanatate generate de indepartarea incorecta a deseurilor solide si</w:t>
      </w:r>
      <w:r w:rsidR="00262711" w:rsidRPr="00262711">
        <w:rPr>
          <w:rFonts w:ascii="Times New Roman" w:hAnsi="Times New Roman" w:cs="Times New Roman"/>
          <w:spacing w:val="-9"/>
        </w:rPr>
        <w:t xml:space="preserve"> </w:t>
      </w:r>
      <w:r w:rsidR="00262711" w:rsidRPr="00262711">
        <w:rPr>
          <w:rFonts w:ascii="Times New Roman" w:hAnsi="Times New Roman" w:cs="Times New Roman"/>
        </w:rPr>
        <w:t>periculoase.</w:t>
      </w:r>
    </w:p>
    <w:p w:rsidR="00262711" w:rsidRPr="00262711" w:rsidRDefault="00B119D4" w:rsidP="00B119D4">
      <w:pPr>
        <w:spacing w:after="0"/>
        <w:rPr>
          <w:rFonts w:ascii="Times New Roman" w:hAnsi="Times New Roman" w:cs="Times New Roman"/>
        </w:rPr>
      </w:pPr>
      <w:r>
        <w:rPr>
          <w:rFonts w:ascii="Times New Roman" w:hAnsi="Times New Roman" w:cs="Times New Roman"/>
        </w:rPr>
        <w:t>5.</w:t>
      </w:r>
      <w:r w:rsidR="00262711" w:rsidRPr="00262711">
        <w:rPr>
          <w:rFonts w:ascii="Times New Roman" w:hAnsi="Times New Roman" w:cs="Times New Roman"/>
        </w:rPr>
        <w:t>Combaterea vectorilor si regimul</w:t>
      </w:r>
      <w:r w:rsidR="00262711" w:rsidRPr="00262711">
        <w:rPr>
          <w:rFonts w:ascii="Times New Roman" w:hAnsi="Times New Roman" w:cs="Times New Roman"/>
          <w:spacing w:val="-9"/>
        </w:rPr>
        <w:t xml:space="preserve"> </w:t>
      </w:r>
      <w:r w:rsidR="00262711" w:rsidRPr="00262711">
        <w:rPr>
          <w:rFonts w:ascii="Times New Roman" w:hAnsi="Times New Roman" w:cs="Times New Roman"/>
        </w:rPr>
        <w:t>pesticidelor.(1,2,3,4,5,6)</w:t>
      </w:r>
    </w:p>
    <w:p w:rsidR="00B119D4" w:rsidRDefault="00B119D4" w:rsidP="00B119D4">
      <w:pPr>
        <w:spacing w:after="0"/>
        <w:rPr>
          <w:rFonts w:ascii="Times New Roman" w:hAnsi="Times New Roman" w:cs="Times New Roman"/>
        </w:rPr>
      </w:pPr>
      <w:r>
        <w:rPr>
          <w:rFonts w:ascii="Times New Roman" w:hAnsi="Times New Roman" w:cs="Times New Roman"/>
        </w:rPr>
        <w:t>6.</w:t>
      </w:r>
      <w:r w:rsidR="00262711" w:rsidRPr="00262711">
        <w:rPr>
          <w:rFonts w:ascii="Times New Roman" w:hAnsi="Times New Roman" w:cs="Times New Roman"/>
        </w:rPr>
        <w:t>Igiena habitatului. Asezarile urbane: efectele asupra sanatatii date de urbanizare; spatiul locuit si relatia cu sanatatea umana: conditiile fundamentale ale igienei spatiului locuit, efectele asupra sanatatii generate de conditiile de locuit si facilitatile sanitare, poluarea aerului interior, evitarea suprasolicitarii fiziologice (ambianta termica, vicierea aerului interior, iluminatul natural si artificial, zgomotul), prevenirea infectiilor, intoxicatiilor si accidentelor, notiuni de igiena</w:t>
      </w:r>
      <w:r w:rsidR="00262711" w:rsidRPr="00262711">
        <w:rPr>
          <w:rFonts w:ascii="Times New Roman" w:hAnsi="Times New Roman" w:cs="Times New Roman"/>
          <w:spacing w:val="-7"/>
        </w:rPr>
        <w:t xml:space="preserve"> </w:t>
      </w:r>
      <w:r w:rsidR="00262711" w:rsidRPr="00262711">
        <w:rPr>
          <w:rFonts w:ascii="Times New Roman" w:hAnsi="Times New Roman" w:cs="Times New Roman"/>
        </w:rPr>
        <w:t>spitaliceasca.(1,2,3,4,5,6)</w:t>
      </w:r>
    </w:p>
    <w:p w:rsidR="00262711" w:rsidRPr="00B119D4" w:rsidRDefault="00B119D4" w:rsidP="00B119D4">
      <w:pPr>
        <w:spacing w:after="0"/>
        <w:jc w:val="both"/>
        <w:rPr>
          <w:rFonts w:ascii="Times New Roman" w:hAnsi="Times New Roman" w:cs="Times New Roman"/>
        </w:rPr>
      </w:pPr>
      <w:r w:rsidRPr="00B119D4">
        <w:rPr>
          <w:rFonts w:ascii="Times New Roman" w:hAnsi="Times New Roman" w:cs="Times New Roman"/>
        </w:rPr>
        <w:t>7.</w:t>
      </w:r>
      <w:r w:rsidR="00262711" w:rsidRPr="00B119D4">
        <w:rPr>
          <w:rFonts w:ascii="Times New Roman" w:hAnsi="Times New Roman" w:cs="Times New Roman"/>
        </w:rPr>
        <w:t>Igiena radiatiilor: radiatii neionizante (radiofrecvente, infrarosii, luminoase, ultraviolete), surse, relatii cu sanatatea umana, masuri de prevenire si combatere a efectelor nocive asupra sanatatii; radiatii ionizante: iradierea naturala si natural modificata tehnologic, efectele asupra sanatatii, iradierea antropica, surse de radiatii ionizante, metode de evaluare a expunerii si de monitorizare a contaminarii mediului,</w:t>
      </w:r>
      <w:r w:rsidR="00262711" w:rsidRPr="00B119D4">
        <w:rPr>
          <w:rFonts w:ascii="Times New Roman" w:hAnsi="Times New Roman" w:cs="Times New Roman"/>
          <w:spacing w:val="-18"/>
        </w:rPr>
        <w:t xml:space="preserve"> </w:t>
      </w:r>
      <w:r w:rsidR="00262711" w:rsidRPr="00B119D4">
        <w:rPr>
          <w:rFonts w:ascii="Times New Roman" w:hAnsi="Times New Roman" w:cs="Times New Roman"/>
        </w:rPr>
        <w:t>efectele</w:t>
      </w:r>
      <w:r>
        <w:rPr>
          <w:rFonts w:ascii="Times New Roman" w:hAnsi="Times New Roman" w:cs="Times New Roman"/>
        </w:rPr>
        <w:t xml:space="preserve"> </w:t>
      </w:r>
      <w:r w:rsidR="00262711" w:rsidRPr="00B119D4">
        <w:rPr>
          <w:rFonts w:ascii="Times New Roman" w:hAnsi="Times New Roman" w:cs="Times New Roman"/>
        </w:rPr>
        <w:t>asupra sanatatii (mecanism de actiune, efecte stocastice si nestocastice); masuri de prevenire si combatere a expunerii umane.(1,2,3,4,5,6)</w:t>
      </w:r>
    </w:p>
    <w:p w:rsidR="00262711" w:rsidRPr="00262711" w:rsidRDefault="00B119D4" w:rsidP="00B119D4">
      <w:pPr>
        <w:spacing w:after="0"/>
        <w:jc w:val="both"/>
        <w:rPr>
          <w:rFonts w:ascii="Times New Roman" w:hAnsi="Times New Roman" w:cs="Times New Roman"/>
        </w:rPr>
      </w:pPr>
      <w:r>
        <w:rPr>
          <w:rFonts w:ascii="Times New Roman" w:hAnsi="Times New Roman" w:cs="Times New Roman"/>
        </w:rPr>
        <w:t>8.</w:t>
      </w:r>
      <w:r w:rsidR="00262711" w:rsidRPr="00B119D4">
        <w:rPr>
          <w:rFonts w:ascii="Times New Roman" w:hAnsi="Times New Roman" w:cs="Times New Roman"/>
        </w:rPr>
        <w:t>Trebuintele nutritive ale omului: necesarul de energie; necesarul de proteine (compozitia si clasificarea</w:t>
      </w:r>
      <w:r w:rsidR="00262711" w:rsidRPr="00262711">
        <w:rPr>
          <w:rFonts w:ascii="Times New Roman" w:hAnsi="Times New Roman" w:cs="Times New Roman"/>
        </w:rPr>
        <w:t xml:space="preserve"> proteinelor, rol in nutritie, necesarul de proteine si aminoacizi pentru diferite grupe de populatie, efectele consumului neadecvat - insuficient sau exagerat, surse alimentare principale si secundare de proteine); necesarul de lipide (compozitia si clasificarea lipidelor, rol in nutritie, necesarul de lipide si acizi grasi pentru diferite grupe de populatie, efectele consumului neadecvat - insuficient sau exagerat, surse de alimentare principale si secundare de lipide); necesarul de glucide (compozitia si clasificarea glucidelor, rol in nutritie, necesarul de glucide digerabile si nedigerabile pentru diferite grupe de populatie, efectele consumului neadecvat - insuficient sau exagerat, surse de alimentare principale si secundare de</w:t>
      </w:r>
      <w:r w:rsidR="00262711" w:rsidRPr="00262711">
        <w:rPr>
          <w:rFonts w:ascii="Times New Roman" w:hAnsi="Times New Roman" w:cs="Times New Roman"/>
          <w:spacing w:val="-22"/>
        </w:rPr>
        <w:t xml:space="preserve"> </w:t>
      </w:r>
      <w:r w:rsidR="00262711" w:rsidRPr="00262711">
        <w:rPr>
          <w:rFonts w:ascii="Times New Roman" w:hAnsi="Times New Roman" w:cs="Times New Roman"/>
        </w:rPr>
        <w:t>glucide).(1,2,7,8)</w:t>
      </w:r>
    </w:p>
    <w:p w:rsidR="00262711" w:rsidRPr="00262711" w:rsidRDefault="00B119D4" w:rsidP="00B119D4">
      <w:pPr>
        <w:spacing w:after="0"/>
        <w:rPr>
          <w:rFonts w:ascii="Times New Roman" w:hAnsi="Times New Roman" w:cs="Times New Roman"/>
        </w:rPr>
      </w:pPr>
      <w:r>
        <w:rPr>
          <w:rFonts w:ascii="Times New Roman" w:hAnsi="Times New Roman" w:cs="Times New Roman"/>
        </w:rPr>
        <w:t>9.</w:t>
      </w:r>
      <w:r w:rsidR="00262711" w:rsidRPr="00262711">
        <w:rPr>
          <w:rFonts w:ascii="Times New Roman" w:hAnsi="Times New Roman" w:cs="Times New Roman"/>
        </w:rPr>
        <w:t>Necesarul de elemente minerale - bioelemente (calciu, fosfor, magneziu, sodiu, potasiu, clor, sulf, fier, cupru, cobalt, zinc, iod, fluor, mangan, molibden, crom, seleniu) - pentru fiecare dintre micro- si macro- elemente se vor prezenta: rol in nutritie, necesarul pentru diferite grupe de populatie, efectele consumului neadecvat - insuficient sau exagerat, surse alimentare principale si secundare.</w:t>
      </w:r>
      <w:r w:rsidR="00262711" w:rsidRPr="00262711">
        <w:rPr>
          <w:rFonts w:ascii="Times New Roman" w:hAnsi="Times New Roman" w:cs="Times New Roman"/>
          <w:spacing w:val="-12"/>
        </w:rPr>
        <w:t xml:space="preserve"> </w:t>
      </w:r>
      <w:r w:rsidR="00262711" w:rsidRPr="00262711">
        <w:rPr>
          <w:rFonts w:ascii="Times New Roman" w:hAnsi="Times New Roman" w:cs="Times New Roman"/>
        </w:rPr>
        <w:t>(1,2,7,8)</w:t>
      </w:r>
    </w:p>
    <w:p w:rsidR="008635D7" w:rsidRDefault="00B119D4" w:rsidP="008635D7">
      <w:pPr>
        <w:spacing w:after="0"/>
        <w:rPr>
          <w:rFonts w:ascii="Times New Roman" w:hAnsi="Times New Roman" w:cs="Times New Roman"/>
        </w:rPr>
      </w:pPr>
      <w:r>
        <w:rPr>
          <w:rFonts w:ascii="Times New Roman" w:hAnsi="Times New Roman" w:cs="Times New Roman"/>
        </w:rPr>
        <w:t>10.</w:t>
      </w:r>
      <w:r w:rsidR="00262711" w:rsidRPr="00262711">
        <w:rPr>
          <w:rFonts w:ascii="Times New Roman" w:hAnsi="Times New Roman" w:cs="Times New Roman"/>
        </w:rPr>
        <w:t>Necesarul de vitamine: vitamine liposolubile (A,D,E,K) si hidrosolubile (B1, B2, B6, B12, PP, acid folic, acid pantotenic, biotina, ubichinona, vitamina C, vitamina P); alte substante cu efecte vitaminomimetice (inozitol, acid lipoic, acid orotic, acid pangamic) - pentru fiecare dintre vitamine se vor prezenta: rol in nutritie, necesarul pentru diferite grupe de populatie, efectele consumului neadecvat - insuficient sau exagerat, surse alimentare principale si secundare.</w:t>
      </w:r>
      <w:r w:rsidR="00262711" w:rsidRPr="00262711">
        <w:rPr>
          <w:rFonts w:ascii="Times New Roman" w:hAnsi="Times New Roman" w:cs="Times New Roman"/>
          <w:spacing w:val="-8"/>
        </w:rPr>
        <w:t xml:space="preserve"> </w:t>
      </w:r>
      <w:r w:rsidR="00262711" w:rsidRPr="00262711">
        <w:rPr>
          <w:rFonts w:ascii="Times New Roman" w:hAnsi="Times New Roman" w:cs="Times New Roman"/>
        </w:rPr>
        <w:t>(1,2,7,8)</w:t>
      </w:r>
    </w:p>
    <w:p w:rsidR="00262711" w:rsidRPr="00262711" w:rsidRDefault="00B119D4" w:rsidP="008635D7">
      <w:pPr>
        <w:spacing w:after="0"/>
        <w:rPr>
          <w:rFonts w:ascii="Times New Roman" w:hAnsi="Times New Roman" w:cs="Times New Roman"/>
        </w:rPr>
      </w:pPr>
      <w:r>
        <w:rPr>
          <w:rFonts w:ascii="Times New Roman" w:hAnsi="Times New Roman" w:cs="Times New Roman"/>
        </w:rPr>
        <w:t>11.</w:t>
      </w:r>
      <w:r w:rsidR="00262711" w:rsidRPr="00262711">
        <w:rPr>
          <w:rFonts w:ascii="Times New Roman" w:hAnsi="Times New Roman" w:cs="Times New Roman"/>
        </w:rPr>
        <w:t>Valoarea nutritiva si igiena alimentelor. Gruparea alimentelor in functie de provenienta si de valoarea nutritiva din oua; derivate cerealiere si leguminoase uscate; legume, fructe si preparate din legume si fructe; grasimi alimentare; produse zaharoase; bauturi nealcoolice; bauturi alcoolice - pentru fiecare grupa de alimente se vor prezenta: modul de obtinere se formele sub care se comercializeaza si se consuma; compozitia si valoarea nutritiva; cantitati recomandate pentru diferite categorii de populatie; efecte nutritionale si digestive ale consumului neadecvat - insuficient sau exagerat.</w:t>
      </w:r>
      <w:r w:rsidR="00262711" w:rsidRPr="00262711">
        <w:rPr>
          <w:rFonts w:ascii="Times New Roman" w:hAnsi="Times New Roman" w:cs="Times New Roman"/>
          <w:spacing w:val="-13"/>
        </w:rPr>
        <w:t xml:space="preserve"> </w:t>
      </w:r>
      <w:r w:rsidR="00262711" w:rsidRPr="00262711">
        <w:rPr>
          <w:rFonts w:ascii="Times New Roman" w:hAnsi="Times New Roman" w:cs="Times New Roman"/>
        </w:rPr>
        <w:t>(1,2,7,8)</w:t>
      </w:r>
    </w:p>
    <w:p w:rsidR="00262711" w:rsidRPr="00262711" w:rsidRDefault="00B119D4" w:rsidP="00B119D4">
      <w:pPr>
        <w:spacing w:after="0"/>
        <w:rPr>
          <w:rFonts w:ascii="Times New Roman" w:hAnsi="Times New Roman" w:cs="Times New Roman"/>
        </w:rPr>
      </w:pPr>
      <w:r>
        <w:rPr>
          <w:rFonts w:ascii="Times New Roman" w:hAnsi="Times New Roman" w:cs="Times New Roman"/>
        </w:rPr>
        <w:t>12.</w:t>
      </w:r>
      <w:r w:rsidR="00262711" w:rsidRPr="00262711">
        <w:rPr>
          <w:rFonts w:ascii="Times New Roman" w:hAnsi="Times New Roman" w:cs="Times New Roman"/>
        </w:rPr>
        <w:t>Conditii de igiena ce trebuiesc respectate in producerea, depozitarea, transportul, comercializarea si consumul produselor alimentare, maladii microbiene, virotice si parazitare transmise prin alimentele respective.</w:t>
      </w:r>
      <w:r w:rsidR="00262711" w:rsidRPr="00262711">
        <w:rPr>
          <w:rFonts w:ascii="Times New Roman" w:hAnsi="Times New Roman" w:cs="Times New Roman"/>
          <w:spacing w:val="-3"/>
        </w:rPr>
        <w:t xml:space="preserve"> </w:t>
      </w:r>
      <w:r w:rsidR="00262711" w:rsidRPr="00262711">
        <w:rPr>
          <w:rFonts w:ascii="Times New Roman" w:hAnsi="Times New Roman" w:cs="Times New Roman"/>
        </w:rPr>
        <w:t>(1,2,7,8)</w:t>
      </w:r>
    </w:p>
    <w:p w:rsidR="00262711" w:rsidRPr="00262711" w:rsidRDefault="00B119D4" w:rsidP="00B119D4">
      <w:pPr>
        <w:spacing w:after="0"/>
        <w:rPr>
          <w:rFonts w:ascii="Times New Roman" w:hAnsi="Times New Roman" w:cs="Times New Roman"/>
        </w:rPr>
      </w:pPr>
      <w:r>
        <w:rPr>
          <w:rFonts w:ascii="Times New Roman" w:hAnsi="Times New Roman" w:cs="Times New Roman"/>
        </w:rPr>
        <w:t>13.</w:t>
      </w:r>
      <w:r w:rsidR="00262711" w:rsidRPr="00262711">
        <w:rPr>
          <w:rFonts w:ascii="Times New Roman" w:hAnsi="Times New Roman" w:cs="Times New Roman"/>
        </w:rPr>
        <w:t>Riscuri de contaminare chimica cu poluanti si aditivi in comercializarea si consumul produselor alimentare, masurile de profilaxie.</w:t>
      </w:r>
      <w:r w:rsidR="00262711" w:rsidRPr="00262711">
        <w:rPr>
          <w:rFonts w:ascii="Times New Roman" w:hAnsi="Times New Roman" w:cs="Times New Roman"/>
          <w:spacing w:val="-7"/>
        </w:rPr>
        <w:t xml:space="preserve"> </w:t>
      </w:r>
      <w:r w:rsidR="00262711" w:rsidRPr="00262711">
        <w:rPr>
          <w:rFonts w:ascii="Times New Roman" w:hAnsi="Times New Roman" w:cs="Times New Roman"/>
        </w:rPr>
        <w:t>(1,2,7,8)</w:t>
      </w:r>
    </w:p>
    <w:p w:rsidR="00262711" w:rsidRPr="00262711" w:rsidRDefault="00B119D4" w:rsidP="00B119D4">
      <w:pPr>
        <w:spacing w:after="0"/>
        <w:rPr>
          <w:rFonts w:ascii="Times New Roman" w:hAnsi="Times New Roman" w:cs="Times New Roman"/>
        </w:rPr>
      </w:pPr>
      <w:r>
        <w:rPr>
          <w:rFonts w:ascii="Times New Roman" w:hAnsi="Times New Roman" w:cs="Times New Roman"/>
        </w:rPr>
        <w:t>14.</w:t>
      </w:r>
      <w:r w:rsidR="00262711" w:rsidRPr="00262711">
        <w:rPr>
          <w:rFonts w:ascii="Times New Roman" w:hAnsi="Times New Roman" w:cs="Times New Roman"/>
        </w:rPr>
        <w:t>Principii si metode de conservare a alimentelor: mecanisme de conditii de alterare si insalubrizare a alimentelor; conservarea alimentelor prin folosirea temperaturilor ridicate (pasteurizare, fierbere, coacere, prajire, sterilizare) si a temperaturilor scazute (refrigerare, congelare); conservarea prin reducerea cantitatii de apa: uscare, deshidratare; conservarea prin acidifiere, sarare, zaharare, afumare; conservarea prin folosirea de substante chimice; conservarea prin folosirea radiatiilor ionizante.</w:t>
      </w:r>
      <w:r w:rsidR="00262711" w:rsidRPr="00262711">
        <w:rPr>
          <w:rFonts w:ascii="Times New Roman" w:hAnsi="Times New Roman" w:cs="Times New Roman"/>
          <w:spacing w:val="-9"/>
        </w:rPr>
        <w:t xml:space="preserve"> </w:t>
      </w:r>
      <w:r w:rsidR="00262711" w:rsidRPr="00262711">
        <w:rPr>
          <w:rFonts w:ascii="Times New Roman" w:hAnsi="Times New Roman" w:cs="Times New Roman"/>
        </w:rPr>
        <w:t>(1,2,7,8)</w:t>
      </w:r>
    </w:p>
    <w:p w:rsidR="00B119D4" w:rsidRDefault="00B119D4" w:rsidP="00B119D4">
      <w:pPr>
        <w:spacing w:after="0"/>
        <w:rPr>
          <w:rFonts w:ascii="Times New Roman" w:hAnsi="Times New Roman" w:cs="Times New Roman"/>
        </w:rPr>
      </w:pPr>
      <w:r>
        <w:rPr>
          <w:rFonts w:ascii="Times New Roman" w:hAnsi="Times New Roman" w:cs="Times New Roman"/>
        </w:rPr>
        <w:t>15.</w:t>
      </w:r>
      <w:r w:rsidR="00262711" w:rsidRPr="00262711">
        <w:rPr>
          <w:rFonts w:ascii="Times New Roman" w:hAnsi="Times New Roman" w:cs="Times New Roman"/>
        </w:rPr>
        <w:t>Aditivi alimentari, clasificare: conservanti (antiseptici, antibiotici, antioxidanti), organoleptizanti (coloranti, aromatizanti, emulsionati, stabilizatori, agenti de ingrosare, indulcitori sintetici, etc.); efecte asupra alimentelor si consumatorilor.</w:t>
      </w:r>
      <w:r w:rsidR="00262711" w:rsidRPr="00262711">
        <w:rPr>
          <w:rFonts w:ascii="Times New Roman" w:hAnsi="Times New Roman" w:cs="Times New Roman"/>
          <w:spacing w:val="-6"/>
        </w:rPr>
        <w:t xml:space="preserve"> </w:t>
      </w:r>
      <w:r w:rsidR="00262711" w:rsidRPr="00262711">
        <w:rPr>
          <w:rFonts w:ascii="Times New Roman" w:hAnsi="Times New Roman" w:cs="Times New Roman"/>
        </w:rPr>
        <w:t>(1,2,7,8)</w:t>
      </w:r>
    </w:p>
    <w:p w:rsidR="00262711" w:rsidRPr="00262711" w:rsidRDefault="00B119D4" w:rsidP="00B119D4">
      <w:pPr>
        <w:spacing w:after="0"/>
        <w:rPr>
          <w:rFonts w:ascii="Times New Roman" w:hAnsi="Times New Roman" w:cs="Times New Roman"/>
        </w:rPr>
      </w:pPr>
      <w:r>
        <w:rPr>
          <w:rFonts w:ascii="Times New Roman" w:hAnsi="Times New Roman" w:cs="Times New Roman"/>
        </w:rPr>
        <w:t>16.</w:t>
      </w:r>
      <w:r w:rsidR="00262711" w:rsidRPr="00262711">
        <w:rPr>
          <w:rFonts w:ascii="Times New Roman" w:hAnsi="Times New Roman" w:cs="Times New Roman"/>
        </w:rPr>
        <w:t>Poluarea chimica a alimentelor: clasificarea poluantilor chimici; reziduuri de pesticide; metale cu potential nociv: plumb, mercuri, cadmiu, cupru, nichel, staniu, zinc, aluminiu, crom; micotoxine; nitrozamine; hidrocarburi policiclice aromatice; azotati, azotiti; elemente radioactive si alti poluanti</w:t>
      </w:r>
      <w:r w:rsidR="00262711" w:rsidRPr="00262711">
        <w:rPr>
          <w:rFonts w:ascii="Times New Roman" w:hAnsi="Times New Roman" w:cs="Times New Roman"/>
          <w:spacing w:val="-25"/>
        </w:rPr>
        <w:t xml:space="preserve"> </w:t>
      </w:r>
      <w:r w:rsidR="00262711" w:rsidRPr="00262711">
        <w:rPr>
          <w:rFonts w:ascii="Times New Roman" w:hAnsi="Times New Roman" w:cs="Times New Roman"/>
        </w:rPr>
        <w:t>chimici:</w:t>
      </w:r>
    </w:p>
    <w:p w:rsidR="00262711" w:rsidRPr="00262711" w:rsidRDefault="00262711" w:rsidP="00B119D4">
      <w:pPr>
        <w:spacing w:after="0"/>
        <w:rPr>
          <w:rFonts w:ascii="Times New Roman" w:hAnsi="Times New Roman" w:cs="Times New Roman"/>
        </w:rPr>
      </w:pPr>
      <w:r w:rsidRPr="00262711">
        <w:rPr>
          <w:rFonts w:ascii="Times New Roman" w:hAnsi="Times New Roman" w:cs="Times New Roman"/>
        </w:rPr>
        <w:t>monomeri din mase plastice, antibiotice, medicamente de uz veterinar, biostimulatori. Pentru fiecare grupa de substante chimice se vor prezenta: sursele si modalitatile de poluare, efecte asupra consumatorilor (toxice, cancerigene, teratogene, alergice). (1,2,7,8)</w:t>
      </w:r>
    </w:p>
    <w:p w:rsidR="00262711" w:rsidRPr="00262711" w:rsidRDefault="00B119D4" w:rsidP="00B119D4">
      <w:pPr>
        <w:spacing w:after="0"/>
        <w:rPr>
          <w:rFonts w:ascii="Times New Roman" w:hAnsi="Times New Roman" w:cs="Times New Roman"/>
        </w:rPr>
      </w:pPr>
      <w:r>
        <w:rPr>
          <w:rFonts w:ascii="Times New Roman" w:hAnsi="Times New Roman" w:cs="Times New Roman"/>
        </w:rPr>
        <w:t>17.</w:t>
      </w:r>
      <w:r w:rsidR="00262711" w:rsidRPr="00262711">
        <w:rPr>
          <w:rFonts w:ascii="Times New Roman" w:hAnsi="Times New Roman" w:cs="Times New Roman"/>
        </w:rPr>
        <w:t>Toxiinfectiile alimentare. Toxiinfectiile produse de germenii: Salmonella, Shigella, Stafilococi enterotoxici, Escherichia coli, Proteus, Clostridium (Cl.botulinum si Cl. Perfringens), Yersinia enterocolitica, Campylobacter, Listeria monocytogenes, Vibrio parahaemolyticus, Bacillus cereus. Surse si modalitati de contaminare a alimentelor; forme de manifestare; masuri de profilaxie.</w:t>
      </w:r>
      <w:r w:rsidR="00262711" w:rsidRPr="00262711">
        <w:rPr>
          <w:rFonts w:ascii="Times New Roman" w:hAnsi="Times New Roman" w:cs="Times New Roman"/>
          <w:spacing w:val="-12"/>
        </w:rPr>
        <w:t xml:space="preserve"> </w:t>
      </w:r>
      <w:r w:rsidR="00262711" w:rsidRPr="00262711">
        <w:rPr>
          <w:rFonts w:ascii="Times New Roman" w:hAnsi="Times New Roman" w:cs="Times New Roman"/>
        </w:rPr>
        <w:t>(1,2,7,8)</w:t>
      </w:r>
    </w:p>
    <w:p w:rsidR="00262711" w:rsidRPr="00262711" w:rsidRDefault="00B119D4" w:rsidP="00B119D4">
      <w:pPr>
        <w:spacing w:after="0"/>
        <w:rPr>
          <w:rFonts w:ascii="Times New Roman" w:hAnsi="Times New Roman" w:cs="Times New Roman"/>
        </w:rPr>
      </w:pPr>
      <w:r>
        <w:rPr>
          <w:rFonts w:ascii="Times New Roman" w:hAnsi="Times New Roman" w:cs="Times New Roman"/>
        </w:rPr>
        <w:t>18.</w:t>
      </w:r>
      <w:r w:rsidR="00262711" w:rsidRPr="00262711">
        <w:rPr>
          <w:rFonts w:ascii="Times New Roman" w:hAnsi="Times New Roman" w:cs="Times New Roman"/>
        </w:rPr>
        <w:t>Igiena unitatilor cu profil alimentar: unitati de productie, depozitare, desfacere, consum public si colectiv.</w:t>
      </w:r>
      <w:r w:rsidR="00262711" w:rsidRPr="00262711">
        <w:rPr>
          <w:rFonts w:ascii="Times New Roman" w:hAnsi="Times New Roman" w:cs="Times New Roman"/>
          <w:spacing w:val="-4"/>
        </w:rPr>
        <w:t xml:space="preserve"> </w:t>
      </w:r>
      <w:r w:rsidR="00262711" w:rsidRPr="00262711">
        <w:rPr>
          <w:rFonts w:ascii="Times New Roman" w:hAnsi="Times New Roman" w:cs="Times New Roman"/>
        </w:rPr>
        <w:t>(1,2,7,8)</w:t>
      </w:r>
    </w:p>
    <w:p w:rsidR="00262711" w:rsidRPr="00262711" w:rsidRDefault="00B119D4" w:rsidP="00B119D4">
      <w:pPr>
        <w:spacing w:after="0"/>
        <w:rPr>
          <w:rFonts w:ascii="Times New Roman" w:hAnsi="Times New Roman" w:cs="Times New Roman"/>
        </w:rPr>
      </w:pPr>
      <w:r>
        <w:rPr>
          <w:rFonts w:ascii="Times New Roman" w:hAnsi="Times New Roman" w:cs="Times New Roman"/>
        </w:rPr>
        <w:t>19.</w:t>
      </w:r>
      <w:r w:rsidR="00262711" w:rsidRPr="00262711">
        <w:rPr>
          <w:rFonts w:ascii="Times New Roman" w:hAnsi="Times New Roman" w:cs="Times New Roman"/>
        </w:rPr>
        <w:t>Boli de nutritie. Etiopatogenia bolilor de nutritie: boli prin hiperconsum alimentar sau consum dezechilibrat: obezitate, dislipidemii, ateroscleroza si complicatiile sale, diabetul zaharat, hiperuricemiile, guta, litiaza</w:t>
      </w:r>
      <w:r w:rsidR="00262711" w:rsidRPr="00262711">
        <w:rPr>
          <w:rFonts w:ascii="Times New Roman" w:hAnsi="Times New Roman" w:cs="Times New Roman"/>
          <w:spacing w:val="-1"/>
        </w:rPr>
        <w:t xml:space="preserve"> </w:t>
      </w:r>
      <w:r w:rsidR="00262711" w:rsidRPr="00262711">
        <w:rPr>
          <w:rFonts w:ascii="Times New Roman" w:hAnsi="Times New Roman" w:cs="Times New Roman"/>
        </w:rPr>
        <w:t>biliara.(9)</w:t>
      </w:r>
    </w:p>
    <w:p w:rsidR="00262711" w:rsidRPr="00262711" w:rsidRDefault="00B119D4" w:rsidP="00B119D4">
      <w:pPr>
        <w:spacing w:after="0"/>
        <w:rPr>
          <w:rFonts w:ascii="Times New Roman" w:hAnsi="Times New Roman" w:cs="Times New Roman"/>
        </w:rPr>
      </w:pPr>
      <w:r>
        <w:rPr>
          <w:rFonts w:ascii="Times New Roman" w:hAnsi="Times New Roman" w:cs="Times New Roman"/>
        </w:rPr>
        <w:t>20.</w:t>
      </w:r>
      <w:r w:rsidR="00262711" w:rsidRPr="00262711">
        <w:rPr>
          <w:rFonts w:ascii="Times New Roman" w:hAnsi="Times New Roman" w:cs="Times New Roman"/>
        </w:rPr>
        <w:t>Boli carentiale: hipovitaminoze (scorbut, pelagra, beri-beri, carenta in vitamina A, carenta in vitamina D), carenta in elemente minerale, malnutritia calorico-proteica, anemii</w:t>
      </w:r>
      <w:r w:rsidR="00262711" w:rsidRPr="00262711">
        <w:rPr>
          <w:rFonts w:ascii="Times New Roman" w:hAnsi="Times New Roman" w:cs="Times New Roman"/>
          <w:spacing w:val="-14"/>
        </w:rPr>
        <w:t xml:space="preserve"> </w:t>
      </w:r>
      <w:r w:rsidR="00262711" w:rsidRPr="00262711">
        <w:rPr>
          <w:rFonts w:ascii="Times New Roman" w:hAnsi="Times New Roman" w:cs="Times New Roman"/>
        </w:rPr>
        <w:t>nutritionale.(9)</w:t>
      </w:r>
    </w:p>
    <w:p w:rsidR="00262711" w:rsidRPr="00262711" w:rsidRDefault="00B119D4" w:rsidP="00B119D4">
      <w:pPr>
        <w:spacing w:after="0"/>
        <w:rPr>
          <w:rFonts w:ascii="Times New Roman" w:hAnsi="Times New Roman" w:cs="Times New Roman"/>
        </w:rPr>
      </w:pPr>
      <w:r>
        <w:rPr>
          <w:rFonts w:ascii="Times New Roman" w:hAnsi="Times New Roman" w:cs="Times New Roman"/>
        </w:rPr>
        <w:t>21.</w:t>
      </w:r>
      <w:r w:rsidR="00262711" w:rsidRPr="00262711">
        <w:rPr>
          <w:rFonts w:ascii="Times New Roman" w:hAnsi="Times New Roman" w:cs="Times New Roman"/>
        </w:rPr>
        <w:t>Caracteristici generale ale procesului dezvoltarii fizice si neuropsihice a copiilor si tinerilor. Modificarile in timp ale dezvoltarii fizice si psihice umane. Aprecierea cresterii si dezvoltarii copiilor si tinerilor la nivelul asistentei primare. Dinamica dezvoltarii neuropsihice la copii si tineri, caracteristicile si etapele acestui proces. Legile cresterii si dezvoltarii.</w:t>
      </w:r>
      <w:r w:rsidR="00262711" w:rsidRPr="00262711">
        <w:rPr>
          <w:rFonts w:ascii="Times New Roman" w:hAnsi="Times New Roman" w:cs="Times New Roman"/>
          <w:spacing w:val="-13"/>
        </w:rPr>
        <w:t xml:space="preserve"> </w:t>
      </w:r>
      <w:r w:rsidR="00262711" w:rsidRPr="00262711">
        <w:rPr>
          <w:rFonts w:ascii="Times New Roman" w:hAnsi="Times New Roman" w:cs="Times New Roman"/>
        </w:rPr>
        <w:t>(1,2,10,11)</w:t>
      </w:r>
    </w:p>
    <w:p w:rsidR="00262711" w:rsidRPr="00262711" w:rsidRDefault="00B119D4" w:rsidP="00B119D4">
      <w:pPr>
        <w:spacing w:after="0"/>
        <w:rPr>
          <w:rFonts w:ascii="Times New Roman" w:hAnsi="Times New Roman" w:cs="Times New Roman"/>
        </w:rPr>
      </w:pPr>
      <w:r>
        <w:rPr>
          <w:rFonts w:ascii="Times New Roman" w:hAnsi="Times New Roman" w:cs="Times New Roman"/>
        </w:rPr>
        <w:t>22.</w:t>
      </w:r>
      <w:r w:rsidR="00262711" w:rsidRPr="00262711">
        <w:rPr>
          <w:rFonts w:ascii="Times New Roman" w:hAnsi="Times New Roman" w:cs="Times New Roman"/>
        </w:rPr>
        <w:t>Factori ai mediului intern care influenteaza dezvoltarea copiilor, factori ai organismului matern, factori genetici, endocrini, metabolici, sistemul nervos.</w:t>
      </w:r>
      <w:r w:rsidR="00262711" w:rsidRPr="00262711">
        <w:rPr>
          <w:rFonts w:ascii="Times New Roman" w:hAnsi="Times New Roman" w:cs="Times New Roman"/>
          <w:spacing w:val="-5"/>
        </w:rPr>
        <w:t xml:space="preserve"> </w:t>
      </w:r>
      <w:r w:rsidR="00262711" w:rsidRPr="00262711">
        <w:rPr>
          <w:rFonts w:ascii="Times New Roman" w:hAnsi="Times New Roman" w:cs="Times New Roman"/>
        </w:rPr>
        <w:t>(1,2,10,11)</w:t>
      </w:r>
    </w:p>
    <w:p w:rsidR="00262711" w:rsidRPr="00262711" w:rsidRDefault="00B119D4" w:rsidP="00B119D4">
      <w:pPr>
        <w:spacing w:after="0"/>
        <w:rPr>
          <w:rFonts w:ascii="Times New Roman" w:hAnsi="Times New Roman" w:cs="Times New Roman"/>
        </w:rPr>
      </w:pPr>
      <w:r>
        <w:rPr>
          <w:rFonts w:ascii="Times New Roman" w:hAnsi="Times New Roman" w:cs="Times New Roman"/>
        </w:rPr>
        <w:t>23.</w:t>
      </w:r>
      <w:r w:rsidR="00262711" w:rsidRPr="00262711">
        <w:rPr>
          <w:rFonts w:ascii="Times New Roman" w:hAnsi="Times New Roman" w:cs="Times New Roman"/>
        </w:rPr>
        <w:t>Criterii de evaluare a dezvoltarii copiilor si tinerilor. Criterii de apreciere a gradului de maturizare</w:t>
      </w:r>
      <w:r w:rsidR="00262711" w:rsidRPr="00262711">
        <w:rPr>
          <w:rFonts w:ascii="Times New Roman" w:hAnsi="Times New Roman" w:cs="Times New Roman"/>
          <w:spacing w:val="-35"/>
        </w:rPr>
        <w:t xml:space="preserve"> </w:t>
      </w:r>
      <w:r w:rsidR="00262711" w:rsidRPr="00262711">
        <w:rPr>
          <w:rFonts w:ascii="Times New Roman" w:hAnsi="Times New Roman" w:cs="Times New Roman"/>
        </w:rPr>
        <w:t>a organismului aflat in perioada de evolutie. Criterii pentru examinarea psihologica a copiilor si adolescentilor. Stabilirea diagnosticului dezvoltarii fizice si neuropsihice, periodizarea etapelor de dezvoltare.</w:t>
      </w:r>
      <w:r w:rsidR="00262711" w:rsidRPr="00262711">
        <w:rPr>
          <w:rFonts w:ascii="Times New Roman" w:hAnsi="Times New Roman" w:cs="Times New Roman"/>
          <w:spacing w:val="-1"/>
        </w:rPr>
        <w:t xml:space="preserve"> </w:t>
      </w:r>
      <w:r w:rsidR="00262711" w:rsidRPr="00262711">
        <w:rPr>
          <w:rFonts w:ascii="Times New Roman" w:hAnsi="Times New Roman" w:cs="Times New Roman"/>
        </w:rPr>
        <w:t>(1,2,10,11)</w:t>
      </w:r>
    </w:p>
    <w:p w:rsidR="00262711" w:rsidRPr="00262711" w:rsidRDefault="007470BF" w:rsidP="00262711">
      <w:pPr>
        <w:rPr>
          <w:rFonts w:ascii="Times New Roman" w:hAnsi="Times New Roman" w:cs="Times New Roman"/>
        </w:rPr>
      </w:pPr>
      <w:r>
        <w:rPr>
          <w:rFonts w:ascii="Times New Roman" w:hAnsi="Times New Roman" w:cs="Times New Roman"/>
        </w:rPr>
        <w:t>24.</w:t>
      </w:r>
      <w:r w:rsidR="00262711" w:rsidRPr="00262711">
        <w:rPr>
          <w:rFonts w:ascii="Times New Roman" w:hAnsi="Times New Roman" w:cs="Times New Roman"/>
        </w:rPr>
        <w:t>Igiena copiilor de varsta mica (0-3 ani). Dezvoltarea fizica si neuropsihica a copiilor 0-3 ani. Alimentatia in perioada primului an de viata in relatia cu dezvoltarea fizica si neuropsihica a copilului. Principii de organizare a regimului zilnic al copiilor de 0-3 ani. Construirea, amenajarea si functionarea creselor. Structura si continutul regimului educativ in cresa, elaborarea deprinderilor, jocul ca proces de invatare. (1,2,10,11)</w:t>
      </w:r>
    </w:p>
    <w:p w:rsidR="00262711" w:rsidRPr="00262711" w:rsidRDefault="00262711" w:rsidP="00262711">
      <w:pPr>
        <w:rPr>
          <w:rFonts w:ascii="Times New Roman" w:hAnsi="Times New Roman" w:cs="Times New Roman"/>
        </w:rPr>
      </w:pPr>
    </w:p>
    <w:p w:rsidR="00262711" w:rsidRPr="00262711" w:rsidRDefault="00B119D4" w:rsidP="00B119D4">
      <w:pPr>
        <w:spacing w:after="0"/>
        <w:rPr>
          <w:rFonts w:ascii="Times New Roman" w:hAnsi="Times New Roman" w:cs="Times New Roman"/>
        </w:rPr>
      </w:pPr>
      <w:r>
        <w:rPr>
          <w:rFonts w:ascii="Times New Roman" w:hAnsi="Times New Roman" w:cs="Times New Roman"/>
        </w:rPr>
        <w:t>2</w:t>
      </w:r>
      <w:r w:rsidR="007470BF">
        <w:rPr>
          <w:rFonts w:ascii="Times New Roman" w:hAnsi="Times New Roman" w:cs="Times New Roman"/>
        </w:rPr>
        <w:t>5</w:t>
      </w:r>
      <w:r>
        <w:rPr>
          <w:rFonts w:ascii="Times New Roman" w:hAnsi="Times New Roman" w:cs="Times New Roman"/>
        </w:rPr>
        <w:t>.</w:t>
      </w:r>
      <w:r w:rsidR="00262711" w:rsidRPr="00262711">
        <w:rPr>
          <w:rFonts w:ascii="Times New Roman" w:hAnsi="Times New Roman" w:cs="Times New Roman"/>
        </w:rPr>
        <w:t>Igiena copilului prescolar. Dezvoltarea fizica si neuropsihica a copiilor prescolari. Supravegherea alimentatiei copilului in gradinite. Igiena procesului instructiv-educativ in gradinite. Igiena gradinitei de copii: constructie, amenajare, circuite functionale. Principii de organizare a regimului zilnic si a educatiei fizice in colectivitatile de prescolari.</w:t>
      </w:r>
      <w:r w:rsidR="00262711" w:rsidRPr="00262711">
        <w:rPr>
          <w:rFonts w:ascii="Times New Roman" w:hAnsi="Times New Roman" w:cs="Times New Roman"/>
          <w:spacing w:val="-5"/>
        </w:rPr>
        <w:t xml:space="preserve"> </w:t>
      </w:r>
      <w:r w:rsidR="00262711" w:rsidRPr="00262711">
        <w:rPr>
          <w:rFonts w:ascii="Times New Roman" w:hAnsi="Times New Roman" w:cs="Times New Roman"/>
        </w:rPr>
        <w:t>(1,2,10,11)</w:t>
      </w:r>
    </w:p>
    <w:p w:rsidR="00262711" w:rsidRPr="00262711" w:rsidRDefault="00B119D4" w:rsidP="00B119D4">
      <w:pPr>
        <w:spacing w:after="0"/>
        <w:rPr>
          <w:rFonts w:ascii="Times New Roman" w:hAnsi="Times New Roman" w:cs="Times New Roman"/>
        </w:rPr>
      </w:pPr>
      <w:r>
        <w:rPr>
          <w:rFonts w:ascii="Times New Roman" w:hAnsi="Times New Roman" w:cs="Times New Roman"/>
        </w:rPr>
        <w:t>2</w:t>
      </w:r>
      <w:r w:rsidR="007470BF">
        <w:rPr>
          <w:rFonts w:ascii="Times New Roman" w:hAnsi="Times New Roman" w:cs="Times New Roman"/>
        </w:rPr>
        <w:t>6</w:t>
      </w:r>
      <w:r>
        <w:rPr>
          <w:rFonts w:ascii="Times New Roman" w:hAnsi="Times New Roman" w:cs="Times New Roman"/>
        </w:rPr>
        <w:t>.</w:t>
      </w:r>
      <w:r w:rsidR="00262711" w:rsidRPr="00262711">
        <w:rPr>
          <w:rFonts w:ascii="Times New Roman" w:hAnsi="Times New Roman" w:cs="Times New Roman"/>
        </w:rPr>
        <w:t>Igiena copiilor de varsta scolara. Dezvoltarea fizica si neuropsihica a scolarilor. Problematica instruirii si educarii copilului cu handicapuri (senzoriale, verbale, comportamentale, fizice si de intelect). Copilul cu posibilitati superioare, problematica instruirii si educarii lui. Factorii si bazele neurodinamice ale invatarii. Invatarea si reusita scolara. Norme pentru durata activitatii scolare (durata pregatirii lectiilor de acasa, durata lectiilor in clasa), norme pentru durata odihnei.</w:t>
      </w:r>
      <w:r w:rsidR="00262711" w:rsidRPr="00262711">
        <w:rPr>
          <w:rFonts w:ascii="Times New Roman" w:hAnsi="Times New Roman" w:cs="Times New Roman"/>
          <w:spacing w:val="-7"/>
        </w:rPr>
        <w:t xml:space="preserve"> </w:t>
      </w:r>
      <w:r w:rsidR="00262711" w:rsidRPr="00262711">
        <w:rPr>
          <w:rFonts w:ascii="Times New Roman" w:hAnsi="Times New Roman" w:cs="Times New Roman"/>
        </w:rPr>
        <w:t>(1,2,10,11)</w:t>
      </w:r>
    </w:p>
    <w:p w:rsidR="007470BF" w:rsidRDefault="007470BF" w:rsidP="007470BF">
      <w:pPr>
        <w:spacing w:after="0"/>
        <w:rPr>
          <w:rFonts w:ascii="Times New Roman" w:hAnsi="Times New Roman" w:cs="Times New Roman"/>
        </w:rPr>
      </w:pPr>
      <w:r>
        <w:rPr>
          <w:rFonts w:ascii="Times New Roman" w:hAnsi="Times New Roman" w:cs="Times New Roman"/>
        </w:rPr>
        <w:t>27.</w:t>
      </w:r>
      <w:r w:rsidR="00262711" w:rsidRPr="00262711">
        <w:rPr>
          <w:rFonts w:ascii="Times New Roman" w:hAnsi="Times New Roman" w:cs="Times New Roman"/>
        </w:rPr>
        <w:t>Probleme medicale ale adolescentului: cresterea si dezvoltarea pubertara, aspecte ale patologiei specifice adolescentului. Tulburarile de comportament, absenteismul si demisia scolara la adolescenti. Probleme medicale ale orientarii scolare si profesionale.</w:t>
      </w:r>
      <w:r w:rsidR="00262711" w:rsidRPr="00262711">
        <w:rPr>
          <w:rFonts w:ascii="Times New Roman" w:hAnsi="Times New Roman" w:cs="Times New Roman"/>
          <w:spacing w:val="-10"/>
        </w:rPr>
        <w:t xml:space="preserve"> </w:t>
      </w:r>
      <w:r w:rsidR="00262711" w:rsidRPr="00262711">
        <w:rPr>
          <w:rFonts w:ascii="Times New Roman" w:hAnsi="Times New Roman" w:cs="Times New Roman"/>
        </w:rPr>
        <w:t>(1,2,10,11)</w:t>
      </w:r>
    </w:p>
    <w:p w:rsidR="00B119D4" w:rsidRDefault="007470BF" w:rsidP="007470BF">
      <w:pPr>
        <w:spacing w:after="0"/>
        <w:rPr>
          <w:rFonts w:ascii="Times New Roman" w:hAnsi="Times New Roman" w:cs="Times New Roman"/>
        </w:rPr>
      </w:pPr>
      <w:r>
        <w:rPr>
          <w:rFonts w:ascii="Times New Roman" w:hAnsi="Times New Roman" w:cs="Times New Roman"/>
        </w:rPr>
        <w:t>28.</w:t>
      </w:r>
      <w:r w:rsidR="00262711">
        <w:rPr>
          <w:rFonts w:ascii="Times New Roman" w:hAnsi="Times New Roman" w:cs="Times New Roman"/>
        </w:rPr>
        <w:t xml:space="preserve"> </w:t>
      </w:r>
      <w:r w:rsidR="00262711" w:rsidRPr="00262711">
        <w:rPr>
          <w:rFonts w:ascii="Times New Roman" w:hAnsi="Times New Roman" w:cs="Times New Roman"/>
        </w:rPr>
        <w:t>Igiena institutiilor scolare si universitare. Notiuni de ergonomie scolara.</w:t>
      </w:r>
      <w:r w:rsidR="00262711" w:rsidRPr="00262711">
        <w:rPr>
          <w:rFonts w:ascii="Times New Roman" w:hAnsi="Times New Roman" w:cs="Times New Roman"/>
          <w:spacing w:val="-9"/>
        </w:rPr>
        <w:t xml:space="preserve"> </w:t>
      </w:r>
      <w:r w:rsidR="00262711" w:rsidRPr="00262711">
        <w:rPr>
          <w:rFonts w:ascii="Times New Roman" w:hAnsi="Times New Roman" w:cs="Times New Roman"/>
        </w:rPr>
        <w:t>(1,2,10,11)</w:t>
      </w:r>
    </w:p>
    <w:p w:rsidR="00262711" w:rsidRPr="00262711" w:rsidRDefault="007470BF" w:rsidP="007470BF">
      <w:pPr>
        <w:spacing w:after="0"/>
        <w:rPr>
          <w:rFonts w:ascii="Times New Roman" w:hAnsi="Times New Roman" w:cs="Times New Roman"/>
        </w:rPr>
      </w:pPr>
      <w:r>
        <w:rPr>
          <w:rFonts w:ascii="Times New Roman" w:hAnsi="Times New Roman" w:cs="Times New Roman"/>
        </w:rPr>
        <w:t>29.</w:t>
      </w:r>
      <w:r w:rsidR="00262711" w:rsidRPr="00262711">
        <w:rPr>
          <w:rFonts w:ascii="Times New Roman" w:hAnsi="Times New Roman" w:cs="Times New Roman"/>
        </w:rPr>
        <w:t>Evaluarea riscului pentru sanatate generat de mediu. Natura pericolelor din mediu care pot afecta sanatatea; pericol si risc: definitii, tipuri de pericole si riscuri pentru sanatate; pericole chimice: clasificare, cai de expunere, metabolizarea si soarta in organism, cai de eliminare, tipuri de efecte pe sanatate; pericole fizice: clasificare, zgomot si vibratii, radiatii ionizante, radiatii neionizante, ambianta termica; pericole mecanice: clasificare, impact asupra grupurilor si societatii, grupuri vulnerabile, accidente de trafic, accidente casnice si recreationale; pericole psihosociale si comportamentale: clasificare, efecte asupra sanatatii.</w:t>
      </w:r>
      <w:r w:rsidR="00262711" w:rsidRPr="00262711">
        <w:rPr>
          <w:rFonts w:ascii="Times New Roman" w:hAnsi="Times New Roman" w:cs="Times New Roman"/>
          <w:spacing w:val="-1"/>
        </w:rPr>
        <w:t xml:space="preserve"> </w:t>
      </w:r>
      <w:r w:rsidR="00262711" w:rsidRPr="00262711">
        <w:rPr>
          <w:rFonts w:ascii="Times New Roman" w:hAnsi="Times New Roman" w:cs="Times New Roman"/>
        </w:rPr>
        <w:t>(12)</w:t>
      </w:r>
    </w:p>
    <w:p w:rsidR="00262711" w:rsidRPr="00262711" w:rsidRDefault="007470BF" w:rsidP="007470BF">
      <w:pPr>
        <w:spacing w:after="0"/>
        <w:rPr>
          <w:rFonts w:ascii="Times New Roman" w:hAnsi="Times New Roman" w:cs="Times New Roman"/>
        </w:rPr>
      </w:pPr>
      <w:r>
        <w:rPr>
          <w:rFonts w:ascii="Times New Roman" w:hAnsi="Times New Roman" w:cs="Times New Roman"/>
        </w:rPr>
        <w:t>30.</w:t>
      </w:r>
      <w:r w:rsidR="00262711" w:rsidRPr="00262711">
        <w:rPr>
          <w:rFonts w:ascii="Times New Roman" w:hAnsi="Times New Roman" w:cs="Times New Roman"/>
        </w:rPr>
        <w:t>Principii si metode utilizate in evaluarea riscului (identificarea pericolului, evaluarea relatiei doza- raspuns, evaluarea expunerii, caracterizarea riscului: evaluarea calitativa si cantitativa a riscului); metode epidemiologice si biostatica (concepte de baza, proiectarea si implementarea studiilor, analiza cantitativa a datelor); toxicologie si metode de laborator (principii generale de toxicologie; absorbtia, distributia, excretia si biotransformarea; efecte cancerigene, genetice si legate de dezvoltare; efecte toxice pe organe sau sisteme; efectele principalilor agenti toxici; toxicologia mediului).</w:t>
      </w:r>
      <w:r w:rsidR="00262711" w:rsidRPr="00262711">
        <w:rPr>
          <w:rFonts w:ascii="Times New Roman" w:hAnsi="Times New Roman" w:cs="Times New Roman"/>
          <w:spacing w:val="-15"/>
        </w:rPr>
        <w:t xml:space="preserve"> </w:t>
      </w:r>
      <w:r w:rsidR="00262711" w:rsidRPr="00262711">
        <w:rPr>
          <w:rFonts w:ascii="Times New Roman" w:hAnsi="Times New Roman" w:cs="Times New Roman"/>
        </w:rPr>
        <w:t>(12)</w:t>
      </w:r>
    </w:p>
    <w:p w:rsidR="00262711" w:rsidRPr="00262711" w:rsidRDefault="007470BF" w:rsidP="007470BF">
      <w:pPr>
        <w:spacing w:after="0"/>
        <w:rPr>
          <w:rFonts w:ascii="Times New Roman" w:hAnsi="Times New Roman" w:cs="Times New Roman"/>
        </w:rPr>
      </w:pPr>
      <w:r>
        <w:rPr>
          <w:rFonts w:ascii="Times New Roman" w:hAnsi="Times New Roman" w:cs="Times New Roman"/>
        </w:rPr>
        <w:t>31.</w:t>
      </w:r>
      <w:r w:rsidR="00262711" w:rsidRPr="00262711">
        <w:rPr>
          <w:rFonts w:ascii="Times New Roman" w:hAnsi="Times New Roman" w:cs="Times New Roman"/>
        </w:rPr>
        <w:t>Managementul riscului: compararea riscului estimat cu standarde si norme, compararea riscului estimat actual cu estimari anterioare, prevenirea si tinerea sub control a expunerii, stabilirea alternativelor, implicarea tuturor participantilor la procesul de luarea</w:t>
      </w:r>
      <w:r w:rsidR="00262711" w:rsidRPr="00262711">
        <w:rPr>
          <w:rFonts w:ascii="Times New Roman" w:hAnsi="Times New Roman" w:cs="Times New Roman"/>
          <w:spacing w:val="-3"/>
        </w:rPr>
        <w:t xml:space="preserve"> </w:t>
      </w:r>
      <w:r w:rsidR="00262711" w:rsidRPr="00262711">
        <w:rPr>
          <w:rFonts w:ascii="Times New Roman" w:hAnsi="Times New Roman" w:cs="Times New Roman"/>
        </w:rPr>
        <w:t>deciziilor.(16)</w:t>
      </w:r>
    </w:p>
    <w:p w:rsidR="00262711" w:rsidRPr="00262711" w:rsidRDefault="007470BF" w:rsidP="007470BF">
      <w:pPr>
        <w:spacing w:after="0"/>
        <w:rPr>
          <w:rFonts w:ascii="Times New Roman" w:hAnsi="Times New Roman" w:cs="Times New Roman"/>
        </w:rPr>
      </w:pPr>
      <w:r>
        <w:rPr>
          <w:rFonts w:ascii="Times New Roman" w:hAnsi="Times New Roman" w:cs="Times New Roman"/>
        </w:rPr>
        <w:t>32.</w:t>
      </w:r>
      <w:r w:rsidR="00262711" w:rsidRPr="00262711">
        <w:rPr>
          <w:rFonts w:ascii="Times New Roman" w:hAnsi="Times New Roman" w:cs="Times New Roman"/>
        </w:rPr>
        <w:t>Comunicarea riscului: planul de comunicare a riscului, definirea obiectivelor comunicarii, implicarea comunitatii, parteneriat cu liderii comunitatii si alte institutii, elaborarea mesajelor, evaluarea comunicarii. (12)</w:t>
      </w:r>
    </w:p>
    <w:p w:rsidR="00262711" w:rsidRPr="00262711" w:rsidRDefault="007470BF" w:rsidP="007470BF">
      <w:pPr>
        <w:spacing w:after="0"/>
        <w:rPr>
          <w:rFonts w:ascii="Times New Roman" w:hAnsi="Times New Roman" w:cs="Times New Roman"/>
        </w:rPr>
      </w:pPr>
      <w:r>
        <w:rPr>
          <w:rFonts w:ascii="Times New Roman" w:hAnsi="Times New Roman" w:cs="Times New Roman"/>
        </w:rPr>
        <w:t>33.</w:t>
      </w:r>
      <w:r w:rsidR="00262711" w:rsidRPr="00262711">
        <w:rPr>
          <w:rFonts w:ascii="Times New Roman" w:hAnsi="Times New Roman" w:cs="Times New Roman"/>
        </w:rPr>
        <w:t>Demografie: statica populatiei, miscarea mecanica si naturala a populatiei, metode de standardizare, metode lexis, tabele de mortalitate, ani potentiali de viata pierduti.</w:t>
      </w:r>
      <w:r w:rsidR="00262711" w:rsidRPr="00262711">
        <w:rPr>
          <w:rFonts w:ascii="Times New Roman" w:hAnsi="Times New Roman" w:cs="Times New Roman"/>
          <w:spacing w:val="-14"/>
        </w:rPr>
        <w:t xml:space="preserve"> </w:t>
      </w:r>
      <w:r w:rsidR="00262711" w:rsidRPr="00262711">
        <w:rPr>
          <w:rFonts w:ascii="Times New Roman" w:hAnsi="Times New Roman" w:cs="Times New Roman"/>
        </w:rPr>
        <w:t>(12)</w:t>
      </w:r>
    </w:p>
    <w:p w:rsidR="00262711" w:rsidRPr="00262711" w:rsidRDefault="007470BF" w:rsidP="007470BF">
      <w:pPr>
        <w:spacing w:after="0"/>
        <w:rPr>
          <w:rFonts w:ascii="Times New Roman" w:hAnsi="Times New Roman" w:cs="Times New Roman"/>
        </w:rPr>
      </w:pPr>
      <w:r>
        <w:rPr>
          <w:rFonts w:ascii="Times New Roman" w:hAnsi="Times New Roman" w:cs="Times New Roman"/>
        </w:rPr>
        <w:t>34.</w:t>
      </w:r>
      <w:r w:rsidR="00262711" w:rsidRPr="00262711">
        <w:rPr>
          <w:rFonts w:ascii="Times New Roman" w:hAnsi="Times New Roman" w:cs="Times New Roman"/>
        </w:rPr>
        <w:t>Elaborarea, implementarea si evaluarea programelor de sanatate: identificarea nevoilor, stabilirea prioritatilor, fixarea scopurilor, obiectivelor generale si specifice, determinarea strategiilor, determinarea activitatilor si resurselor, implementarea programelor de sanatate, evaluarea programelor de sanatate.</w:t>
      </w:r>
      <w:r w:rsidR="00262711" w:rsidRPr="00262711">
        <w:rPr>
          <w:rFonts w:ascii="Times New Roman" w:hAnsi="Times New Roman" w:cs="Times New Roman"/>
          <w:spacing w:val="-28"/>
        </w:rPr>
        <w:t xml:space="preserve"> </w:t>
      </w:r>
      <w:r w:rsidR="00262711" w:rsidRPr="00262711">
        <w:rPr>
          <w:rFonts w:ascii="Times New Roman" w:hAnsi="Times New Roman" w:cs="Times New Roman"/>
        </w:rPr>
        <w:t>(12)</w:t>
      </w:r>
    </w:p>
    <w:p w:rsidR="00262711" w:rsidRPr="00262711" w:rsidRDefault="00262711" w:rsidP="007470BF">
      <w:pPr>
        <w:spacing w:after="0"/>
        <w:rPr>
          <w:rFonts w:ascii="Times New Roman" w:hAnsi="Times New Roman" w:cs="Times New Roman"/>
        </w:rPr>
      </w:pPr>
    </w:p>
    <w:p w:rsidR="007470BF" w:rsidRDefault="007470BF" w:rsidP="007470BF">
      <w:pPr>
        <w:spacing w:after="0" w:line="240" w:lineRule="auto"/>
        <w:rPr>
          <w:rFonts w:ascii="Times New Roman" w:hAnsi="Times New Roman" w:cs="Times New Roman"/>
        </w:rPr>
      </w:pPr>
      <w:r>
        <w:rPr>
          <w:rFonts w:ascii="Times New Roman" w:hAnsi="Times New Roman" w:cs="Times New Roman"/>
        </w:rPr>
        <w:t xml:space="preserve">II. </w:t>
      </w:r>
      <w:r w:rsidR="00262711" w:rsidRPr="00262711">
        <w:rPr>
          <w:rFonts w:ascii="Times New Roman" w:hAnsi="Times New Roman" w:cs="Times New Roman"/>
        </w:rPr>
        <w:t>PRIMA PROBA</w:t>
      </w:r>
      <w:r w:rsidR="00262711" w:rsidRPr="00262711">
        <w:rPr>
          <w:rFonts w:ascii="Times New Roman" w:hAnsi="Times New Roman" w:cs="Times New Roman"/>
          <w:spacing w:val="-5"/>
        </w:rPr>
        <w:t xml:space="preserve"> </w:t>
      </w:r>
      <w:r w:rsidR="00262711" w:rsidRPr="00262711">
        <w:rPr>
          <w:rFonts w:ascii="Times New Roman" w:hAnsi="Times New Roman" w:cs="Times New Roman"/>
        </w:rPr>
        <w:t>PRACTICA</w:t>
      </w:r>
    </w:p>
    <w:p w:rsidR="00262711" w:rsidRPr="00262711" w:rsidRDefault="00262711" w:rsidP="007470BF">
      <w:pPr>
        <w:spacing w:after="0" w:line="240" w:lineRule="auto"/>
        <w:rPr>
          <w:rFonts w:ascii="Times New Roman" w:hAnsi="Times New Roman" w:cs="Times New Roman"/>
        </w:rPr>
      </w:pPr>
      <w:r w:rsidRPr="00262711">
        <w:rPr>
          <w:rFonts w:ascii="Times New Roman" w:hAnsi="Times New Roman" w:cs="Times New Roman"/>
        </w:rPr>
        <w:t>Se interpreteaza si se discuta rezultatele de pe buletinele de analiza pentru:</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aer</w:t>
      </w:r>
      <w:r w:rsidRPr="007470BF">
        <w:rPr>
          <w:rFonts w:ascii="Times New Roman" w:hAnsi="Times New Roman" w:cs="Times New Roman"/>
          <w:spacing w:val="-1"/>
        </w:rPr>
        <w:t xml:space="preserve"> </w:t>
      </w:r>
      <w:r w:rsidR="007470BF" w:rsidRPr="007470BF">
        <w:rPr>
          <w:rFonts w:ascii="Times New Roman" w:hAnsi="Times New Roman" w:cs="Times New Roman"/>
        </w:rPr>
        <w:t>atmos</w:t>
      </w:r>
      <w:r w:rsidR="00711E6D">
        <w:rPr>
          <w:rFonts w:ascii="Times New Roman" w:hAnsi="Times New Roman" w:cs="Times New Roman"/>
        </w:rPr>
        <w:t>f</w:t>
      </w:r>
      <w:r w:rsidR="007470BF" w:rsidRPr="007470BF">
        <w:rPr>
          <w:rFonts w:ascii="Times New Roman" w:hAnsi="Times New Roman" w:cs="Times New Roman"/>
        </w:rPr>
        <w:t>eric</w:t>
      </w:r>
    </w:p>
    <w:p w:rsidR="007470BF" w:rsidRP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apa potabila</w:t>
      </w:r>
    </w:p>
    <w:p w:rsidR="007470BF" w:rsidRP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sol</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poluarea</w:t>
      </w:r>
      <w:r w:rsidRPr="007470BF">
        <w:rPr>
          <w:rFonts w:ascii="Times New Roman" w:hAnsi="Times New Roman" w:cs="Times New Roman"/>
          <w:spacing w:val="-1"/>
        </w:rPr>
        <w:t xml:space="preserve"> </w:t>
      </w:r>
      <w:r w:rsidR="007470BF" w:rsidRPr="007470BF">
        <w:rPr>
          <w:rFonts w:ascii="Times New Roman" w:hAnsi="Times New Roman" w:cs="Times New Roman"/>
        </w:rPr>
        <w:t>sonora</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audiometrie</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ambianta</w:t>
      </w:r>
      <w:r w:rsidRPr="007470BF">
        <w:rPr>
          <w:rFonts w:ascii="Times New Roman" w:hAnsi="Times New Roman" w:cs="Times New Roman"/>
          <w:spacing w:val="-3"/>
        </w:rPr>
        <w:t xml:space="preserve"> </w:t>
      </w:r>
      <w:r w:rsidRPr="007470BF">
        <w:rPr>
          <w:rFonts w:ascii="Times New Roman" w:hAnsi="Times New Roman" w:cs="Times New Roman"/>
        </w:rPr>
        <w:t>termica</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iluminatul natural si</w:t>
      </w:r>
      <w:r w:rsidRPr="007470BF">
        <w:rPr>
          <w:rFonts w:ascii="Times New Roman" w:hAnsi="Times New Roman" w:cs="Times New Roman"/>
          <w:spacing w:val="-6"/>
        </w:rPr>
        <w:t xml:space="preserve"> </w:t>
      </w:r>
      <w:r w:rsidRPr="007470BF">
        <w:rPr>
          <w:rFonts w:ascii="Times New Roman" w:hAnsi="Times New Roman" w:cs="Times New Roman"/>
        </w:rPr>
        <w:t>artificial</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radioactivitatea naturala si natural modificata</w:t>
      </w:r>
      <w:r w:rsidRPr="007470BF">
        <w:rPr>
          <w:rFonts w:ascii="Times New Roman" w:hAnsi="Times New Roman" w:cs="Times New Roman"/>
          <w:spacing w:val="-5"/>
        </w:rPr>
        <w:t xml:space="preserve"> </w:t>
      </w:r>
      <w:r w:rsidRPr="007470BF">
        <w:rPr>
          <w:rFonts w:ascii="Times New Roman" w:hAnsi="Times New Roman" w:cs="Times New Roman"/>
        </w:rPr>
        <w:t>tehnologic</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radiatii</w:t>
      </w:r>
      <w:r w:rsidRPr="007470BF">
        <w:rPr>
          <w:rFonts w:ascii="Times New Roman" w:hAnsi="Times New Roman" w:cs="Times New Roman"/>
          <w:spacing w:val="-5"/>
        </w:rPr>
        <w:t xml:space="preserve"> </w:t>
      </w:r>
      <w:r w:rsidR="007470BF">
        <w:rPr>
          <w:rFonts w:ascii="Times New Roman" w:hAnsi="Times New Roman" w:cs="Times New Roman"/>
        </w:rPr>
        <w:t>ultraviolet</w:t>
      </w:r>
      <w:r w:rsidR="00711E6D">
        <w:rPr>
          <w:rFonts w:ascii="Times New Roman" w:hAnsi="Times New Roman" w:cs="Times New Roman"/>
        </w:rPr>
        <w:t>e</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vicierea</w:t>
      </w:r>
      <w:r w:rsidRPr="007470BF">
        <w:rPr>
          <w:rFonts w:ascii="Times New Roman" w:hAnsi="Times New Roman" w:cs="Times New Roman"/>
          <w:spacing w:val="1"/>
        </w:rPr>
        <w:t xml:space="preserve"> </w:t>
      </w:r>
      <w:r w:rsidRPr="007470BF">
        <w:rPr>
          <w:rFonts w:ascii="Times New Roman" w:hAnsi="Times New Roman" w:cs="Times New Roman"/>
        </w:rPr>
        <w:t>aerului</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calitatea nutritiva a alimentelor din diferite</w:t>
      </w:r>
      <w:r w:rsidRPr="007470BF">
        <w:rPr>
          <w:rFonts w:ascii="Times New Roman" w:hAnsi="Times New Roman" w:cs="Times New Roman"/>
          <w:spacing w:val="-3"/>
        </w:rPr>
        <w:t xml:space="preserve"> </w:t>
      </w:r>
      <w:r w:rsidRPr="007470BF">
        <w:rPr>
          <w:rFonts w:ascii="Times New Roman" w:hAnsi="Times New Roman" w:cs="Times New Roman"/>
        </w:rPr>
        <w:t>grupe</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contaminarea chimica a</w:t>
      </w:r>
      <w:r w:rsidRPr="007470BF">
        <w:rPr>
          <w:rFonts w:ascii="Times New Roman" w:hAnsi="Times New Roman" w:cs="Times New Roman"/>
          <w:spacing w:val="-6"/>
        </w:rPr>
        <w:t xml:space="preserve"> </w:t>
      </w:r>
      <w:r w:rsidRPr="007470BF">
        <w:rPr>
          <w:rFonts w:ascii="Times New Roman" w:hAnsi="Times New Roman" w:cs="Times New Roman"/>
        </w:rPr>
        <w:t>alimentelor</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contaminarea microbiologica a</w:t>
      </w:r>
      <w:r w:rsidRPr="007470BF">
        <w:rPr>
          <w:rFonts w:ascii="Times New Roman" w:hAnsi="Times New Roman" w:cs="Times New Roman"/>
          <w:spacing w:val="-6"/>
        </w:rPr>
        <w:t xml:space="preserve"> </w:t>
      </w:r>
      <w:r w:rsidRPr="007470BF">
        <w:rPr>
          <w:rFonts w:ascii="Times New Roman" w:hAnsi="Times New Roman" w:cs="Times New Roman"/>
        </w:rPr>
        <w:t>alimentelor</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aditivi</w:t>
      </w:r>
      <w:r w:rsidRPr="007470BF">
        <w:rPr>
          <w:rFonts w:ascii="Times New Roman" w:hAnsi="Times New Roman" w:cs="Times New Roman"/>
          <w:spacing w:val="-1"/>
        </w:rPr>
        <w:t xml:space="preserve"> </w:t>
      </w:r>
      <w:r w:rsidR="007470BF">
        <w:rPr>
          <w:rFonts w:ascii="Times New Roman" w:hAnsi="Times New Roman" w:cs="Times New Roman"/>
        </w:rPr>
        <w:t>alimentari</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dezvoltarea somatica a unui copil sau adolescent: date somatoscopice, somatometrice si</w:t>
      </w:r>
      <w:r w:rsidRPr="007470BF">
        <w:rPr>
          <w:rFonts w:ascii="Times New Roman" w:hAnsi="Times New Roman" w:cs="Times New Roman"/>
          <w:spacing w:val="-22"/>
        </w:rPr>
        <w:t xml:space="preserve"> </w:t>
      </w:r>
      <w:r w:rsidRPr="007470BF">
        <w:rPr>
          <w:rFonts w:ascii="Times New Roman" w:hAnsi="Times New Roman" w:cs="Times New Roman"/>
        </w:rPr>
        <w:t>fiziometrice</w:t>
      </w:r>
    </w:p>
    <w:p w:rsid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nisip din locul de joaca al</w:t>
      </w:r>
      <w:r w:rsidRPr="007470BF">
        <w:rPr>
          <w:rFonts w:ascii="Times New Roman" w:hAnsi="Times New Roman" w:cs="Times New Roman"/>
          <w:spacing w:val="-5"/>
        </w:rPr>
        <w:t xml:space="preserve"> </w:t>
      </w:r>
      <w:r w:rsidRPr="007470BF">
        <w:rPr>
          <w:rFonts w:ascii="Times New Roman" w:hAnsi="Times New Roman" w:cs="Times New Roman"/>
        </w:rPr>
        <w:t>gradinitei</w:t>
      </w:r>
    </w:p>
    <w:p w:rsidR="00262711" w:rsidRPr="007470BF" w:rsidRDefault="00262711" w:rsidP="007470BF">
      <w:pPr>
        <w:pStyle w:val="ListParagraph"/>
        <w:numPr>
          <w:ilvl w:val="0"/>
          <w:numId w:val="30"/>
        </w:numPr>
        <w:spacing w:after="0" w:line="240" w:lineRule="auto"/>
        <w:ind w:left="0"/>
        <w:jc w:val="both"/>
        <w:rPr>
          <w:rFonts w:ascii="Times New Roman" w:hAnsi="Times New Roman" w:cs="Times New Roman"/>
        </w:rPr>
      </w:pPr>
      <w:r w:rsidRPr="007470BF">
        <w:rPr>
          <w:rFonts w:ascii="Times New Roman" w:hAnsi="Times New Roman" w:cs="Times New Roman"/>
        </w:rPr>
        <w:t>fisa</w:t>
      </w:r>
      <w:r w:rsidRPr="007470BF">
        <w:rPr>
          <w:rFonts w:ascii="Times New Roman" w:hAnsi="Times New Roman" w:cs="Times New Roman"/>
          <w:spacing w:val="-4"/>
        </w:rPr>
        <w:t xml:space="preserve"> </w:t>
      </w:r>
      <w:r w:rsidRPr="007470BF">
        <w:rPr>
          <w:rFonts w:ascii="Times New Roman" w:hAnsi="Times New Roman" w:cs="Times New Roman"/>
        </w:rPr>
        <w:t>cresei</w:t>
      </w:r>
    </w:p>
    <w:p w:rsidR="00262711" w:rsidRPr="00262711" w:rsidRDefault="007470BF" w:rsidP="00EE15E2">
      <w:pPr>
        <w:spacing w:after="0"/>
        <w:jc w:val="both"/>
        <w:rPr>
          <w:rFonts w:ascii="Times New Roman" w:hAnsi="Times New Roman" w:cs="Times New Roman"/>
        </w:rPr>
      </w:pPr>
      <w:r>
        <w:rPr>
          <w:rFonts w:ascii="Times New Roman" w:hAnsi="Times New Roman" w:cs="Times New Roman"/>
        </w:rPr>
        <w:t xml:space="preserve">III. </w:t>
      </w:r>
      <w:r w:rsidR="00262711" w:rsidRPr="00262711">
        <w:rPr>
          <w:rFonts w:ascii="Times New Roman" w:hAnsi="Times New Roman" w:cs="Times New Roman"/>
        </w:rPr>
        <w:t>A DOUA PROBA</w:t>
      </w:r>
      <w:r w:rsidR="00262711" w:rsidRPr="00262711">
        <w:rPr>
          <w:rFonts w:ascii="Times New Roman" w:hAnsi="Times New Roman" w:cs="Times New Roman"/>
          <w:spacing w:val="1"/>
        </w:rPr>
        <w:t xml:space="preserve"> </w:t>
      </w:r>
      <w:r w:rsidR="00262711" w:rsidRPr="00262711">
        <w:rPr>
          <w:rFonts w:ascii="Times New Roman" w:hAnsi="Times New Roman" w:cs="Times New Roman"/>
        </w:rPr>
        <w:t>PRACTICA</w:t>
      </w:r>
    </w:p>
    <w:p w:rsidR="00262711" w:rsidRDefault="007470BF" w:rsidP="007470BF">
      <w:pPr>
        <w:spacing w:after="0" w:line="240" w:lineRule="auto"/>
        <w:jc w:val="both"/>
        <w:rPr>
          <w:rFonts w:ascii="Times New Roman" w:hAnsi="Times New Roman" w:cs="Times New Roman"/>
        </w:rPr>
      </w:pPr>
      <w:r>
        <w:rPr>
          <w:rFonts w:ascii="Times New Roman" w:hAnsi="Times New Roman" w:cs="Times New Roman"/>
        </w:rPr>
        <w:t>1.</w:t>
      </w:r>
      <w:r w:rsidR="00262711" w:rsidRPr="00262711">
        <w:rPr>
          <w:rFonts w:ascii="Times New Roman" w:hAnsi="Times New Roman" w:cs="Times New Roman"/>
        </w:rPr>
        <w:t>Ancheta epidemiologica in epidemia hidrica si toxiinfectia</w:t>
      </w:r>
      <w:r w:rsidR="00262711" w:rsidRPr="00262711">
        <w:rPr>
          <w:rFonts w:ascii="Times New Roman" w:hAnsi="Times New Roman" w:cs="Times New Roman"/>
          <w:spacing w:val="-11"/>
        </w:rPr>
        <w:t xml:space="preserve"> </w:t>
      </w:r>
      <w:r w:rsidR="00262711" w:rsidRPr="00262711">
        <w:rPr>
          <w:rFonts w:ascii="Times New Roman" w:hAnsi="Times New Roman" w:cs="Times New Roman"/>
        </w:rPr>
        <w:t>alimentara.</w:t>
      </w:r>
    </w:p>
    <w:p w:rsidR="00262711" w:rsidRPr="00262711" w:rsidRDefault="007470BF" w:rsidP="007470BF">
      <w:pPr>
        <w:spacing w:after="0" w:line="240" w:lineRule="auto"/>
        <w:jc w:val="both"/>
        <w:rPr>
          <w:rFonts w:ascii="Times New Roman" w:hAnsi="Times New Roman" w:cs="Times New Roman"/>
        </w:rPr>
      </w:pPr>
      <w:r>
        <w:rPr>
          <w:rFonts w:ascii="Times New Roman" w:hAnsi="Times New Roman" w:cs="Times New Roman"/>
        </w:rPr>
        <w:t>2.</w:t>
      </w:r>
      <w:r w:rsidR="00262711" w:rsidRPr="00262711">
        <w:rPr>
          <w:rFonts w:ascii="Times New Roman" w:hAnsi="Times New Roman" w:cs="Times New Roman"/>
        </w:rPr>
        <w:t>Accesarea si utilizarea unei baze de date, interpretarea</w:t>
      </w:r>
      <w:r w:rsidR="00262711" w:rsidRPr="00262711">
        <w:rPr>
          <w:rFonts w:ascii="Times New Roman" w:hAnsi="Times New Roman" w:cs="Times New Roman"/>
          <w:spacing w:val="-6"/>
        </w:rPr>
        <w:t xml:space="preserve"> </w:t>
      </w:r>
      <w:r w:rsidR="00262711" w:rsidRPr="00262711">
        <w:rPr>
          <w:rFonts w:ascii="Times New Roman" w:hAnsi="Times New Roman" w:cs="Times New Roman"/>
        </w:rPr>
        <w:t>rezultatelor.</w:t>
      </w:r>
    </w:p>
    <w:p w:rsidR="00262711" w:rsidRPr="00262711" w:rsidRDefault="007470BF" w:rsidP="007470BF">
      <w:pPr>
        <w:spacing w:after="0" w:line="240" w:lineRule="auto"/>
        <w:jc w:val="both"/>
        <w:rPr>
          <w:rFonts w:ascii="Times New Roman" w:hAnsi="Times New Roman" w:cs="Times New Roman"/>
        </w:rPr>
      </w:pPr>
      <w:r>
        <w:rPr>
          <w:rFonts w:ascii="Times New Roman" w:hAnsi="Times New Roman" w:cs="Times New Roman"/>
        </w:rPr>
        <w:t>3.</w:t>
      </w:r>
      <w:r w:rsidR="00262711" w:rsidRPr="00262711">
        <w:rPr>
          <w:rFonts w:ascii="Times New Roman" w:hAnsi="Times New Roman" w:cs="Times New Roman"/>
        </w:rPr>
        <w:t>Elaborarea unui document (referat, proces verbal, raport de activitate) in Word for Windows sau Word Perfect.</w:t>
      </w:r>
    </w:p>
    <w:p w:rsidR="00262711" w:rsidRPr="00262711" w:rsidRDefault="007470BF" w:rsidP="007470BF">
      <w:pPr>
        <w:spacing w:after="0" w:line="240" w:lineRule="auto"/>
        <w:jc w:val="both"/>
        <w:rPr>
          <w:rFonts w:ascii="Times New Roman" w:hAnsi="Times New Roman" w:cs="Times New Roman"/>
        </w:rPr>
      </w:pPr>
      <w:r>
        <w:rPr>
          <w:rFonts w:ascii="Times New Roman" w:hAnsi="Times New Roman" w:cs="Times New Roman"/>
        </w:rPr>
        <w:t>4.</w:t>
      </w:r>
      <w:r w:rsidR="00262711" w:rsidRPr="00262711">
        <w:rPr>
          <w:rFonts w:ascii="Times New Roman" w:hAnsi="Times New Roman" w:cs="Times New Roman"/>
        </w:rPr>
        <w:t>Elaborarea unui program de sanatate intr-o colectivitate</w:t>
      </w:r>
      <w:r w:rsidR="00262711" w:rsidRPr="00262711">
        <w:rPr>
          <w:rFonts w:ascii="Times New Roman" w:hAnsi="Times New Roman" w:cs="Times New Roman"/>
          <w:spacing w:val="-2"/>
        </w:rPr>
        <w:t xml:space="preserve"> </w:t>
      </w:r>
      <w:r w:rsidR="00262711" w:rsidRPr="00262711">
        <w:rPr>
          <w:rFonts w:ascii="Times New Roman" w:hAnsi="Times New Roman" w:cs="Times New Roman"/>
        </w:rPr>
        <w:t>data.</w:t>
      </w:r>
    </w:p>
    <w:p w:rsidR="00262711" w:rsidRPr="00262711" w:rsidRDefault="00CD76EF" w:rsidP="007470BF">
      <w:pPr>
        <w:spacing w:after="0" w:line="240" w:lineRule="auto"/>
        <w:jc w:val="both"/>
        <w:rPr>
          <w:rFonts w:ascii="Times New Roman" w:hAnsi="Times New Roman" w:cs="Times New Roman"/>
        </w:rPr>
      </w:pPr>
      <w:r>
        <w:rPr>
          <w:rFonts w:ascii="Times New Roman" w:hAnsi="Times New Roman" w:cs="Times New Roman"/>
        </w:rPr>
        <w:t>5.</w:t>
      </w:r>
      <w:r w:rsidR="00262711" w:rsidRPr="00262711">
        <w:rPr>
          <w:rFonts w:ascii="Times New Roman" w:hAnsi="Times New Roman" w:cs="Times New Roman"/>
        </w:rPr>
        <w:t>Proiectarea unui studiu epidemiologic</w:t>
      </w:r>
      <w:r w:rsidR="00262711" w:rsidRPr="00262711">
        <w:rPr>
          <w:rFonts w:ascii="Times New Roman" w:hAnsi="Times New Roman" w:cs="Times New Roman"/>
          <w:spacing w:val="-9"/>
        </w:rPr>
        <w:t xml:space="preserve"> </w:t>
      </w:r>
      <w:r w:rsidR="00262711" w:rsidRPr="00262711">
        <w:rPr>
          <w:rFonts w:ascii="Times New Roman" w:hAnsi="Times New Roman" w:cs="Times New Roman"/>
        </w:rPr>
        <w:t>descriptiv.</w:t>
      </w:r>
    </w:p>
    <w:p w:rsidR="00262711" w:rsidRPr="00262711" w:rsidRDefault="00CD76EF" w:rsidP="007470BF">
      <w:pPr>
        <w:spacing w:after="0" w:line="240" w:lineRule="auto"/>
        <w:jc w:val="both"/>
        <w:rPr>
          <w:rFonts w:ascii="Times New Roman" w:hAnsi="Times New Roman" w:cs="Times New Roman"/>
        </w:rPr>
      </w:pPr>
      <w:r>
        <w:rPr>
          <w:rFonts w:ascii="Times New Roman" w:hAnsi="Times New Roman" w:cs="Times New Roman"/>
        </w:rPr>
        <w:t>6.</w:t>
      </w:r>
      <w:r w:rsidR="00262711" w:rsidRPr="00262711">
        <w:rPr>
          <w:rFonts w:ascii="Times New Roman" w:hAnsi="Times New Roman" w:cs="Times New Roman"/>
        </w:rPr>
        <w:t>Tehnici de recoltare a probelor de aer, apa, sol, alimente pentru examenul fizico-chimic si</w:t>
      </w:r>
      <w:r w:rsidR="00262711" w:rsidRPr="00262711">
        <w:rPr>
          <w:rFonts w:ascii="Times New Roman" w:hAnsi="Times New Roman" w:cs="Times New Roman"/>
          <w:spacing w:val="-23"/>
        </w:rPr>
        <w:t xml:space="preserve"> </w:t>
      </w:r>
      <w:r w:rsidR="00262711" w:rsidRPr="00262711">
        <w:rPr>
          <w:rFonts w:ascii="Times New Roman" w:hAnsi="Times New Roman" w:cs="Times New Roman"/>
        </w:rPr>
        <w:t>microbiologic.</w:t>
      </w:r>
    </w:p>
    <w:p w:rsidR="00262711" w:rsidRPr="00262711" w:rsidRDefault="00CD76EF" w:rsidP="007470BF">
      <w:pPr>
        <w:spacing w:after="0" w:line="240" w:lineRule="auto"/>
        <w:jc w:val="both"/>
        <w:rPr>
          <w:rFonts w:ascii="Times New Roman" w:hAnsi="Times New Roman" w:cs="Times New Roman"/>
        </w:rPr>
      </w:pPr>
      <w:r>
        <w:rPr>
          <w:rFonts w:ascii="Times New Roman" w:hAnsi="Times New Roman" w:cs="Times New Roman"/>
        </w:rPr>
        <w:t>7.</w:t>
      </w:r>
      <w:r w:rsidR="00262711" w:rsidRPr="00262711">
        <w:rPr>
          <w:rFonts w:ascii="Times New Roman" w:hAnsi="Times New Roman" w:cs="Times New Roman"/>
        </w:rPr>
        <w:t>Metodologia de supraveghere sanitara a calitatii apei</w:t>
      </w:r>
      <w:r w:rsidR="00262711" w:rsidRPr="00262711">
        <w:rPr>
          <w:rFonts w:ascii="Times New Roman" w:hAnsi="Times New Roman" w:cs="Times New Roman"/>
          <w:spacing w:val="-5"/>
        </w:rPr>
        <w:t xml:space="preserve"> </w:t>
      </w:r>
      <w:r w:rsidR="00262711" w:rsidRPr="00262711">
        <w:rPr>
          <w:rFonts w:ascii="Times New Roman" w:hAnsi="Times New Roman" w:cs="Times New Roman"/>
        </w:rPr>
        <w:t>potabile.</w:t>
      </w:r>
    </w:p>
    <w:p w:rsidR="00262711" w:rsidRPr="00262711" w:rsidRDefault="00CD76EF" w:rsidP="007470BF">
      <w:pPr>
        <w:spacing w:after="0" w:line="240" w:lineRule="auto"/>
        <w:jc w:val="both"/>
        <w:rPr>
          <w:rFonts w:ascii="Times New Roman" w:hAnsi="Times New Roman" w:cs="Times New Roman"/>
        </w:rPr>
      </w:pPr>
      <w:r>
        <w:rPr>
          <w:rFonts w:ascii="Times New Roman" w:hAnsi="Times New Roman" w:cs="Times New Roman"/>
        </w:rPr>
        <w:t>8.</w:t>
      </w:r>
      <w:r w:rsidR="00262711" w:rsidRPr="00262711">
        <w:rPr>
          <w:rFonts w:ascii="Times New Roman" w:hAnsi="Times New Roman" w:cs="Times New Roman"/>
        </w:rPr>
        <w:t>Metodologia de supraveghere a starii de sanatate a unei comunitati in relatie cu apa de</w:t>
      </w:r>
      <w:r w:rsidR="00262711" w:rsidRPr="00262711">
        <w:rPr>
          <w:rFonts w:ascii="Times New Roman" w:hAnsi="Times New Roman" w:cs="Times New Roman"/>
          <w:spacing w:val="-12"/>
        </w:rPr>
        <w:t xml:space="preserve"> </w:t>
      </w:r>
      <w:r w:rsidR="00262711" w:rsidRPr="00262711">
        <w:rPr>
          <w:rFonts w:ascii="Times New Roman" w:hAnsi="Times New Roman" w:cs="Times New Roman"/>
        </w:rPr>
        <w:t>baut.</w:t>
      </w:r>
    </w:p>
    <w:p w:rsidR="00262711" w:rsidRPr="00262711" w:rsidRDefault="00CD76EF" w:rsidP="007470BF">
      <w:pPr>
        <w:spacing w:after="0" w:line="240" w:lineRule="auto"/>
        <w:jc w:val="both"/>
        <w:rPr>
          <w:rFonts w:ascii="Times New Roman" w:hAnsi="Times New Roman" w:cs="Times New Roman"/>
        </w:rPr>
      </w:pPr>
      <w:r>
        <w:rPr>
          <w:rFonts w:ascii="Times New Roman" w:hAnsi="Times New Roman" w:cs="Times New Roman"/>
        </w:rPr>
        <w:t>9.</w:t>
      </w:r>
      <w:r w:rsidR="00262711" w:rsidRPr="00262711">
        <w:rPr>
          <w:rFonts w:ascii="Times New Roman" w:hAnsi="Times New Roman" w:cs="Times New Roman"/>
        </w:rPr>
        <w:t>Metodologia de supraveghere a starii de sanatate a unei comunitati in relatie cu poluarea aerului atmosferic.</w:t>
      </w:r>
    </w:p>
    <w:p w:rsidR="00262711" w:rsidRPr="00262711" w:rsidRDefault="00CD76EF" w:rsidP="00CD76EF">
      <w:pPr>
        <w:spacing w:after="0"/>
        <w:jc w:val="both"/>
        <w:rPr>
          <w:rFonts w:ascii="Times New Roman" w:hAnsi="Times New Roman" w:cs="Times New Roman"/>
        </w:rPr>
      </w:pPr>
      <w:r>
        <w:rPr>
          <w:rFonts w:ascii="Times New Roman" w:hAnsi="Times New Roman" w:cs="Times New Roman"/>
        </w:rPr>
        <w:t>10.</w:t>
      </w:r>
      <w:r w:rsidR="00262711" w:rsidRPr="00262711">
        <w:rPr>
          <w:rFonts w:ascii="Times New Roman" w:hAnsi="Times New Roman" w:cs="Times New Roman"/>
        </w:rPr>
        <w:t>Metodologia de supraveghere a unei unitati de alimentatie publica si/sau</w:t>
      </w:r>
      <w:r w:rsidR="00262711" w:rsidRPr="00262711">
        <w:rPr>
          <w:rFonts w:ascii="Times New Roman" w:hAnsi="Times New Roman" w:cs="Times New Roman"/>
          <w:spacing w:val="-7"/>
        </w:rPr>
        <w:t xml:space="preserve"> </w:t>
      </w:r>
      <w:r w:rsidR="00262711" w:rsidRPr="00262711">
        <w:rPr>
          <w:rFonts w:ascii="Times New Roman" w:hAnsi="Times New Roman" w:cs="Times New Roman"/>
        </w:rPr>
        <w:t>colectiva.</w:t>
      </w:r>
    </w:p>
    <w:p w:rsidR="00262711" w:rsidRPr="00262711" w:rsidRDefault="00CD76EF" w:rsidP="00CD76EF">
      <w:pPr>
        <w:spacing w:after="0"/>
        <w:jc w:val="both"/>
        <w:rPr>
          <w:rFonts w:ascii="Times New Roman" w:hAnsi="Times New Roman" w:cs="Times New Roman"/>
        </w:rPr>
      </w:pPr>
      <w:r>
        <w:rPr>
          <w:rFonts w:ascii="Times New Roman" w:hAnsi="Times New Roman" w:cs="Times New Roman"/>
        </w:rPr>
        <w:t>11.</w:t>
      </w:r>
      <w:r w:rsidR="00262711" w:rsidRPr="00262711">
        <w:rPr>
          <w:rFonts w:ascii="Times New Roman" w:hAnsi="Times New Roman" w:cs="Times New Roman"/>
        </w:rPr>
        <w:t>Organizarea si interpretarea unei anchete alimentare intr-o</w:t>
      </w:r>
      <w:r w:rsidR="00262711" w:rsidRPr="00262711">
        <w:rPr>
          <w:rFonts w:ascii="Times New Roman" w:hAnsi="Times New Roman" w:cs="Times New Roman"/>
          <w:spacing w:val="-6"/>
        </w:rPr>
        <w:t xml:space="preserve"> </w:t>
      </w:r>
      <w:r w:rsidR="00262711" w:rsidRPr="00262711">
        <w:rPr>
          <w:rFonts w:ascii="Times New Roman" w:hAnsi="Times New Roman" w:cs="Times New Roman"/>
        </w:rPr>
        <w:t>colectivitate.</w:t>
      </w:r>
    </w:p>
    <w:p w:rsidR="00262711" w:rsidRPr="00262711" w:rsidRDefault="00CD76EF" w:rsidP="00CD76EF">
      <w:pPr>
        <w:spacing w:after="0"/>
        <w:jc w:val="both"/>
        <w:rPr>
          <w:rFonts w:ascii="Times New Roman" w:hAnsi="Times New Roman" w:cs="Times New Roman"/>
        </w:rPr>
      </w:pPr>
      <w:r>
        <w:rPr>
          <w:rFonts w:ascii="Times New Roman" w:hAnsi="Times New Roman" w:cs="Times New Roman"/>
        </w:rPr>
        <w:t>12.</w:t>
      </w:r>
      <w:r w:rsidR="00262711" w:rsidRPr="00262711">
        <w:rPr>
          <w:rFonts w:ascii="Times New Roman" w:hAnsi="Times New Roman" w:cs="Times New Roman"/>
        </w:rPr>
        <w:t>Aprecierea dezvoltarii somatice a unei colectivitati de</w:t>
      </w:r>
      <w:r w:rsidR="00262711" w:rsidRPr="00262711">
        <w:rPr>
          <w:rFonts w:ascii="Times New Roman" w:hAnsi="Times New Roman" w:cs="Times New Roman"/>
          <w:spacing w:val="-11"/>
        </w:rPr>
        <w:t xml:space="preserve"> </w:t>
      </w:r>
      <w:r w:rsidR="00262711" w:rsidRPr="00262711">
        <w:rPr>
          <w:rFonts w:ascii="Times New Roman" w:hAnsi="Times New Roman" w:cs="Times New Roman"/>
        </w:rPr>
        <w:t>copii.</w:t>
      </w:r>
    </w:p>
    <w:p w:rsidR="00262711" w:rsidRPr="00262711" w:rsidRDefault="00CD76EF" w:rsidP="00CD76EF">
      <w:pPr>
        <w:spacing w:after="0"/>
        <w:jc w:val="both"/>
        <w:rPr>
          <w:rFonts w:ascii="Times New Roman" w:hAnsi="Times New Roman" w:cs="Times New Roman"/>
        </w:rPr>
      </w:pPr>
      <w:r>
        <w:rPr>
          <w:rFonts w:ascii="Times New Roman" w:hAnsi="Times New Roman" w:cs="Times New Roman"/>
        </w:rPr>
        <w:t>13.</w:t>
      </w:r>
      <w:r w:rsidR="00262711" w:rsidRPr="00262711">
        <w:rPr>
          <w:rFonts w:ascii="Times New Roman" w:hAnsi="Times New Roman" w:cs="Times New Roman"/>
        </w:rPr>
        <w:t>Organizarea triajului epidemiologic si interpretarea</w:t>
      </w:r>
      <w:r w:rsidR="00262711" w:rsidRPr="00262711">
        <w:rPr>
          <w:rFonts w:ascii="Times New Roman" w:hAnsi="Times New Roman" w:cs="Times New Roman"/>
          <w:spacing w:val="-6"/>
        </w:rPr>
        <w:t xml:space="preserve"> </w:t>
      </w:r>
      <w:r w:rsidR="00262711" w:rsidRPr="00262711">
        <w:rPr>
          <w:rFonts w:ascii="Times New Roman" w:hAnsi="Times New Roman" w:cs="Times New Roman"/>
        </w:rPr>
        <w:t>rezultatelor.</w:t>
      </w:r>
    </w:p>
    <w:p w:rsidR="00262711" w:rsidRPr="00262711" w:rsidRDefault="00CD76EF" w:rsidP="00CD76EF">
      <w:pPr>
        <w:spacing w:after="0"/>
        <w:jc w:val="both"/>
        <w:rPr>
          <w:rFonts w:ascii="Times New Roman" w:hAnsi="Times New Roman" w:cs="Times New Roman"/>
        </w:rPr>
      </w:pPr>
      <w:r>
        <w:rPr>
          <w:rFonts w:ascii="Times New Roman" w:hAnsi="Times New Roman" w:cs="Times New Roman"/>
        </w:rPr>
        <w:t>14.</w:t>
      </w:r>
      <w:r w:rsidR="00262711" w:rsidRPr="00262711">
        <w:rPr>
          <w:rFonts w:ascii="Times New Roman" w:hAnsi="Times New Roman" w:cs="Times New Roman"/>
        </w:rPr>
        <w:t>Controlul conditiilor igienico-sanitare intr-o institutie pentru copii sau</w:t>
      </w:r>
      <w:r w:rsidR="00262711" w:rsidRPr="00262711">
        <w:rPr>
          <w:rFonts w:ascii="Times New Roman" w:hAnsi="Times New Roman" w:cs="Times New Roman"/>
          <w:spacing w:val="-7"/>
        </w:rPr>
        <w:t xml:space="preserve"> </w:t>
      </w:r>
      <w:r w:rsidR="00262711" w:rsidRPr="00262711">
        <w:rPr>
          <w:rFonts w:ascii="Times New Roman" w:hAnsi="Times New Roman" w:cs="Times New Roman"/>
        </w:rPr>
        <w:t>tineri.</w:t>
      </w:r>
    </w:p>
    <w:p w:rsidR="00262711" w:rsidRPr="00262711" w:rsidRDefault="00CD76EF" w:rsidP="00CD76EF">
      <w:pPr>
        <w:spacing w:after="0"/>
        <w:jc w:val="both"/>
        <w:rPr>
          <w:rFonts w:ascii="Times New Roman" w:hAnsi="Times New Roman" w:cs="Times New Roman"/>
        </w:rPr>
      </w:pPr>
      <w:r>
        <w:rPr>
          <w:rFonts w:ascii="Times New Roman" w:hAnsi="Times New Roman" w:cs="Times New Roman"/>
        </w:rPr>
        <w:t>15.</w:t>
      </w:r>
      <w:r w:rsidR="00262711" w:rsidRPr="00262711">
        <w:rPr>
          <w:rFonts w:ascii="Times New Roman" w:hAnsi="Times New Roman" w:cs="Times New Roman"/>
        </w:rPr>
        <w:t>Evaluarea unui program de instruire si educatie a</w:t>
      </w:r>
      <w:r w:rsidR="00262711" w:rsidRPr="00262711">
        <w:rPr>
          <w:rFonts w:ascii="Times New Roman" w:hAnsi="Times New Roman" w:cs="Times New Roman"/>
          <w:spacing w:val="-8"/>
        </w:rPr>
        <w:t xml:space="preserve"> </w:t>
      </w:r>
      <w:r w:rsidR="00262711" w:rsidRPr="00262711">
        <w:rPr>
          <w:rFonts w:ascii="Times New Roman" w:hAnsi="Times New Roman" w:cs="Times New Roman"/>
        </w:rPr>
        <w:t>scolarilor.</w:t>
      </w:r>
    </w:p>
    <w:p w:rsidR="00262711" w:rsidRPr="00262711" w:rsidRDefault="00262711" w:rsidP="00CD76EF">
      <w:pPr>
        <w:spacing w:after="0"/>
        <w:jc w:val="both"/>
        <w:rPr>
          <w:rFonts w:ascii="Times New Roman" w:hAnsi="Times New Roman" w:cs="Times New Roman"/>
        </w:rPr>
      </w:pPr>
    </w:p>
    <w:p w:rsidR="00262711" w:rsidRPr="00262711" w:rsidRDefault="00262711" w:rsidP="007470BF">
      <w:pPr>
        <w:spacing w:after="0"/>
        <w:jc w:val="both"/>
        <w:rPr>
          <w:rFonts w:ascii="Times New Roman" w:hAnsi="Times New Roman" w:cs="Times New Roman"/>
        </w:rPr>
      </w:pPr>
      <w:r w:rsidRPr="00262711">
        <w:rPr>
          <w:rFonts w:ascii="Times New Roman" w:hAnsi="Times New Roman" w:cs="Times New Roman"/>
        </w:rPr>
        <w:t>BIBLIOGRAFIE</w:t>
      </w:r>
    </w:p>
    <w:p w:rsidR="00262711" w:rsidRPr="00262711" w:rsidRDefault="00262711" w:rsidP="007470BF">
      <w:pPr>
        <w:spacing w:after="0"/>
        <w:jc w:val="both"/>
        <w:rPr>
          <w:rFonts w:ascii="Times New Roman" w:hAnsi="Times New Roman" w:cs="Times New Roman"/>
        </w:rPr>
      </w:pP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1.</w:t>
      </w:r>
      <w:r w:rsidR="00262711" w:rsidRPr="00262711">
        <w:rPr>
          <w:rFonts w:ascii="Times New Roman" w:hAnsi="Times New Roman" w:cs="Times New Roman"/>
        </w:rPr>
        <w:t>S. Mănescu - Igienă (tratatul - sub redacţia) , Vol I, II, Ed. Medicală,</w:t>
      </w:r>
      <w:r w:rsidR="00262711" w:rsidRPr="00262711">
        <w:rPr>
          <w:rFonts w:ascii="Times New Roman" w:hAnsi="Times New Roman" w:cs="Times New Roman"/>
          <w:spacing w:val="-18"/>
        </w:rPr>
        <w:t xml:space="preserve"> </w:t>
      </w:r>
      <w:r w:rsidR="00262711" w:rsidRPr="00262711">
        <w:rPr>
          <w:rFonts w:ascii="Times New Roman" w:hAnsi="Times New Roman" w:cs="Times New Roman"/>
        </w:rPr>
        <w:t>1984</w:t>
      </w: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2.</w:t>
      </w:r>
      <w:r w:rsidR="00262711" w:rsidRPr="00262711">
        <w:rPr>
          <w:rFonts w:ascii="Times New Roman" w:hAnsi="Times New Roman" w:cs="Times New Roman"/>
        </w:rPr>
        <w:t>S. Mănescu, Gh. Tănăsescu, S. Dumitrache, M.Cucu - Igiena, Ed. Medicală, 1991,</w:t>
      </w:r>
      <w:r w:rsidR="00262711" w:rsidRPr="00262711">
        <w:rPr>
          <w:rFonts w:ascii="Times New Roman" w:hAnsi="Times New Roman" w:cs="Times New Roman"/>
          <w:spacing w:val="-16"/>
        </w:rPr>
        <w:t xml:space="preserve"> </w:t>
      </w:r>
      <w:r w:rsidR="00262711" w:rsidRPr="00262711">
        <w:rPr>
          <w:rFonts w:ascii="Times New Roman" w:hAnsi="Times New Roman" w:cs="Times New Roman"/>
        </w:rPr>
        <w:t>1996</w:t>
      </w: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3.</w:t>
      </w:r>
      <w:r w:rsidR="00262711" w:rsidRPr="00262711">
        <w:rPr>
          <w:rFonts w:ascii="Times New Roman" w:hAnsi="Times New Roman" w:cs="Times New Roman"/>
        </w:rPr>
        <w:t>S.Mănescu - Microbiologia sanitară Ed. Medicală,</w:t>
      </w:r>
      <w:r w:rsidR="00262711" w:rsidRPr="00262711">
        <w:rPr>
          <w:rFonts w:ascii="Times New Roman" w:hAnsi="Times New Roman" w:cs="Times New Roman"/>
          <w:spacing w:val="-7"/>
        </w:rPr>
        <w:t xml:space="preserve"> </w:t>
      </w:r>
      <w:r w:rsidR="00262711" w:rsidRPr="00262711">
        <w:rPr>
          <w:rFonts w:ascii="Times New Roman" w:hAnsi="Times New Roman" w:cs="Times New Roman"/>
        </w:rPr>
        <w:t>1989</w:t>
      </w: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4.</w:t>
      </w:r>
      <w:r w:rsidR="00262711" w:rsidRPr="00262711">
        <w:rPr>
          <w:rFonts w:ascii="Times New Roman" w:hAnsi="Times New Roman" w:cs="Times New Roman"/>
        </w:rPr>
        <w:t>H. Dumitrescu şi colaboratorii - Chimia Sanitară a Mediului, vol I şi II, Ed. Medicală,</w:t>
      </w:r>
      <w:r w:rsidR="00262711" w:rsidRPr="00262711">
        <w:rPr>
          <w:rFonts w:ascii="Times New Roman" w:hAnsi="Times New Roman" w:cs="Times New Roman"/>
          <w:spacing w:val="-20"/>
        </w:rPr>
        <w:t xml:space="preserve"> </w:t>
      </w:r>
      <w:r w:rsidR="00262711" w:rsidRPr="00262711">
        <w:rPr>
          <w:rFonts w:ascii="Times New Roman" w:hAnsi="Times New Roman" w:cs="Times New Roman"/>
        </w:rPr>
        <w:t>1987</w:t>
      </w: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5.</w:t>
      </w:r>
      <w:r w:rsidR="00262711" w:rsidRPr="00262711">
        <w:rPr>
          <w:rFonts w:ascii="Times New Roman" w:hAnsi="Times New Roman" w:cs="Times New Roman"/>
        </w:rPr>
        <w:t>Ordin MSF nr. 219/6.06.2002 referitor la normele tehnice privind gestionarea deşeurilor rezultate din activităţi</w:t>
      </w:r>
      <w:r w:rsidR="00262711" w:rsidRPr="00262711">
        <w:rPr>
          <w:rFonts w:ascii="Times New Roman" w:hAnsi="Times New Roman" w:cs="Times New Roman"/>
          <w:spacing w:val="-2"/>
        </w:rPr>
        <w:t xml:space="preserve"> </w:t>
      </w:r>
      <w:r w:rsidR="00262711" w:rsidRPr="00262711">
        <w:rPr>
          <w:rFonts w:ascii="Times New Roman" w:hAnsi="Times New Roman" w:cs="Times New Roman"/>
        </w:rPr>
        <w:t>medicale</w:t>
      </w: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6.</w:t>
      </w:r>
      <w:r w:rsidR="00262711" w:rsidRPr="00262711">
        <w:rPr>
          <w:rFonts w:ascii="Times New Roman" w:hAnsi="Times New Roman" w:cs="Times New Roman"/>
        </w:rPr>
        <w:t>Ordin MS nr. 536 din 3.07.1997 referitor la normele de igienă şi recomandările asupra mediului de viaţă al populaţiei</w:t>
      </w: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7.</w:t>
      </w:r>
      <w:r w:rsidR="00262711" w:rsidRPr="00262711">
        <w:rPr>
          <w:rFonts w:ascii="Times New Roman" w:hAnsi="Times New Roman" w:cs="Times New Roman"/>
        </w:rPr>
        <w:t>Gavrilă Popa şi colaboratorii - Toxicologia produselor alimentare, Ed. Academiei,</w:t>
      </w:r>
      <w:r w:rsidR="00262711" w:rsidRPr="00262711">
        <w:rPr>
          <w:rFonts w:ascii="Times New Roman" w:hAnsi="Times New Roman" w:cs="Times New Roman"/>
          <w:spacing w:val="-10"/>
        </w:rPr>
        <w:t xml:space="preserve"> </w:t>
      </w:r>
      <w:r w:rsidR="00262711" w:rsidRPr="00262711">
        <w:rPr>
          <w:rFonts w:ascii="Times New Roman" w:hAnsi="Times New Roman" w:cs="Times New Roman"/>
        </w:rPr>
        <w:t>1986</w:t>
      </w: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8.</w:t>
      </w:r>
      <w:r w:rsidR="00262711" w:rsidRPr="00262711">
        <w:rPr>
          <w:rFonts w:ascii="Times New Roman" w:hAnsi="Times New Roman" w:cs="Times New Roman"/>
        </w:rPr>
        <w:t>H.Dumitrescu şi coolaboratorii - Controlul fizico-chimic al alimentelor, Ed. Medicală,</w:t>
      </w:r>
      <w:r w:rsidR="00262711" w:rsidRPr="00262711">
        <w:rPr>
          <w:rFonts w:ascii="Times New Roman" w:hAnsi="Times New Roman" w:cs="Times New Roman"/>
          <w:spacing w:val="-14"/>
        </w:rPr>
        <w:t xml:space="preserve"> </w:t>
      </w:r>
      <w:r w:rsidR="00262711" w:rsidRPr="00262711">
        <w:rPr>
          <w:rFonts w:ascii="Times New Roman" w:hAnsi="Times New Roman" w:cs="Times New Roman"/>
        </w:rPr>
        <w:t>1997</w:t>
      </w: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9.</w:t>
      </w:r>
      <w:r w:rsidR="00262711" w:rsidRPr="00262711">
        <w:rPr>
          <w:rFonts w:ascii="Times New Roman" w:hAnsi="Times New Roman" w:cs="Times New Roman"/>
        </w:rPr>
        <w:t>Sub redacţia Gherasim L. - Medicină Internă vol II, Ed. Medicală,</w:t>
      </w:r>
      <w:r w:rsidR="00262711" w:rsidRPr="00262711">
        <w:rPr>
          <w:rFonts w:ascii="Times New Roman" w:hAnsi="Times New Roman" w:cs="Times New Roman"/>
          <w:spacing w:val="-13"/>
        </w:rPr>
        <w:t xml:space="preserve"> </w:t>
      </w:r>
      <w:r w:rsidR="00262711" w:rsidRPr="00262711">
        <w:rPr>
          <w:rFonts w:ascii="Times New Roman" w:hAnsi="Times New Roman" w:cs="Times New Roman"/>
        </w:rPr>
        <w:t>1996</w:t>
      </w: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10.</w:t>
      </w:r>
      <w:r w:rsidR="00262711" w:rsidRPr="00262711">
        <w:rPr>
          <w:rFonts w:ascii="Times New Roman" w:hAnsi="Times New Roman" w:cs="Times New Roman"/>
        </w:rPr>
        <w:t>Aurelia Cordeanu - Igiena copiilor şi adolescenţilor, Ed. Semne,</w:t>
      </w:r>
      <w:r w:rsidR="00262711" w:rsidRPr="00262711">
        <w:rPr>
          <w:rFonts w:ascii="Times New Roman" w:hAnsi="Times New Roman" w:cs="Times New Roman"/>
          <w:spacing w:val="-10"/>
        </w:rPr>
        <w:t xml:space="preserve"> </w:t>
      </w:r>
      <w:r w:rsidR="00262711" w:rsidRPr="00262711">
        <w:rPr>
          <w:rFonts w:ascii="Times New Roman" w:hAnsi="Times New Roman" w:cs="Times New Roman"/>
        </w:rPr>
        <w:t>2000</w:t>
      </w: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11.</w:t>
      </w:r>
      <w:r w:rsidR="00262711" w:rsidRPr="00262711">
        <w:rPr>
          <w:rFonts w:ascii="Times New Roman" w:hAnsi="Times New Roman" w:cs="Times New Roman"/>
        </w:rPr>
        <w:t>Brighita Vlaicu - Igiena copiilor şi adolescenţilor, Ed. Solness, Timişoara,</w:t>
      </w:r>
      <w:r w:rsidR="00262711" w:rsidRPr="00262711">
        <w:rPr>
          <w:rFonts w:ascii="Times New Roman" w:hAnsi="Times New Roman" w:cs="Times New Roman"/>
          <w:spacing w:val="-13"/>
        </w:rPr>
        <w:t xml:space="preserve"> </w:t>
      </w:r>
      <w:r w:rsidR="00262711" w:rsidRPr="00262711">
        <w:rPr>
          <w:rFonts w:ascii="Times New Roman" w:hAnsi="Times New Roman" w:cs="Times New Roman"/>
        </w:rPr>
        <w:t>2000</w:t>
      </w:r>
    </w:p>
    <w:p w:rsidR="00262711" w:rsidRPr="00262711" w:rsidRDefault="001B7018" w:rsidP="001B7018">
      <w:pPr>
        <w:spacing w:after="0" w:line="240" w:lineRule="auto"/>
        <w:jc w:val="both"/>
        <w:rPr>
          <w:rFonts w:ascii="Times New Roman" w:hAnsi="Times New Roman" w:cs="Times New Roman"/>
        </w:rPr>
      </w:pPr>
      <w:r>
        <w:rPr>
          <w:rFonts w:ascii="Times New Roman" w:hAnsi="Times New Roman" w:cs="Times New Roman"/>
        </w:rPr>
        <w:t>12.</w:t>
      </w:r>
      <w:r w:rsidR="00262711" w:rsidRPr="00262711">
        <w:rPr>
          <w:rFonts w:ascii="Times New Roman" w:hAnsi="Times New Roman" w:cs="Times New Roman"/>
        </w:rPr>
        <w:t>Anca Dumitrescu - Comunicarea riscului pentru sănătate generat de mediu, Ed. Institutului de Sănătate Publică Bucureşti,</w:t>
      </w:r>
      <w:r w:rsidR="00262711" w:rsidRPr="00262711">
        <w:rPr>
          <w:rFonts w:ascii="Times New Roman" w:hAnsi="Times New Roman" w:cs="Times New Roman"/>
          <w:spacing w:val="-3"/>
        </w:rPr>
        <w:t xml:space="preserve"> </w:t>
      </w:r>
      <w:r w:rsidR="00262711" w:rsidRPr="00262711">
        <w:rPr>
          <w:rFonts w:ascii="Times New Roman" w:hAnsi="Times New Roman" w:cs="Times New Roman"/>
        </w:rPr>
        <w:t>2000</w:t>
      </w:r>
    </w:p>
    <w:p w:rsidR="00EE15E2" w:rsidRPr="00625747" w:rsidRDefault="00EE15E2" w:rsidP="00EE15E2">
      <w:pPr>
        <w:spacing w:after="0" w:line="240" w:lineRule="auto"/>
        <w:jc w:val="center"/>
        <w:rPr>
          <w:rFonts w:ascii="Times New Roman" w:hAnsi="Times New Roman" w:cs="Times New Roman"/>
        </w:rPr>
      </w:pPr>
      <w:r w:rsidRPr="00625747">
        <w:rPr>
          <w:rFonts w:ascii="Times New Roman" w:hAnsi="Times New Roman" w:cs="Times New Roman"/>
        </w:rPr>
        <w:t xml:space="preserve">TEMATICA </w:t>
      </w:r>
    </w:p>
    <w:p w:rsidR="00EE15E2" w:rsidRPr="00625747" w:rsidRDefault="00EE15E2" w:rsidP="00EE15E2">
      <w:pPr>
        <w:spacing w:line="240" w:lineRule="auto"/>
        <w:jc w:val="center"/>
        <w:rPr>
          <w:rFonts w:ascii="Times New Roman" w:hAnsi="Times New Roman" w:cs="Times New Roman"/>
        </w:rPr>
      </w:pPr>
      <w:r w:rsidRPr="00625747">
        <w:rPr>
          <w:rFonts w:ascii="Times New Roman" w:hAnsi="Times New Roman" w:cs="Times New Roman"/>
        </w:rPr>
        <w:t>pentru concursul de ocupare a postului vacant cu normă întreagă de medic specialist sănătate publică și management</w:t>
      </w:r>
    </w:p>
    <w:p w:rsidR="00EE15E2" w:rsidRPr="00625747" w:rsidRDefault="00EE15E2" w:rsidP="00EE15E2">
      <w:pPr>
        <w:pStyle w:val="ListParagraph"/>
        <w:widowControl w:val="0"/>
        <w:numPr>
          <w:ilvl w:val="0"/>
          <w:numId w:val="42"/>
        </w:numPr>
        <w:tabs>
          <w:tab w:val="left" w:pos="287"/>
        </w:tabs>
        <w:autoSpaceDE w:val="0"/>
        <w:autoSpaceDN w:val="0"/>
        <w:spacing w:after="0" w:line="240" w:lineRule="auto"/>
        <w:ind w:hanging="169"/>
        <w:contextualSpacing w:val="0"/>
        <w:rPr>
          <w:rFonts w:ascii="Times New Roman" w:hAnsi="Times New Roman" w:cs="Times New Roman"/>
        </w:rPr>
      </w:pPr>
      <w:r w:rsidRPr="00625747">
        <w:rPr>
          <w:rFonts w:ascii="Times New Roman" w:hAnsi="Times New Roman" w:cs="Times New Roman"/>
        </w:rPr>
        <w:t>PROBA SCRISA</w:t>
      </w:r>
    </w:p>
    <w:p w:rsidR="00EE15E2" w:rsidRPr="00EE15E2" w:rsidRDefault="00EE15E2" w:rsidP="00EE15E2">
      <w:pPr>
        <w:pStyle w:val="BodyText"/>
        <w:rPr>
          <w:rFonts w:ascii="Times New Roman" w:hAnsi="Times New Roman" w:cs="Times New Roman"/>
          <w:b/>
        </w:rPr>
      </w:pP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1.</w:t>
      </w:r>
      <w:r w:rsidRPr="00EE15E2">
        <w:rPr>
          <w:rFonts w:ascii="Times New Roman" w:hAnsi="Times New Roman" w:cs="Times New Roman"/>
        </w:rPr>
        <w:t>Starea de sanatate a populatiei: factori care o influenteaza, modalitati de masurare, interpretarea rezultatelor (1,</w:t>
      </w:r>
      <w:r w:rsidRPr="00EE15E2">
        <w:rPr>
          <w:rFonts w:ascii="Times New Roman" w:hAnsi="Times New Roman" w:cs="Times New Roman"/>
          <w:spacing w:val="-1"/>
        </w:rPr>
        <w:t xml:space="preserve"> </w:t>
      </w:r>
      <w:r w:rsidRPr="00EE15E2">
        <w:rPr>
          <w:rFonts w:ascii="Times New Roman" w:hAnsi="Times New Roman" w:cs="Times New Roman"/>
        </w:rPr>
        <w:t>p.1-38)</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2.</w:t>
      </w:r>
      <w:r w:rsidRPr="00EE15E2">
        <w:rPr>
          <w:rFonts w:ascii="Times New Roman" w:hAnsi="Times New Roman" w:cs="Times New Roman"/>
        </w:rPr>
        <w:t>Metode curente de descriere si analiza statistica a fenomenelor medico-sociale (2,</w:t>
      </w:r>
      <w:r w:rsidRPr="00EE15E2">
        <w:rPr>
          <w:rFonts w:ascii="Times New Roman" w:hAnsi="Times New Roman" w:cs="Times New Roman"/>
          <w:spacing w:val="-9"/>
        </w:rPr>
        <w:t xml:space="preserve"> </w:t>
      </w:r>
      <w:r w:rsidRPr="00EE15E2">
        <w:rPr>
          <w:rFonts w:ascii="Times New Roman" w:hAnsi="Times New Roman" w:cs="Times New Roman"/>
        </w:rPr>
        <w:t>p.71-89)</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3.</w:t>
      </w:r>
      <w:r w:rsidRPr="00EE15E2">
        <w:rPr>
          <w:rFonts w:ascii="Times New Roman" w:hAnsi="Times New Roman" w:cs="Times New Roman"/>
        </w:rPr>
        <w:t>Anchete epidemiologice descriptive: principii, metode, aplicatii în sanatatea publica (1, p.</w:t>
      </w:r>
      <w:r w:rsidRPr="00EE15E2">
        <w:rPr>
          <w:rFonts w:ascii="Times New Roman" w:hAnsi="Times New Roman" w:cs="Times New Roman"/>
          <w:spacing w:val="-27"/>
        </w:rPr>
        <w:t xml:space="preserve"> </w:t>
      </w:r>
      <w:r w:rsidRPr="00EE15E2">
        <w:rPr>
          <w:rFonts w:ascii="Times New Roman" w:hAnsi="Times New Roman" w:cs="Times New Roman"/>
        </w:rPr>
        <w:t>44-48)</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4.</w:t>
      </w:r>
      <w:r w:rsidRPr="00EE15E2">
        <w:rPr>
          <w:rFonts w:ascii="Times New Roman" w:hAnsi="Times New Roman" w:cs="Times New Roman"/>
        </w:rPr>
        <w:t>Anchete epidemiologice de cohorta: principii, metode, aplicatii în sanatatea publica (1, p.</w:t>
      </w:r>
      <w:r w:rsidRPr="00EE15E2">
        <w:rPr>
          <w:rFonts w:ascii="Times New Roman" w:hAnsi="Times New Roman" w:cs="Times New Roman"/>
          <w:spacing w:val="-25"/>
        </w:rPr>
        <w:t xml:space="preserve"> </w:t>
      </w:r>
      <w:r w:rsidRPr="00EE15E2">
        <w:rPr>
          <w:rFonts w:ascii="Times New Roman" w:hAnsi="Times New Roman" w:cs="Times New Roman"/>
        </w:rPr>
        <w:t>49-57)</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5.</w:t>
      </w:r>
      <w:r w:rsidRPr="00EE15E2">
        <w:rPr>
          <w:rFonts w:ascii="Times New Roman" w:hAnsi="Times New Roman" w:cs="Times New Roman"/>
        </w:rPr>
        <w:t>Anchete epidemiologice de tip caz/control: principii, metode, aplicatii în sanatatea publica (1,</w:t>
      </w:r>
      <w:r w:rsidRPr="00EE15E2">
        <w:rPr>
          <w:rFonts w:ascii="Times New Roman" w:hAnsi="Times New Roman" w:cs="Times New Roman"/>
          <w:spacing w:val="-18"/>
        </w:rPr>
        <w:t xml:space="preserve"> </w:t>
      </w:r>
      <w:r w:rsidRPr="00EE15E2">
        <w:rPr>
          <w:rFonts w:ascii="Times New Roman" w:hAnsi="Times New Roman" w:cs="Times New Roman"/>
        </w:rPr>
        <w:t>p.57-62)</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6.</w:t>
      </w:r>
      <w:r w:rsidRPr="00EE15E2">
        <w:rPr>
          <w:rFonts w:ascii="Times New Roman" w:hAnsi="Times New Roman" w:cs="Times New Roman"/>
        </w:rPr>
        <w:t>Anchete epidemiologice de interventie: principii, metode, aplicatii în sanatatea publica (1,</w:t>
      </w:r>
      <w:r w:rsidRPr="00EE15E2">
        <w:rPr>
          <w:rFonts w:ascii="Times New Roman" w:hAnsi="Times New Roman" w:cs="Times New Roman"/>
          <w:spacing w:val="-17"/>
        </w:rPr>
        <w:t xml:space="preserve"> </w:t>
      </w:r>
      <w:r w:rsidRPr="00EE15E2">
        <w:rPr>
          <w:rFonts w:ascii="Times New Roman" w:hAnsi="Times New Roman" w:cs="Times New Roman"/>
        </w:rPr>
        <w:t>p.62-66)</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7.</w:t>
      </w:r>
      <w:r w:rsidRPr="00EE15E2">
        <w:rPr>
          <w:rFonts w:ascii="Times New Roman" w:hAnsi="Times New Roman" w:cs="Times New Roman"/>
        </w:rPr>
        <w:t>Ancheta medico-sociala: principii, metode, avantaje,</w:t>
      </w:r>
      <w:r w:rsidRPr="00EE15E2">
        <w:rPr>
          <w:rFonts w:ascii="Times New Roman" w:hAnsi="Times New Roman" w:cs="Times New Roman"/>
          <w:spacing w:val="-11"/>
        </w:rPr>
        <w:t xml:space="preserve"> </w:t>
      </w:r>
      <w:r w:rsidRPr="00EE15E2">
        <w:rPr>
          <w:rFonts w:ascii="Times New Roman" w:hAnsi="Times New Roman" w:cs="Times New Roman"/>
        </w:rPr>
        <w:t>limite</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8.</w:t>
      </w:r>
      <w:r w:rsidRPr="00EE15E2">
        <w:rPr>
          <w:rFonts w:ascii="Times New Roman" w:hAnsi="Times New Roman" w:cs="Times New Roman"/>
        </w:rPr>
        <w:t>Esantionajul: principii, scheme de esantionaj, avantaje, limite (2,</w:t>
      </w:r>
      <w:r w:rsidRPr="00EE15E2">
        <w:rPr>
          <w:rFonts w:ascii="Times New Roman" w:hAnsi="Times New Roman" w:cs="Times New Roman"/>
          <w:spacing w:val="-12"/>
        </w:rPr>
        <w:t xml:space="preserve"> </w:t>
      </w:r>
      <w:r w:rsidRPr="00EE15E2">
        <w:rPr>
          <w:rFonts w:ascii="Times New Roman" w:hAnsi="Times New Roman" w:cs="Times New Roman"/>
        </w:rPr>
        <w:t>p.62)</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9.</w:t>
      </w:r>
      <w:r w:rsidRPr="00EE15E2">
        <w:rPr>
          <w:rFonts w:ascii="Times New Roman" w:hAnsi="Times New Roman" w:cs="Times New Roman"/>
        </w:rPr>
        <w:t>Natalitatea si fertilitatea: masurare, descriere, interpretare, atributiilor serviciilor de sanatate (1,</w:t>
      </w:r>
      <w:r w:rsidRPr="00EE15E2">
        <w:rPr>
          <w:rFonts w:ascii="Times New Roman" w:hAnsi="Times New Roman" w:cs="Times New Roman"/>
          <w:spacing w:val="-22"/>
        </w:rPr>
        <w:t xml:space="preserve"> </w:t>
      </w:r>
      <w:r w:rsidRPr="00EE15E2">
        <w:rPr>
          <w:rFonts w:ascii="Times New Roman" w:hAnsi="Times New Roman" w:cs="Times New Roman"/>
        </w:rPr>
        <w:t>p.9-26)</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10.</w:t>
      </w:r>
      <w:r w:rsidRPr="00EE15E2">
        <w:rPr>
          <w:rFonts w:ascii="Times New Roman" w:hAnsi="Times New Roman" w:cs="Times New Roman"/>
        </w:rPr>
        <w:t>Mortalitatea generala: masurare, descriere, interpretare, atributiile serviciilor de sanatate, compararea mortalitatii (1,</w:t>
      </w:r>
      <w:r w:rsidRPr="00EE15E2">
        <w:rPr>
          <w:rFonts w:ascii="Times New Roman" w:hAnsi="Times New Roman" w:cs="Times New Roman"/>
          <w:spacing w:val="-4"/>
        </w:rPr>
        <w:t xml:space="preserve"> </w:t>
      </w:r>
      <w:r w:rsidRPr="00EE15E2">
        <w:rPr>
          <w:rFonts w:ascii="Times New Roman" w:hAnsi="Times New Roman" w:cs="Times New Roman"/>
        </w:rPr>
        <w:t>p.26-38)</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11.</w:t>
      </w:r>
      <w:r w:rsidRPr="00EE15E2">
        <w:rPr>
          <w:rFonts w:ascii="Times New Roman" w:hAnsi="Times New Roman" w:cs="Times New Roman"/>
        </w:rPr>
        <w:t>Mortalitatea feto-infantila: masurare, descriere, interpretare, masuri de prevenire si combatere bazate pe notiunea de risc, atributiile serviciilor de sanatate (1,</w:t>
      </w:r>
      <w:r w:rsidRPr="00EE15E2">
        <w:rPr>
          <w:rFonts w:ascii="Times New Roman" w:hAnsi="Times New Roman" w:cs="Times New Roman"/>
          <w:spacing w:val="-9"/>
        </w:rPr>
        <w:t xml:space="preserve"> </w:t>
      </w:r>
      <w:r w:rsidRPr="00EE15E2">
        <w:rPr>
          <w:rFonts w:ascii="Times New Roman" w:hAnsi="Times New Roman" w:cs="Times New Roman"/>
        </w:rPr>
        <w:t>p.105-117)</w:t>
      </w:r>
    </w:p>
    <w:p w:rsidR="00EE15E2" w:rsidRDefault="00EE15E2" w:rsidP="00EE15E2">
      <w:pPr>
        <w:spacing w:after="0" w:line="240" w:lineRule="auto"/>
      </w:pPr>
      <w:r>
        <w:t>12.</w:t>
      </w:r>
      <w:r w:rsidRPr="00EE15E2">
        <w:t>Alimentatia rationala: continut, relatii cu starea de sanatate, atributiile serviciilor de</w:t>
      </w:r>
      <w:r w:rsidRPr="00EE15E2">
        <w:rPr>
          <w:spacing w:val="-19"/>
        </w:rPr>
        <w:t xml:space="preserve"> </w:t>
      </w:r>
      <w:r w:rsidRPr="00EE15E2">
        <w:t>sanatate</w:t>
      </w:r>
    </w:p>
    <w:p w:rsidR="00EE15E2" w:rsidRPr="00EE15E2" w:rsidRDefault="00EE15E2" w:rsidP="00EE15E2">
      <w:pPr>
        <w:spacing w:after="0" w:line="240" w:lineRule="auto"/>
      </w:pPr>
      <w:r>
        <w:t>13.</w:t>
      </w:r>
      <w:r w:rsidRPr="00EE15E2">
        <w:t>Sanatatea mediului: probleme actuale, relatii cu starea de sanatate, atributiile serviciilor de sanatate (2, p.145-162)</w:t>
      </w:r>
    </w:p>
    <w:p w:rsidR="00EE15E2" w:rsidRPr="00EE15E2" w:rsidRDefault="00EE15E2" w:rsidP="00EE15E2">
      <w:pPr>
        <w:spacing w:after="0" w:line="240" w:lineRule="auto"/>
      </w:pPr>
      <w:r>
        <w:t>14.</w:t>
      </w:r>
      <w:r w:rsidRPr="00EE15E2">
        <w:t>Sanatatea ocupationala: relatiile mediu de munca - stare de sanatate, atributiile serviciilor de sanatate (2,</w:t>
      </w:r>
      <w:r w:rsidRPr="00EE15E2">
        <w:rPr>
          <w:spacing w:val="-1"/>
        </w:rPr>
        <w:t xml:space="preserve"> </w:t>
      </w:r>
      <w:r w:rsidRPr="00EE15E2">
        <w:t>p.145-162)</w:t>
      </w:r>
    </w:p>
    <w:p w:rsidR="00EE15E2" w:rsidRPr="00EE15E2" w:rsidRDefault="00EE15E2" w:rsidP="00EE15E2">
      <w:pPr>
        <w:spacing w:after="0" w:line="240" w:lineRule="auto"/>
        <w:rPr>
          <w:rFonts w:ascii="Times New Roman" w:hAnsi="Times New Roman" w:cs="Times New Roman"/>
        </w:rPr>
      </w:pP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15.</w:t>
      </w:r>
      <w:r w:rsidRPr="00EE15E2">
        <w:rPr>
          <w:rFonts w:ascii="Times New Roman" w:hAnsi="Times New Roman" w:cs="Times New Roman"/>
        </w:rPr>
        <w:t>Stilul de viata favorabil sanatatii: componente, modalitati de influentare (2,</w:t>
      </w:r>
      <w:r w:rsidRPr="00EE15E2">
        <w:rPr>
          <w:rFonts w:ascii="Times New Roman" w:hAnsi="Times New Roman" w:cs="Times New Roman"/>
          <w:spacing w:val="-12"/>
        </w:rPr>
        <w:t xml:space="preserve"> </w:t>
      </w:r>
      <w:r w:rsidRPr="00EE15E2">
        <w:rPr>
          <w:rFonts w:ascii="Times New Roman" w:hAnsi="Times New Roman" w:cs="Times New Roman"/>
        </w:rPr>
        <w:t>p.105-121)</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16.</w:t>
      </w:r>
      <w:r w:rsidRPr="00EE15E2">
        <w:rPr>
          <w:rFonts w:ascii="Times New Roman" w:hAnsi="Times New Roman" w:cs="Times New Roman"/>
        </w:rPr>
        <w:t>Morbiditatea si consecintele ei: principii, masurare, interpretare, atributiile serviciilor de sanatate, circuitul informatiilor (2,</w:t>
      </w:r>
      <w:r w:rsidRPr="00EE15E2">
        <w:rPr>
          <w:rFonts w:ascii="Times New Roman" w:hAnsi="Times New Roman" w:cs="Times New Roman"/>
          <w:spacing w:val="-1"/>
        </w:rPr>
        <w:t xml:space="preserve"> </w:t>
      </w:r>
      <w:r w:rsidRPr="00EE15E2">
        <w:rPr>
          <w:rFonts w:ascii="Times New Roman" w:hAnsi="Times New Roman" w:cs="Times New Roman"/>
        </w:rPr>
        <w:t>p.36-41)</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17.</w:t>
      </w:r>
      <w:r w:rsidRPr="00EE15E2">
        <w:rPr>
          <w:rFonts w:ascii="Times New Roman" w:hAnsi="Times New Roman" w:cs="Times New Roman"/>
        </w:rPr>
        <w:t>Screeningul si alte examene medicale de masa: tipuri, conditii de realizare, evaluare; evaluarea calitatii probelor de screening (1,</w:t>
      </w:r>
      <w:r w:rsidRPr="00EE15E2">
        <w:rPr>
          <w:rFonts w:ascii="Times New Roman" w:hAnsi="Times New Roman" w:cs="Times New Roman"/>
          <w:spacing w:val="-5"/>
        </w:rPr>
        <w:t xml:space="preserve"> </w:t>
      </w:r>
      <w:r w:rsidRPr="00EE15E2">
        <w:rPr>
          <w:rFonts w:ascii="Times New Roman" w:hAnsi="Times New Roman" w:cs="Times New Roman"/>
        </w:rPr>
        <w:t>p.66-75)</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18.</w:t>
      </w:r>
      <w:r w:rsidRPr="00EE15E2">
        <w:rPr>
          <w:rFonts w:ascii="Times New Roman" w:hAnsi="Times New Roman" w:cs="Times New Roman"/>
        </w:rPr>
        <w:t>Educatia pentru sanatate: principii, metode, forme; atributiile serviciilor de sanatate, marketingul social (1,</w:t>
      </w:r>
      <w:r w:rsidRPr="00EE15E2">
        <w:rPr>
          <w:rFonts w:ascii="Times New Roman" w:hAnsi="Times New Roman" w:cs="Times New Roman"/>
          <w:spacing w:val="-1"/>
        </w:rPr>
        <w:t xml:space="preserve"> </w:t>
      </w:r>
      <w:r w:rsidRPr="00EE15E2">
        <w:rPr>
          <w:rFonts w:ascii="Times New Roman" w:hAnsi="Times New Roman" w:cs="Times New Roman"/>
        </w:rPr>
        <w:t>p.91-95)</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19.</w:t>
      </w:r>
      <w:r w:rsidRPr="00EE15E2">
        <w:rPr>
          <w:rFonts w:ascii="Times New Roman" w:hAnsi="Times New Roman" w:cs="Times New Roman"/>
        </w:rPr>
        <w:t>Teoria si practica comunicarii (3,</w:t>
      </w:r>
      <w:r w:rsidRPr="00EE15E2">
        <w:rPr>
          <w:rFonts w:ascii="Times New Roman" w:hAnsi="Times New Roman" w:cs="Times New Roman"/>
          <w:spacing w:val="-4"/>
        </w:rPr>
        <w:t xml:space="preserve"> </w:t>
      </w:r>
      <w:r w:rsidRPr="00EE15E2">
        <w:rPr>
          <w:rFonts w:ascii="Times New Roman" w:hAnsi="Times New Roman" w:cs="Times New Roman"/>
        </w:rPr>
        <w:t>p.233-254)</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20.</w:t>
      </w:r>
      <w:r w:rsidRPr="00EE15E2">
        <w:rPr>
          <w:rFonts w:ascii="Times New Roman" w:hAnsi="Times New Roman" w:cs="Times New Roman"/>
        </w:rPr>
        <w:t>Strategiile preventive: abordari, avantajele si limitele diferitelor metode (1,</w:t>
      </w:r>
      <w:r w:rsidRPr="00EE15E2">
        <w:rPr>
          <w:rFonts w:ascii="Times New Roman" w:hAnsi="Times New Roman" w:cs="Times New Roman"/>
          <w:spacing w:val="-8"/>
        </w:rPr>
        <w:t xml:space="preserve"> </w:t>
      </w:r>
      <w:r w:rsidRPr="00EE15E2">
        <w:rPr>
          <w:rFonts w:ascii="Times New Roman" w:hAnsi="Times New Roman" w:cs="Times New Roman"/>
        </w:rPr>
        <w:t>p.124-134)</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21.</w:t>
      </w:r>
      <w:r w:rsidRPr="00EE15E2">
        <w:rPr>
          <w:rFonts w:ascii="Times New Roman" w:hAnsi="Times New Roman" w:cs="Times New Roman"/>
        </w:rPr>
        <w:t>Sanatatea copiilor si tinerilor: continut, probleme prioritare, atributiile serviciilor de sanatate (1, p.105- 114)</w:t>
      </w:r>
    </w:p>
    <w:p w:rsidR="00EE15E2" w:rsidRPr="00EE15E2" w:rsidRDefault="00EE15E2" w:rsidP="00EE15E2">
      <w:pPr>
        <w:spacing w:after="0" w:line="240" w:lineRule="auto"/>
        <w:rPr>
          <w:rFonts w:ascii="Times New Roman" w:hAnsi="Times New Roman" w:cs="Times New Roman"/>
        </w:rPr>
      </w:pPr>
      <w:r>
        <w:rPr>
          <w:rFonts w:ascii="Times New Roman" w:hAnsi="Times New Roman" w:cs="Times New Roman"/>
        </w:rPr>
        <w:t>22.</w:t>
      </w:r>
      <w:r w:rsidRPr="00EE15E2">
        <w:rPr>
          <w:rFonts w:ascii="Times New Roman" w:hAnsi="Times New Roman" w:cs="Times New Roman"/>
        </w:rPr>
        <w:t>Problematica medico-sociala a populatiei varstnice si a altor grupuri vulnerabile (someri, vagabonzi, alcoolici, copii supusi violentelor familiale) (1,</w:t>
      </w:r>
      <w:r w:rsidRPr="00EE15E2">
        <w:rPr>
          <w:rFonts w:ascii="Times New Roman" w:hAnsi="Times New Roman" w:cs="Times New Roman"/>
          <w:spacing w:val="-6"/>
        </w:rPr>
        <w:t xml:space="preserve"> </w:t>
      </w:r>
      <w:r w:rsidRPr="00EE15E2">
        <w:rPr>
          <w:rFonts w:ascii="Times New Roman" w:hAnsi="Times New Roman" w:cs="Times New Roman"/>
        </w:rPr>
        <w:t>p.118-123)</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23.</w:t>
      </w:r>
      <w:r w:rsidR="00EE15E2" w:rsidRPr="00EE15E2">
        <w:rPr>
          <w:rFonts w:ascii="Times New Roman" w:hAnsi="Times New Roman" w:cs="Times New Roman"/>
        </w:rPr>
        <w:t>Sistemul curent de informatii utilizat in ocrotirea sanatatii: descriere, atributiile serviciilor de sanatate in aceasta problema (1,</w:t>
      </w:r>
      <w:r w:rsidR="00EE15E2" w:rsidRPr="00EE15E2">
        <w:rPr>
          <w:rFonts w:ascii="Times New Roman" w:hAnsi="Times New Roman" w:cs="Times New Roman"/>
          <w:spacing w:val="-8"/>
        </w:rPr>
        <w:t xml:space="preserve"> </w:t>
      </w:r>
      <w:r w:rsidR="00EE15E2" w:rsidRPr="00EE15E2">
        <w:rPr>
          <w:rFonts w:ascii="Times New Roman" w:hAnsi="Times New Roman" w:cs="Times New Roman"/>
        </w:rPr>
        <w:t>p.92-96)</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24.</w:t>
      </w:r>
      <w:r w:rsidR="00EE15E2" w:rsidRPr="00EE15E2">
        <w:rPr>
          <w:rFonts w:ascii="Times New Roman" w:hAnsi="Times New Roman" w:cs="Times New Roman"/>
        </w:rPr>
        <w:t>Ingrijirile primare de sanatate: continut, componente, unitati medicale care contribuie la realizarea lor (1,</w:t>
      </w:r>
      <w:r w:rsidR="00EE15E2" w:rsidRPr="00EE15E2">
        <w:rPr>
          <w:rFonts w:ascii="Times New Roman" w:hAnsi="Times New Roman" w:cs="Times New Roman"/>
          <w:spacing w:val="-1"/>
        </w:rPr>
        <w:t xml:space="preserve"> </w:t>
      </w:r>
      <w:r w:rsidR="00EE15E2" w:rsidRPr="00EE15E2">
        <w:rPr>
          <w:rFonts w:ascii="Times New Roman" w:hAnsi="Times New Roman" w:cs="Times New Roman"/>
        </w:rPr>
        <w:t>p.124-134)</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25.</w:t>
      </w:r>
      <w:r w:rsidR="00EE15E2" w:rsidRPr="00EE15E2">
        <w:rPr>
          <w:rFonts w:ascii="Times New Roman" w:hAnsi="Times New Roman" w:cs="Times New Roman"/>
        </w:rPr>
        <w:t>Principiile, functiile si metodele principale utilizate in management si leadership (1,</w:t>
      </w:r>
      <w:r w:rsidR="00EE15E2" w:rsidRPr="00EE15E2">
        <w:rPr>
          <w:rFonts w:ascii="Times New Roman" w:hAnsi="Times New Roman" w:cs="Times New Roman"/>
          <w:spacing w:val="-16"/>
        </w:rPr>
        <w:t xml:space="preserve"> </w:t>
      </w:r>
      <w:r w:rsidR="00EE15E2" w:rsidRPr="00EE15E2">
        <w:rPr>
          <w:rFonts w:ascii="Times New Roman" w:hAnsi="Times New Roman" w:cs="Times New Roman"/>
        </w:rPr>
        <w:t>p.135-139)</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26.</w:t>
      </w:r>
      <w:r w:rsidR="00EE15E2" w:rsidRPr="00EE15E2">
        <w:rPr>
          <w:rFonts w:ascii="Times New Roman" w:hAnsi="Times New Roman" w:cs="Times New Roman"/>
        </w:rPr>
        <w:t>Sisteme de sanatate: descriere, analiza comparata (3,</w:t>
      </w:r>
      <w:r w:rsidR="00EE15E2" w:rsidRPr="00EE15E2">
        <w:rPr>
          <w:rFonts w:ascii="Times New Roman" w:hAnsi="Times New Roman" w:cs="Times New Roman"/>
          <w:spacing w:val="-4"/>
        </w:rPr>
        <w:t xml:space="preserve"> </w:t>
      </w:r>
      <w:r w:rsidR="00EE15E2" w:rsidRPr="00EE15E2">
        <w:rPr>
          <w:rFonts w:ascii="Times New Roman" w:hAnsi="Times New Roman" w:cs="Times New Roman"/>
        </w:rPr>
        <w:t>p.24-44)</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27.</w:t>
      </w:r>
      <w:r w:rsidR="00EE15E2" w:rsidRPr="00EE15E2">
        <w:rPr>
          <w:rFonts w:ascii="Times New Roman" w:hAnsi="Times New Roman" w:cs="Times New Roman"/>
        </w:rPr>
        <w:t>Modalitati de finantare a sistemelor de sanatate (1,</w:t>
      </w:r>
      <w:r w:rsidR="00EE15E2" w:rsidRPr="00EE15E2">
        <w:rPr>
          <w:rFonts w:ascii="Times New Roman" w:hAnsi="Times New Roman" w:cs="Times New Roman"/>
          <w:spacing w:val="-10"/>
        </w:rPr>
        <w:t xml:space="preserve"> </w:t>
      </w:r>
      <w:r w:rsidR="00EE15E2" w:rsidRPr="00EE15E2">
        <w:rPr>
          <w:rFonts w:ascii="Times New Roman" w:hAnsi="Times New Roman" w:cs="Times New Roman"/>
        </w:rPr>
        <w:t>p.150)</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28.</w:t>
      </w:r>
      <w:r w:rsidR="00EE15E2" w:rsidRPr="00EE15E2">
        <w:rPr>
          <w:rFonts w:ascii="Times New Roman" w:hAnsi="Times New Roman" w:cs="Times New Roman"/>
        </w:rPr>
        <w:t>Concepte si metode utilizate in economia sanitara (1,</w:t>
      </w:r>
      <w:r w:rsidR="00EE15E2" w:rsidRPr="00EE15E2">
        <w:rPr>
          <w:rFonts w:ascii="Times New Roman" w:hAnsi="Times New Roman" w:cs="Times New Roman"/>
          <w:spacing w:val="-12"/>
        </w:rPr>
        <w:t xml:space="preserve"> </w:t>
      </w:r>
      <w:r w:rsidR="00EE15E2" w:rsidRPr="00EE15E2">
        <w:rPr>
          <w:rFonts w:ascii="Times New Roman" w:hAnsi="Times New Roman" w:cs="Times New Roman"/>
        </w:rPr>
        <w:t>p.146-152)</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29.</w:t>
      </w:r>
      <w:r w:rsidR="00EE15E2" w:rsidRPr="00EE15E2">
        <w:rPr>
          <w:rFonts w:ascii="Times New Roman" w:hAnsi="Times New Roman" w:cs="Times New Roman"/>
        </w:rPr>
        <w:t>Luarea deciziei: metode, aplicatii in domeniul ocrotirii sanatatii (3,</w:t>
      </w:r>
      <w:r w:rsidR="00EE15E2" w:rsidRPr="00EE15E2">
        <w:rPr>
          <w:rFonts w:ascii="Times New Roman" w:hAnsi="Times New Roman" w:cs="Times New Roman"/>
          <w:spacing w:val="-11"/>
        </w:rPr>
        <w:t xml:space="preserve"> </w:t>
      </w:r>
      <w:r w:rsidR="00EE15E2" w:rsidRPr="00EE15E2">
        <w:rPr>
          <w:rFonts w:ascii="Times New Roman" w:hAnsi="Times New Roman" w:cs="Times New Roman"/>
        </w:rPr>
        <w:t>p.125-130)</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30.</w:t>
      </w:r>
      <w:r w:rsidR="00EE15E2" w:rsidRPr="00EE15E2">
        <w:rPr>
          <w:rFonts w:ascii="Times New Roman" w:hAnsi="Times New Roman" w:cs="Times New Roman"/>
        </w:rPr>
        <w:t>Identificarea si ierarhizarea problemelor de sanatate:</w:t>
      </w:r>
      <w:r w:rsidR="00EE15E2" w:rsidRPr="00EE15E2">
        <w:rPr>
          <w:rFonts w:ascii="Times New Roman" w:hAnsi="Times New Roman" w:cs="Times New Roman"/>
          <w:spacing w:val="-9"/>
        </w:rPr>
        <w:t xml:space="preserve"> </w:t>
      </w:r>
      <w:r w:rsidR="00EE15E2" w:rsidRPr="00EE15E2">
        <w:rPr>
          <w:rFonts w:ascii="Times New Roman" w:hAnsi="Times New Roman" w:cs="Times New Roman"/>
        </w:rPr>
        <w:t>metode</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31.</w:t>
      </w:r>
      <w:r w:rsidR="00EE15E2" w:rsidRPr="00EE15E2">
        <w:rPr>
          <w:rFonts w:ascii="Times New Roman" w:hAnsi="Times New Roman" w:cs="Times New Roman"/>
        </w:rPr>
        <w:t>Previziunea, planificarea si programarea sanitara; metodologia generala de elaborare, implementare si evaluare a unui program de sanatate (2,</w:t>
      </w:r>
      <w:r w:rsidR="00EE15E2" w:rsidRPr="00EE15E2">
        <w:rPr>
          <w:rFonts w:ascii="Times New Roman" w:hAnsi="Times New Roman" w:cs="Times New Roman"/>
          <w:spacing w:val="-1"/>
        </w:rPr>
        <w:t xml:space="preserve"> </w:t>
      </w:r>
      <w:r w:rsidR="00EE15E2" w:rsidRPr="00EE15E2">
        <w:rPr>
          <w:rFonts w:ascii="Times New Roman" w:hAnsi="Times New Roman" w:cs="Times New Roman"/>
        </w:rPr>
        <w:t>p.163-170)</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32.</w:t>
      </w:r>
      <w:r w:rsidR="00EE15E2" w:rsidRPr="00EE15E2">
        <w:rPr>
          <w:rFonts w:ascii="Times New Roman" w:hAnsi="Times New Roman" w:cs="Times New Roman"/>
        </w:rPr>
        <w:t>Managementul resurselor umane in domeniul ocrotirii sanatatii (3,</w:t>
      </w:r>
      <w:r w:rsidR="00EE15E2" w:rsidRPr="00EE15E2">
        <w:rPr>
          <w:rFonts w:ascii="Times New Roman" w:hAnsi="Times New Roman" w:cs="Times New Roman"/>
          <w:spacing w:val="-6"/>
        </w:rPr>
        <w:t xml:space="preserve"> </w:t>
      </w:r>
      <w:r w:rsidR="00EE15E2" w:rsidRPr="00EE15E2">
        <w:rPr>
          <w:rFonts w:ascii="Times New Roman" w:hAnsi="Times New Roman" w:cs="Times New Roman"/>
        </w:rPr>
        <w:t>p.182-230)</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33.</w:t>
      </w:r>
      <w:r w:rsidR="00EE15E2" w:rsidRPr="00EE15E2">
        <w:rPr>
          <w:rFonts w:ascii="Times New Roman" w:hAnsi="Times New Roman" w:cs="Times New Roman"/>
        </w:rPr>
        <w:t>Politici si strategii de sanatate (1,</w:t>
      </w:r>
      <w:r w:rsidR="00EE15E2" w:rsidRPr="00EE15E2">
        <w:rPr>
          <w:rFonts w:ascii="Times New Roman" w:hAnsi="Times New Roman" w:cs="Times New Roman"/>
          <w:spacing w:val="-4"/>
        </w:rPr>
        <w:t xml:space="preserve"> </w:t>
      </w:r>
      <w:r w:rsidR="00EE15E2" w:rsidRPr="00EE15E2">
        <w:rPr>
          <w:rFonts w:ascii="Times New Roman" w:hAnsi="Times New Roman" w:cs="Times New Roman"/>
        </w:rPr>
        <w:t>p.125-134)</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34.</w:t>
      </w:r>
      <w:r w:rsidR="00EE15E2" w:rsidRPr="00EE15E2">
        <w:rPr>
          <w:rFonts w:ascii="Times New Roman" w:hAnsi="Times New Roman" w:cs="Times New Roman"/>
        </w:rPr>
        <w:t>Reforme in sistemele de sanatate (1,</w:t>
      </w:r>
      <w:r w:rsidR="00EE15E2" w:rsidRPr="00EE15E2">
        <w:rPr>
          <w:rFonts w:ascii="Times New Roman" w:hAnsi="Times New Roman" w:cs="Times New Roman"/>
          <w:spacing w:val="-1"/>
        </w:rPr>
        <w:t xml:space="preserve"> </w:t>
      </w:r>
      <w:r w:rsidR="00EE15E2" w:rsidRPr="00EE15E2">
        <w:rPr>
          <w:rFonts w:ascii="Times New Roman" w:hAnsi="Times New Roman" w:cs="Times New Roman"/>
        </w:rPr>
        <w:t>p.139-146)</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35.</w:t>
      </w:r>
      <w:r w:rsidR="00EE15E2" w:rsidRPr="00EE15E2">
        <w:rPr>
          <w:rFonts w:ascii="Times New Roman" w:hAnsi="Times New Roman" w:cs="Times New Roman"/>
        </w:rPr>
        <w:t>Caracteristicile competitiei in serviciile de sanatate (1,</w:t>
      </w:r>
      <w:r w:rsidR="00EE15E2" w:rsidRPr="00EE15E2">
        <w:rPr>
          <w:rFonts w:ascii="Times New Roman" w:hAnsi="Times New Roman" w:cs="Times New Roman"/>
          <w:spacing w:val="-8"/>
        </w:rPr>
        <w:t xml:space="preserve"> </w:t>
      </w:r>
      <w:r w:rsidR="00EE15E2" w:rsidRPr="00EE15E2">
        <w:rPr>
          <w:rFonts w:ascii="Times New Roman" w:hAnsi="Times New Roman" w:cs="Times New Roman"/>
        </w:rPr>
        <w:t>p.146-147)</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36.</w:t>
      </w:r>
      <w:r w:rsidR="00EE15E2" w:rsidRPr="00EE15E2">
        <w:rPr>
          <w:rFonts w:ascii="Times New Roman" w:hAnsi="Times New Roman" w:cs="Times New Roman"/>
        </w:rPr>
        <w:t>Evaluarea medicala si economica a actiunilor si a serviciilor de sanatate: metode, aplicatii (1,</w:t>
      </w:r>
      <w:r w:rsidR="00EE15E2" w:rsidRPr="00EE15E2">
        <w:rPr>
          <w:rFonts w:ascii="Times New Roman" w:hAnsi="Times New Roman" w:cs="Times New Roman"/>
          <w:spacing w:val="-32"/>
        </w:rPr>
        <w:t xml:space="preserve"> </w:t>
      </w:r>
      <w:r w:rsidR="00EE15E2" w:rsidRPr="00EE15E2">
        <w:rPr>
          <w:rFonts w:ascii="Times New Roman" w:hAnsi="Times New Roman" w:cs="Times New Roman"/>
        </w:rPr>
        <w:t>p.150-152)</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37</w:t>
      </w:r>
      <w:r w:rsidR="00EE15E2" w:rsidRPr="00EE15E2">
        <w:rPr>
          <w:rFonts w:ascii="Times New Roman" w:hAnsi="Times New Roman" w:cs="Times New Roman"/>
        </w:rPr>
        <w:t>Caracteristicile epidemiologice principale si continutul programelor de interventie in bolile cronice care reprezinta probleme de sanatate publica (boli cardiovasculare si AVC, tumori, tuberculoza si alte boli pulmonare, accidentele, bolile mintale, diabetul zaharat, bolile aparatului locomotor) (1,</w:t>
      </w:r>
      <w:r w:rsidR="00EE15E2" w:rsidRPr="00EE15E2">
        <w:rPr>
          <w:rFonts w:ascii="Times New Roman" w:hAnsi="Times New Roman" w:cs="Times New Roman"/>
          <w:spacing w:val="-7"/>
        </w:rPr>
        <w:t xml:space="preserve"> </w:t>
      </w:r>
      <w:r w:rsidR="00EE15E2" w:rsidRPr="00EE15E2">
        <w:rPr>
          <w:rFonts w:ascii="Times New Roman" w:hAnsi="Times New Roman" w:cs="Times New Roman"/>
        </w:rPr>
        <w:t>p.79-90)</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38.</w:t>
      </w:r>
      <w:r w:rsidR="00EE15E2" w:rsidRPr="00EE15E2">
        <w:rPr>
          <w:rFonts w:ascii="Times New Roman" w:hAnsi="Times New Roman" w:cs="Times New Roman"/>
        </w:rPr>
        <w:t>Drepturile omului, dreptul la sanatate si etica in sanatatea publica (1,</w:t>
      </w:r>
      <w:r w:rsidR="00EE15E2" w:rsidRPr="00EE15E2">
        <w:rPr>
          <w:rFonts w:ascii="Times New Roman" w:hAnsi="Times New Roman" w:cs="Times New Roman"/>
          <w:spacing w:val="-13"/>
        </w:rPr>
        <w:t xml:space="preserve"> </w:t>
      </w:r>
      <w:r w:rsidR="00EE15E2" w:rsidRPr="00EE15E2">
        <w:rPr>
          <w:rFonts w:ascii="Times New Roman" w:hAnsi="Times New Roman" w:cs="Times New Roman"/>
        </w:rPr>
        <w:t>p.125-134)</w:t>
      </w:r>
    </w:p>
    <w:p w:rsidR="00EE15E2" w:rsidRPr="00EE15E2" w:rsidRDefault="00C75F18" w:rsidP="00EE15E2">
      <w:pPr>
        <w:spacing w:after="0" w:line="240" w:lineRule="auto"/>
        <w:rPr>
          <w:rFonts w:ascii="Times New Roman" w:hAnsi="Times New Roman" w:cs="Times New Roman"/>
        </w:rPr>
      </w:pPr>
      <w:r>
        <w:rPr>
          <w:rFonts w:ascii="Times New Roman" w:hAnsi="Times New Roman" w:cs="Times New Roman"/>
        </w:rPr>
        <w:t>39.</w:t>
      </w:r>
      <w:r w:rsidR="00EE15E2" w:rsidRPr="00EE15E2">
        <w:rPr>
          <w:rFonts w:ascii="Times New Roman" w:hAnsi="Times New Roman" w:cs="Times New Roman"/>
        </w:rPr>
        <w:t>Utilizarea programului EPIINFO in sanatatea</w:t>
      </w:r>
      <w:r w:rsidR="00EE15E2" w:rsidRPr="00EE15E2">
        <w:rPr>
          <w:rFonts w:ascii="Times New Roman" w:hAnsi="Times New Roman" w:cs="Times New Roman"/>
          <w:spacing w:val="-6"/>
        </w:rPr>
        <w:t xml:space="preserve"> </w:t>
      </w:r>
      <w:r w:rsidR="00EE15E2" w:rsidRPr="00EE15E2">
        <w:rPr>
          <w:rFonts w:ascii="Times New Roman" w:hAnsi="Times New Roman" w:cs="Times New Roman"/>
        </w:rPr>
        <w:t>publica</w:t>
      </w:r>
    </w:p>
    <w:p w:rsidR="00C75F18" w:rsidRDefault="00C75F18" w:rsidP="00EE15E2">
      <w:pPr>
        <w:spacing w:after="0" w:line="240" w:lineRule="auto"/>
        <w:rPr>
          <w:rFonts w:ascii="Times New Roman" w:hAnsi="Times New Roman" w:cs="Times New Roman"/>
        </w:rPr>
      </w:pPr>
    </w:p>
    <w:p w:rsidR="00EE15E2" w:rsidRPr="00EE15E2" w:rsidRDefault="004C735E" w:rsidP="00EE15E2">
      <w:pPr>
        <w:spacing w:after="0" w:line="240" w:lineRule="auto"/>
        <w:rPr>
          <w:rFonts w:ascii="Times New Roman" w:hAnsi="Times New Roman" w:cs="Times New Roman"/>
          <w:b/>
        </w:rPr>
      </w:pPr>
      <w:r>
        <w:rPr>
          <w:rFonts w:ascii="Times New Roman" w:hAnsi="Times New Roman" w:cs="Times New Roman"/>
        </w:rPr>
        <w:t xml:space="preserve">          </w:t>
      </w:r>
      <w:r w:rsidR="00C75F18">
        <w:rPr>
          <w:rFonts w:ascii="Times New Roman" w:hAnsi="Times New Roman" w:cs="Times New Roman"/>
        </w:rPr>
        <w:t>II.</w:t>
      </w:r>
      <w:r w:rsidR="00EE15E2" w:rsidRPr="00EE15E2">
        <w:rPr>
          <w:rFonts w:ascii="Times New Roman" w:hAnsi="Times New Roman" w:cs="Times New Roman"/>
        </w:rPr>
        <w:t>PRIMA PROBA</w:t>
      </w:r>
      <w:r w:rsidR="00EE15E2" w:rsidRPr="00EE15E2">
        <w:rPr>
          <w:rFonts w:ascii="Times New Roman" w:hAnsi="Times New Roman" w:cs="Times New Roman"/>
          <w:spacing w:val="-5"/>
        </w:rPr>
        <w:t xml:space="preserve"> </w:t>
      </w:r>
      <w:r w:rsidR="00EE15E2" w:rsidRPr="00EE15E2">
        <w:rPr>
          <w:rFonts w:ascii="Times New Roman" w:hAnsi="Times New Roman" w:cs="Times New Roman"/>
        </w:rPr>
        <w:t>PRACTICA</w:t>
      </w:r>
    </w:p>
    <w:p w:rsidR="00EE15E2" w:rsidRPr="00C75F18" w:rsidRDefault="00C75F18" w:rsidP="00C75F18">
      <w:pPr>
        <w:spacing w:after="0" w:line="240" w:lineRule="auto"/>
        <w:rPr>
          <w:rFonts w:ascii="Times New Roman" w:hAnsi="Times New Roman" w:cs="Times New Roman"/>
        </w:rPr>
      </w:pPr>
      <w:r>
        <w:rPr>
          <w:rFonts w:ascii="Times New Roman" w:hAnsi="Times New Roman" w:cs="Times New Roman"/>
        </w:rPr>
        <w:t>1.</w:t>
      </w:r>
      <w:r w:rsidR="00762EC2">
        <w:rPr>
          <w:rFonts w:ascii="Times New Roman" w:hAnsi="Times New Roman" w:cs="Times New Roman"/>
        </w:rPr>
        <w:t xml:space="preserve"> </w:t>
      </w:r>
      <w:r w:rsidR="00EE15E2" w:rsidRPr="00C75F18">
        <w:rPr>
          <w:rFonts w:ascii="Times New Roman" w:hAnsi="Times New Roman" w:cs="Times New Roman"/>
        </w:rPr>
        <w:t>Descrierea statistica a unui ansamblu de date si sintetizarea acestuia (2,</w:t>
      </w:r>
      <w:r w:rsidR="00EE15E2" w:rsidRPr="00C75F18">
        <w:rPr>
          <w:rFonts w:ascii="Times New Roman" w:hAnsi="Times New Roman" w:cs="Times New Roman"/>
          <w:spacing w:val="-13"/>
        </w:rPr>
        <w:t xml:space="preserve"> </w:t>
      </w:r>
      <w:r w:rsidR="00EE15E2" w:rsidRPr="00C75F18">
        <w:rPr>
          <w:rFonts w:ascii="Times New Roman" w:hAnsi="Times New Roman" w:cs="Times New Roman"/>
        </w:rPr>
        <w:t>p.71-77)</w:t>
      </w:r>
    </w:p>
    <w:p w:rsidR="00EE15E2" w:rsidRPr="00C75F18" w:rsidRDefault="00C75F18" w:rsidP="00C75F18">
      <w:pPr>
        <w:spacing w:after="0" w:line="240" w:lineRule="auto"/>
        <w:rPr>
          <w:rFonts w:ascii="Times New Roman" w:hAnsi="Times New Roman" w:cs="Times New Roman"/>
        </w:rPr>
      </w:pPr>
      <w:r>
        <w:rPr>
          <w:rFonts w:ascii="Times New Roman" w:hAnsi="Times New Roman" w:cs="Times New Roman"/>
        </w:rPr>
        <w:t>2.</w:t>
      </w:r>
      <w:r w:rsidR="00EE15E2" w:rsidRPr="00C75F18">
        <w:rPr>
          <w:rFonts w:ascii="Times New Roman" w:hAnsi="Times New Roman" w:cs="Times New Roman"/>
        </w:rPr>
        <w:t>* Alegerea si aplicarea unor teste de comparare statistica (2,</w:t>
      </w:r>
      <w:r w:rsidR="00EE15E2" w:rsidRPr="00C75F18">
        <w:rPr>
          <w:rFonts w:ascii="Times New Roman" w:hAnsi="Times New Roman" w:cs="Times New Roman"/>
          <w:spacing w:val="-7"/>
        </w:rPr>
        <w:t xml:space="preserve"> </w:t>
      </w:r>
      <w:r w:rsidR="00EE15E2" w:rsidRPr="00C75F18">
        <w:rPr>
          <w:rFonts w:ascii="Times New Roman" w:hAnsi="Times New Roman" w:cs="Times New Roman"/>
        </w:rPr>
        <w:t>p.76-86)</w:t>
      </w:r>
    </w:p>
    <w:p w:rsidR="00EE15E2" w:rsidRPr="00C75F18" w:rsidRDefault="00C75F18" w:rsidP="00C75F18">
      <w:pPr>
        <w:spacing w:after="0" w:line="240" w:lineRule="auto"/>
        <w:rPr>
          <w:rFonts w:ascii="Times New Roman" w:hAnsi="Times New Roman" w:cs="Times New Roman"/>
        </w:rPr>
      </w:pPr>
      <w:r>
        <w:rPr>
          <w:rFonts w:ascii="Times New Roman" w:hAnsi="Times New Roman" w:cs="Times New Roman"/>
        </w:rPr>
        <w:t>3.</w:t>
      </w:r>
      <w:r w:rsidR="00EE15E2" w:rsidRPr="00C75F18">
        <w:rPr>
          <w:rFonts w:ascii="Times New Roman" w:hAnsi="Times New Roman" w:cs="Times New Roman"/>
        </w:rPr>
        <w:t>* Determinarea si interpretarea regresiei si corelatiei statistice (2,</w:t>
      </w:r>
      <w:r w:rsidR="00EE15E2" w:rsidRPr="00C75F18">
        <w:rPr>
          <w:rFonts w:ascii="Times New Roman" w:hAnsi="Times New Roman" w:cs="Times New Roman"/>
          <w:spacing w:val="-13"/>
        </w:rPr>
        <w:t xml:space="preserve"> </w:t>
      </w:r>
      <w:r w:rsidR="00EE15E2" w:rsidRPr="00C75F18">
        <w:rPr>
          <w:rFonts w:ascii="Times New Roman" w:hAnsi="Times New Roman" w:cs="Times New Roman"/>
        </w:rPr>
        <w:t>p.86-88)</w:t>
      </w:r>
    </w:p>
    <w:p w:rsidR="00EE15E2" w:rsidRPr="00C75F18" w:rsidRDefault="00C75F18" w:rsidP="00C75F18">
      <w:pPr>
        <w:spacing w:after="0" w:line="240" w:lineRule="auto"/>
        <w:rPr>
          <w:rFonts w:ascii="Times New Roman" w:hAnsi="Times New Roman" w:cs="Times New Roman"/>
        </w:rPr>
      </w:pPr>
      <w:r>
        <w:rPr>
          <w:rFonts w:ascii="Times New Roman" w:hAnsi="Times New Roman" w:cs="Times New Roman"/>
        </w:rPr>
        <w:t>4.</w:t>
      </w:r>
      <w:r w:rsidR="00EE15E2" w:rsidRPr="00C75F18">
        <w:rPr>
          <w:rFonts w:ascii="Times New Roman" w:hAnsi="Times New Roman" w:cs="Times New Roman"/>
        </w:rPr>
        <w:t>* Masurarea si analiza natalitatii si fertilitatii într-o populatie definita (1,</w:t>
      </w:r>
      <w:r w:rsidR="00EE15E2" w:rsidRPr="00C75F18">
        <w:rPr>
          <w:rFonts w:ascii="Times New Roman" w:hAnsi="Times New Roman" w:cs="Times New Roman"/>
          <w:spacing w:val="-10"/>
        </w:rPr>
        <w:t xml:space="preserve"> </w:t>
      </w:r>
      <w:r w:rsidR="00EE15E2" w:rsidRPr="00C75F18">
        <w:rPr>
          <w:rFonts w:ascii="Times New Roman" w:hAnsi="Times New Roman" w:cs="Times New Roman"/>
        </w:rPr>
        <w:t>p.14-23)</w:t>
      </w:r>
    </w:p>
    <w:p w:rsidR="00EE15E2" w:rsidRPr="00C75F18" w:rsidRDefault="00C75F18" w:rsidP="00C75F18">
      <w:pPr>
        <w:spacing w:after="0" w:line="240" w:lineRule="auto"/>
        <w:rPr>
          <w:rFonts w:ascii="Times New Roman" w:hAnsi="Times New Roman" w:cs="Times New Roman"/>
        </w:rPr>
      </w:pPr>
      <w:r>
        <w:rPr>
          <w:rFonts w:ascii="Times New Roman" w:hAnsi="Times New Roman" w:cs="Times New Roman"/>
        </w:rPr>
        <w:t>5.</w:t>
      </w:r>
      <w:r w:rsidR="00EE15E2" w:rsidRPr="00C75F18">
        <w:rPr>
          <w:rFonts w:ascii="Times New Roman" w:hAnsi="Times New Roman" w:cs="Times New Roman"/>
        </w:rPr>
        <w:t>* Masurarea si analiza mortalitatii într-o populatie definite (1,</w:t>
      </w:r>
      <w:r w:rsidR="00EE15E2" w:rsidRPr="00C75F18">
        <w:rPr>
          <w:rFonts w:ascii="Times New Roman" w:hAnsi="Times New Roman" w:cs="Times New Roman"/>
          <w:spacing w:val="-3"/>
        </w:rPr>
        <w:t xml:space="preserve"> </w:t>
      </w:r>
      <w:r w:rsidR="00EE15E2" w:rsidRPr="00C75F18">
        <w:rPr>
          <w:rFonts w:ascii="Times New Roman" w:hAnsi="Times New Roman" w:cs="Times New Roman"/>
        </w:rPr>
        <w:t>p.29-38)</w:t>
      </w:r>
    </w:p>
    <w:p w:rsidR="00EE15E2" w:rsidRPr="00C75F18" w:rsidRDefault="00C75F18" w:rsidP="00C75F18">
      <w:pPr>
        <w:spacing w:after="0" w:line="240" w:lineRule="auto"/>
        <w:rPr>
          <w:rFonts w:ascii="Times New Roman" w:hAnsi="Times New Roman" w:cs="Times New Roman"/>
        </w:rPr>
      </w:pPr>
      <w:r>
        <w:rPr>
          <w:rFonts w:ascii="Times New Roman" w:hAnsi="Times New Roman" w:cs="Times New Roman"/>
        </w:rPr>
        <w:t>6.</w:t>
      </w:r>
      <w:r w:rsidR="00EE15E2" w:rsidRPr="00C75F18">
        <w:rPr>
          <w:rFonts w:ascii="Times New Roman" w:hAnsi="Times New Roman" w:cs="Times New Roman"/>
        </w:rPr>
        <w:t>* Metode de standardizare a datelor în sanatatea publica (2,</w:t>
      </w:r>
      <w:r w:rsidR="00EE15E2" w:rsidRPr="00C75F18">
        <w:rPr>
          <w:rFonts w:ascii="Times New Roman" w:hAnsi="Times New Roman" w:cs="Times New Roman"/>
          <w:spacing w:val="-9"/>
        </w:rPr>
        <w:t xml:space="preserve"> </w:t>
      </w:r>
      <w:r w:rsidR="00EE15E2" w:rsidRPr="00C75F18">
        <w:rPr>
          <w:rFonts w:ascii="Times New Roman" w:hAnsi="Times New Roman" w:cs="Times New Roman"/>
        </w:rPr>
        <w:t>p.34-36)</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7.</w:t>
      </w:r>
      <w:r w:rsidR="00EE15E2" w:rsidRPr="00C75F18">
        <w:rPr>
          <w:rFonts w:ascii="Times New Roman" w:hAnsi="Times New Roman" w:cs="Times New Roman"/>
        </w:rPr>
        <w:t>* Interpretarea functiilor unei tabele de mortalitate (1,</w:t>
      </w:r>
      <w:r w:rsidR="00EE15E2" w:rsidRPr="00C75F18">
        <w:rPr>
          <w:rFonts w:ascii="Times New Roman" w:hAnsi="Times New Roman" w:cs="Times New Roman"/>
          <w:spacing w:val="-6"/>
        </w:rPr>
        <w:t xml:space="preserve"> </w:t>
      </w:r>
      <w:r w:rsidR="00EE15E2" w:rsidRPr="00C75F18">
        <w:rPr>
          <w:rFonts w:ascii="Times New Roman" w:hAnsi="Times New Roman" w:cs="Times New Roman"/>
        </w:rPr>
        <w:t>p.30-31)</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8.</w:t>
      </w:r>
      <w:r w:rsidR="00EE15E2" w:rsidRPr="00C75F18">
        <w:rPr>
          <w:rFonts w:ascii="Times New Roman" w:hAnsi="Times New Roman" w:cs="Times New Roman"/>
        </w:rPr>
        <w:t>* Masurarea si analiza mortalitatii infantile într-un teritoriu (1, p.106-110,</w:t>
      </w:r>
      <w:r w:rsidR="00EE15E2" w:rsidRPr="00C75F18">
        <w:rPr>
          <w:rFonts w:ascii="Times New Roman" w:hAnsi="Times New Roman" w:cs="Times New Roman"/>
          <w:spacing w:val="-14"/>
        </w:rPr>
        <w:t xml:space="preserve"> </w:t>
      </w:r>
      <w:r w:rsidR="00EE15E2" w:rsidRPr="00C75F18">
        <w:rPr>
          <w:rFonts w:ascii="Times New Roman" w:hAnsi="Times New Roman" w:cs="Times New Roman"/>
        </w:rPr>
        <w:t>115-117)</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9.</w:t>
      </w:r>
      <w:r w:rsidR="00EE15E2" w:rsidRPr="00C75F18">
        <w:rPr>
          <w:rFonts w:ascii="Times New Roman" w:hAnsi="Times New Roman" w:cs="Times New Roman"/>
        </w:rPr>
        <w:t>Proiectarea unei anchete epidemiologice pentru o boala cronica (1,</w:t>
      </w:r>
      <w:r w:rsidR="00EE15E2" w:rsidRPr="00C75F18">
        <w:rPr>
          <w:rFonts w:ascii="Times New Roman" w:hAnsi="Times New Roman" w:cs="Times New Roman"/>
          <w:spacing w:val="-7"/>
        </w:rPr>
        <w:t xml:space="preserve"> </w:t>
      </w:r>
      <w:r w:rsidR="00EE15E2" w:rsidRPr="00C75F18">
        <w:rPr>
          <w:rFonts w:ascii="Times New Roman" w:hAnsi="Times New Roman" w:cs="Times New Roman"/>
        </w:rPr>
        <w:t>p.44-62)</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10.</w:t>
      </w:r>
      <w:r w:rsidR="00EE15E2" w:rsidRPr="00C75F18">
        <w:rPr>
          <w:rFonts w:ascii="Times New Roman" w:hAnsi="Times New Roman" w:cs="Times New Roman"/>
        </w:rPr>
        <w:t>* Masurarea riscului relativ si atribuibil unui factor în anchetele epidemiologice (1, p.55-57,</w:t>
      </w:r>
      <w:r w:rsidR="00EE15E2" w:rsidRPr="00C75F18">
        <w:rPr>
          <w:rFonts w:ascii="Times New Roman" w:hAnsi="Times New Roman" w:cs="Times New Roman"/>
          <w:spacing w:val="-19"/>
        </w:rPr>
        <w:t xml:space="preserve"> </w:t>
      </w:r>
      <w:r w:rsidR="00EE15E2" w:rsidRPr="00C75F18">
        <w:rPr>
          <w:rFonts w:ascii="Times New Roman" w:hAnsi="Times New Roman" w:cs="Times New Roman"/>
        </w:rPr>
        <w:t>60-62)</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11.</w:t>
      </w:r>
      <w:r w:rsidR="00EE15E2" w:rsidRPr="00C75F18">
        <w:rPr>
          <w:rFonts w:ascii="Times New Roman" w:hAnsi="Times New Roman" w:cs="Times New Roman"/>
        </w:rPr>
        <w:t>Masurarea si interpretarea morbiditatii într-o colectivitate (2,</w:t>
      </w:r>
      <w:r w:rsidR="00EE15E2" w:rsidRPr="00C75F18">
        <w:rPr>
          <w:rFonts w:ascii="Times New Roman" w:hAnsi="Times New Roman" w:cs="Times New Roman"/>
          <w:spacing w:val="-10"/>
        </w:rPr>
        <w:t xml:space="preserve"> </w:t>
      </w:r>
      <w:r w:rsidR="00EE15E2" w:rsidRPr="00C75F18">
        <w:rPr>
          <w:rFonts w:ascii="Times New Roman" w:hAnsi="Times New Roman" w:cs="Times New Roman"/>
        </w:rPr>
        <w:t>p.21-28)</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12.</w:t>
      </w:r>
      <w:r w:rsidR="00EE15E2" w:rsidRPr="00C75F18">
        <w:rPr>
          <w:rFonts w:ascii="Times New Roman" w:hAnsi="Times New Roman" w:cs="Times New Roman"/>
        </w:rPr>
        <w:t>Proiectarea unui examen medical de masa (1,</w:t>
      </w:r>
      <w:r w:rsidR="00EE15E2" w:rsidRPr="00C75F18">
        <w:rPr>
          <w:rFonts w:ascii="Times New Roman" w:hAnsi="Times New Roman" w:cs="Times New Roman"/>
          <w:spacing w:val="-13"/>
        </w:rPr>
        <w:t xml:space="preserve"> </w:t>
      </w:r>
      <w:r w:rsidR="00EE15E2" w:rsidRPr="00C75F18">
        <w:rPr>
          <w:rFonts w:ascii="Times New Roman" w:hAnsi="Times New Roman" w:cs="Times New Roman"/>
        </w:rPr>
        <w:t>p.66-75)</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13.</w:t>
      </w:r>
      <w:r w:rsidR="00EE15E2" w:rsidRPr="00C75F18">
        <w:rPr>
          <w:rFonts w:ascii="Times New Roman" w:hAnsi="Times New Roman" w:cs="Times New Roman"/>
        </w:rPr>
        <w:t>* Masurarea validitatii si reproductibilitatii unor probe de screening (1,</w:t>
      </w:r>
      <w:r w:rsidR="00EE15E2" w:rsidRPr="00C75F18">
        <w:rPr>
          <w:rFonts w:ascii="Times New Roman" w:hAnsi="Times New Roman" w:cs="Times New Roman"/>
          <w:spacing w:val="-12"/>
        </w:rPr>
        <w:t xml:space="preserve"> </w:t>
      </w:r>
      <w:r w:rsidR="00EE15E2" w:rsidRPr="00C75F18">
        <w:rPr>
          <w:rFonts w:ascii="Times New Roman" w:hAnsi="Times New Roman" w:cs="Times New Roman"/>
        </w:rPr>
        <w:t>p.70-74)</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14.</w:t>
      </w:r>
      <w:r w:rsidR="00EE15E2" w:rsidRPr="00C75F18">
        <w:rPr>
          <w:rFonts w:ascii="Times New Roman" w:hAnsi="Times New Roman" w:cs="Times New Roman"/>
        </w:rPr>
        <w:t>Exercitiu simulat de ierarhizare a unor probleme de</w:t>
      </w:r>
      <w:r w:rsidR="00EE15E2" w:rsidRPr="00C75F18">
        <w:rPr>
          <w:rFonts w:ascii="Times New Roman" w:hAnsi="Times New Roman" w:cs="Times New Roman"/>
          <w:spacing w:val="-11"/>
        </w:rPr>
        <w:t xml:space="preserve"> </w:t>
      </w:r>
      <w:r w:rsidR="00EE15E2" w:rsidRPr="00C75F18">
        <w:rPr>
          <w:rFonts w:ascii="Times New Roman" w:hAnsi="Times New Roman" w:cs="Times New Roman"/>
        </w:rPr>
        <w:t>sanatate</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15.</w:t>
      </w:r>
      <w:r w:rsidR="00EE15E2" w:rsidRPr="00C75F18">
        <w:rPr>
          <w:rFonts w:ascii="Times New Roman" w:hAnsi="Times New Roman" w:cs="Times New Roman"/>
        </w:rPr>
        <w:t>Formularea de obiective pentru programe de</w:t>
      </w:r>
      <w:r w:rsidR="00EE15E2" w:rsidRPr="00C75F18">
        <w:rPr>
          <w:rFonts w:ascii="Times New Roman" w:hAnsi="Times New Roman" w:cs="Times New Roman"/>
          <w:spacing w:val="-1"/>
        </w:rPr>
        <w:t xml:space="preserve"> </w:t>
      </w:r>
      <w:r w:rsidR="00EE15E2" w:rsidRPr="00C75F18">
        <w:rPr>
          <w:rFonts w:ascii="Times New Roman" w:hAnsi="Times New Roman" w:cs="Times New Roman"/>
        </w:rPr>
        <w:t>sanatate.</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16.</w:t>
      </w:r>
      <w:r w:rsidR="00EE15E2" w:rsidRPr="00C75F18">
        <w:rPr>
          <w:rFonts w:ascii="Times New Roman" w:hAnsi="Times New Roman" w:cs="Times New Roman"/>
        </w:rPr>
        <w:t>Proiectarea unui ansamblu de servicii preventive de sanatate</w:t>
      </w:r>
      <w:r w:rsidR="00EE15E2" w:rsidRPr="00C75F18">
        <w:rPr>
          <w:rFonts w:ascii="Times New Roman" w:hAnsi="Times New Roman" w:cs="Times New Roman"/>
          <w:spacing w:val="-6"/>
        </w:rPr>
        <w:t xml:space="preserve"> </w:t>
      </w:r>
      <w:r w:rsidR="00EE15E2" w:rsidRPr="00C75F18">
        <w:rPr>
          <w:rFonts w:ascii="Times New Roman" w:hAnsi="Times New Roman" w:cs="Times New Roman"/>
        </w:rPr>
        <w:t>publica.</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17.</w:t>
      </w:r>
      <w:r w:rsidR="00EE15E2" w:rsidRPr="00C75F18">
        <w:rPr>
          <w:rFonts w:ascii="Times New Roman" w:hAnsi="Times New Roman" w:cs="Times New Roman"/>
        </w:rPr>
        <w:t>Evaluarea economica a unei activitati de sanatate publica. (3,</w:t>
      </w:r>
      <w:r w:rsidR="00EE15E2" w:rsidRPr="00C75F18">
        <w:rPr>
          <w:rFonts w:ascii="Times New Roman" w:hAnsi="Times New Roman" w:cs="Times New Roman"/>
          <w:spacing w:val="-6"/>
        </w:rPr>
        <w:t xml:space="preserve"> </w:t>
      </w:r>
      <w:r w:rsidR="00EE15E2" w:rsidRPr="00C75F18">
        <w:rPr>
          <w:rFonts w:ascii="Times New Roman" w:hAnsi="Times New Roman" w:cs="Times New Roman"/>
        </w:rPr>
        <w:t>p.57-64)</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18.</w:t>
      </w:r>
      <w:r w:rsidR="00EE15E2" w:rsidRPr="00C75F18">
        <w:rPr>
          <w:rFonts w:ascii="Times New Roman" w:hAnsi="Times New Roman" w:cs="Times New Roman"/>
        </w:rPr>
        <w:t>* Evaluarea performantelor unor servicii spitalicesti (3,</w:t>
      </w:r>
      <w:r w:rsidR="00EE15E2" w:rsidRPr="00C75F18">
        <w:rPr>
          <w:rFonts w:ascii="Times New Roman" w:hAnsi="Times New Roman" w:cs="Times New Roman"/>
          <w:spacing w:val="-6"/>
        </w:rPr>
        <w:t xml:space="preserve"> </w:t>
      </w:r>
      <w:r w:rsidR="00EE15E2" w:rsidRPr="00C75F18">
        <w:rPr>
          <w:rFonts w:ascii="Times New Roman" w:hAnsi="Times New Roman" w:cs="Times New Roman"/>
        </w:rPr>
        <w:t>p.57-64)</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19.</w:t>
      </w:r>
      <w:r w:rsidR="00EE15E2" w:rsidRPr="00C75F18">
        <w:rPr>
          <w:rFonts w:ascii="Times New Roman" w:hAnsi="Times New Roman" w:cs="Times New Roman"/>
        </w:rPr>
        <w:t>* Evaluarea performantelor unor servicii medicale ambulatorii (3,</w:t>
      </w:r>
      <w:r w:rsidR="00EE15E2" w:rsidRPr="00C75F18">
        <w:rPr>
          <w:rFonts w:ascii="Times New Roman" w:hAnsi="Times New Roman" w:cs="Times New Roman"/>
          <w:spacing w:val="-9"/>
        </w:rPr>
        <w:t xml:space="preserve"> </w:t>
      </w:r>
      <w:r w:rsidR="00EE15E2" w:rsidRPr="00C75F18">
        <w:rPr>
          <w:rFonts w:ascii="Times New Roman" w:hAnsi="Times New Roman" w:cs="Times New Roman"/>
        </w:rPr>
        <w:t>p.57-64)</w:t>
      </w:r>
    </w:p>
    <w:p w:rsidR="00EE15E2" w:rsidRPr="00C75F18" w:rsidRDefault="006B0685" w:rsidP="00C75F18">
      <w:pPr>
        <w:spacing w:after="0" w:line="240" w:lineRule="auto"/>
        <w:rPr>
          <w:rFonts w:ascii="Times New Roman" w:hAnsi="Times New Roman" w:cs="Times New Roman"/>
        </w:rPr>
      </w:pPr>
      <w:r>
        <w:rPr>
          <w:rFonts w:ascii="Times New Roman" w:hAnsi="Times New Roman" w:cs="Times New Roman"/>
        </w:rPr>
        <w:t>20.</w:t>
      </w:r>
      <w:r w:rsidR="00EE15E2" w:rsidRPr="00C75F18">
        <w:rPr>
          <w:rFonts w:ascii="Times New Roman" w:hAnsi="Times New Roman" w:cs="Times New Roman"/>
        </w:rPr>
        <w:t>Aprecierea cererilor sanitare si a gradului de satisfactie a populatiei privind serviciile de</w:t>
      </w:r>
      <w:r w:rsidR="00EE15E2" w:rsidRPr="00C75F18">
        <w:rPr>
          <w:rFonts w:ascii="Times New Roman" w:hAnsi="Times New Roman" w:cs="Times New Roman"/>
          <w:spacing w:val="-19"/>
        </w:rPr>
        <w:t xml:space="preserve"> </w:t>
      </w:r>
      <w:r w:rsidR="00EE15E2" w:rsidRPr="00C75F18">
        <w:rPr>
          <w:rFonts w:ascii="Times New Roman" w:hAnsi="Times New Roman" w:cs="Times New Roman"/>
        </w:rPr>
        <w:t>sanatate</w:t>
      </w:r>
    </w:p>
    <w:p w:rsidR="00EE15E2" w:rsidRPr="00EE15E2" w:rsidRDefault="004C735E" w:rsidP="00EE15E2">
      <w:pPr>
        <w:spacing w:after="0" w:line="240" w:lineRule="auto"/>
        <w:rPr>
          <w:rFonts w:ascii="Times New Roman" w:hAnsi="Times New Roman" w:cs="Times New Roman"/>
          <w:b/>
        </w:rPr>
      </w:pPr>
      <w:r>
        <w:rPr>
          <w:rFonts w:ascii="Times New Roman" w:hAnsi="Times New Roman" w:cs="Times New Roman"/>
        </w:rPr>
        <w:t xml:space="preserve">          III. </w:t>
      </w:r>
      <w:r w:rsidR="00EE15E2" w:rsidRPr="00EE15E2">
        <w:rPr>
          <w:rFonts w:ascii="Times New Roman" w:hAnsi="Times New Roman" w:cs="Times New Roman"/>
        </w:rPr>
        <w:t>A DOUA PROBA</w:t>
      </w:r>
      <w:r w:rsidR="00EE15E2" w:rsidRPr="00EE15E2">
        <w:rPr>
          <w:rFonts w:ascii="Times New Roman" w:hAnsi="Times New Roman" w:cs="Times New Roman"/>
          <w:spacing w:val="1"/>
        </w:rPr>
        <w:t xml:space="preserve"> </w:t>
      </w:r>
      <w:r w:rsidR="00EE15E2" w:rsidRPr="00EE15E2">
        <w:rPr>
          <w:rFonts w:ascii="Times New Roman" w:hAnsi="Times New Roman" w:cs="Times New Roman"/>
        </w:rPr>
        <w:t>PRACTICA</w:t>
      </w:r>
    </w:p>
    <w:p w:rsidR="00EE15E2" w:rsidRPr="00EE15E2" w:rsidRDefault="00EE15E2" w:rsidP="00EE15E2">
      <w:pPr>
        <w:spacing w:after="0" w:line="240" w:lineRule="auto"/>
        <w:rPr>
          <w:rFonts w:ascii="Times New Roman" w:hAnsi="Times New Roman" w:cs="Times New Roman"/>
        </w:rPr>
      </w:pPr>
      <w:r w:rsidRPr="00EE15E2">
        <w:rPr>
          <w:rFonts w:ascii="Times New Roman" w:hAnsi="Times New Roman" w:cs="Times New Roman"/>
        </w:rPr>
        <w:t>Sustinerea în fata comisiei de examinare a unei lucrari personale în domeniul sanatatii publice.</w:t>
      </w:r>
    </w:p>
    <w:p w:rsidR="00EE15E2" w:rsidRPr="00EE15E2" w:rsidRDefault="00EE15E2" w:rsidP="00EE15E2">
      <w:pPr>
        <w:spacing w:after="0" w:line="240" w:lineRule="auto"/>
        <w:rPr>
          <w:rFonts w:ascii="Times New Roman" w:hAnsi="Times New Roman" w:cs="Times New Roman"/>
        </w:rPr>
      </w:pPr>
      <w:r w:rsidRPr="00EE15E2">
        <w:rPr>
          <w:rFonts w:ascii="Times New Roman" w:hAnsi="Times New Roman" w:cs="Times New Roman"/>
          <w:noProof/>
        </w:rPr>
        <mc:AlternateContent>
          <mc:Choice Requires="wps">
            <w:drawing>
              <wp:anchor distT="0" distB="0" distL="0" distR="0" simplePos="0" relativeHeight="251659264" behindDoc="1" locked="0" layoutInCell="1" allowOverlap="1" wp14:anchorId="41FBF235" wp14:editId="7987AF65">
                <wp:simplePos x="0" y="0"/>
                <wp:positionH relativeFrom="page">
                  <wp:posOffset>901065</wp:posOffset>
                </wp:positionH>
                <wp:positionV relativeFrom="paragraph">
                  <wp:posOffset>164465</wp:posOffset>
                </wp:positionV>
                <wp:extent cx="10445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4575" cy="1270"/>
                        </a:xfrm>
                        <a:custGeom>
                          <a:avLst/>
                          <a:gdLst>
                            <a:gd name="T0" fmla="+- 0 1419 1419"/>
                            <a:gd name="T1" fmla="*/ T0 w 1645"/>
                            <a:gd name="T2" fmla="+- 0 3063 1419"/>
                            <a:gd name="T3" fmla="*/ T2 w 1645"/>
                          </a:gdLst>
                          <a:ahLst/>
                          <a:cxnLst>
                            <a:cxn ang="0">
                              <a:pos x="T1" y="0"/>
                            </a:cxn>
                            <a:cxn ang="0">
                              <a:pos x="T3" y="0"/>
                            </a:cxn>
                          </a:cxnLst>
                          <a:rect l="0" t="0" r="r" b="b"/>
                          <a:pathLst>
                            <a:path w="1645">
                              <a:moveTo>
                                <a:pt x="0" y="0"/>
                              </a:moveTo>
                              <a:lnTo>
                                <a:pt x="164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70.95pt;margin-top:12.95pt;width:82.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" path="m,l1644,e" filled="f" strokeweight=".25292mm">
                <v:path arrowok="t" o:connecttype="custom" o:connectlocs="0,0;1043940,0" o:connectangles="0,0"/>
                <w10:wrap type="topAndBottom" anchorx="page"/>
              </v:shape>
            </w:pict>
          </mc:Fallback>
        </mc:AlternateContent>
      </w:r>
    </w:p>
    <w:p w:rsidR="00EE15E2" w:rsidRPr="00EE15E2" w:rsidRDefault="00EE15E2" w:rsidP="00EE15E2">
      <w:pPr>
        <w:spacing w:after="0" w:line="240" w:lineRule="auto"/>
        <w:rPr>
          <w:rFonts w:ascii="Times New Roman" w:hAnsi="Times New Roman" w:cs="Times New Roman"/>
        </w:rPr>
      </w:pPr>
      <w:r w:rsidRPr="00EE15E2">
        <w:rPr>
          <w:rFonts w:ascii="Times New Roman" w:hAnsi="Times New Roman" w:cs="Times New Roman"/>
        </w:rPr>
        <w:t>*) Subiectele notate cu * este preferabil sa fie rezolvate asistat de calculator.</w:t>
      </w:r>
    </w:p>
    <w:p w:rsidR="00EE15E2" w:rsidRDefault="00EE15E2" w:rsidP="00EE15E2">
      <w:pPr>
        <w:spacing w:after="0" w:line="240" w:lineRule="auto"/>
        <w:rPr>
          <w:rFonts w:ascii="Times New Roman" w:hAnsi="Times New Roman" w:cs="Times New Roman"/>
        </w:rPr>
      </w:pPr>
    </w:p>
    <w:p w:rsidR="00EE15E2" w:rsidRPr="00625747" w:rsidRDefault="00EE15E2" w:rsidP="00EE15E2">
      <w:pPr>
        <w:spacing w:after="0" w:line="240" w:lineRule="auto"/>
        <w:rPr>
          <w:rFonts w:ascii="Times New Roman" w:hAnsi="Times New Roman" w:cs="Times New Roman"/>
        </w:rPr>
      </w:pPr>
      <w:r w:rsidRPr="00625747">
        <w:rPr>
          <w:rFonts w:ascii="Times New Roman" w:hAnsi="Times New Roman" w:cs="Times New Roman"/>
        </w:rPr>
        <w:t>BIBLIOGRAFIE</w:t>
      </w:r>
    </w:p>
    <w:p w:rsidR="00EE15E2" w:rsidRPr="00EE15E2" w:rsidRDefault="00EE15E2" w:rsidP="00EE15E2">
      <w:pPr>
        <w:spacing w:after="0" w:line="240" w:lineRule="auto"/>
        <w:rPr>
          <w:rFonts w:ascii="Times New Roman" w:hAnsi="Times New Roman" w:cs="Times New Roman"/>
          <w:b/>
        </w:rPr>
      </w:pPr>
    </w:p>
    <w:p w:rsidR="00EE15E2" w:rsidRPr="00EE15E2" w:rsidRDefault="006B0685" w:rsidP="006B0685">
      <w:pPr>
        <w:spacing w:after="0" w:line="240" w:lineRule="auto"/>
        <w:rPr>
          <w:rFonts w:ascii="Times New Roman" w:hAnsi="Times New Roman" w:cs="Times New Roman"/>
        </w:rPr>
      </w:pPr>
      <w:r>
        <w:rPr>
          <w:rFonts w:ascii="Times New Roman" w:hAnsi="Times New Roman" w:cs="Times New Roman"/>
        </w:rPr>
        <w:t>1.</w:t>
      </w:r>
      <w:r w:rsidR="00EE15E2" w:rsidRPr="00EE15E2">
        <w:rPr>
          <w:rFonts w:ascii="Times New Roman" w:hAnsi="Times New Roman" w:cs="Times New Roman"/>
        </w:rPr>
        <w:t>Enăchescu</w:t>
      </w:r>
      <w:r w:rsidR="00EE15E2" w:rsidRPr="00EE15E2">
        <w:rPr>
          <w:rFonts w:ascii="Times New Roman" w:hAnsi="Times New Roman" w:cs="Times New Roman"/>
          <w:spacing w:val="-26"/>
        </w:rPr>
        <w:t xml:space="preserve"> </w:t>
      </w:r>
      <w:r w:rsidR="00EE15E2" w:rsidRPr="00EE15E2">
        <w:rPr>
          <w:rFonts w:ascii="Times New Roman" w:hAnsi="Times New Roman" w:cs="Times New Roman"/>
        </w:rPr>
        <w:t>D.,</w:t>
      </w:r>
      <w:r w:rsidR="00EE15E2" w:rsidRPr="00EE15E2">
        <w:rPr>
          <w:rFonts w:ascii="Times New Roman" w:hAnsi="Times New Roman" w:cs="Times New Roman"/>
          <w:spacing w:val="-27"/>
        </w:rPr>
        <w:t xml:space="preserve"> </w:t>
      </w:r>
      <w:r w:rsidR="00EE15E2" w:rsidRPr="00EE15E2">
        <w:rPr>
          <w:rFonts w:ascii="Times New Roman" w:hAnsi="Times New Roman" w:cs="Times New Roman"/>
        </w:rPr>
        <w:t>Marcu</w:t>
      </w:r>
      <w:r w:rsidR="00EE15E2" w:rsidRPr="00EE15E2">
        <w:rPr>
          <w:rFonts w:ascii="Times New Roman" w:hAnsi="Times New Roman" w:cs="Times New Roman"/>
          <w:spacing w:val="-25"/>
        </w:rPr>
        <w:t xml:space="preserve"> </w:t>
      </w:r>
      <w:r w:rsidR="00EE15E2" w:rsidRPr="00EE15E2">
        <w:rPr>
          <w:rFonts w:ascii="Times New Roman" w:hAnsi="Times New Roman" w:cs="Times New Roman"/>
        </w:rPr>
        <w:t>M.Gr.</w:t>
      </w:r>
      <w:r w:rsidR="00EE15E2" w:rsidRPr="00EE15E2">
        <w:rPr>
          <w:rFonts w:ascii="Times New Roman" w:hAnsi="Times New Roman" w:cs="Times New Roman"/>
          <w:spacing w:val="-24"/>
        </w:rPr>
        <w:t xml:space="preserve"> </w:t>
      </w:r>
      <w:r w:rsidR="00EE15E2" w:rsidRPr="00EE15E2">
        <w:rPr>
          <w:rFonts w:ascii="Times New Roman" w:hAnsi="Times New Roman" w:cs="Times New Roman"/>
        </w:rPr>
        <w:t>-</w:t>
      </w:r>
      <w:r w:rsidR="00EE15E2" w:rsidRPr="00EE15E2">
        <w:rPr>
          <w:rFonts w:ascii="Times New Roman" w:hAnsi="Times New Roman" w:cs="Times New Roman"/>
          <w:spacing w:val="-13"/>
        </w:rPr>
        <w:t xml:space="preserve"> </w:t>
      </w:r>
      <w:r w:rsidR="00EE15E2" w:rsidRPr="00EE15E2">
        <w:rPr>
          <w:rFonts w:ascii="Times New Roman" w:hAnsi="Times New Roman" w:cs="Times New Roman"/>
        </w:rPr>
        <w:t>Sănătate</w:t>
      </w:r>
      <w:r w:rsidR="00EE15E2" w:rsidRPr="00EE15E2">
        <w:rPr>
          <w:rFonts w:ascii="Times New Roman" w:hAnsi="Times New Roman" w:cs="Times New Roman"/>
          <w:spacing w:val="-26"/>
        </w:rPr>
        <w:t xml:space="preserve"> </w:t>
      </w:r>
      <w:r w:rsidR="00EE15E2" w:rsidRPr="00EE15E2">
        <w:rPr>
          <w:rFonts w:ascii="Times New Roman" w:hAnsi="Times New Roman" w:cs="Times New Roman"/>
        </w:rPr>
        <w:t>Publică</w:t>
      </w:r>
      <w:r w:rsidR="00EE15E2" w:rsidRPr="00EE15E2">
        <w:rPr>
          <w:rFonts w:ascii="Times New Roman" w:hAnsi="Times New Roman" w:cs="Times New Roman"/>
          <w:spacing w:val="-26"/>
        </w:rPr>
        <w:t xml:space="preserve"> </w:t>
      </w:r>
      <w:r w:rsidR="00EE15E2" w:rsidRPr="00EE15E2">
        <w:rPr>
          <w:rFonts w:ascii="Times New Roman" w:hAnsi="Times New Roman" w:cs="Times New Roman"/>
        </w:rPr>
        <w:t>şi</w:t>
      </w:r>
      <w:r w:rsidR="00EE15E2" w:rsidRPr="00EE15E2">
        <w:rPr>
          <w:rFonts w:ascii="Times New Roman" w:hAnsi="Times New Roman" w:cs="Times New Roman"/>
          <w:spacing w:val="-27"/>
        </w:rPr>
        <w:t xml:space="preserve"> </w:t>
      </w:r>
      <w:r w:rsidR="00EE15E2" w:rsidRPr="00EE15E2">
        <w:rPr>
          <w:rFonts w:ascii="Times New Roman" w:hAnsi="Times New Roman" w:cs="Times New Roman"/>
        </w:rPr>
        <w:t>Management</w:t>
      </w:r>
      <w:r w:rsidR="00EE15E2" w:rsidRPr="00EE15E2">
        <w:rPr>
          <w:rFonts w:ascii="Times New Roman" w:hAnsi="Times New Roman" w:cs="Times New Roman"/>
          <w:spacing w:val="-26"/>
        </w:rPr>
        <w:t xml:space="preserve"> </w:t>
      </w:r>
      <w:r w:rsidR="00EE15E2" w:rsidRPr="00EE15E2">
        <w:rPr>
          <w:rFonts w:ascii="Times New Roman" w:hAnsi="Times New Roman" w:cs="Times New Roman"/>
        </w:rPr>
        <w:t>Sanitar,</w:t>
      </w:r>
      <w:r w:rsidR="00EE15E2" w:rsidRPr="00EE15E2">
        <w:rPr>
          <w:rFonts w:ascii="Times New Roman" w:hAnsi="Times New Roman" w:cs="Times New Roman"/>
          <w:spacing w:val="-27"/>
        </w:rPr>
        <w:t xml:space="preserve"> </w:t>
      </w:r>
      <w:r w:rsidR="00EE15E2" w:rsidRPr="00EE15E2">
        <w:rPr>
          <w:rFonts w:ascii="Times New Roman" w:hAnsi="Times New Roman" w:cs="Times New Roman"/>
        </w:rPr>
        <w:t>Ed.</w:t>
      </w:r>
      <w:r w:rsidR="00EE15E2" w:rsidRPr="00EE15E2">
        <w:rPr>
          <w:rFonts w:ascii="Times New Roman" w:hAnsi="Times New Roman" w:cs="Times New Roman"/>
          <w:spacing w:val="-26"/>
        </w:rPr>
        <w:t xml:space="preserve"> </w:t>
      </w:r>
      <w:r w:rsidR="00EE15E2" w:rsidRPr="00EE15E2">
        <w:rPr>
          <w:rFonts w:ascii="Times New Roman" w:hAnsi="Times New Roman" w:cs="Times New Roman"/>
        </w:rPr>
        <w:t>All,</w:t>
      </w:r>
      <w:r w:rsidR="00EE15E2" w:rsidRPr="00EE15E2">
        <w:rPr>
          <w:rFonts w:ascii="Times New Roman" w:hAnsi="Times New Roman" w:cs="Times New Roman"/>
          <w:spacing w:val="-26"/>
        </w:rPr>
        <w:t xml:space="preserve"> </w:t>
      </w:r>
      <w:r w:rsidR="00EE15E2" w:rsidRPr="00EE15E2">
        <w:rPr>
          <w:rFonts w:ascii="Times New Roman" w:hAnsi="Times New Roman" w:cs="Times New Roman"/>
        </w:rPr>
        <w:t>1997</w:t>
      </w:r>
    </w:p>
    <w:p w:rsidR="00EE15E2" w:rsidRPr="00EE15E2" w:rsidRDefault="006B0685" w:rsidP="006B0685">
      <w:pPr>
        <w:spacing w:after="0" w:line="240" w:lineRule="auto"/>
        <w:rPr>
          <w:rFonts w:ascii="Times New Roman" w:hAnsi="Times New Roman" w:cs="Times New Roman"/>
        </w:rPr>
      </w:pPr>
      <w:r>
        <w:rPr>
          <w:rFonts w:ascii="Times New Roman" w:hAnsi="Times New Roman" w:cs="Times New Roman"/>
        </w:rPr>
        <w:t>2.</w:t>
      </w:r>
      <w:r w:rsidR="00EE15E2" w:rsidRPr="00EE15E2">
        <w:rPr>
          <w:rFonts w:ascii="Times New Roman" w:hAnsi="Times New Roman" w:cs="Times New Roman"/>
        </w:rPr>
        <w:t>Beaglehole R., Bonita R., Kjellstrom T. - Bazele epidemiologiei, Ed. All,</w:t>
      </w:r>
      <w:r w:rsidR="00EE15E2" w:rsidRPr="00EE15E2">
        <w:rPr>
          <w:rFonts w:ascii="Times New Roman" w:hAnsi="Times New Roman" w:cs="Times New Roman"/>
          <w:spacing w:val="-18"/>
        </w:rPr>
        <w:t xml:space="preserve"> </w:t>
      </w:r>
      <w:r w:rsidR="00EE15E2" w:rsidRPr="00EE15E2">
        <w:rPr>
          <w:rFonts w:ascii="Times New Roman" w:hAnsi="Times New Roman" w:cs="Times New Roman"/>
        </w:rPr>
        <w:t>1997</w:t>
      </w:r>
    </w:p>
    <w:p w:rsidR="00EE15E2" w:rsidRPr="00EE15E2" w:rsidRDefault="006B0685" w:rsidP="006B0685">
      <w:pPr>
        <w:spacing w:after="0" w:line="240" w:lineRule="auto"/>
        <w:rPr>
          <w:rFonts w:ascii="Times New Roman" w:hAnsi="Times New Roman" w:cs="Times New Roman"/>
        </w:rPr>
      </w:pPr>
      <w:r>
        <w:rPr>
          <w:rFonts w:ascii="Times New Roman" w:hAnsi="Times New Roman" w:cs="Times New Roman"/>
        </w:rPr>
        <w:t>3.</w:t>
      </w:r>
      <w:r w:rsidR="00EE15E2" w:rsidRPr="00EE15E2">
        <w:rPr>
          <w:rFonts w:ascii="Times New Roman" w:hAnsi="Times New Roman" w:cs="Times New Roman"/>
        </w:rPr>
        <w:t>Vlădescu</w:t>
      </w:r>
      <w:r w:rsidR="00EE15E2" w:rsidRPr="00EE15E2">
        <w:rPr>
          <w:rFonts w:ascii="Times New Roman" w:hAnsi="Times New Roman" w:cs="Times New Roman"/>
          <w:spacing w:val="-22"/>
        </w:rPr>
        <w:t xml:space="preserve"> </w:t>
      </w:r>
      <w:r w:rsidR="00EE15E2" w:rsidRPr="00EE15E2">
        <w:rPr>
          <w:rFonts w:ascii="Times New Roman" w:hAnsi="Times New Roman" w:cs="Times New Roman"/>
        </w:rPr>
        <w:t>C.</w:t>
      </w:r>
      <w:r w:rsidR="00EE15E2" w:rsidRPr="00EE15E2">
        <w:rPr>
          <w:rFonts w:ascii="Times New Roman" w:hAnsi="Times New Roman" w:cs="Times New Roman"/>
          <w:spacing w:val="-19"/>
        </w:rPr>
        <w:t xml:space="preserve"> </w:t>
      </w:r>
      <w:r w:rsidR="00EE15E2" w:rsidRPr="00EE15E2">
        <w:rPr>
          <w:rFonts w:ascii="Times New Roman" w:hAnsi="Times New Roman" w:cs="Times New Roman"/>
        </w:rPr>
        <w:t>-</w:t>
      </w:r>
      <w:r w:rsidR="00EE15E2" w:rsidRPr="00EE15E2">
        <w:rPr>
          <w:rFonts w:ascii="Times New Roman" w:hAnsi="Times New Roman" w:cs="Times New Roman"/>
          <w:spacing w:val="-8"/>
        </w:rPr>
        <w:t xml:space="preserve"> </w:t>
      </w:r>
      <w:r w:rsidR="00EE15E2" w:rsidRPr="00EE15E2">
        <w:rPr>
          <w:rFonts w:ascii="Times New Roman" w:hAnsi="Times New Roman" w:cs="Times New Roman"/>
        </w:rPr>
        <w:t>Managementul</w:t>
      </w:r>
      <w:r w:rsidR="00EE15E2" w:rsidRPr="00EE15E2">
        <w:rPr>
          <w:rFonts w:ascii="Times New Roman" w:hAnsi="Times New Roman" w:cs="Times New Roman"/>
          <w:spacing w:val="-20"/>
        </w:rPr>
        <w:t xml:space="preserve"> </w:t>
      </w:r>
      <w:r w:rsidR="00EE15E2" w:rsidRPr="00EE15E2">
        <w:rPr>
          <w:rFonts w:ascii="Times New Roman" w:hAnsi="Times New Roman" w:cs="Times New Roman"/>
        </w:rPr>
        <w:t>Serviciilor</w:t>
      </w:r>
      <w:r w:rsidR="00EE15E2" w:rsidRPr="00EE15E2">
        <w:rPr>
          <w:rFonts w:ascii="Times New Roman" w:hAnsi="Times New Roman" w:cs="Times New Roman"/>
          <w:spacing w:val="-19"/>
        </w:rPr>
        <w:t xml:space="preserve"> </w:t>
      </w:r>
      <w:r w:rsidR="00EE15E2" w:rsidRPr="00EE15E2">
        <w:rPr>
          <w:rFonts w:ascii="Times New Roman" w:hAnsi="Times New Roman" w:cs="Times New Roman"/>
        </w:rPr>
        <w:t>de</w:t>
      </w:r>
      <w:r w:rsidR="00EE15E2" w:rsidRPr="00EE15E2">
        <w:rPr>
          <w:rFonts w:ascii="Times New Roman" w:hAnsi="Times New Roman" w:cs="Times New Roman"/>
          <w:spacing w:val="-22"/>
        </w:rPr>
        <w:t xml:space="preserve"> </w:t>
      </w:r>
      <w:r w:rsidR="00EE15E2" w:rsidRPr="00EE15E2">
        <w:rPr>
          <w:rFonts w:ascii="Times New Roman" w:hAnsi="Times New Roman" w:cs="Times New Roman"/>
        </w:rPr>
        <w:t>Sănătate,</w:t>
      </w:r>
      <w:r w:rsidR="00EE15E2" w:rsidRPr="00EE15E2">
        <w:rPr>
          <w:rFonts w:ascii="Times New Roman" w:hAnsi="Times New Roman" w:cs="Times New Roman"/>
          <w:spacing w:val="-21"/>
        </w:rPr>
        <w:t xml:space="preserve"> </w:t>
      </w:r>
      <w:r w:rsidR="00EE15E2" w:rsidRPr="00EE15E2">
        <w:rPr>
          <w:rFonts w:ascii="Times New Roman" w:hAnsi="Times New Roman" w:cs="Times New Roman"/>
        </w:rPr>
        <w:t>Ed.</w:t>
      </w:r>
      <w:r w:rsidR="00EE15E2" w:rsidRPr="00EE15E2">
        <w:rPr>
          <w:rFonts w:ascii="Times New Roman" w:hAnsi="Times New Roman" w:cs="Times New Roman"/>
          <w:spacing w:val="-20"/>
        </w:rPr>
        <w:t xml:space="preserve"> </w:t>
      </w:r>
      <w:r w:rsidR="00EE15E2" w:rsidRPr="00EE15E2">
        <w:rPr>
          <w:rFonts w:ascii="Times New Roman" w:hAnsi="Times New Roman" w:cs="Times New Roman"/>
        </w:rPr>
        <w:t>Expert,</w:t>
      </w:r>
      <w:r w:rsidR="00EE15E2" w:rsidRPr="00EE15E2">
        <w:rPr>
          <w:rFonts w:ascii="Times New Roman" w:hAnsi="Times New Roman" w:cs="Times New Roman"/>
          <w:spacing w:val="-21"/>
        </w:rPr>
        <w:t xml:space="preserve"> </w:t>
      </w:r>
      <w:r w:rsidR="00EE15E2" w:rsidRPr="00EE15E2">
        <w:rPr>
          <w:rFonts w:ascii="Times New Roman" w:hAnsi="Times New Roman" w:cs="Times New Roman"/>
        </w:rPr>
        <w:t>2000</w:t>
      </w:r>
    </w:p>
    <w:p w:rsidR="00262711" w:rsidRPr="00EE15E2" w:rsidRDefault="00262711" w:rsidP="006B0685">
      <w:pPr>
        <w:spacing w:after="0"/>
        <w:rPr>
          <w:rFonts w:ascii="Times New Roman" w:hAnsi="Times New Roman" w:cs="Times New Roman"/>
        </w:rPr>
      </w:pPr>
    </w:p>
    <w:p w:rsidR="00E35BA3" w:rsidRPr="00AB7824" w:rsidRDefault="008C691C" w:rsidP="004B5339">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bCs/>
          <w:bdr w:val="none" w:sz="0" w:space="0" w:color="auto" w:frame="1"/>
        </w:rPr>
        <w:t>C</w:t>
      </w:r>
      <w:r w:rsidR="00674CF4" w:rsidRPr="00AB7824">
        <w:rPr>
          <w:rFonts w:ascii="Times New Roman" w:eastAsia="Times New Roman" w:hAnsi="Times New Roman" w:cs="Times New Roman"/>
          <w:bCs/>
          <w:bdr w:val="none" w:sz="0" w:space="0" w:color="auto" w:frame="1"/>
        </w:rPr>
        <w:t>ONDIȚIILE DE DESFĂȘ</w:t>
      </w:r>
      <w:r w:rsidR="00E35BA3" w:rsidRPr="00AB7824">
        <w:rPr>
          <w:rFonts w:ascii="Times New Roman" w:eastAsia="Times New Roman" w:hAnsi="Times New Roman" w:cs="Times New Roman"/>
          <w:bCs/>
          <w:bdr w:val="none" w:sz="0" w:space="0" w:color="auto" w:frame="1"/>
        </w:rPr>
        <w:t>URARE A CONCURSULUI:</w:t>
      </w:r>
    </w:p>
    <w:p w:rsidR="009437C7" w:rsidRPr="00AB7824" w:rsidRDefault="009437C7" w:rsidP="009437C7">
      <w:pPr>
        <w:pStyle w:val="style4"/>
        <w:tabs>
          <w:tab w:val="left" w:pos="9356"/>
        </w:tabs>
        <w:spacing w:before="0" w:beforeAutospacing="0" w:after="0" w:afterAutospacing="0" w:line="276" w:lineRule="auto"/>
        <w:ind w:left="360" w:right="4"/>
        <w:jc w:val="both"/>
        <w:rPr>
          <w:color w:val="000000"/>
          <w:sz w:val="22"/>
          <w:szCs w:val="22"/>
        </w:rPr>
      </w:pPr>
      <w:r w:rsidRPr="00AB7824">
        <w:rPr>
          <w:color w:val="000000"/>
          <w:sz w:val="22"/>
          <w:szCs w:val="22"/>
        </w:rPr>
        <w:t>Înscrierile la concurs se fac</w:t>
      </w:r>
      <w:r w:rsidRPr="00AB7824">
        <w:rPr>
          <w:rStyle w:val="apple-converted-space"/>
          <w:color w:val="000000"/>
          <w:sz w:val="22"/>
          <w:szCs w:val="22"/>
        </w:rPr>
        <w:t xml:space="preserve"> </w:t>
      </w:r>
      <w:r w:rsidRPr="00AB7824">
        <w:rPr>
          <w:color w:val="000000"/>
          <w:sz w:val="22"/>
          <w:szCs w:val="22"/>
        </w:rPr>
        <w:t xml:space="preserve">în termen de 10 zile lucrătoare de la data afișării anunțului, respectiv  până la data de 29.05.2023 inclusiv, iar concursul se organizează conform calendarului de desfășurare, la sediul Direcției de Sănătate Publică Timiș, B-dul Victor Babeș nr.18, Timișoara și va consta </w:t>
      </w:r>
      <w:r w:rsidR="004C735E" w:rsidRPr="00AB7824">
        <w:rPr>
          <w:color w:val="000000"/>
          <w:sz w:val="22"/>
          <w:szCs w:val="22"/>
        </w:rPr>
        <w:t>î</w:t>
      </w:r>
      <w:r w:rsidRPr="00AB7824">
        <w:rPr>
          <w:color w:val="000000"/>
          <w:sz w:val="22"/>
          <w:szCs w:val="22"/>
        </w:rPr>
        <w:t>n următoarele etape:</w:t>
      </w:r>
    </w:p>
    <w:p w:rsidR="009437C7" w:rsidRPr="00AB7824" w:rsidRDefault="009437C7" w:rsidP="004C735E">
      <w:pPr>
        <w:pStyle w:val="style4"/>
        <w:tabs>
          <w:tab w:val="left" w:pos="9356"/>
        </w:tabs>
        <w:spacing w:before="0" w:beforeAutospacing="0" w:after="0" w:afterAutospacing="0" w:line="276" w:lineRule="auto"/>
        <w:ind w:left="720" w:right="4"/>
        <w:jc w:val="both"/>
        <w:rPr>
          <w:color w:val="000000"/>
          <w:sz w:val="22"/>
          <w:szCs w:val="22"/>
        </w:rPr>
      </w:pPr>
      <w:r w:rsidRPr="00AB7824">
        <w:rPr>
          <w:color w:val="000000"/>
          <w:sz w:val="22"/>
          <w:szCs w:val="22"/>
        </w:rPr>
        <w:t>1. selecția dosarului de înscriere (proba A) și stabilirea punctajului rezultat din analiza și evaluarea activității profesionale și științifice pentru proba suplimentară de departajare (proba D), prevazută în anexa nr.3 la ordin;</w:t>
      </w:r>
    </w:p>
    <w:p w:rsidR="009437C7" w:rsidRPr="00AB7824" w:rsidRDefault="009437C7" w:rsidP="004C735E">
      <w:pPr>
        <w:pStyle w:val="style4"/>
        <w:tabs>
          <w:tab w:val="left" w:pos="9356"/>
        </w:tabs>
        <w:spacing w:before="0" w:beforeAutospacing="0" w:after="0" w:afterAutospacing="0" w:line="276" w:lineRule="auto"/>
        <w:ind w:left="720" w:right="4"/>
        <w:jc w:val="both"/>
        <w:rPr>
          <w:color w:val="000000"/>
          <w:sz w:val="22"/>
          <w:szCs w:val="22"/>
        </w:rPr>
      </w:pPr>
      <w:r w:rsidRPr="00AB7824">
        <w:rPr>
          <w:color w:val="000000"/>
          <w:sz w:val="22"/>
          <w:szCs w:val="22"/>
        </w:rPr>
        <w:t>2. proba scrisă (proba B);</w:t>
      </w:r>
    </w:p>
    <w:p w:rsidR="009437C7" w:rsidRPr="00AB7824" w:rsidRDefault="009437C7" w:rsidP="004C735E">
      <w:pPr>
        <w:pStyle w:val="style4"/>
        <w:tabs>
          <w:tab w:val="left" w:pos="9356"/>
        </w:tabs>
        <w:spacing w:before="0" w:beforeAutospacing="0" w:after="0" w:afterAutospacing="0" w:line="276" w:lineRule="auto"/>
        <w:ind w:left="720" w:right="4"/>
        <w:jc w:val="both"/>
        <w:rPr>
          <w:color w:val="000000"/>
          <w:sz w:val="26"/>
          <w:szCs w:val="26"/>
        </w:rPr>
      </w:pPr>
      <w:r w:rsidRPr="00AB7824">
        <w:rPr>
          <w:color w:val="000000"/>
          <w:sz w:val="22"/>
          <w:szCs w:val="22"/>
        </w:rPr>
        <w:t>3. proba clinică/practică (proba C</w:t>
      </w:r>
      <w:r w:rsidRPr="00AB7824">
        <w:rPr>
          <w:color w:val="000000"/>
          <w:sz w:val="26"/>
          <w:szCs w:val="26"/>
        </w:rPr>
        <w:t>)</w:t>
      </w:r>
    </w:p>
    <w:p w:rsidR="009437C7" w:rsidRPr="00AB7824" w:rsidRDefault="009437C7" w:rsidP="009437C7">
      <w:pPr>
        <w:pStyle w:val="ListParagraph"/>
        <w:shd w:val="clear" w:color="auto" w:fill="FFFFFF"/>
        <w:spacing w:after="0" w:line="240" w:lineRule="auto"/>
        <w:jc w:val="both"/>
        <w:textAlignment w:val="baseline"/>
        <w:rPr>
          <w:rFonts w:ascii="Times New Roman" w:eastAsia="Times New Roman" w:hAnsi="Times New Roman" w:cs="Times New Roman"/>
        </w:rPr>
      </w:pPr>
    </w:p>
    <w:p w:rsidR="009A1E1C" w:rsidRPr="00AB7824" w:rsidRDefault="009A1E1C" w:rsidP="004B5339">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bCs/>
          <w:bdr w:val="none" w:sz="0" w:space="0" w:color="auto" w:frame="1"/>
        </w:rPr>
        <w:t>CALENDAR DE DESFĂŞURARE A CONCURSULUI:</w:t>
      </w:r>
    </w:p>
    <w:p w:rsidR="004C735E" w:rsidRPr="00AB7824" w:rsidRDefault="004C735E" w:rsidP="004C735E">
      <w:pPr>
        <w:pStyle w:val="ListParagraph"/>
        <w:shd w:val="clear" w:color="auto" w:fill="FFFFFF"/>
        <w:spacing w:after="0" w:line="240" w:lineRule="auto"/>
        <w:jc w:val="both"/>
        <w:textAlignment w:val="baseline"/>
        <w:rPr>
          <w:rFonts w:ascii="Times New Roman" w:eastAsia="Times New Roman" w:hAnsi="Times New Roman" w:cs="Times New Roman"/>
          <w:bCs/>
          <w:bdr w:val="none" w:sz="0" w:space="0" w:color="auto" w:frame="1"/>
        </w:rPr>
      </w:pPr>
      <w:r w:rsidRPr="00AB7824">
        <w:rPr>
          <w:rFonts w:ascii="Times New Roman" w:eastAsia="Times New Roman" w:hAnsi="Times New Roman" w:cs="Times New Roman"/>
          <w:bCs/>
          <w:bdr w:val="none" w:sz="0" w:space="0" w:color="auto" w:frame="1"/>
        </w:rPr>
        <w:t>pentru ocuparea postului de medic specialist în specialitatea igienă și medic specialist în specialitatea sănătate publică și management</w:t>
      </w:r>
    </w:p>
    <w:p w:rsidR="003A24DD" w:rsidRPr="00AB7824" w:rsidRDefault="003A24DD" w:rsidP="006F1FE4">
      <w:pPr>
        <w:pStyle w:val="ListParagraph"/>
        <w:shd w:val="clear" w:color="auto" w:fill="FFFFFF"/>
        <w:spacing w:after="0" w:line="240" w:lineRule="auto"/>
        <w:jc w:val="both"/>
        <w:textAlignment w:val="baseline"/>
        <w:rPr>
          <w:rFonts w:ascii="Times New Roman" w:eastAsia="Times New Roman" w:hAnsi="Times New Roman" w:cs="Times New Roman"/>
          <w:bCs/>
          <w:bdr w:val="none" w:sz="0" w:space="0" w:color="auto" w:frame="1"/>
        </w:rPr>
      </w:pPr>
    </w:p>
    <w:p w:rsidR="006F1FE4" w:rsidRPr="00AB7824" w:rsidRDefault="006F1FE4" w:rsidP="006F1FE4">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bCs/>
          <w:bdr w:val="none" w:sz="0" w:space="0" w:color="auto" w:frame="1"/>
        </w:rPr>
        <w:t>16.05.2023- publicare anunț</w:t>
      </w:r>
    </w:p>
    <w:p w:rsidR="009A1E1C" w:rsidRPr="00AB7824" w:rsidRDefault="006F1FE4"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bCs/>
          <w:bdr w:val="none" w:sz="0" w:space="0" w:color="auto" w:frame="1"/>
        </w:rPr>
        <w:t>16.05</w:t>
      </w:r>
      <w:r w:rsidR="006215EC" w:rsidRPr="00AB7824">
        <w:rPr>
          <w:rFonts w:ascii="Times New Roman" w:eastAsia="Times New Roman" w:hAnsi="Times New Roman" w:cs="Times New Roman"/>
          <w:bCs/>
          <w:bdr w:val="none" w:sz="0" w:space="0" w:color="auto" w:frame="1"/>
        </w:rPr>
        <w:t>.2023</w:t>
      </w:r>
      <w:r w:rsidR="00DB453D" w:rsidRPr="00AB7824">
        <w:rPr>
          <w:rFonts w:ascii="Times New Roman" w:eastAsia="Times New Roman" w:hAnsi="Times New Roman" w:cs="Times New Roman"/>
          <w:bCs/>
          <w:bdr w:val="none" w:sz="0" w:space="0" w:color="auto" w:frame="1"/>
        </w:rPr>
        <w:t xml:space="preserve"> </w:t>
      </w:r>
      <w:r w:rsidR="006215EC" w:rsidRPr="00AB7824">
        <w:rPr>
          <w:rFonts w:ascii="Times New Roman" w:eastAsia="Times New Roman" w:hAnsi="Times New Roman" w:cs="Times New Roman"/>
          <w:bCs/>
          <w:bdr w:val="none" w:sz="0" w:space="0" w:color="auto" w:frame="1"/>
        </w:rPr>
        <w:t>-</w:t>
      </w:r>
      <w:r w:rsidR="00DB453D" w:rsidRPr="00AB7824">
        <w:rPr>
          <w:rFonts w:ascii="Times New Roman" w:eastAsia="Times New Roman" w:hAnsi="Times New Roman" w:cs="Times New Roman"/>
          <w:bCs/>
          <w:bdr w:val="none" w:sz="0" w:space="0" w:color="auto" w:frame="1"/>
        </w:rPr>
        <w:t xml:space="preserve"> </w:t>
      </w:r>
      <w:r w:rsidRPr="00AB7824">
        <w:rPr>
          <w:rFonts w:ascii="Times New Roman" w:eastAsia="Times New Roman" w:hAnsi="Times New Roman" w:cs="Times New Roman"/>
          <w:bCs/>
          <w:bdr w:val="none" w:sz="0" w:space="0" w:color="auto" w:frame="1"/>
        </w:rPr>
        <w:t>29</w:t>
      </w:r>
      <w:r w:rsidR="006215EC" w:rsidRPr="00AB7824">
        <w:rPr>
          <w:rFonts w:ascii="Times New Roman" w:eastAsia="Times New Roman" w:hAnsi="Times New Roman" w:cs="Times New Roman"/>
          <w:bCs/>
          <w:bdr w:val="none" w:sz="0" w:space="0" w:color="auto" w:frame="1"/>
        </w:rPr>
        <w:t>.05.2023</w:t>
      </w:r>
      <w:r w:rsidR="009C7FB8" w:rsidRPr="00AB7824">
        <w:rPr>
          <w:rFonts w:ascii="Times New Roman" w:eastAsia="Times New Roman" w:hAnsi="Times New Roman" w:cs="Times New Roman"/>
          <w:bCs/>
          <w:bdr w:val="none" w:sz="0" w:space="0" w:color="auto" w:frame="1"/>
        </w:rPr>
        <w:t xml:space="preserve"> </w:t>
      </w:r>
      <w:r w:rsidR="009A1E1C" w:rsidRPr="00AB7824">
        <w:rPr>
          <w:rFonts w:ascii="Times New Roman" w:eastAsia="Times New Roman" w:hAnsi="Times New Roman" w:cs="Times New Roman"/>
        </w:rPr>
        <w:t> </w:t>
      </w:r>
      <w:r w:rsidR="00507667" w:rsidRPr="00AB7824">
        <w:rPr>
          <w:rFonts w:ascii="Times New Roman" w:eastAsia="Times New Roman" w:hAnsi="Times New Roman" w:cs="Times New Roman"/>
        </w:rPr>
        <w:t>inclusiv, luni-joi 8.</w:t>
      </w:r>
      <w:r w:rsidR="00507667" w:rsidRPr="00AB7824">
        <w:rPr>
          <w:rFonts w:ascii="Times New Roman" w:eastAsia="Times New Roman" w:hAnsi="Times New Roman" w:cs="Times New Roman"/>
          <w:vertAlign w:val="superscript"/>
        </w:rPr>
        <w:t>30</w:t>
      </w:r>
      <w:r w:rsidR="00507667" w:rsidRPr="00AB7824">
        <w:rPr>
          <w:rFonts w:ascii="Times New Roman" w:eastAsia="Times New Roman" w:hAnsi="Times New Roman" w:cs="Times New Roman"/>
        </w:rPr>
        <w:t>-15,</w:t>
      </w:r>
      <w:r w:rsidR="00507667" w:rsidRPr="00AB7824">
        <w:rPr>
          <w:rFonts w:ascii="Times New Roman" w:eastAsia="Times New Roman" w:hAnsi="Times New Roman" w:cs="Times New Roman"/>
          <w:vertAlign w:val="superscript"/>
        </w:rPr>
        <w:t xml:space="preserve">00 </w:t>
      </w:r>
      <w:r w:rsidR="00507667" w:rsidRPr="00AB7824">
        <w:rPr>
          <w:rFonts w:ascii="Times New Roman" w:eastAsia="Times New Roman" w:hAnsi="Times New Roman" w:cs="Times New Roman"/>
        </w:rPr>
        <w:t xml:space="preserve">, luni-joi și vinerea </w:t>
      </w:r>
      <w:r w:rsidR="00A75638" w:rsidRPr="00AB7824">
        <w:rPr>
          <w:rFonts w:ascii="Times New Roman" w:eastAsia="Times New Roman" w:hAnsi="Times New Roman" w:cs="Times New Roman"/>
        </w:rPr>
        <w:t>8.</w:t>
      </w:r>
      <w:r w:rsidR="00A75638" w:rsidRPr="00AB7824">
        <w:rPr>
          <w:rFonts w:ascii="Times New Roman" w:eastAsia="Times New Roman" w:hAnsi="Times New Roman" w:cs="Times New Roman"/>
          <w:vertAlign w:val="superscript"/>
        </w:rPr>
        <w:t>30</w:t>
      </w:r>
      <w:r w:rsidR="00A75638" w:rsidRPr="00AB7824">
        <w:rPr>
          <w:rFonts w:ascii="Times New Roman" w:eastAsia="Times New Roman" w:hAnsi="Times New Roman" w:cs="Times New Roman"/>
        </w:rPr>
        <w:t>-</w:t>
      </w:r>
      <w:r w:rsidR="00507667" w:rsidRPr="00AB7824">
        <w:rPr>
          <w:rFonts w:ascii="Times New Roman" w:eastAsia="Times New Roman" w:hAnsi="Times New Roman" w:cs="Times New Roman"/>
        </w:rPr>
        <w:t xml:space="preserve"> 13.</w:t>
      </w:r>
      <w:r w:rsidR="00A75638" w:rsidRPr="00AB7824">
        <w:rPr>
          <w:rFonts w:ascii="Times New Roman" w:eastAsia="Times New Roman" w:hAnsi="Times New Roman" w:cs="Times New Roman"/>
          <w:vertAlign w:val="superscript"/>
        </w:rPr>
        <w:t>0</w:t>
      </w:r>
      <w:r w:rsidR="00507667" w:rsidRPr="00AB7824">
        <w:rPr>
          <w:rFonts w:ascii="Times New Roman" w:eastAsia="Times New Roman" w:hAnsi="Times New Roman" w:cs="Times New Roman"/>
          <w:vertAlign w:val="superscript"/>
        </w:rPr>
        <w:t>0</w:t>
      </w:r>
      <w:r w:rsidR="00B93CF8" w:rsidRPr="00AB7824">
        <w:rPr>
          <w:rFonts w:ascii="Times New Roman" w:eastAsia="Times New Roman" w:hAnsi="Times New Roman" w:cs="Times New Roman"/>
        </w:rPr>
        <w:t xml:space="preserve">, </w:t>
      </w:r>
      <w:r w:rsidR="003A24DD" w:rsidRPr="00AB7824">
        <w:rPr>
          <w:rFonts w:ascii="Times New Roman" w:eastAsia="Times New Roman" w:hAnsi="Times New Roman" w:cs="Times New Roman"/>
        </w:rPr>
        <w:t xml:space="preserve">depunerea </w:t>
      </w:r>
      <w:r w:rsidR="009A1E1C" w:rsidRPr="00AB7824">
        <w:rPr>
          <w:rFonts w:ascii="Times New Roman" w:eastAsia="Times New Roman" w:hAnsi="Times New Roman" w:cs="Times New Roman"/>
        </w:rPr>
        <w:t>dosarelor</w:t>
      </w:r>
      <w:r w:rsidR="00561F85" w:rsidRPr="00AB7824">
        <w:rPr>
          <w:rFonts w:ascii="Times New Roman" w:eastAsia="Times New Roman" w:hAnsi="Times New Roman" w:cs="Times New Roman"/>
        </w:rPr>
        <w:t xml:space="preserve"> </w:t>
      </w:r>
      <w:r w:rsidR="003A24DD" w:rsidRPr="00AB7824">
        <w:rPr>
          <w:rFonts w:ascii="Times New Roman" w:eastAsia="Times New Roman" w:hAnsi="Times New Roman" w:cs="Times New Roman"/>
        </w:rPr>
        <w:t xml:space="preserve">de înscriere la sediul Direcției de Sănătate Publică a Județului Timiș, cu sediul </w:t>
      </w:r>
      <w:r w:rsidR="003A24DD" w:rsidRPr="00AB7824">
        <w:rPr>
          <w:rFonts w:ascii="Times New Roman" w:eastAsia="Times New Roman" w:hAnsi="Times New Roman" w:cs="Times New Roman"/>
          <w:lang w:val="ro-RO"/>
        </w:rPr>
        <w:t>î</w:t>
      </w:r>
      <w:r w:rsidR="003A24DD" w:rsidRPr="00AB7824">
        <w:rPr>
          <w:rFonts w:ascii="Times New Roman" w:eastAsia="Times New Roman" w:hAnsi="Times New Roman" w:cs="Times New Roman"/>
        </w:rPr>
        <w:t>n Timișoara, Str.Lenau nr.10, la Biroul  RUNOS telefon 0256/494680 int.120</w:t>
      </w:r>
    </w:p>
    <w:p w:rsidR="009A1E1C" w:rsidRPr="00AB7824" w:rsidRDefault="006F1FE4"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bCs/>
          <w:bdr w:val="none" w:sz="0" w:space="0" w:color="auto" w:frame="1"/>
        </w:rPr>
        <w:t>30</w:t>
      </w:r>
      <w:r w:rsidR="006215EC" w:rsidRPr="00AB7824">
        <w:rPr>
          <w:rFonts w:ascii="Times New Roman" w:eastAsia="Times New Roman" w:hAnsi="Times New Roman" w:cs="Times New Roman"/>
          <w:bCs/>
          <w:bdr w:val="none" w:sz="0" w:space="0" w:color="auto" w:frame="1"/>
        </w:rPr>
        <w:t>.05.2023</w:t>
      </w:r>
      <w:r w:rsidR="00DB453D" w:rsidRPr="00AB7824">
        <w:rPr>
          <w:rFonts w:ascii="Times New Roman" w:eastAsia="Times New Roman" w:hAnsi="Times New Roman" w:cs="Times New Roman"/>
          <w:bCs/>
          <w:bdr w:val="none" w:sz="0" w:space="0" w:color="auto" w:frame="1"/>
        </w:rPr>
        <w:t xml:space="preserve"> </w:t>
      </w:r>
      <w:r w:rsidR="000E0DC0" w:rsidRPr="00AB7824">
        <w:rPr>
          <w:rFonts w:ascii="Times New Roman" w:eastAsia="Times New Roman" w:hAnsi="Times New Roman" w:cs="Times New Roman"/>
        </w:rPr>
        <w:t xml:space="preserve">- </w:t>
      </w:r>
      <w:r w:rsidR="00561F85" w:rsidRPr="00AB7824">
        <w:rPr>
          <w:rFonts w:ascii="Times New Roman" w:eastAsia="Times New Roman" w:hAnsi="Times New Roman" w:cs="Times New Roman"/>
        </w:rPr>
        <w:t xml:space="preserve">  selecția dosarelor</w:t>
      </w:r>
      <w:r w:rsidR="00E735CE" w:rsidRPr="00AB7824">
        <w:rPr>
          <w:rFonts w:ascii="Times New Roman" w:eastAsia="Times New Roman" w:hAnsi="Times New Roman" w:cs="Times New Roman"/>
        </w:rPr>
        <w:t xml:space="preserve"> </w:t>
      </w:r>
      <w:r w:rsidR="001B56E1" w:rsidRPr="00AB7824">
        <w:rPr>
          <w:rFonts w:ascii="Times New Roman" w:eastAsia="Times New Roman" w:hAnsi="Times New Roman" w:cs="Times New Roman"/>
        </w:rPr>
        <w:t>de înscriere și stabilirea punctajului rezultat din analiza și evaluarea activității profesionale și științifice pentru proba suplimentară de departajare, prevăzută în Anexa 3 la Ordinul MS nr.166/2023</w:t>
      </w:r>
    </w:p>
    <w:p w:rsidR="00B74561" w:rsidRPr="00AB7824" w:rsidRDefault="001B56E1"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bCs/>
          <w:bdr w:val="none" w:sz="0" w:space="0" w:color="auto" w:frame="1"/>
        </w:rPr>
        <w:t>31</w:t>
      </w:r>
      <w:r w:rsidR="006215EC" w:rsidRPr="00AB7824">
        <w:rPr>
          <w:rFonts w:ascii="Times New Roman" w:eastAsia="Times New Roman" w:hAnsi="Times New Roman" w:cs="Times New Roman"/>
          <w:bCs/>
          <w:bdr w:val="none" w:sz="0" w:space="0" w:color="auto" w:frame="1"/>
        </w:rPr>
        <w:t>.05.2023</w:t>
      </w:r>
      <w:r w:rsidR="00B74561" w:rsidRPr="00AB7824">
        <w:rPr>
          <w:rFonts w:ascii="Times New Roman" w:eastAsia="Times New Roman" w:hAnsi="Times New Roman" w:cs="Times New Roman"/>
          <w:bCs/>
          <w:bdr w:val="none" w:sz="0" w:space="0" w:color="auto" w:frame="1"/>
        </w:rPr>
        <w:t xml:space="preserve"> </w:t>
      </w:r>
      <w:r w:rsidR="00EF4EB4" w:rsidRPr="00AB7824">
        <w:rPr>
          <w:rFonts w:ascii="Times New Roman" w:eastAsia="Times New Roman" w:hAnsi="Times New Roman" w:cs="Times New Roman"/>
          <w:bCs/>
          <w:bdr w:val="none" w:sz="0" w:space="0" w:color="auto" w:frame="1"/>
        </w:rPr>
        <w:t>-</w:t>
      </w:r>
      <w:r w:rsidR="009A1E1C" w:rsidRPr="00AB7824">
        <w:rPr>
          <w:rFonts w:ascii="Times New Roman" w:eastAsia="Times New Roman" w:hAnsi="Times New Roman" w:cs="Times New Roman"/>
          <w:bCs/>
          <w:bdr w:val="none" w:sz="0" w:space="0" w:color="auto" w:frame="1"/>
        </w:rPr>
        <w:t> </w:t>
      </w:r>
      <w:r w:rsidR="000E0DC0" w:rsidRPr="00AB7824">
        <w:rPr>
          <w:rFonts w:ascii="Times New Roman" w:eastAsia="Times New Roman" w:hAnsi="Times New Roman" w:cs="Times New Roman"/>
        </w:rPr>
        <w:t>afiș</w:t>
      </w:r>
      <w:r w:rsidR="009A1E1C" w:rsidRPr="00AB7824">
        <w:rPr>
          <w:rFonts w:ascii="Times New Roman" w:eastAsia="Times New Roman" w:hAnsi="Times New Roman" w:cs="Times New Roman"/>
        </w:rPr>
        <w:t>area rezultatelor selectării dosarelor cu menţiunea “ADMIS” sau “ RESPINS”.</w:t>
      </w:r>
    </w:p>
    <w:p w:rsidR="009A1E1C" w:rsidRPr="00AB7824" w:rsidRDefault="001B56E1" w:rsidP="004B5339">
      <w:pPr>
        <w:shd w:val="clear" w:color="auto" w:fill="FFFFFF"/>
        <w:spacing w:after="0" w:line="240" w:lineRule="auto"/>
        <w:jc w:val="both"/>
        <w:textAlignment w:val="baseline"/>
        <w:rPr>
          <w:rFonts w:ascii="Times New Roman" w:eastAsia="Times New Roman" w:hAnsi="Times New Roman" w:cs="Times New Roman"/>
          <w:highlight w:val="yellow"/>
        </w:rPr>
      </w:pPr>
      <w:r w:rsidRPr="00AB7824">
        <w:rPr>
          <w:rFonts w:ascii="Times New Roman" w:eastAsia="Times New Roman" w:hAnsi="Times New Roman" w:cs="Times New Roman"/>
        </w:rPr>
        <w:t>06.06.2023</w:t>
      </w:r>
      <w:r w:rsidR="00234E25" w:rsidRPr="00AB7824">
        <w:rPr>
          <w:rFonts w:ascii="Times New Roman" w:eastAsia="Times New Roman" w:hAnsi="Times New Roman" w:cs="Times New Roman"/>
          <w:bCs/>
          <w:bdr w:val="none" w:sz="0" w:space="0" w:color="auto" w:frame="1"/>
        </w:rPr>
        <w:t xml:space="preserve"> -</w:t>
      </w:r>
      <w:r w:rsidR="009A1E1C" w:rsidRPr="00AB7824">
        <w:rPr>
          <w:rFonts w:ascii="Times New Roman" w:eastAsia="Times New Roman" w:hAnsi="Times New Roman" w:cs="Times New Roman"/>
          <w:bCs/>
          <w:bdr w:val="none" w:sz="0" w:space="0" w:color="auto" w:frame="1"/>
        </w:rPr>
        <w:t> </w:t>
      </w:r>
      <w:r w:rsidR="009A1E1C" w:rsidRPr="00AB7824">
        <w:rPr>
          <w:rFonts w:ascii="Times New Roman" w:eastAsia="Times New Roman" w:hAnsi="Times New Roman" w:cs="Times New Roman"/>
        </w:rPr>
        <w:t>se pot depune contestaţii pentru</w:t>
      </w:r>
      <w:r w:rsidR="00561F85" w:rsidRPr="00AB7824">
        <w:rPr>
          <w:rFonts w:ascii="Times New Roman" w:eastAsia="Times New Roman" w:hAnsi="Times New Roman" w:cs="Times New Roman"/>
        </w:rPr>
        <w:t xml:space="preserve"> dosarele de înscriere respinse</w:t>
      </w:r>
    </w:p>
    <w:p w:rsidR="009A1E1C" w:rsidRPr="00AB7824" w:rsidRDefault="001B56E1"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bCs/>
          <w:bdr w:val="none" w:sz="0" w:space="0" w:color="auto" w:frame="1"/>
        </w:rPr>
        <w:t>0</w:t>
      </w:r>
      <w:r w:rsidR="00EA514C" w:rsidRPr="00AB7824">
        <w:rPr>
          <w:rFonts w:ascii="Times New Roman" w:eastAsia="Times New Roman" w:hAnsi="Times New Roman" w:cs="Times New Roman"/>
          <w:bCs/>
          <w:bdr w:val="none" w:sz="0" w:space="0" w:color="auto" w:frame="1"/>
        </w:rPr>
        <w:t>7</w:t>
      </w:r>
      <w:r w:rsidR="006B5961" w:rsidRPr="00AB7824">
        <w:rPr>
          <w:rFonts w:ascii="Times New Roman" w:eastAsia="Times New Roman" w:hAnsi="Times New Roman" w:cs="Times New Roman"/>
          <w:bCs/>
          <w:bdr w:val="none" w:sz="0" w:space="0" w:color="auto" w:frame="1"/>
        </w:rPr>
        <w:t>.0</w:t>
      </w:r>
      <w:r w:rsidRPr="00AB7824">
        <w:rPr>
          <w:rFonts w:ascii="Times New Roman" w:eastAsia="Times New Roman" w:hAnsi="Times New Roman" w:cs="Times New Roman"/>
          <w:bCs/>
          <w:bdr w:val="none" w:sz="0" w:space="0" w:color="auto" w:frame="1"/>
        </w:rPr>
        <w:t>6</w:t>
      </w:r>
      <w:r w:rsidR="006B5961" w:rsidRPr="00AB7824">
        <w:rPr>
          <w:rFonts w:ascii="Times New Roman" w:eastAsia="Times New Roman" w:hAnsi="Times New Roman" w:cs="Times New Roman"/>
          <w:bCs/>
          <w:bdr w:val="none" w:sz="0" w:space="0" w:color="auto" w:frame="1"/>
        </w:rPr>
        <w:t>.2023</w:t>
      </w:r>
      <w:r w:rsidR="00EF4EB4" w:rsidRPr="00AB7824">
        <w:rPr>
          <w:rFonts w:ascii="Times New Roman" w:eastAsia="Times New Roman" w:hAnsi="Times New Roman" w:cs="Times New Roman"/>
          <w:bCs/>
          <w:bdr w:val="none" w:sz="0" w:space="0" w:color="auto" w:frame="1"/>
        </w:rPr>
        <w:t xml:space="preserve"> </w:t>
      </w:r>
      <w:r w:rsidR="00F17552" w:rsidRPr="00AB7824">
        <w:rPr>
          <w:rFonts w:ascii="Times New Roman" w:eastAsia="Times New Roman" w:hAnsi="Times New Roman" w:cs="Times New Roman"/>
          <w:bCs/>
          <w:bdr w:val="none" w:sz="0" w:space="0" w:color="auto" w:frame="1"/>
        </w:rPr>
        <w:t>-</w:t>
      </w:r>
      <w:r w:rsidR="00EF4EB4" w:rsidRPr="00AB7824">
        <w:rPr>
          <w:rFonts w:ascii="Times New Roman" w:eastAsia="Times New Roman" w:hAnsi="Times New Roman" w:cs="Times New Roman"/>
          <w:bCs/>
          <w:bdr w:val="none" w:sz="0" w:space="0" w:color="auto" w:frame="1"/>
        </w:rPr>
        <w:t xml:space="preserve"> </w:t>
      </w:r>
      <w:r w:rsidR="009A1E1C" w:rsidRPr="00AB7824">
        <w:rPr>
          <w:rFonts w:ascii="Times New Roman" w:eastAsia="Times New Roman" w:hAnsi="Times New Roman" w:cs="Times New Roman"/>
        </w:rPr>
        <w:t>se afişează rezultatul co</w:t>
      </w:r>
      <w:r w:rsidR="00BE23E6" w:rsidRPr="00AB7824">
        <w:rPr>
          <w:rFonts w:ascii="Times New Roman" w:eastAsia="Times New Roman" w:hAnsi="Times New Roman" w:cs="Times New Roman"/>
        </w:rPr>
        <w:t xml:space="preserve">ntestaţiilor </w:t>
      </w:r>
      <w:r w:rsidR="00561F85" w:rsidRPr="00AB7824">
        <w:rPr>
          <w:rFonts w:ascii="Times New Roman" w:eastAsia="Times New Roman" w:hAnsi="Times New Roman" w:cs="Times New Roman"/>
        </w:rPr>
        <w:t xml:space="preserve"> </w:t>
      </w:r>
      <w:r w:rsidR="00F17552" w:rsidRPr="00AB7824">
        <w:rPr>
          <w:rFonts w:ascii="Times New Roman" w:eastAsia="Times New Roman" w:hAnsi="Times New Roman" w:cs="Times New Roman"/>
        </w:rPr>
        <w:t>pentru dosarele de înscriere respinse</w:t>
      </w:r>
    </w:p>
    <w:p w:rsidR="001B56E1" w:rsidRPr="00AB7824" w:rsidRDefault="006E53B8"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rPr>
        <w:t>1</w:t>
      </w:r>
      <w:r w:rsidR="00A426DF" w:rsidRPr="00AB7824">
        <w:rPr>
          <w:rFonts w:ascii="Times New Roman" w:eastAsia="Times New Roman" w:hAnsi="Times New Roman" w:cs="Times New Roman"/>
        </w:rPr>
        <w:t>5</w:t>
      </w:r>
      <w:r w:rsidR="006B5961" w:rsidRPr="00AB7824">
        <w:rPr>
          <w:rFonts w:ascii="Times New Roman" w:eastAsia="Times New Roman" w:hAnsi="Times New Roman" w:cs="Times New Roman"/>
        </w:rPr>
        <w:t>.0</w:t>
      </w:r>
      <w:r w:rsidR="001B56E1" w:rsidRPr="00AB7824">
        <w:rPr>
          <w:rFonts w:ascii="Times New Roman" w:eastAsia="Times New Roman" w:hAnsi="Times New Roman" w:cs="Times New Roman"/>
        </w:rPr>
        <w:t>6</w:t>
      </w:r>
      <w:r w:rsidR="006B5961" w:rsidRPr="00AB7824">
        <w:rPr>
          <w:rFonts w:ascii="Times New Roman" w:eastAsia="Times New Roman" w:hAnsi="Times New Roman" w:cs="Times New Roman"/>
        </w:rPr>
        <w:t>.2023</w:t>
      </w:r>
      <w:r w:rsidR="00F17552" w:rsidRPr="00AB7824">
        <w:rPr>
          <w:rFonts w:ascii="Times New Roman" w:eastAsia="Times New Roman" w:hAnsi="Times New Roman" w:cs="Times New Roman"/>
        </w:rPr>
        <w:t xml:space="preserve"> -</w:t>
      </w:r>
      <w:r w:rsidR="00EF4EB4" w:rsidRPr="00AB7824">
        <w:rPr>
          <w:rFonts w:ascii="Times New Roman" w:eastAsia="Times New Roman" w:hAnsi="Times New Roman" w:cs="Times New Roman"/>
        </w:rPr>
        <w:t xml:space="preserve"> </w:t>
      </w:r>
      <w:r w:rsidR="00E91F5C" w:rsidRPr="00AB7824">
        <w:rPr>
          <w:rFonts w:ascii="Times New Roman" w:eastAsia="Times New Roman" w:hAnsi="Times New Roman" w:cs="Times New Roman"/>
        </w:rPr>
        <w:t>ora 9,</w:t>
      </w:r>
      <w:r w:rsidR="00E91F5C" w:rsidRPr="00AB7824">
        <w:rPr>
          <w:rFonts w:ascii="Times New Roman" w:eastAsia="Times New Roman" w:hAnsi="Times New Roman" w:cs="Times New Roman"/>
          <w:vertAlign w:val="superscript"/>
        </w:rPr>
        <w:t>00</w:t>
      </w:r>
      <w:r w:rsidR="00F17552" w:rsidRPr="00AB7824">
        <w:rPr>
          <w:rFonts w:ascii="Times New Roman" w:eastAsia="Times New Roman" w:hAnsi="Times New Roman" w:cs="Times New Roman"/>
        </w:rPr>
        <w:t xml:space="preserve"> proba scrisă</w:t>
      </w:r>
      <w:r w:rsidR="00E735CE" w:rsidRPr="00AB7824">
        <w:rPr>
          <w:rFonts w:ascii="Times New Roman" w:eastAsia="Times New Roman" w:hAnsi="Times New Roman" w:cs="Times New Roman"/>
        </w:rPr>
        <w:t xml:space="preserve"> </w:t>
      </w:r>
    </w:p>
    <w:p w:rsidR="00234E25" w:rsidRPr="00AB7824" w:rsidRDefault="006E53B8"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rPr>
        <w:t>1</w:t>
      </w:r>
      <w:r w:rsidR="00181E38" w:rsidRPr="00AB7824">
        <w:rPr>
          <w:rFonts w:ascii="Times New Roman" w:eastAsia="Times New Roman" w:hAnsi="Times New Roman" w:cs="Times New Roman"/>
        </w:rPr>
        <w:t>5</w:t>
      </w:r>
      <w:r w:rsidR="001B56E1" w:rsidRPr="00AB7824">
        <w:rPr>
          <w:rFonts w:ascii="Times New Roman" w:eastAsia="Times New Roman" w:hAnsi="Times New Roman" w:cs="Times New Roman"/>
        </w:rPr>
        <w:t>.06</w:t>
      </w:r>
      <w:r w:rsidR="00A107F0" w:rsidRPr="00AB7824">
        <w:rPr>
          <w:rFonts w:ascii="Times New Roman" w:eastAsia="Times New Roman" w:hAnsi="Times New Roman" w:cs="Times New Roman"/>
        </w:rPr>
        <w:t>.2023</w:t>
      </w:r>
      <w:r w:rsidR="00F17552" w:rsidRPr="00AB7824">
        <w:rPr>
          <w:rFonts w:ascii="Times New Roman" w:eastAsia="Times New Roman" w:hAnsi="Times New Roman" w:cs="Times New Roman"/>
        </w:rPr>
        <w:t xml:space="preserve"> - se afișează</w:t>
      </w:r>
      <w:r w:rsidR="00234E25" w:rsidRPr="00AB7824">
        <w:rPr>
          <w:rFonts w:ascii="Times New Roman" w:eastAsia="Times New Roman" w:hAnsi="Times New Roman" w:cs="Times New Roman"/>
        </w:rPr>
        <w:t xml:space="preserve"> rezultatele </w:t>
      </w:r>
      <w:r w:rsidR="00F17552" w:rsidRPr="00AB7824">
        <w:rPr>
          <w:rFonts w:ascii="Times New Roman" w:eastAsia="Times New Roman" w:hAnsi="Times New Roman" w:cs="Times New Roman"/>
        </w:rPr>
        <w:t>obținute la proba scrisă</w:t>
      </w:r>
    </w:p>
    <w:p w:rsidR="00234E25" w:rsidRPr="00AB7824" w:rsidRDefault="001B56E1"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rPr>
        <w:t>1</w:t>
      </w:r>
      <w:r w:rsidR="00181E38" w:rsidRPr="00AB7824">
        <w:rPr>
          <w:rFonts w:ascii="Times New Roman" w:eastAsia="Times New Roman" w:hAnsi="Times New Roman" w:cs="Times New Roman"/>
        </w:rPr>
        <w:t>6</w:t>
      </w:r>
      <w:r w:rsidR="00A107F0" w:rsidRPr="00AB7824">
        <w:rPr>
          <w:rFonts w:ascii="Times New Roman" w:eastAsia="Times New Roman" w:hAnsi="Times New Roman" w:cs="Times New Roman"/>
        </w:rPr>
        <w:t>.0</w:t>
      </w:r>
      <w:r w:rsidRPr="00AB7824">
        <w:rPr>
          <w:rFonts w:ascii="Times New Roman" w:eastAsia="Times New Roman" w:hAnsi="Times New Roman" w:cs="Times New Roman"/>
        </w:rPr>
        <w:t>6</w:t>
      </w:r>
      <w:r w:rsidR="00A107F0" w:rsidRPr="00AB7824">
        <w:rPr>
          <w:rFonts w:ascii="Times New Roman" w:eastAsia="Times New Roman" w:hAnsi="Times New Roman" w:cs="Times New Roman"/>
        </w:rPr>
        <w:t>.2023</w:t>
      </w:r>
      <w:r w:rsidR="00234E25" w:rsidRPr="00AB7824">
        <w:rPr>
          <w:rFonts w:ascii="Times New Roman" w:eastAsia="Times New Roman" w:hAnsi="Times New Roman" w:cs="Times New Roman"/>
        </w:rPr>
        <w:t xml:space="preserve"> - se pot depune contestaţii pentru rezultatele </w:t>
      </w:r>
      <w:r w:rsidR="00F17552" w:rsidRPr="00AB7824">
        <w:rPr>
          <w:rFonts w:ascii="Times New Roman" w:eastAsia="Times New Roman" w:hAnsi="Times New Roman" w:cs="Times New Roman"/>
        </w:rPr>
        <w:t>obținute la proba scrisă</w:t>
      </w:r>
    </w:p>
    <w:p w:rsidR="00234E25" w:rsidRPr="00AB7824" w:rsidRDefault="00BD42CA"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rPr>
        <w:t>1</w:t>
      </w:r>
      <w:r w:rsidR="00181E38" w:rsidRPr="00AB7824">
        <w:rPr>
          <w:rFonts w:ascii="Times New Roman" w:eastAsia="Times New Roman" w:hAnsi="Times New Roman" w:cs="Times New Roman"/>
        </w:rPr>
        <w:t>9</w:t>
      </w:r>
      <w:r w:rsidR="00AD5906" w:rsidRPr="00AB7824">
        <w:rPr>
          <w:rFonts w:ascii="Times New Roman" w:eastAsia="Times New Roman" w:hAnsi="Times New Roman" w:cs="Times New Roman"/>
        </w:rPr>
        <w:t>.0</w:t>
      </w:r>
      <w:r w:rsidRPr="00AB7824">
        <w:rPr>
          <w:rFonts w:ascii="Times New Roman" w:eastAsia="Times New Roman" w:hAnsi="Times New Roman" w:cs="Times New Roman"/>
        </w:rPr>
        <w:t>6</w:t>
      </w:r>
      <w:r w:rsidR="00AD5906" w:rsidRPr="00AB7824">
        <w:rPr>
          <w:rFonts w:ascii="Times New Roman" w:eastAsia="Times New Roman" w:hAnsi="Times New Roman" w:cs="Times New Roman"/>
        </w:rPr>
        <w:t>.2023</w:t>
      </w:r>
      <w:r w:rsidR="00F17552" w:rsidRPr="00AB7824">
        <w:rPr>
          <w:rFonts w:ascii="Times New Roman" w:eastAsia="Times New Roman" w:hAnsi="Times New Roman" w:cs="Times New Roman"/>
        </w:rPr>
        <w:t xml:space="preserve"> - se afișează rezultatele contestaț</w:t>
      </w:r>
      <w:r w:rsidR="00234E25" w:rsidRPr="00AB7824">
        <w:rPr>
          <w:rFonts w:ascii="Times New Roman" w:eastAsia="Times New Roman" w:hAnsi="Times New Roman" w:cs="Times New Roman"/>
        </w:rPr>
        <w:t xml:space="preserve">iilor pentru rezultatele </w:t>
      </w:r>
      <w:r w:rsidR="00F17552" w:rsidRPr="00AB7824">
        <w:rPr>
          <w:rFonts w:ascii="Times New Roman" w:eastAsia="Times New Roman" w:hAnsi="Times New Roman" w:cs="Times New Roman"/>
        </w:rPr>
        <w:t>obț</w:t>
      </w:r>
      <w:r w:rsidR="00383C38" w:rsidRPr="00AB7824">
        <w:rPr>
          <w:rFonts w:ascii="Times New Roman" w:eastAsia="Times New Roman" w:hAnsi="Times New Roman" w:cs="Times New Roman"/>
        </w:rPr>
        <w:t>inute la proba</w:t>
      </w:r>
      <w:r w:rsidR="00F17552" w:rsidRPr="00AB7824">
        <w:rPr>
          <w:rFonts w:ascii="Times New Roman" w:eastAsia="Times New Roman" w:hAnsi="Times New Roman" w:cs="Times New Roman"/>
        </w:rPr>
        <w:t xml:space="preserve"> scrisă</w:t>
      </w:r>
    </w:p>
    <w:p w:rsidR="00BD42CA" w:rsidRPr="00AB7824" w:rsidRDefault="00181E38"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rPr>
        <w:t>21</w:t>
      </w:r>
      <w:r w:rsidR="00AD5906" w:rsidRPr="00AB7824">
        <w:rPr>
          <w:rFonts w:ascii="Times New Roman" w:eastAsia="Times New Roman" w:hAnsi="Times New Roman" w:cs="Times New Roman"/>
        </w:rPr>
        <w:t>.0</w:t>
      </w:r>
      <w:r w:rsidR="00BD42CA" w:rsidRPr="00AB7824">
        <w:rPr>
          <w:rFonts w:ascii="Times New Roman" w:eastAsia="Times New Roman" w:hAnsi="Times New Roman" w:cs="Times New Roman"/>
        </w:rPr>
        <w:t>6</w:t>
      </w:r>
      <w:r w:rsidR="00AD5906" w:rsidRPr="00AB7824">
        <w:rPr>
          <w:rFonts w:ascii="Times New Roman" w:eastAsia="Times New Roman" w:hAnsi="Times New Roman" w:cs="Times New Roman"/>
        </w:rPr>
        <w:t>.2023</w:t>
      </w:r>
      <w:r w:rsidR="00F17552" w:rsidRPr="00AB7824">
        <w:rPr>
          <w:rFonts w:ascii="Times New Roman" w:eastAsia="Times New Roman" w:hAnsi="Times New Roman" w:cs="Times New Roman"/>
        </w:rPr>
        <w:t xml:space="preserve"> - </w:t>
      </w:r>
      <w:r w:rsidR="00E91F5C" w:rsidRPr="00AB7824">
        <w:rPr>
          <w:rFonts w:ascii="Times New Roman" w:eastAsia="Times New Roman" w:hAnsi="Times New Roman" w:cs="Times New Roman"/>
        </w:rPr>
        <w:t>ora 9,</w:t>
      </w:r>
      <w:r w:rsidR="00E91F5C" w:rsidRPr="00AB7824">
        <w:rPr>
          <w:rFonts w:ascii="Times New Roman" w:eastAsia="Times New Roman" w:hAnsi="Times New Roman" w:cs="Times New Roman"/>
          <w:vertAlign w:val="superscript"/>
        </w:rPr>
        <w:t xml:space="preserve">00 </w:t>
      </w:r>
      <w:r w:rsidR="009F2160" w:rsidRPr="00AB7824">
        <w:rPr>
          <w:rFonts w:ascii="Times New Roman" w:eastAsia="Times New Roman" w:hAnsi="Times New Roman" w:cs="Times New Roman"/>
        </w:rPr>
        <w:t>proba practică</w:t>
      </w:r>
      <w:r w:rsidR="00E735CE" w:rsidRPr="00AB7824">
        <w:rPr>
          <w:rFonts w:ascii="Times New Roman" w:eastAsia="Times New Roman" w:hAnsi="Times New Roman" w:cs="Times New Roman"/>
        </w:rPr>
        <w:t xml:space="preserve"> </w:t>
      </w:r>
    </w:p>
    <w:p w:rsidR="00234E25" w:rsidRPr="00AB7824" w:rsidRDefault="00181E38" w:rsidP="004B5339">
      <w:pPr>
        <w:shd w:val="clear" w:color="auto" w:fill="FFFFFF"/>
        <w:spacing w:after="0" w:line="240" w:lineRule="auto"/>
        <w:jc w:val="both"/>
        <w:textAlignment w:val="baseline"/>
        <w:rPr>
          <w:rFonts w:ascii="Times New Roman" w:eastAsia="Times New Roman" w:hAnsi="Times New Roman" w:cs="Times New Roman"/>
          <w:highlight w:val="yellow"/>
        </w:rPr>
      </w:pPr>
      <w:r w:rsidRPr="00AB7824">
        <w:rPr>
          <w:rFonts w:ascii="Times New Roman" w:eastAsia="Times New Roman" w:hAnsi="Times New Roman" w:cs="Times New Roman"/>
        </w:rPr>
        <w:t>2</w:t>
      </w:r>
      <w:r w:rsidR="00EA514C" w:rsidRPr="00AB7824">
        <w:rPr>
          <w:rFonts w:ascii="Times New Roman" w:eastAsia="Times New Roman" w:hAnsi="Times New Roman" w:cs="Times New Roman"/>
        </w:rPr>
        <w:t>1</w:t>
      </w:r>
      <w:r w:rsidR="00A275C0" w:rsidRPr="00AB7824">
        <w:rPr>
          <w:rFonts w:ascii="Times New Roman" w:eastAsia="Times New Roman" w:hAnsi="Times New Roman" w:cs="Times New Roman"/>
        </w:rPr>
        <w:t>.0</w:t>
      </w:r>
      <w:r w:rsidR="00BD42CA" w:rsidRPr="00AB7824">
        <w:rPr>
          <w:rFonts w:ascii="Times New Roman" w:eastAsia="Times New Roman" w:hAnsi="Times New Roman" w:cs="Times New Roman"/>
        </w:rPr>
        <w:t>6</w:t>
      </w:r>
      <w:r w:rsidR="00A275C0" w:rsidRPr="00AB7824">
        <w:rPr>
          <w:rFonts w:ascii="Times New Roman" w:eastAsia="Times New Roman" w:hAnsi="Times New Roman" w:cs="Times New Roman"/>
        </w:rPr>
        <w:t>.2023</w:t>
      </w:r>
      <w:r w:rsidR="00F17552" w:rsidRPr="00AB7824">
        <w:rPr>
          <w:rFonts w:ascii="Times New Roman" w:eastAsia="Times New Roman" w:hAnsi="Times New Roman" w:cs="Times New Roman"/>
        </w:rPr>
        <w:t xml:space="preserve"> - se afișează</w:t>
      </w:r>
      <w:r w:rsidR="00234E25" w:rsidRPr="00AB7824">
        <w:rPr>
          <w:rFonts w:ascii="Times New Roman" w:eastAsia="Times New Roman" w:hAnsi="Times New Roman" w:cs="Times New Roman"/>
        </w:rPr>
        <w:t xml:space="preserve"> rezultatele </w:t>
      </w:r>
      <w:r w:rsidR="00F17552" w:rsidRPr="00AB7824">
        <w:rPr>
          <w:rFonts w:ascii="Times New Roman" w:eastAsia="Times New Roman" w:hAnsi="Times New Roman" w:cs="Times New Roman"/>
        </w:rPr>
        <w:t>obținute la proba</w:t>
      </w:r>
      <w:r w:rsidR="009B1A3D" w:rsidRPr="00AB7824">
        <w:rPr>
          <w:rFonts w:ascii="Times New Roman" w:eastAsia="Times New Roman" w:hAnsi="Times New Roman" w:cs="Times New Roman"/>
        </w:rPr>
        <w:t xml:space="preserve"> practică</w:t>
      </w:r>
    </w:p>
    <w:p w:rsidR="00234E25" w:rsidRPr="00AB7824" w:rsidRDefault="00E2083D"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rPr>
        <w:t>2</w:t>
      </w:r>
      <w:r w:rsidR="00EA514C" w:rsidRPr="00AB7824">
        <w:rPr>
          <w:rFonts w:ascii="Times New Roman" w:eastAsia="Times New Roman" w:hAnsi="Times New Roman" w:cs="Times New Roman"/>
        </w:rPr>
        <w:t>2</w:t>
      </w:r>
      <w:r w:rsidR="00FD5D58" w:rsidRPr="00AB7824">
        <w:rPr>
          <w:rFonts w:ascii="Times New Roman" w:eastAsia="Times New Roman" w:hAnsi="Times New Roman" w:cs="Times New Roman"/>
        </w:rPr>
        <w:t>.0</w:t>
      </w:r>
      <w:r w:rsidR="00BD42CA" w:rsidRPr="00AB7824">
        <w:rPr>
          <w:rFonts w:ascii="Times New Roman" w:eastAsia="Times New Roman" w:hAnsi="Times New Roman" w:cs="Times New Roman"/>
        </w:rPr>
        <w:t>6</w:t>
      </w:r>
      <w:r w:rsidR="00FD5D58" w:rsidRPr="00AB7824">
        <w:rPr>
          <w:rFonts w:ascii="Times New Roman" w:eastAsia="Times New Roman" w:hAnsi="Times New Roman" w:cs="Times New Roman"/>
        </w:rPr>
        <w:t>.2023</w:t>
      </w:r>
      <w:r w:rsidR="00234E25" w:rsidRPr="00AB7824">
        <w:rPr>
          <w:rFonts w:ascii="Times New Roman" w:eastAsia="Times New Roman" w:hAnsi="Times New Roman" w:cs="Times New Roman"/>
        </w:rPr>
        <w:t xml:space="preserve"> - se pot depune contestaţii pentru rezultatele</w:t>
      </w:r>
      <w:r w:rsidR="00F17552" w:rsidRPr="00AB7824">
        <w:rPr>
          <w:rFonts w:ascii="Times New Roman" w:eastAsia="Times New Roman" w:hAnsi="Times New Roman" w:cs="Times New Roman"/>
        </w:rPr>
        <w:t xml:space="preserve"> obținute la </w:t>
      </w:r>
      <w:r w:rsidR="00383C38" w:rsidRPr="00AB7824">
        <w:rPr>
          <w:rFonts w:ascii="Times New Roman" w:eastAsia="Times New Roman" w:hAnsi="Times New Roman" w:cs="Times New Roman"/>
        </w:rPr>
        <w:t>proba</w:t>
      </w:r>
      <w:r w:rsidR="00234E25" w:rsidRPr="00AB7824">
        <w:rPr>
          <w:rFonts w:ascii="Times New Roman" w:eastAsia="Times New Roman" w:hAnsi="Times New Roman" w:cs="Times New Roman"/>
        </w:rPr>
        <w:t xml:space="preserve"> </w:t>
      </w:r>
      <w:r w:rsidR="009B1A3D" w:rsidRPr="00AB7824">
        <w:rPr>
          <w:rFonts w:ascii="Times New Roman" w:eastAsia="Times New Roman" w:hAnsi="Times New Roman" w:cs="Times New Roman"/>
        </w:rPr>
        <w:t>practică</w:t>
      </w:r>
    </w:p>
    <w:p w:rsidR="00EF4EB4" w:rsidRPr="00AB7824" w:rsidRDefault="00BD42CA"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rPr>
        <w:t>2</w:t>
      </w:r>
      <w:r w:rsidR="00EA514C" w:rsidRPr="00AB7824">
        <w:rPr>
          <w:rFonts w:ascii="Times New Roman" w:eastAsia="Times New Roman" w:hAnsi="Times New Roman" w:cs="Times New Roman"/>
        </w:rPr>
        <w:t>3</w:t>
      </w:r>
      <w:r w:rsidR="00FD5D58" w:rsidRPr="00AB7824">
        <w:rPr>
          <w:rFonts w:ascii="Times New Roman" w:eastAsia="Times New Roman" w:hAnsi="Times New Roman" w:cs="Times New Roman"/>
        </w:rPr>
        <w:t>.0</w:t>
      </w:r>
      <w:r w:rsidRPr="00AB7824">
        <w:rPr>
          <w:rFonts w:ascii="Times New Roman" w:eastAsia="Times New Roman" w:hAnsi="Times New Roman" w:cs="Times New Roman"/>
        </w:rPr>
        <w:t>6</w:t>
      </w:r>
      <w:r w:rsidR="00FD5D58" w:rsidRPr="00AB7824">
        <w:rPr>
          <w:rFonts w:ascii="Times New Roman" w:eastAsia="Times New Roman" w:hAnsi="Times New Roman" w:cs="Times New Roman"/>
        </w:rPr>
        <w:t>.2023</w:t>
      </w:r>
      <w:r w:rsidR="00547D51" w:rsidRPr="00AB7824">
        <w:rPr>
          <w:rFonts w:ascii="Times New Roman" w:eastAsia="Times New Roman" w:hAnsi="Times New Roman" w:cs="Times New Roman"/>
        </w:rPr>
        <w:t xml:space="preserve"> - se afișează rezultatele contestaț</w:t>
      </w:r>
      <w:r w:rsidR="00E95491" w:rsidRPr="00AB7824">
        <w:rPr>
          <w:rFonts w:ascii="Times New Roman" w:eastAsia="Times New Roman" w:hAnsi="Times New Roman" w:cs="Times New Roman"/>
        </w:rPr>
        <w:t xml:space="preserve">iilor pentru rezultatele </w:t>
      </w:r>
      <w:r w:rsidR="00547D51" w:rsidRPr="00AB7824">
        <w:rPr>
          <w:rFonts w:ascii="Times New Roman" w:eastAsia="Times New Roman" w:hAnsi="Times New Roman" w:cs="Times New Roman"/>
        </w:rPr>
        <w:t>obț</w:t>
      </w:r>
      <w:r w:rsidR="00383C38" w:rsidRPr="00AB7824">
        <w:rPr>
          <w:rFonts w:ascii="Times New Roman" w:eastAsia="Times New Roman" w:hAnsi="Times New Roman" w:cs="Times New Roman"/>
        </w:rPr>
        <w:t>inute la proba</w:t>
      </w:r>
      <w:r w:rsidR="00E95491" w:rsidRPr="00AB7824">
        <w:rPr>
          <w:rFonts w:ascii="Times New Roman" w:eastAsia="Times New Roman" w:hAnsi="Times New Roman" w:cs="Times New Roman"/>
        </w:rPr>
        <w:t xml:space="preserve"> </w:t>
      </w:r>
      <w:r w:rsidR="009B1A3D" w:rsidRPr="00AB7824">
        <w:rPr>
          <w:rFonts w:ascii="Times New Roman" w:eastAsia="Times New Roman" w:hAnsi="Times New Roman" w:cs="Times New Roman"/>
        </w:rPr>
        <w:t>practică</w:t>
      </w:r>
    </w:p>
    <w:p w:rsidR="00E95491" w:rsidRPr="00AB7824" w:rsidRDefault="00BD42CA" w:rsidP="004B5339">
      <w:pPr>
        <w:shd w:val="clear" w:color="auto" w:fill="FFFFFF"/>
        <w:spacing w:after="0" w:line="240" w:lineRule="auto"/>
        <w:jc w:val="both"/>
        <w:textAlignment w:val="baseline"/>
        <w:rPr>
          <w:rFonts w:ascii="Times New Roman" w:eastAsia="Times New Roman" w:hAnsi="Times New Roman" w:cs="Times New Roman"/>
        </w:rPr>
      </w:pPr>
      <w:r w:rsidRPr="00AB7824">
        <w:rPr>
          <w:rFonts w:ascii="Times New Roman" w:eastAsia="Times New Roman" w:hAnsi="Times New Roman" w:cs="Times New Roman"/>
        </w:rPr>
        <w:t>2</w:t>
      </w:r>
      <w:r w:rsidR="00EA514C" w:rsidRPr="00AB7824">
        <w:rPr>
          <w:rFonts w:ascii="Times New Roman" w:eastAsia="Times New Roman" w:hAnsi="Times New Roman" w:cs="Times New Roman"/>
        </w:rPr>
        <w:t>6</w:t>
      </w:r>
      <w:r w:rsidR="00FD5D58" w:rsidRPr="00AB7824">
        <w:rPr>
          <w:rFonts w:ascii="Times New Roman" w:eastAsia="Times New Roman" w:hAnsi="Times New Roman" w:cs="Times New Roman"/>
        </w:rPr>
        <w:t>.0</w:t>
      </w:r>
      <w:r w:rsidRPr="00AB7824">
        <w:rPr>
          <w:rFonts w:ascii="Times New Roman" w:eastAsia="Times New Roman" w:hAnsi="Times New Roman" w:cs="Times New Roman"/>
        </w:rPr>
        <w:t>6</w:t>
      </w:r>
      <w:r w:rsidR="00FD5D58" w:rsidRPr="00AB7824">
        <w:rPr>
          <w:rFonts w:ascii="Times New Roman" w:eastAsia="Times New Roman" w:hAnsi="Times New Roman" w:cs="Times New Roman"/>
        </w:rPr>
        <w:t>.2023</w:t>
      </w:r>
      <w:r w:rsidR="00547D51" w:rsidRPr="00AB7824">
        <w:rPr>
          <w:rFonts w:ascii="Times New Roman" w:eastAsia="Times New Roman" w:hAnsi="Times New Roman" w:cs="Times New Roman"/>
        </w:rPr>
        <w:t xml:space="preserve"> - se afișează rezultatele</w:t>
      </w:r>
      <w:r w:rsidR="00E95491" w:rsidRPr="00AB7824">
        <w:rPr>
          <w:rFonts w:ascii="Times New Roman" w:eastAsia="Times New Roman" w:hAnsi="Times New Roman" w:cs="Times New Roman"/>
        </w:rPr>
        <w:t xml:space="preserve"> final</w:t>
      </w:r>
      <w:r w:rsidR="00547D51" w:rsidRPr="00AB7824">
        <w:rPr>
          <w:rFonts w:ascii="Times New Roman" w:eastAsia="Times New Roman" w:hAnsi="Times New Roman" w:cs="Times New Roman"/>
        </w:rPr>
        <w:t>e</w:t>
      </w:r>
      <w:r w:rsidR="00E95491" w:rsidRPr="00AB7824">
        <w:rPr>
          <w:rFonts w:ascii="Times New Roman" w:eastAsia="Times New Roman" w:hAnsi="Times New Roman" w:cs="Times New Roman"/>
        </w:rPr>
        <w:t xml:space="preserve"> al concursului</w:t>
      </w:r>
    </w:p>
    <w:p w:rsidR="00E2083D" w:rsidRPr="00AB7824" w:rsidRDefault="00E2083D" w:rsidP="004B5339">
      <w:pPr>
        <w:shd w:val="clear" w:color="auto" w:fill="FFFFFF"/>
        <w:spacing w:after="0" w:line="240" w:lineRule="auto"/>
        <w:jc w:val="both"/>
        <w:textAlignment w:val="baseline"/>
        <w:rPr>
          <w:rFonts w:ascii="Times New Roman" w:eastAsia="Times New Roman" w:hAnsi="Times New Roman" w:cs="Times New Roman"/>
        </w:rPr>
      </w:pPr>
    </w:p>
    <w:p w:rsidR="00507667" w:rsidRPr="00AB7824" w:rsidRDefault="00507667" w:rsidP="004B5339">
      <w:pPr>
        <w:shd w:val="clear" w:color="auto" w:fill="FFFFFF"/>
        <w:spacing w:after="0" w:line="240" w:lineRule="auto"/>
        <w:jc w:val="both"/>
        <w:textAlignment w:val="baseline"/>
        <w:rPr>
          <w:rFonts w:ascii="Times New Roman" w:eastAsia="Times New Roman" w:hAnsi="Times New Roman" w:cs="Times New Roman"/>
          <w:lang w:val="ro-RO"/>
        </w:rPr>
      </w:pPr>
      <w:r w:rsidRPr="00AB7824">
        <w:rPr>
          <w:rFonts w:ascii="Times New Roman" w:eastAsia="Times New Roman" w:hAnsi="Times New Roman" w:cs="Times New Roman"/>
        </w:rPr>
        <w:t xml:space="preserve">Se </w:t>
      </w:r>
      <w:r w:rsidRPr="00AB7824">
        <w:rPr>
          <w:rFonts w:ascii="Times New Roman" w:eastAsia="Times New Roman" w:hAnsi="Times New Roman" w:cs="Times New Roman"/>
          <w:lang w:val="ro-RO"/>
        </w:rPr>
        <w:t>pot prezenta la următoarea etapă numai candidații declarați admiși la etapa precedentă.</w:t>
      </w:r>
    </w:p>
    <w:p w:rsidR="00DF5240" w:rsidRPr="00AB7824" w:rsidRDefault="00E735CE" w:rsidP="00DF5240">
      <w:pPr>
        <w:pStyle w:val="Header"/>
        <w:jc w:val="both"/>
        <w:rPr>
          <w:sz w:val="22"/>
          <w:szCs w:val="22"/>
        </w:rPr>
      </w:pPr>
      <w:r w:rsidRPr="00AB7824">
        <w:rPr>
          <w:sz w:val="22"/>
          <w:szCs w:val="22"/>
        </w:rPr>
        <w:t>Comunicarea rezultatelor fiecărei etape din concurs se va face prin af</w:t>
      </w:r>
      <w:r w:rsidR="00DF5240" w:rsidRPr="00AB7824">
        <w:rPr>
          <w:sz w:val="22"/>
          <w:szCs w:val="22"/>
        </w:rPr>
        <w:t>ișare la sediul instituției din</w:t>
      </w:r>
      <w:r w:rsidR="00E2083D" w:rsidRPr="00AB7824">
        <w:rPr>
          <w:sz w:val="22"/>
          <w:szCs w:val="22"/>
        </w:rPr>
        <w:t xml:space="preserve"> </w:t>
      </w:r>
      <w:r w:rsidR="00755F78" w:rsidRPr="00AB7824">
        <w:rPr>
          <w:sz w:val="22"/>
          <w:szCs w:val="22"/>
        </w:rPr>
        <w:t xml:space="preserve">Timișoara </w:t>
      </w:r>
      <w:r w:rsidRPr="00AB7824">
        <w:rPr>
          <w:sz w:val="22"/>
          <w:szCs w:val="22"/>
        </w:rPr>
        <w:t xml:space="preserve">și pe pagina de internet, la adresa: </w:t>
      </w:r>
      <w:hyperlink r:id="rId15" w:history="1">
        <w:r w:rsidR="00DF5240" w:rsidRPr="00AB7824">
          <w:rPr>
            <w:rStyle w:val="Hyperlink"/>
            <w:sz w:val="22"/>
            <w:szCs w:val="22"/>
          </w:rPr>
          <w:t>www.dsptimis.ro</w:t>
        </w:r>
      </w:hyperlink>
      <w:r w:rsidR="00DF5240" w:rsidRPr="00AB7824">
        <w:rPr>
          <w:sz w:val="22"/>
          <w:szCs w:val="22"/>
        </w:rPr>
        <w:t>, la secțiunea cariere</w:t>
      </w:r>
      <w:r w:rsidR="00507667" w:rsidRPr="00AB7824">
        <w:rPr>
          <w:sz w:val="22"/>
          <w:szCs w:val="22"/>
        </w:rPr>
        <w:t>, conform calendarului de concurs</w:t>
      </w:r>
      <w:r w:rsidR="00DF5240" w:rsidRPr="00AB7824">
        <w:rPr>
          <w:sz w:val="22"/>
          <w:szCs w:val="22"/>
        </w:rPr>
        <w:t>.</w:t>
      </w:r>
    </w:p>
    <w:p w:rsidR="00B314E4" w:rsidRPr="00EE15E2" w:rsidRDefault="00B314E4" w:rsidP="004F488E">
      <w:pPr>
        <w:shd w:val="clear" w:color="auto" w:fill="FFFFFF"/>
        <w:spacing w:after="0" w:line="240" w:lineRule="auto"/>
        <w:jc w:val="both"/>
        <w:textAlignment w:val="baseline"/>
        <w:rPr>
          <w:rFonts w:ascii="Times New Roman" w:eastAsia="Times New Roman" w:hAnsi="Times New Roman" w:cs="Times New Roman"/>
        </w:rPr>
      </w:pPr>
    </w:p>
    <w:p w:rsidR="007324C0" w:rsidRPr="00EE15E2" w:rsidRDefault="00987B92" w:rsidP="004F488E">
      <w:pPr>
        <w:shd w:val="clear" w:color="auto" w:fill="FFFFFF"/>
        <w:spacing w:after="0" w:line="240" w:lineRule="auto"/>
        <w:textAlignment w:val="baseline"/>
        <w:rPr>
          <w:rFonts w:ascii="Times New Roman" w:eastAsia="Times New Roman" w:hAnsi="Times New Roman" w:cs="Times New Roman"/>
        </w:rPr>
      </w:pPr>
      <w:r w:rsidRPr="00EE15E2">
        <w:rPr>
          <w:rFonts w:ascii="Times New Roman" w:eastAsia="Times New Roman" w:hAnsi="Times New Roman" w:cs="Times New Roman"/>
        </w:rPr>
        <w:t>DIRECTOR EXECUTIV,</w:t>
      </w:r>
      <w:r w:rsidR="004F488E" w:rsidRPr="00EE15E2">
        <w:rPr>
          <w:rFonts w:ascii="Times New Roman" w:eastAsia="Times New Roman" w:hAnsi="Times New Roman" w:cs="Times New Roman"/>
        </w:rPr>
        <w:tab/>
      </w:r>
      <w:r w:rsidR="004F488E" w:rsidRPr="00EE15E2">
        <w:rPr>
          <w:rFonts w:ascii="Times New Roman" w:eastAsia="Times New Roman" w:hAnsi="Times New Roman" w:cs="Times New Roman"/>
        </w:rPr>
        <w:tab/>
      </w:r>
      <w:r w:rsidR="004F488E" w:rsidRPr="00EE15E2">
        <w:rPr>
          <w:rFonts w:ascii="Times New Roman" w:eastAsia="Times New Roman" w:hAnsi="Times New Roman" w:cs="Times New Roman"/>
        </w:rPr>
        <w:tab/>
      </w:r>
      <w:r w:rsidR="004F488E" w:rsidRPr="00EE15E2">
        <w:rPr>
          <w:rFonts w:ascii="Times New Roman" w:eastAsia="Times New Roman" w:hAnsi="Times New Roman" w:cs="Times New Roman"/>
        </w:rPr>
        <w:tab/>
      </w:r>
      <w:r w:rsidR="004F488E" w:rsidRPr="00EE15E2">
        <w:rPr>
          <w:rFonts w:ascii="Times New Roman" w:eastAsia="Times New Roman" w:hAnsi="Times New Roman" w:cs="Times New Roman"/>
        </w:rPr>
        <w:tab/>
      </w:r>
      <w:r w:rsidR="004F488E" w:rsidRPr="00EE15E2">
        <w:rPr>
          <w:rFonts w:ascii="Times New Roman" w:eastAsia="Times New Roman" w:hAnsi="Times New Roman" w:cs="Times New Roman"/>
        </w:rPr>
        <w:tab/>
      </w:r>
      <w:r w:rsidR="004F488E" w:rsidRPr="00EE15E2">
        <w:rPr>
          <w:rFonts w:ascii="Times New Roman" w:eastAsia="Times New Roman" w:hAnsi="Times New Roman" w:cs="Times New Roman"/>
        </w:rPr>
        <w:tab/>
        <w:t>Șef Birou RUNOS</w:t>
      </w:r>
    </w:p>
    <w:p w:rsidR="007324C0" w:rsidRPr="00EE15E2" w:rsidRDefault="004F488E" w:rsidP="004C735E">
      <w:pPr>
        <w:shd w:val="clear" w:color="auto" w:fill="FFFFFF"/>
        <w:spacing w:after="0" w:line="240" w:lineRule="auto"/>
        <w:textAlignment w:val="baseline"/>
        <w:rPr>
          <w:rFonts w:ascii="Times New Roman" w:eastAsia="Times New Roman" w:hAnsi="Times New Roman" w:cs="Times New Roman"/>
          <w:spacing w:val="-15"/>
          <w:kern w:val="36"/>
        </w:rPr>
      </w:pPr>
      <w:r w:rsidRPr="00EE15E2">
        <w:rPr>
          <w:rFonts w:ascii="Times New Roman" w:eastAsia="Times New Roman" w:hAnsi="Times New Roman" w:cs="Times New Roman"/>
        </w:rPr>
        <w:t>Florentina-Georgeta Radu</w:t>
      </w:r>
      <w:r w:rsidRPr="00EE15E2">
        <w:rPr>
          <w:rFonts w:ascii="Times New Roman" w:eastAsia="Times New Roman" w:hAnsi="Times New Roman" w:cs="Times New Roman"/>
        </w:rPr>
        <w:tab/>
      </w:r>
      <w:r w:rsidRPr="00EE15E2">
        <w:rPr>
          <w:rFonts w:ascii="Times New Roman" w:eastAsia="Times New Roman" w:hAnsi="Times New Roman" w:cs="Times New Roman"/>
        </w:rPr>
        <w:tab/>
      </w:r>
      <w:r w:rsidRPr="00EE15E2">
        <w:rPr>
          <w:rFonts w:ascii="Times New Roman" w:eastAsia="Times New Roman" w:hAnsi="Times New Roman" w:cs="Times New Roman"/>
        </w:rPr>
        <w:tab/>
      </w:r>
      <w:r w:rsidRPr="00EE15E2">
        <w:rPr>
          <w:rFonts w:ascii="Times New Roman" w:eastAsia="Times New Roman" w:hAnsi="Times New Roman" w:cs="Times New Roman"/>
        </w:rPr>
        <w:tab/>
      </w:r>
      <w:r w:rsidRPr="00EE15E2">
        <w:rPr>
          <w:rFonts w:ascii="Times New Roman" w:eastAsia="Times New Roman" w:hAnsi="Times New Roman" w:cs="Times New Roman"/>
        </w:rPr>
        <w:tab/>
      </w:r>
      <w:r w:rsidRPr="00EE15E2">
        <w:rPr>
          <w:rFonts w:ascii="Times New Roman" w:eastAsia="Times New Roman" w:hAnsi="Times New Roman" w:cs="Times New Roman"/>
        </w:rPr>
        <w:tab/>
      </w:r>
      <w:r w:rsidRPr="00EE15E2">
        <w:rPr>
          <w:rFonts w:ascii="Times New Roman" w:eastAsia="Times New Roman" w:hAnsi="Times New Roman" w:cs="Times New Roman"/>
        </w:rPr>
        <w:tab/>
      </w:r>
      <w:r w:rsidR="0018150C" w:rsidRPr="00EE15E2">
        <w:rPr>
          <w:rFonts w:ascii="Times New Roman" w:eastAsia="Times New Roman" w:hAnsi="Times New Roman" w:cs="Times New Roman"/>
        </w:rPr>
        <w:t xml:space="preserve"> </w:t>
      </w:r>
      <w:r w:rsidRPr="00EE15E2">
        <w:rPr>
          <w:rFonts w:ascii="Times New Roman" w:eastAsia="Times New Roman" w:hAnsi="Times New Roman" w:cs="Times New Roman"/>
        </w:rPr>
        <w:t>Ec.Cuzmici Anica</w:t>
      </w:r>
      <w:r w:rsidR="00B314E4" w:rsidRPr="00EE15E2">
        <w:rPr>
          <w:rFonts w:ascii="Times New Roman" w:eastAsia="Times New Roman" w:hAnsi="Times New Roman" w:cs="Times New Roman"/>
        </w:rPr>
        <w:t xml:space="preserve">                                                                                           </w:t>
      </w:r>
    </w:p>
    <w:p w:rsidR="004C735E" w:rsidRDefault="004C735E" w:rsidP="004C735E">
      <w:pPr>
        <w:spacing w:after="0"/>
        <w:rPr>
          <w:rFonts w:ascii="Times New Roman" w:hAnsi="Times New Roman" w:cs="Times New Roman"/>
          <w:sz w:val="12"/>
          <w:szCs w:val="12"/>
        </w:rPr>
      </w:pPr>
    </w:p>
    <w:p w:rsidR="004C735E" w:rsidRDefault="004C735E" w:rsidP="004C735E">
      <w:pPr>
        <w:spacing w:after="0"/>
        <w:rPr>
          <w:rFonts w:ascii="Times New Roman" w:hAnsi="Times New Roman" w:cs="Times New Roman"/>
          <w:sz w:val="12"/>
          <w:szCs w:val="12"/>
        </w:rPr>
      </w:pPr>
    </w:p>
    <w:p w:rsidR="004C735E" w:rsidRDefault="004C735E" w:rsidP="004C735E">
      <w:pPr>
        <w:spacing w:after="0"/>
        <w:rPr>
          <w:rFonts w:ascii="Times New Roman" w:hAnsi="Times New Roman" w:cs="Times New Roman"/>
          <w:sz w:val="12"/>
          <w:szCs w:val="12"/>
        </w:rPr>
      </w:pPr>
    </w:p>
    <w:p w:rsidR="004C735E" w:rsidRDefault="004C735E" w:rsidP="004C735E">
      <w:pPr>
        <w:spacing w:after="0"/>
        <w:rPr>
          <w:rFonts w:ascii="Times New Roman" w:hAnsi="Times New Roman" w:cs="Times New Roman"/>
          <w:sz w:val="12"/>
          <w:szCs w:val="12"/>
        </w:rPr>
      </w:pPr>
    </w:p>
    <w:p w:rsidR="004C735E" w:rsidRDefault="004C735E" w:rsidP="004C735E">
      <w:pPr>
        <w:spacing w:after="0"/>
        <w:rPr>
          <w:rFonts w:ascii="Times New Roman" w:hAnsi="Times New Roman" w:cs="Times New Roman"/>
          <w:sz w:val="12"/>
          <w:szCs w:val="12"/>
        </w:rPr>
      </w:pPr>
    </w:p>
    <w:p w:rsidR="004C735E" w:rsidRPr="004C735E" w:rsidRDefault="004C735E" w:rsidP="004C735E">
      <w:pPr>
        <w:spacing w:after="0"/>
        <w:rPr>
          <w:rFonts w:ascii="Times New Roman" w:hAnsi="Times New Roman" w:cs="Times New Roman"/>
          <w:sz w:val="12"/>
          <w:szCs w:val="12"/>
        </w:rPr>
      </w:pPr>
      <w:r w:rsidRPr="004C735E">
        <w:rPr>
          <w:rFonts w:ascii="Times New Roman" w:hAnsi="Times New Roman" w:cs="Times New Roman"/>
          <w:sz w:val="12"/>
          <w:szCs w:val="12"/>
        </w:rPr>
        <w:t>Întocmit/redactat:</w:t>
      </w:r>
    </w:p>
    <w:p w:rsidR="00DF5240" w:rsidRPr="00EE15E2" w:rsidRDefault="004C735E" w:rsidP="004C735E">
      <w:pPr>
        <w:spacing w:after="0"/>
        <w:rPr>
          <w:rFonts w:ascii="Times New Roman" w:hAnsi="Times New Roman" w:cs="Times New Roman"/>
          <w:b/>
        </w:rPr>
      </w:pPr>
      <w:r w:rsidRPr="004C735E">
        <w:rPr>
          <w:rFonts w:ascii="Times New Roman" w:hAnsi="Times New Roman" w:cs="Times New Roman"/>
          <w:sz w:val="12"/>
          <w:szCs w:val="12"/>
        </w:rPr>
        <w:t>Ec.Rusu Niculina, consilier superior</w:t>
      </w:r>
    </w:p>
    <w:sectPr w:rsidR="00DF5240" w:rsidRPr="00EE15E2" w:rsidSect="001C6851">
      <w:footerReference w:type="default" r:id="rId16"/>
      <w:pgSz w:w="12240" w:h="15840"/>
      <w:pgMar w:top="284" w:right="794" w:bottom="0"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C79" w:rsidRDefault="00AB4C79" w:rsidP="004B5339">
      <w:pPr>
        <w:spacing w:after="0" w:line="240" w:lineRule="auto"/>
      </w:pPr>
      <w:r>
        <w:separator/>
      </w:r>
    </w:p>
  </w:endnote>
  <w:endnote w:type="continuationSeparator" w:id="0">
    <w:p w:rsidR="00AB4C79" w:rsidRDefault="00AB4C79" w:rsidP="004B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304696"/>
      <w:docPartObj>
        <w:docPartGallery w:val="Page Numbers (Bottom of Page)"/>
        <w:docPartUnique/>
      </w:docPartObj>
    </w:sdtPr>
    <w:sdtEndPr>
      <w:rPr>
        <w:noProof/>
      </w:rPr>
    </w:sdtEndPr>
    <w:sdtContent>
      <w:p w:rsidR="00755F78" w:rsidRDefault="00755F78">
        <w:pPr>
          <w:pStyle w:val="Footer"/>
          <w:jc w:val="center"/>
        </w:pPr>
        <w:r>
          <w:fldChar w:fldCharType="begin"/>
        </w:r>
        <w:r>
          <w:instrText xml:space="preserve"> PAGE   \* MERGEFORMAT </w:instrText>
        </w:r>
        <w:r>
          <w:fldChar w:fldCharType="separate"/>
        </w:r>
        <w:r w:rsidR="00AB4C79">
          <w:rPr>
            <w:noProof/>
          </w:rPr>
          <w:t>1</w:t>
        </w:r>
        <w:r>
          <w:rPr>
            <w:noProof/>
          </w:rPr>
          <w:fldChar w:fldCharType="end"/>
        </w:r>
      </w:p>
    </w:sdtContent>
  </w:sdt>
  <w:p w:rsidR="00755F78" w:rsidRDefault="00755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C79" w:rsidRDefault="00AB4C79" w:rsidP="004B5339">
      <w:pPr>
        <w:spacing w:after="0" w:line="240" w:lineRule="auto"/>
      </w:pPr>
      <w:r>
        <w:separator/>
      </w:r>
    </w:p>
  </w:footnote>
  <w:footnote w:type="continuationSeparator" w:id="0">
    <w:p w:rsidR="00AB4C79" w:rsidRDefault="00AB4C79" w:rsidP="004B5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20B"/>
    <w:multiLevelType w:val="multilevel"/>
    <w:tmpl w:val="71DC88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E91103"/>
    <w:multiLevelType w:val="multilevel"/>
    <w:tmpl w:val="A8A4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11F1E"/>
    <w:multiLevelType w:val="hybridMultilevel"/>
    <w:tmpl w:val="A240DBDC"/>
    <w:lvl w:ilvl="0" w:tplc="7AAED994">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302F3"/>
    <w:multiLevelType w:val="multilevel"/>
    <w:tmpl w:val="C4D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00F3E"/>
    <w:multiLevelType w:val="multilevel"/>
    <w:tmpl w:val="2E1A1AE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8B0A22"/>
    <w:multiLevelType w:val="multilevel"/>
    <w:tmpl w:val="BA78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D0EDD"/>
    <w:multiLevelType w:val="hybridMultilevel"/>
    <w:tmpl w:val="BCAEE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96605"/>
    <w:multiLevelType w:val="hybridMultilevel"/>
    <w:tmpl w:val="351E4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FA7F89"/>
    <w:multiLevelType w:val="multilevel"/>
    <w:tmpl w:val="1194C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2153D1"/>
    <w:multiLevelType w:val="multilevel"/>
    <w:tmpl w:val="7A16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31335"/>
    <w:multiLevelType w:val="hybridMultilevel"/>
    <w:tmpl w:val="1722B7E2"/>
    <w:lvl w:ilvl="0" w:tplc="DC66B506">
      <w:start w:val="1"/>
      <w:numFmt w:val="decimal"/>
      <w:lvlText w:val="%1."/>
      <w:lvlJc w:val="left"/>
      <w:pPr>
        <w:ind w:left="118" w:hanging="219"/>
        <w:jc w:val="left"/>
      </w:pPr>
      <w:rPr>
        <w:rFonts w:ascii="Carlito" w:eastAsia="Carlito" w:hAnsi="Carlito" w:cs="Carlito" w:hint="default"/>
        <w:w w:val="100"/>
        <w:sz w:val="22"/>
        <w:szCs w:val="22"/>
        <w:lang w:val="ro-RO" w:eastAsia="en-US" w:bidi="ar-SA"/>
      </w:rPr>
    </w:lvl>
    <w:lvl w:ilvl="1" w:tplc="2B42D1E0">
      <w:numFmt w:val="bullet"/>
      <w:lvlText w:val="•"/>
      <w:lvlJc w:val="left"/>
      <w:pPr>
        <w:ind w:left="1092" w:hanging="219"/>
      </w:pPr>
      <w:rPr>
        <w:rFonts w:hint="default"/>
        <w:lang w:val="ro-RO" w:eastAsia="en-US" w:bidi="ar-SA"/>
      </w:rPr>
    </w:lvl>
    <w:lvl w:ilvl="2" w:tplc="0C60046E">
      <w:numFmt w:val="bullet"/>
      <w:lvlText w:val="•"/>
      <w:lvlJc w:val="left"/>
      <w:pPr>
        <w:ind w:left="2065" w:hanging="219"/>
      </w:pPr>
      <w:rPr>
        <w:rFonts w:hint="default"/>
        <w:lang w:val="ro-RO" w:eastAsia="en-US" w:bidi="ar-SA"/>
      </w:rPr>
    </w:lvl>
    <w:lvl w:ilvl="3" w:tplc="2D1C12A2">
      <w:numFmt w:val="bullet"/>
      <w:lvlText w:val="•"/>
      <w:lvlJc w:val="left"/>
      <w:pPr>
        <w:ind w:left="3037" w:hanging="219"/>
      </w:pPr>
      <w:rPr>
        <w:rFonts w:hint="default"/>
        <w:lang w:val="ro-RO" w:eastAsia="en-US" w:bidi="ar-SA"/>
      </w:rPr>
    </w:lvl>
    <w:lvl w:ilvl="4" w:tplc="3B7EA412">
      <w:numFmt w:val="bullet"/>
      <w:lvlText w:val="•"/>
      <w:lvlJc w:val="left"/>
      <w:pPr>
        <w:ind w:left="4010" w:hanging="219"/>
      </w:pPr>
      <w:rPr>
        <w:rFonts w:hint="default"/>
        <w:lang w:val="ro-RO" w:eastAsia="en-US" w:bidi="ar-SA"/>
      </w:rPr>
    </w:lvl>
    <w:lvl w:ilvl="5" w:tplc="B7223CB8">
      <w:numFmt w:val="bullet"/>
      <w:lvlText w:val="•"/>
      <w:lvlJc w:val="left"/>
      <w:pPr>
        <w:ind w:left="4983" w:hanging="219"/>
      </w:pPr>
      <w:rPr>
        <w:rFonts w:hint="default"/>
        <w:lang w:val="ro-RO" w:eastAsia="en-US" w:bidi="ar-SA"/>
      </w:rPr>
    </w:lvl>
    <w:lvl w:ilvl="6" w:tplc="B12A4C68">
      <w:numFmt w:val="bullet"/>
      <w:lvlText w:val="•"/>
      <w:lvlJc w:val="left"/>
      <w:pPr>
        <w:ind w:left="5955" w:hanging="219"/>
      </w:pPr>
      <w:rPr>
        <w:rFonts w:hint="default"/>
        <w:lang w:val="ro-RO" w:eastAsia="en-US" w:bidi="ar-SA"/>
      </w:rPr>
    </w:lvl>
    <w:lvl w:ilvl="7" w:tplc="BCD259CC">
      <w:numFmt w:val="bullet"/>
      <w:lvlText w:val="•"/>
      <w:lvlJc w:val="left"/>
      <w:pPr>
        <w:ind w:left="6928" w:hanging="219"/>
      </w:pPr>
      <w:rPr>
        <w:rFonts w:hint="default"/>
        <w:lang w:val="ro-RO" w:eastAsia="en-US" w:bidi="ar-SA"/>
      </w:rPr>
    </w:lvl>
    <w:lvl w:ilvl="8" w:tplc="5C28E13A">
      <w:numFmt w:val="bullet"/>
      <w:lvlText w:val="•"/>
      <w:lvlJc w:val="left"/>
      <w:pPr>
        <w:ind w:left="7901" w:hanging="219"/>
      </w:pPr>
      <w:rPr>
        <w:rFonts w:hint="default"/>
        <w:lang w:val="ro-RO" w:eastAsia="en-US" w:bidi="ar-SA"/>
      </w:rPr>
    </w:lvl>
  </w:abstractNum>
  <w:abstractNum w:abstractNumId="11">
    <w:nsid w:val="21365CE2"/>
    <w:multiLevelType w:val="hybridMultilevel"/>
    <w:tmpl w:val="43F68DEE"/>
    <w:lvl w:ilvl="0" w:tplc="F4C85B20">
      <w:start w:val="8"/>
      <w:numFmt w:val="bullet"/>
      <w:lvlText w:val="-"/>
      <w:lvlJc w:val="left"/>
      <w:pPr>
        <w:ind w:left="510" w:hanging="360"/>
      </w:pPr>
      <w:rPr>
        <w:rFonts w:ascii="Times New Roman" w:eastAsia="Times New Roman" w:hAnsi="Times New Roman" w:cs="Times New Roman" w:hint="default"/>
      </w:rPr>
    </w:lvl>
    <w:lvl w:ilvl="1" w:tplc="04090003">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2">
    <w:nsid w:val="287671E6"/>
    <w:multiLevelType w:val="multilevel"/>
    <w:tmpl w:val="B78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C5FDA"/>
    <w:multiLevelType w:val="multilevel"/>
    <w:tmpl w:val="1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B34411"/>
    <w:multiLevelType w:val="hybridMultilevel"/>
    <w:tmpl w:val="03F29432"/>
    <w:lvl w:ilvl="0" w:tplc="A9A6C034">
      <w:start w:val="1"/>
      <w:numFmt w:val="decimal"/>
      <w:lvlText w:val="%1."/>
      <w:lvlJc w:val="left"/>
      <w:pPr>
        <w:ind w:left="336" w:hanging="219"/>
        <w:jc w:val="left"/>
      </w:pPr>
      <w:rPr>
        <w:rFonts w:ascii="Carlito" w:eastAsia="Carlito" w:hAnsi="Carlito" w:cs="Carlito" w:hint="default"/>
        <w:w w:val="100"/>
        <w:sz w:val="22"/>
        <w:szCs w:val="22"/>
        <w:lang w:val="ro-RO" w:eastAsia="en-US" w:bidi="ar-SA"/>
      </w:rPr>
    </w:lvl>
    <w:lvl w:ilvl="1" w:tplc="18585A24">
      <w:numFmt w:val="bullet"/>
      <w:lvlText w:val="•"/>
      <w:lvlJc w:val="left"/>
      <w:pPr>
        <w:ind w:left="1290" w:hanging="219"/>
      </w:pPr>
      <w:rPr>
        <w:rFonts w:hint="default"/>
        <w:lang w:val="ro-RO" w:eastAsia="en-US" w:bidi="ar-SA"/>
      </w:rPr>
    </w:lvl>
    <w:lvl w:ilvl="2" w:tplc="893C4C0C">
      <w:numFmt w:val="bullet"/>
      <w:lvlText w:val="•"/>
      <w:lvlJc w:val="left"/>
      <w:pPr>
        <w:ind w:left="2241" w:hanging="219"/>
      </w:pPr>
      <w:rPr>
        <w:rFonts w:hint="default"/>
        <w:lang w:val="ro-RO" w:eastAsia="en-US" w:bidi="ar-SA"/>
      </w:rPr>
    </w:lvl>
    <w:lvl w:ilvl="3" w:tplc="CFA80848">
      <w:numFmt w:val="bullet"/>
      <w:lvlText w:val="•"/>
      <w:lvlJc w:val="left"/>
      <w:pPr>
        <w:ind w:left="3191" w:hanging="219"/>
      </w:pPr>
      <w:rPr>
        <w:rFonts w:hint="default"/>
        <w:lang w:val="ro-RO" w:eastAsia="en-US" w:bidi="ar-SA"/>
      </w:rPr>
    </w:lvl>
    <w:lvl w:ilvl="4" w:tplc="27BEE6F2">
      <w:numFmt w:val="bullet"/>
      <w:lvlText w:val="•"/>
      <w:lvlJc w:val="left"/>
      <w:pPr>
        <w:ind w:left="4142" w:hanging="219"/>
      </w:pPr>
      <w:rPr>
        <w:rFonts w:hint="default"/>
        <w:lang w:val="ro-RO" w:eastAsia="en-US" w:bidi="ar-SA"/>
      </w:rPr>
    </w:lvl>
    <w:lvl w:ilvl="5" w:tplc="559CB1FE">
      <w:numFmt w:val="bullet"/>
      <w:lvlText w:val="•"/>
      <w:lvlJc w:val="left"/>
      <w:pPr>
        <w:ind w:left="5093" w:hanging="219"/>
      </w:pPr>
      <w:rPr>
        <w:rFonts w:hint="default"/>
        <w:lang w:val="ro-RO" w:eastAsia="en-US" w:bidi="ar-SA"/>
      </w:rPr>
    </w:lvl>
    <w:lvl w:ilvl="6" w:tplc="0D8E7002">
      <w:numFmt w:val="bullet"/>
      <w:lvlText w:val="•"/>
      <w:lvlJc w:val="left"/>
      <w:pPr>
        <w:ind w:left="6043" w:hanging="219"/>
      </w:pPr>
      <w:rPr>
        <w:rFonts w:hint="default"/>
        <w:lang w:val="ro-RO" w:eastAsia="en-US" w:bidi="ar-SA"/>
      </w:rPr>
    </w:lvl>
    <w:lvl w:ilvl="7" w:tplc="87CC1268">
      <w:numFmt w:val="bullet"/>
      <w:lvlText w:val="•"/>
      <w:lvlJc w:val="left"/>
      <w:pPr>
        <w:ind w:left="6994" w:hanging="219"/>
      </w:pPr>
      <w:rPr>
        <w:rFonts w:hint="default"/>
        <w:lang w:val="ro-RO" w:eastAsia="en-US" w:bidi="ar-SA"/>
      </w:rPr>
    </w:lvl>
    <w:lvl w:ilvl="8" w:tplc="871014A6">
      <w:numFmt w:val="bullet"/>
      <w:lvlText w:val="•"/>
      <w:lvlJc w:val="left"/>
      <w:pPr>
        <w:ind w:left="7945" w:hanging="219"/>
      </w:pPr>
      <w:rPr>
        <w:rFonts w:hint="default"/>
        <w:lang w:val="ro-RO" w:eastAsia="en-US" w:bidi="ar-SA"/>
      </w:rPr>
    </w:lvl>
  </w:abstractNum>
  <w:abstractNum w:abstractNumId="15">
    <w:nsid w:val="2B7311A0"/>
    <w:multiLevelType w:val="hybridMultilevel"/>
    <w:tmpl w:val="D9504CBE"/>
    <w:lvl w:ilvl="0" w:tplc="67968030">
      <w:start w:val="1"/>
      <w:numFmt w:val="decimal"/>
      <w:lvlText w:val="%1."/>
      <w:lvlJc w:val="left"/>
      <w:pPr>
        <w:ind w:left="118" w:hanging="219"/>
        <w:jc w:val="left"/>
      </w:pPr>
      <w:rPr>
        <w:rFonts w:ascii="Carlito" w:eastAsia="Carlito" w:hAnsi="Carlito" w:cs="Carlito" w:hint="default"/>
        <w:w w:val="100"/>
        <w:sz w:val="22"/>
        <w:szCs w:val="22"/>
        <w:lang w:val="ro-RO" w:eastAsia="en-US" w:bidi="ar-SA"/>
      </w:rPr>
    </w:lvl>
    <w:lvl w:ilvl="1" w:tplc="11A8ACE0">
      <w:numFmt w:val="bullet"/>
      <w:lvlText w:val="•"/>
      <w:lvlJc w:val="left"/>
      <w:pPr>
        <w:ind w:left="1092" w:hanging="219"/>
      </w:pPr>
      <w:rPr>
        <w:rFonts w:hint="default"/>
        <w:lang w:val="ro-RO" w:eastAsia="en-US" w:bidi="ar-SA"/>
      </w:rPr>
    </w:lvl>
    <w:lvl w:ilvl="2" w:tplc="86A4A11E">
      <w:numFmt w:val="bullet"/>
      <w:lvlText w:val="•"/>
      <w:lvlJc w:val="left"/>
      <w:pPr>
        <w:ind w:left="2065" w:hanging="219"/>
      </w:pPr>
      <w:rPr>
        <w:rFonts w:hint="default"/>
        <w:lang w:val="ro-RO" w:eastAsia="en-US" w:bidi="ar-SA"/>
      </w:rPr>
    </w:lvl>
    <w:lvl w:ilvl="3" w:tplc="6F4AD424">
      <w:numFmt w:val="bullet"/>
      <w:lvlText w:val="•"/>
      <w:lvlJc w:val="left"/>
      <w:pPr>
        <w:ind w:left="3037" w:hanging="219"/>
      </w:pPr>
      <w:rPr>
        <w:rFonts w:hint="default"/>
        <w:lang w:val="ro-RO" w:eastAsia="en-US" w:bidi="ar-SA"/>
      </w:rPr>
    </w:lvl>
    <w:lvl w:ilvl="4" w:tplc="FF8C4CCE">
      <w:numFmt w:val="bullet"/>
      <w:lvlText w:val="•"/>
      <w:lvlJc w:val="left"/>
      <w:pPr>
        <w:ind w:left="4010" w:hanging="219"/>
      </w:pPr>
      <w:rPr>
        <w:rFonts w:hint="default"/>
        <w:lang w:val="ro-RO" w:eastAsia="en-US" w:bidi="ar-SA"/>
      </w:rPr>
    </w:lvl>
    <w:lvl w:ilvl="5" w:tplc="E9DE8094">
      <w:numFmt w:val="bullet"/>
      <w:lvlText w:val="•"/>
      <w:lvlJc w:val="left"/>
      <w:pPr>
        <w:ind w:left="4983" w:hanging="219"/>
      </w:pPr>
      <w:rPr>
        <w:rFonts w:hint="default"/>
        <w:lang w:val="ro-RO" w:eastAsia="en-US" w:bidi="ar-SA"/>
      </w:rPr>
    </w:lvl>
    <w:lvl w:ilvl="6" w:tplc="126AD8B8">
      <w:numFmt w:val="bullet"/>
      <w:lvlText w:val="•"/>
      <w:lvlJc w:val="left"/>
      <w:pPr>
        <w:ind w:left="5955" w:hanging="219"/>
      </w:pPr>
      <w:rPr>
        <w:rFonts w:hint="default"/>
        <w:lang w:val="ro-RO" w:eastAsia="en-US" w:bidi="ar-SA"/>
      </w:rPr>
    </w:lvl>
    <w:lvl w:ilvl="7" w:tplc="872C4598">
      <w:numFmt w:val="bullet"/>
      <w:lvlText w:val="•"/>
      <w:lvlJc w:val="left"/>
      <w:pPr>
        <w:ind w:left="6928" w:hanging="219"/>
      </w:pPr>
      <w:rPr>
        <w:rFonts w:hint="default"/>
        <w:lang w:val="ro-RO" w:eastAsia="en-US" w:bidi="ar-SA"/>
      </w:rPr>
    </w:lvl>
    <w:lvl w:ilvl="8" w:tplc="5738787E">
      <w:numFmt w:val="bullet"/>
      <w:lvlText w:val="•"/>
      <w:lvlJc w:val="left"/>
      <w:pPr>
        <w:ind w:left="7901" w:hanging="219"/>
      </w:pPr>
      <w:rPr>
        <w:rFonts w:hint="default"/>
        <w:lang w:val="ro-RO" w:eastAsia="en-US" w:bidi="ar-SA"/>
      </w:rPr>
    </w:lvl>
  </w:abstractNum>
  <w:abstractNum w:abstractNumId="16">
    <w:nsid w:val="2D0C5400"/>
    <w:multiLevelType w:val="multilevel"/>
    <w:tmpl w:val="80D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245C64"/>
    <w:multiLevelType w:val="hybridMultilevel"/>
    <w:tmpl w:val="7F148098"/>
    <w:lvl w:ilvl="0" w:tplc="DF704EF2">
      <w:numFmt w:val="bullet"/>
      <w:lvlText w:val="-"/>
      <w:lvlJc w:val="left"/>
      <w:pPr>
        <w:ind w:left="387" w:hanging="118"/>
      </w:pPr>
      <w:rPr>
        <w:rFonts w:ascii="Carlito" w:eastAsia="Carlito" w:hAnsi="Carlito" w:cs="Carlito" w:hint="default"/>
        <w:w w:val="100"/>
        <w:sz w:val="22"/>
        <w:szCs w:val="22"/>
        <w:lang w:val="ro-RO" w:eastAsia="en-US" w:bidi="ar-SA"/>
      </w:rPr>
    </w:lvl>
    <w:lvl w:ilvl="1" w:tplc="F49A5668">
      <w:numFmt w:val="bullet"/>
      <w:lvlText w:val="•"/>
      <w:lvlJc w:val="left"/>
      <w:pPr>
        <w:ind w:left="1326" w:hanging="118"/>
      </w:pPr>
      <w:rPr>
        <w:rFonts w:hint="default"/>
        <w:lang w:val="ro-RO" w:eastAsia="en-US" w:bidi="ar-SA"/>
      </w:rPr>
    </w:lvl>
    <w:lvl w:ilvl="2" w:tplc="2ACE88FC">
      <w:numFmt w:val="bullet"/>
      <w:lvlText w:val="•"/>
      <w:lvlJc w:val="left"/>
      <w:pPr>
        <w:ind w:left="2273" w:hanging="118"/>
      </w:pPr>
      <w:rPr>
        <w:rFonts w:hint="default"/>
        <w:lang w:val="ro-RO" w:eastAsia="en-US" w:bidi="ar-SA"/>
      </w:rPr>
    </w:lvl>
    <w:lvl w:ilvl="3" w:tplc="92F415FE">
      <w:numFmt w:val="bullet"/>
      <w:lvlText w:val="•"/>
      <w:lvlJc w:val="left"/>
      <w:pPr>
        <w:ind w:left="3219" w:hanging="118"/>
      </w:pPr>
      <w:rPr>
        <w:rFonts w:hint="default"/>
        <w:lang w:val="ro-RO" w:eastAsia="en-US" w:bidi="ar-SA"/>
      </w:rPr>
    </w:lvl>
    <w:lvl w:ilvl="4" w:tplc="11762A68">
      <w:numFmt w:val="bullet"/>
      <w:lvlText w:val="•"/>
      <w:lvlJc w:val="left"/>
      <w:pPr>
        <w:ind w:left="4166" w:hanging="118"/>
      </w:pPr>
      <w:rPr>
        <w:rFonts w:hint="default"/>
        <w:lang w:val="ro-RO" w:eastAsia="en-US" w:bidi="ar-SA"/>
      </w:rPr>
    </w:lvl>
    <w:lvl w:ilvl="5" w:tplc="6448BE30">
      <w:numFmt w:val="bullet"/>
      <w:lvlText w:val="•"/>
      <w:lvlJc w:val="left"/>
      <w:pPr>
        <w:ind w:left="5113" w:hanging="118"/>
      </w:pPr>
      <w:rPr>
        <w:rFonts w:hint="default"/>
        <w:lang w:val="ro-RO" w:eastAsia="en-US" w:bidi="ar-SA"/>
      </w:rPr>
    </w:lvl>
    <w:lvl w:ilvl="6" w:tplc="C96A75DE">
      <w:numFmt w:val="bullet"/>
      <w:lvlText w:val="•"/>
      <w:lvlJc w:val="left"/>
      <w:pPr>
        <w:ind w:left="6059" w:hanging="118"/>
      </w:pPr>
      <w:rPr>
        <w:rFonts w:hint="default"/>
        <w:lang w:val="ro-RO" w:eastAsia="en-US" w:bidi="ar-SA"/>
      </w:rPr>
    </w:lvl>
    <w:lvl w:ilvl="7" w:tplc="68E0C63E">
      <w:numFmt w:val="bullet"/>
      <w:lvlText w:val="•"/>
      <w:lvlJc w:val="left"/>
      <w:pPr>
        <w:ind w:left="7006" w:hanging="118"/>
      </w:pPr>
      <w:rPr>
        <w:rFonts w:hint="default"/>
        <w:lang w:val="ro-RO" w:eastAsia="en-US" w:bidi="ar-SA"/>
      </w:rPr>
    </w:lvl>
    <w:lvl w:ilvl="8" w:tplc="B5D43B60">
      <w:numFmt w:val="bullet"/>
      <w:lvlText w:val="•"/>
      <w:lvlJc w:val="left"/>
      <w:pPr>
        <w:ind w:left="7953" w:hanging="118"/>
      </w:pPr>
      <w:rPr>
        <w:rFonts w:hint="default"/>
        <w:lang w:val="ro-RO" w:eastAsia="en-US" w:bidi="ar-SA"/>
      </w:rPr>
    </w:lvl>
  </w:abstractNum>
  <w:abstractNum w:abstractNumId="18">
    <w:nsid w:val="37864E5C"/>
    <w:multiLevelType w:val="multilevel"/>
    <w:tmpl w:val="BEC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106475"/>
    <w:multiLevelType w:val="hybridMultilevel"/>
    <w:tmpl w:val="B190557C"/>
    <w:lvl w:ilvl="0" w:tplc="AFA02C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C0687"/>
    <w:multiLevelType w:val="multilevel"/>
    <w:tmpl w:val="35928E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DE95C42"/>
    <w:multiLevelType w:val="hybridMultilevel"/>
    <w:tmpl w:val="3A147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F2E87"/>
    <w:multiLevelType w:val="hybridMultilevel"/>
    <w:tmpl w:val="D628340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C0725F"/>
    <w:multiLevelType w:val="hybridMultilevel"/>
    <w:tmpl w:val="CBF0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832506"/>
    <w:multiLevelType w:val="singleLevel"/>
    <w:tmpl w:val="2F5AE8C4"/>
    <w:lvl w:ilvl="0">
      <w:start w:val="18"/>
      <w:numFmt w:val="decimal"/>
      <w:lvlText w:val="%1."/>
      <w:legacy w:legacy="1" w:legacySpace="0" w:legacyIndent="0"/>
      <w:lvlJc w:val="left"/>
      <w:rPr>
        <w:rFonts w:ascii="Arial" w:hAnsi="Arial" w:cs="Arial" w:hint="default"/>
        <w:sz w:val="20"/>
        <w:szCs w:val="20"/>
      </w:rPr>
    </w:lvl>
  </w:abstractNum>
  <w:abstractNum w:abstractNumId="25">
    <w:nsid w:val="4A9B5B8F"/>
    <w:multiLevelType w:val="hybridMultilevel"/>
    <w:tmpl w:val="316EC440"/>
    <w:lvl w:ilvl="0" w:tplc="77E6417A">
      <w:start w:val="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A10E56"/>
    <w:multiLevelType w:val="multilevel"/>
    <w:tmpl w:val="63B6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9A4FE6"/>
    <w:multiLevelType w:val="multilevel"/>
    <w:tmpl w:val="FD0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8F54A4"/>
    <w:multiLevelType w:val="hybridMultilevel"/>
    <w:tmpl w:val="00400F6A"/>
    <w:lvl w:ilvl="0" w:tplc="226AA4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9B397F"/>
    <w:multiLevelType w:val="multilevel"/>
    <w:tmpl w:val="D728C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DF10A8"/>
    <w:multiLevelType w:val="multilevel"/>
    <w:tmpl w:val="752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04772C"/>
    <w:multiLevelType w:val="hybridMultilevel"/>
    <w:tmpl w:val="BCAEE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640231"/>
    <w:multiLevelType w:val="multilevel"/>
    <w:tmpl w:val="6EEA7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23C6BC2"/>
    <w:multiLevelType w:val="singleLevel"/>
    <w:tmpl w:val="89AC1C02"/>
    <w:lvl w:ilvl="0">
      <w:start w:val="1"/>
      <w:numFmt w:val="decimal"/>
      <w:lvlText w:val="%1."/>
      <w:legacy w:legacy="1" w:legacySpace="0" w:legacyIndent="0"/>
      <w:lvlJc w:val="left"/>
      <w:rPr>
        <w:rFonts w:ascii="Times New Roman" w:hAnsi="Times New Roman" w:cs="Times New Roman" w:hint="default"/>
        <w:sz w:val="21"/>
        <w:szCs w:val="21"/>
      </w:rPr>
    </w:lvl>
  </w:abstractNum>
  <w:abstractNum w:abstractNumId="34">
    <w:nsid w:val="62BF7B81"/>
    <w:multiLevelType w:val="hybridMultilevel"/>
    <w:tmpl w:val="EC341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444FB6"/>
    <w:multiLevelType w:val="hybridMultilevel"/>
    <w:tmpl w:val="4BFA3174"/>
    <w:lvl w:ilvl="0" w:tplc="C4DCA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AA2A85"/>
    <w:multiLevelType w:val="multilevel"/>
    <w:tmpl w:val="CB3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357C4A"/>
    <w:multiLevelType w:val="multilevel"/>
    <w:tmpl w:val="024A1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3723FB5"/>
    <w:multiLevelType w:val="hybridMultilevel"/>
    <w:tmpl w:val="6428CD2E"/>
    <w:lvl w:ilvl="0" w:tplc="FF9A4794">
      <w:start w:val="1"/>
      <w:numFmt w:val="upperRoman"/>
      <w:lvlText w:val="%1."/>
      <w:lvlJc w:val="left"/>
      <w:pPr>
        <w:ind w:left="286" w:hanging="168"/>
        <w:jc w:val="left"/>
      </w:pPr>
      <w:rPr>
        <w:rFonts w:ascii="Carlito" w:eastAsia="Carlito" w:hAnsi="Carlito" w:cs="Carlito" w:hint="default"/>
        <w:b/>
        <w:bCs/>
        <w:w w:val="100"/>
        <w:sz w:val="22"/>
        <w:szCs w:val="22"/>
        <w:lang w:val="ro-RO" w:eastAsia="en-US" w:bidi="ar-SA"/>
      </w:rPr>
    </w:lvl>
    <w:lvl w:ilvl="1" w:tplc="7D080398">
      <w:start w:val="1"/>
      <w:numFmt w:val="decimal"/>
      <w:lvlText w:val="%2."/>
      <w:lvlJc w:val="left"/>
      <w:pPr>
        <w:ind w:left="336" w:hanging="219"/>
        <w:jc w:val="left"/>
      </w:pPr>
      <w:rPr>
        <w:rFonts w:ascii="Carlito" w:eastAsia="Carlito" w:hAnsi="Carlito" w:cs="Carlito" w:hint="default"/>
        <w:w w:val="100"/>
        <w:sz w:val="22"/>
        <w:szCs w:val="22"/>
        <w:lang w:val="ro-RO" w:eastAsia="en-US" w:bidi="ar-SA"/>
      </w:rPr>
    </w:lvl>
    <w:lvl w:ilvl="2" w:tplc="34180992">
      <w:numFmt w:val="bullet"/>
      <w:lvlText w:val="•"/>
      <w:lvlJc w:val="left"/>
      <w:pPr>
        <w:ind w:left="1396" w:hanging="219"/>
      </w:pPr>
      <w:rPr>
        <w:rFonts w:hint="default"/>
        <w:lang w:val="ro-RO" w:eastAsia="en-US" w:bidi="ar-SA"/>
      </w:rPr>
    </w:lvl>
    <w:lvl w:ilvl="3" w:tplc="724400FC">
      <w:numFmt w:val="bullet"/>
      <w:lvlText w:val="•"/>
      <w:lvlJc w:val="left"/>
      <w:pPr>
        <w:ind w:left="2452" w:hanging="219"/>
      </w:pPr>
      <w:rPr>
        <w:rFonts w:hint="default"/>
        <w:lang w:val="ro-RO" w:eastAsia="en-US" w:bidi="ar-SA"/>
      </w:rPr>
    </w:lvl>
    <w:lvl w:ilvl="4" w:tplc="0406D692">
      <w:numFmt w:val="bullet"/>
      <w:lvlText w:val="•"/>
      <w:lvlJc w:val="left"/>
      <w:pPr>
        <w:ind w:left="3508" w:hanging="219"/>
      </w:pPr>
      <w:rPr>
        <w:rFonts w:hint="default"/>
        <w:lang w:val="ro-RO" w:eastAsia="en-US" w:bidi="ar-SA"/>
      </w:rPr>
    </w:lvl>
    <w:lvl w:ilvl="5" w:tplc="37B48388">
      <w:numFmt w:val="bullet"/>
      <w:lvlText w:val="•"/>
      <w:lvlJc w:val="left"/>
      <w:pPr>
        <w:ind w:left="4565" w:hanging="219"/>
      </w:pPr>
      <w:rPr>
        <w:rFonts w:hint="default"/>
        <w:lang w:val="ro-RO" w:eastAsia="en-US" w:bidi="ar-SA"/>
      </w:rPr>
    </w:lvl>
    <w:lvl w:ilvl="6" w:tplc="6BF4F734">
      <w:numFmt w:val="bullet"/>
      <w:lvlText w:val="•"/>
      <w:lvlJc w:val="left"/>
      <w:pPr>
        <w:ind w:left="5621" w:hanging="219"/>
      </w:pPr>
      <w:rPr>
        <w:rFonts w:hint="default"/>
        <w:lang w:val="ro-RO" w:eastAsia="en-US" w:bidi="ar-SA"/>
      </w:rPr>
    </w:lvl>
    <w:lvl w:ilvl="7" w:tplc="2B6416C2">
      <w:numFmt w:val="bullet"/>
      <w:lvlText w:val="•"/>
      <w:lvlJc w:val="left"/>
      <w:pPr>
        <w:ind w:left="6677" w:hanging="219"/>
      </w:pPr>
      <w:rPr>
        <w:rFonts w:hint="default"/>
        <w:lang w:val="ro-RO" w:eastAsia="en-US" w:bidi="ar-SA"/>
      </w:rPr>
    </w:lvl>
    <w:lvl w:ilvl="8" w:tplc="69F2DF0C">
      <w:numFmt w:val="bullet"/>
      <w:lvlText w:val="•"/>
      <w:lvlJc w:val="left"/>
      <w:pPr>
        <w:ind w:left="7733" w:hanging="219"/>
      </w:pPr>
      <w:rPr>
        <w:rFonts w:hint="default"/>
        <w:lang w:val="ro-RO" w:eastAsia="en-US" w:bidi="ar-SA"/>
      </w:rPr>
    </w:lvl>
  </w:abstractNum>
  <w:abstractNum w:abstractNumId="39">
    <w:nsid w:val="73AF641F"/>
    <w:multiLevelType w:val="multilevel"/>
    <w:tmpl w:val="7B9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D15E81"/>
    <w:multiLevelType w:val="hybridMultilevel"/>
    <w:tmpl w:val="76C0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283933"/>
    <w:multiLevelType w:val="hybridMultilevel"/>
    <w:tmpl w:val="1E7822C8"/>
    <w:lvl w:ilvl="0" w:tplc="BC42D0DA">
      <w:start w:val="1"/>
      <w:numFmt w:val="upperRoman"/>
      <w:lvlText w:val="%1."/>
      <w:lvlJc w:val="left"/>
      <w:pPr>
        <w:ind w:left="286" w:hanging="168"/>
        <w:jc w:val="left"/>
      </w:pPr>
      <w:rPr>
        <w:rFonts w:ascii="Carlito" w:eastAsia="Carlito" w:hAnsi="Carlito" w:cs="Carlito" w:hint="default"/>
        <w:b/>
        <w:bCs/>
        <w:w w:val="100"/>
        <w:sz w:val="22"/>
        <w:szCs w:val="22"/>
        <w:lang w:val="ro-RO" w:eastAsia="en-US" w:bidi="ar-SA"/>
      </w:rPr>
    </w:lvl>
    <w:lvl w:ilvl="1" w:tplc="F3B046A6">
      <w:start w:val="1"/>
      <w:numFmt w:val="decimal"/>
      <w:lvlText w:val="%2."/>
      <w:lvlJc w:val="left"/>
      <w:pPr>
        <w:ind w:left="336" w:hanging="219"/>
        <w:jc w:val="left"/>
      </w:pPr>
      <w:rPr>
        <w:rFonts w:hint="default"/>
        <w:w w:val="91"/>
        <w:lang w:val="ro-RO" w:eastAsia="en-US" w:bidi="ar-SA"/>
      </w:rPr>
    </w:lvl>
    <w:lvl w:ilvl="2" w:tplc="A1305E3A">
      <w:numFmt w:val="bullet"/>
      <w:lvlText w:val="•"/>
      <w:lvlJc w:val="left"/>
      <w:pPr>
        <w:ind w:left="1396" w:hanging="219"/>
      </w:pPr>
      <w:rPr>
        <w:rFonts w:hint="default"/>
        <w:lang w:val="ro-RO" w:eastAsia="en-US" w:bidi="ar-SA"/>
      </w:rPr>
    </w:lvl>
    <w:lvl w:ilvl="3" w:tplc="4B349F10">
      <w:numFmt w:val="bullet"/>
      <w:lvlText w:val="•"/>
      <w:lvlJc w:val="left"/>
      <w:pPr>
        <w:ind w:left="2452" w:hanging="219"/>
      </w:pPr>
      <w:rPr>
        <w:rFonts w:hint="default"/>
        <w:lang w:val="ro-RO" w:eastAsia="en-US" w:bidi="ar-SA"/>
      </w:rPr>
    </w:lvl>
    <w:lvl w:ilvl="4" w:tplc="C4466006">
      <w:numFmt w:val="bullet"/>
      <w:lvlText w:val="•"/>
      <w:lvlJc w:val="left"/>
      <w:pPr>
        <w:ind w:left="3508" w:hanging="219"/>
      </w:pPr>
      <w:rPr>
        <w:rFonts w:hint="default"/>
        <w:lang w:val="ro-RO" w:eastAsia="en-US" w:bidi="ar-SA"/>
      </w:rPr>
    </w:lvl>
    <w:lvl w:ilvl="5" w:tplc="3CA61D06">
      <w:numFmt w:val="bullet"/>
      <w:lvlText w:val="•"/>
      <w:lvlJc w:val="left"/>
      <w:pPr>
        <w:ind w:left="4565" w:hanging="219"/>
      </w:pPr>
      <w:rPr>
        <w:rFonts w:hint="default"/>
        <w:lang w:val="ro-RO" w:eastAsia="en-US" w:bidi="ar-SA"/>
      </w:rPr>
    </w:lvl>
    <w:lvl w:ilvl="6" w:tplc="D0EA1958">
      <w:numFmt w:val="bullet"/>
      <w:lvlText w:val="•"/>
      <w:lvlJc w:val="left"/>
      <w:pPr>
        <w:ind w:left="5621" w:hanging="219"/>
      </w:pPr>
      <w:rPr>
        <w:rFonts w:hint="default"/>
        <w:lang w:val="ro-RO" w:eastAsia="en-US" w:bidi="ar-SA"/>
      </w:rPr>
    </w:lvl>
    <w:lvl w:ilvl="7" w:tplc="C31A492A">
      <w:numFmt w:val="bullet"/>
      <w:lvlText w:val="•"/>
      <w:lvlJc w:val="left"/>
      <w:pPr>
        <w:ind w:left="6677" w:hanging="219"/>
      </w:pPr>
      <w:rPr>
        <w:rFonts w:hint="default"/>
        <w:lang w:val="ro-RO" w:eastAsia="en-US" w:bidi="ar-SA"/>
      </w:rPr>
    </w:lvl>
    <w:lvl w:ilvl="8" w:tplc="654A5D48">
      <w:numFmt w:val="bullet"/>
      <w:lvlText w:val="•"/>
      <w:lvlJc w:val="left"/>
      <w:pPr>
        <w:ind w:left="7733" w:hanging="219"/>
      </w:pPr>
      <w:rPr>
        <w:rFonts w:hint="default"/>
        <w:lang w:val="ro-RO" w:eastAsia="en-US" w:bidi="ar-SA"/>
      </w:rPr>
    </w:lvl>
  </w:abstractNum>
  <w:abstractNum w:abstractNumId="42">
    <w:nsid w:val="77432750"/>
    <w:multiLevelType w:val="hybridMultilevel"/>
    <w:tmpl w:val="D810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627578"/>
    <w:multiLevelType w:val="hybridMultilevel"/>
    <w:tmpl w:val="770A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D410AC"/>
    <w:multiLevelType w:val="singleLevel"/>
    <w:tmpl w:val="8CA628B2"/>
    <w:lvl w:ilvl="0">
      <w:start w:val="1"/>
      <w:numFmt w:val="decimal"/>
      <w:lvlText w:val="%1."/>
      <w:legacy w:legacy="1" w:legacySpace="0" w:legacyIndent="0"/>
      <w:lvlJc w:val="left"/>
      <w:rPr>
        <w:rFonts w:ascii="Times New Roman" w:hAnsi="Times New Roman" w:cs="Times New Roman" w:hint="default"/>
        <w:sz w:val="21"/>
        <w:szCs w:val="21"/>
      </w:rPr>
    </w:lvl>
  </w:abstractNum>
  <w:num w:numId="1">
    <w:abstractNumId w:val="9"/>
  </w:num>
  <w:num w:numId="2">
    <w:abstractNumId w:val="13"/>
  </w:num>
  <w:num w:numId="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7"/>
    <w:lvlOverride w:ilvl="0">
      <w:lvl w:ilvl="0">
        <w:numFmt w:val="decimal"/>
        <w:lvlText w:val="%1."/>
        <w:lvlJc w:val="left"/>
      </w:lvl>
    </w:lvlOverride>
  </w:num>
  <w:num w:numId="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2"/>
    <w:lvlOverride w:ilvl="0">
      <w:lvl w:ilvl="0">
        <w:numFmt w:val="decimal"/>
        <w:lvlText w:val="%1."/>
        <w:lvlJc w:val="left"/>
      </w:lvl>
    </w:lvlOverride>
  </w:num>
  <w:num w:numId="8">
    <w:abstractNumId w:val="29"/>
  </w:num>
  <w:num w:numId="9">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8"/>
  </w:num>
  <w:num w:numId="11">
    <w:abstractNumId w:val="5"/>
  </w:num>
  <w:num w:numId="12">
    <w:abstractNumId w:val="1"/>
  </w:num>
  <w:num w:numId="13">
    <w:abstractNumId w:val="3"/>
  </w:num>
  <w:num w:numId="14">
    <w:abstractNumId w:val="26"/>
  </w:num>
  <w:num w:numId="15">
    <w:abstractNumId w:val="27"/>
  </w:num>
  <w:num w:numId="16">
    <w:abstractNumId w:val="39"/>
  </w:num>
  <w:num w:numId="17">
    <w:abstractNumId w:val="21"/>
  </w:num>
  <w:num w:numId="18">
    <w:abstractNumId w:val="20"/>
  </w:num>
  <w:num w:numId="19">
    <w:abstractNumId w:val="0"/>
  </w:num>
  <w:num w:numId="20">
    <w:abstractNumId w:val="28"/>
  </w:num>
  <w:num w:numId="21">
    <w:abstractNumId w:val="35"/>
  </w:num>
  <w:num w:numId="22">
    <w:abstractNumId w:val="23"/>
  </w:num>
  <w:num w:numId="23">
    <w:abstractNumId w:val="8"/>
  </w:num>
  <w:num w:numId="24">
    <w:abstractNumId w:val="7"/>
  </w:num>
  <w:num w:numId="25">
    <w:abstractNumId w:val="33"/>
  </w:num>
  <w:num w:numId="26">
    <w:abstractNumId w:val="44"/>
  </w:num>
  <w:num w:numId="27">
    <w:abstractNumId w:val="24"/>
  </w:num>
  <w:num w:numId="28">
    <w:abstractNumId w:val="43"/>
  </w:num>
  <w:num w:numId="29">
    <w:abstractNumId w:val="40"/>
  </w:num>
  <w:num w:numId="30">
    <w:abstractNumId w:val="11"/>
  </w:num>
  <w:num w:numId="31">
    <w:abstractNumId w:val="19"/>
  </w:num>
  <w:num w:numId="32">
    <w:abstractNumId w:val="2"/>
  </w:num>
  <w:num w:numId="33">
    <w:abstractNumId w:val="4"/>
  </w:num>
  <w:num w:numId="34">
    <w:abstractNumId w:val="34"/>
  </w:num>
  <w:num w:numId="35">
    <w:abstractNumId w:val="42"/>
  </w:num>
  <w:num w:numId="36">
    <w:abstractNumId w:val="22"/>
  </w:num>
  <w:num w:numId="37">
    <w:abstractNumId w:val="14"/>
  </w:num>
  <w:num w:numId="38">
    <w:abstractNumId w:val="17"/>
  </w:num>
  <w:num w:numId="39">
    <w:abstractNumId w:val="15"/>
  </w:num>
  <w:num w:numId="40">
    <w:abstractNumId w:val="38"/>
  </w:num>
  <w:num w:numId="41">
    <w:abstractNumId w:val="10"/>
  </w:num>
  <w:num w:numId="42">
    <w:abstractNumId w:val="41"/>
  </w:num>
  <w:num w:numId="43">
    <w:abstractNumId w:val="25"/>
  </w:num>
  <w:num w:numId="44">
    <w:abstractNumId w:val="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C5"/>
    <w:rsid w:val="0000030A"/>
    <w:rsid w:val="000017E4"/>
    <w:rsid w:val="000049AD"/>
    <w:rsid w:val="00005956"/>
    <w:rsid w:val="00012753"/>
    <w:rsid w:val="00014151"/>
    <w:rsid w:val="00015F31"/>
    <w:rsid w:val="00017772"/>
    <w:rsid w:val="00017E8A"/>
    <w:rsid w:val="00020548"/>
    <w:rsid w:val="000244C8"/>
    <w:rsid w:val="00026247"/>
    <w:rsid w:val="0002666B"/>
    <w:rsid w:val="00032044"/>
    <w:rsid w:val="000345EA"/>
    <w:rsid w:val="000347CA"/>
    <w:rsid w:val="00035103"/>
    <w:rsid w:val="00035D8E"/>
    <w:rsid w:val="0003759B"/>
    <w:rsid w:val="00041DB4"/>
    <w:rsid w:val="000435E4"/>
    <w:rsid w:val="00045266"/>
    <w:rsid w:val="00046B80"/>
    <w:rsid w:val="00050B77"/>
    <w:rsid w:val="00050BDB"/>
    <w:rsid w:val="00050C81"/>
    <w:rsid w:val="00050DCB"/>
    <w:rsid w:val="00051905"/>
    <w:rsid w:val="00052586"/>
    <w:rsid w:val="0005730C"/>
    <w:rsid w:val="00060154"/>
    <w:rsid w:val="00060B42"/>
    <w:rsid w:val="000618FF"/>
    <w:rsid w:val="000630BB"/>
    <w:rsid w:val="00064323"/>
    <w:rsid w:val="00064A33"/>
    <w:rsid w:val="00070373"/>
    <w:rsid w:val="00072A8A"/>
    <w:rsid w:val="00074362"/>
    <w:rsid w:val="00074942"/>
    <w:rsid w:val="0007567F"/>
    <w:rsid w:val="00076070"/>
    <w:rsid w:val="00077D51"/>
    <w:rsid w:val="00080179"/>
    <w:rsid w:val="000814ED"/>
    <w:rsid w:val="000818FB"/>
    <w:rsid w:val="0008207D"/>
    <w:rsid w:val="00082B9F"/>
    <w:rsid w:val="0008318D"/>
    <w:rsid w:val="00083A21"/>
    <w:rsid w:val="00084011"/>
    <w:rsid w:val="00084701"/>
    <w:rsid w:val="00084EEA"/>
    <w:rsid w:val="000860DF"/>
    <w:rsid w:val="00086BEA"/>
    <w:rsid w:val="0008770D"/>
    <w:rsid w:val="0009055B"/>
    <w:rsid w:val="00090AE2"/>
    <w:rsid w:val="0009103D"/>
    <w:rsid w:val="0009165F"/>
    <w:rsid w:val="00092047"/>
    <w:rsid w:val="00097E77"/>
    <w:rsid w:val="000A03E1"/>
    <w:rsid w:val="000A04B3"/>
    <w:rsid w:val="000A1CFF"/>
    <w:rsid w:val="000A407C"/>
    <w:rsid w:val="000A4406"/>
    <w:rsid w:val="000A649F"/>
    <w:rsid w:val="000A71C1"/>
    <w:rsid w:val="000B03CC"/>
    <w:rsid w:val="000B04D2"/>
    <w:rsid w:val="000B0A64"/>
    <w:rsid w:val="000B0ADC"/>
    <w:rsid w:val="000B103E"/>
    <w:rsid w:val="000B109E"/>
    <w:rsid w:val="000B1101"/>
    <w:rsid w:val="000B26AC"/>
    <w:rsid w:val="000B2815"/>
    <w:rsid w:val="000C39C5"/>
    <w:rsid w:val="000C466F"/>
    <w:rsid w:val="000C5611"/>
    <w:rsid w:val="000D3261"/>
    <w:rsid w:val="000D70EA"/>
    <w:rsid w:val="000E0DC0"/>
    <w:rsid w:val="000E1048"/>
    <w:rsid w:val="000E206F"/>
    <w:rsid w:val="000E299A"/>
    <w:rsid w:val="000E4821"/>
    <w:rsid w:val="000E669F"/>
    <w:rsid w:val="000F109B"/>
    <w:rsid w:val="000F1E06"/>
    <w:rsid w:val="000F2520"/>
    <w:rsid w:val="000F256A"/>
    <w:rsid w:val="000F2674"/>
    <w:rsid w:val="000F30A3"/>
    <w:rsid w:val="000F37A1"/>
    <w:rsid w:val="001000F5"/>
    <w:rsid w:val="00101349"/>
    <w:rsid w:val="00101C1C"/>
    <w:rsid w:val="00103153"/>
    <w:rsid w:val="0010384E"/>
    <w:rsid w:val="001043A9"/>
    <w:rsid w:val="00104E03"/>
    <w:rsid w:val="00106606"/>
    <w:rsid w:val="001067B4"/>
    <w:rsid w:val="00107D2F"/>
    <w:rsid w:val="00111AEB"/>
    <w:rsid w:val="00113113"/>
    <w:rsid w:val="00115BC6"/>
    <w:rsid w:val="00116AE9"/>
    <w:rsid w:val="0011740D"/>
    <w:rsid w:val="001178C1"/>
    <w:rsid w:val="0012011C"/>
    <w:rsid w:val="001202A4"/>
    <w:rsid w:val="001205D0"/>
    <w:rsid w:val="00121A17"/>
    <w:rsid w:val="0012205E"/>
    <w:rsid w:val="0012214E"/>
    <w:rsid w:val="001240C3"/>
    <w:rsid w:val="00124F3F"/>
    <w:rsid w:val="001261C9"/>
    <w:rsid w:val="001267AC"/>
    <w:rsid w:val="001269E4"/>
    <w:rsid w:val="0013051C"/>
    <w:rsid w:val="001307FF"/>
    <w:rsid w:val="00130F3C"/>
    <w:rsid w:val="001335AE"/>
    <w:rsid w:val="00134871"/>
    <w:rsid w:val="0013525D"/>
    <w:rsid w:val="0014210D"/>
    <w:rsid w:val="001452DB"/>
    <w:rsid w:val="001461BC"/>
    <w:rsid w:val="00146A4B"/>
    <w:rsid w:val="00147E21"/>
    <w:rsid w:val="0015212C"/>
    <w:rsid w:val="00152D0E"/>
    <w:rsid w:val="00154315"/>
    <w:rsid w:val="001555F9"/>
    <w:rsid w:val="001568C9"/>
    <w:rsid w:val="00157F82"/>
    <w:rsid w:val="00160129"/>
    <w:rsid w:val="001632EC"/>
    <w:rsid w:val="00163A11"/>
    <w:rsid w:val="00163F20"/>
    <w:rsid w:val="00163F37"/>
    <w:rsid w:val="00164781"/>
    <w:rsid w:val="00165BCD"/>
    <w:rsid w:val="00166A57"/>
    <w:rsid w:val="001718D0"/>
    <w:rsid w:val="00172D28"/>
    <w:rsid w:val="0017498C"/>
    <w:rsid w:val="00174A8D"/>
    <w:rsid w:val="001758DE"/>
    <w:rsid w:val="00177F57"/>
    <w:rsid w:val="0018150C"/>
    <w:rsid w:val="0018168E"/>
    <w:rsid w:val="00181805"/>
    <w:rsid w:val="00181E38"/>
    <w:rsid w:val="00182BA7"/>
    <w:rsid w:val="00183DC0"/>
    <w:rsid w:val="00184480"/>
    <w:rsid w:val="001859C1"/>
    <w:rsid w:val="00185BF1"/>
    <w:rsid w:val="00185FCE"/>
    <w:rsid w:val="00186B08"/>
    <w:rsid w:val="00187FC6"/>
    <w:rsid w:val="00190358"/>
    <w:rsid w:val="001911D9"/>
    <w:rsid w:val="00191275"/>
    <w:rsid w:val="001933B4"/>
    <w:rsid w:val="001947C7"/>
    <w:rsid w:val="00195C26"/>
    <w:rsid w:val="00195D8D"/>
    <w:rsid w:val="00195FEA"/>
    <w:rsid w:val="001978CE"/>
    <w:rsid w:val="00197B82"/>
    <w:rsid w:val="001A1633"/>
    <w:rsid w:val="001A7A97"/>
    <w:rsid w:val="001A7BC2"/>
    <w:rsid w:val="001B1789"/>
    <w:rsid w:val="001B1813"/>
    <w:rsid w:val="001B292E"/>
    <w:rsid w:val="001B32E2"/>
    <w:rsid w:val="001B3B19"/>
    <w:rsid w:val="001B42A7"/>
    <w:rsid w:val="001B56E1"/>
    <w:rsid w:val="001B5860"/>
    <w:rsid w:val="001B5E89"/>
    <w:rsid w:val="001B6682"/>
    <w:rsid w:val="001B7018"/>
    <w:rsid w:val="001B792F"/>
    <w:rsid w:val="001C044F"/>
    <w:rsid w:val="001C1957"/>
    <w:rsid w:val="001C3BBA"/>
    <w:rsid w:val="001C6652"/>
    <w:rsid w:val="001C6851"/>
    <w:rsid w:val="001C7266"/>
    <w:rsid w:val="001D081C"/>
    <w:rsid w:val="001D0F11"/>
    <w:rsid w:val="001D17E4"/>
    <w:rsid w:val="001D1AFA"/>
    <w:rsid w:val="001D2021"/>
    <w:rsid w:val="001D3600"/>
    <w:rsid w:val="001D389F"/>
    <w:rsid w:val="001D47BD"/>
    <w:rsid w:val="001D6F11"/>
    <w:rsid w:val="001D7E64"/>
    <w:rsid w:val="001E16B8"/>
    <w:rsid w:val="001E51BB"/>
    <w:rsid w:val="001E74AB"/>
    <w:rsid w:val="001F1D87"/>
    <w:rsid w:val="001F3191"/>
    <w:rsid w:val="001F31A1"/>
    <w:rsid w:val="001F369B"/>
    <w:rsid w:val="001F5338"/>
    <w:rsid w:val="001F60F2"/>
    <w:rsid w:val="001F65EE"/>
    <w:rsid w:val="00200017"/>
    <w:rsid w:val="002017E6"/>
    <w:rsid w:val="0020239D"/>
    <w:rsid w:val="00204912"/>
    <w:rsid w:val="0020761F"/>
    <w:rsid w:val="00207E8D"/>
    <w:rsid w:val="00211B71"/>
    <w:rsid w:val="00212041"/>
    <w:rsid w:val="00212A2C"/>
    <w:rsid w:val="00213D33"/>
    <w:rsid w:val="002152A2"/>
    <w:rsid w:val="00215996"/>
    <w:rsid w:val="002168D6"/>
    <w:rsid w:val="00216910"/>
    <w:rsid w:val="00216939"/>
    <w:rsid w:val="00217805"/>
    <w:rsid w:val="00220282"/>
    <w:rsid w:val="00220671"/>
    <w:rsid w:val="00221ED2"/>
    <w:rsid w:val="00222336"/>
    <w:rsid w:val="0022354B"/>
    <w:rsid w:val="00225F2F"/>
    <w:rsid w:val="00232343"/>
    <w:rsid w:val="00234E25"/>
    <w:rsid w:val="00236F27"/>
    <w:rsid w:val="00237570"/>
    <w:rsid w:val="00237882"/>
    <w:rsid w:val="00237B54"/>
    <w:rsid w:val="002419A2"/>
    <w:rsid w:val="00242547"/>
    <w:rsid w:val="00242F0C"/>
    <w:rsid w:val="00243A4D"/>
    <w:rsid w:val="002447F9"/>
    <w:rsid w:val="00244D67"/>
    <w:rsid w:val="002456CD"/>
    <w:rsid w:val="00245887"/>
    <w:rsid w:val="00246232"/>
    <w:rsid w:val="00246F20"/>
    <w:rsid w:val="00247A53"/>
    <w:rsid w:val="00254225"/>
    <w:rsid w:val="002549E8"/>
    <w:rsid w:val="00260268"/>
    <w:rsid w:val="00262103"/>
    <w:rsid w:val="00262711"/>
    <w:rsid w:val="0026491F"/>
    <w:rsid w:val="002656E3"/>
    <w:rsid w:val="00265CB3"/>
    <w:rsid w:val="00265EE2"/>
    <w:rsid w:val="00266708"/>
    <w:rsid w:val="002707AF"/>
    <w:rsid w:val="00272519"/>
    <w:rsid w:val="00272CF6"/>
    <w:rsid w:val="00272EEE"/>
    <w:rsid w:val="0027333E"/>
    <w:rsid w:val="00273F8F"/>
    <w:rsid w:val="0027475E"/>
    <w:rsid w:val="00275179"/>
    <w:rsid w:val="002762DE"/>
    <w:rsid w:val="00276D68"/>
    <w:rsid w:val="00277E7C"/>
    <w:rsid w:val="0028046B"/>
    <w:rsid w:val="002841AB"/>
    <w:rsid w:val="002847C6"/>
    <w:rsid w:val="00284DB3"/>
    <w:rsid w:val="00285892"/>
    <w:rsid w:val="002858E2"/>
    <w:rsid w:val="0028682F"/>
    <w:rsid w:val="002923EF"/>
    <w:rsid w:val="00292A34"/>
    <w:rsid w:val="00292B47"/>
    <w:rsid w:val="00292C20"/>
    <w:rsid w:val="002945C0"/>
    <w:rsid w:val="0029637A"/>
    <w:rsid w:val="00296DB3"/>
    <w:rsid w:val="00296FE1"/>
    <w:rsid w:val="00297D85"/>
    <w:rsid w:val="002A0802"/>
    <w:rsid w:val="002A0CFB"/>
    <w:rsid w:val="002A11A1"/>
    <w:rsid w:val="002A1780"/>
    <w:rsid w:val="002A3303"/>
    <w:rsid w:val="002A3646"/>
    <w:rsid w:val="002A58D6"/>
    <w:rsid w:val="002A5CE2"/>
    <w:rsid w:val="002A690F"/>
    <w:rsid w:val="002A6CBC"/>
    <w:rsid w:val="002A6CCA"/>
    <w:rsid w:val="002B09CA"/>
    <w:rsid w:val="002B1055"/>
    <w:rsid w:val="002B3B18"/>
    <w:rsid w:val="002B4549"/>
    <w:rsid w:val="002B50E8"/>
    <w:rsid w:val="002B5C9E"/>
    <w:rsid w:val="002B6AE0"/>
    <w:rsid w:val="002C266E"/>
    <w:rsid w:val="002C3CC9"/>
    <w:rsid w:val="002C4A67"/>
    <w:rsid w:val="002C6897"/>
    <w:rsid w:val="002C7327"/>
    <w:rsid w:val="002D4CC4"/>
    <w:rsid w:val="002D5791"/>
    <w:rsid w:val="002D5AF7"/>
    <w:rsid w:val="002D5FF5"/>
    <w:rsid w:val="002D6C91"/>
    <w:rsid w:val="002E14D3"/>
    <w:rsid w:val="002E200E"/>
    <w:rsid w:val="002E21C8"/>
    <w:rsid w:val="002E2BB7"/>
    <w:rsid w:val="002E38C2"/>
    <w:rsid w:val="002E4EB0"/>
    <w:rsid w:val="002E56CD"/>
    <w:rsid w:val="002E5765"/>
    <w:rsid w:val="002F0C3E"/>
    <w:rsid w:val="002F0E43"/>
    <w:rsid w:val="002F1064"/>
    <w:rsid w:val="002F1EA9"/>
    <w:rsid w:val="002F2D9A"/>
    <w:rsid w:val="002F30E1"/>
    <w:rsid w:val="002F318F"/>
    <w:rsid w:val="002F51BF"/>
    <w:rsid w:val="002F612F"/>
    <w:rsid w:val="00301293"/>
    <w:rsid w:val="00301C3E"/>
    <w:rsid w:val="00301D5D"/>
    <w:rsid w:val="0030235E"/>
    <w:rsid w:val="00302FE6"/>
    <w:rsid w:val="0030459C"/>
    <w:rsid w:val="00305D93"/>
    <w:rsid w:val="003063C3"/>
    <w:rsid w:val="00306C4D"/>
    <w:rsid w:val="00307A6B"/>
    <w:rsid w:val="003112E2"/>
    <w:rsid w:val="00312CE5"/>
    <w:rsid w:val="00314550"/>
    <w:rsid w:val="00314FCF"/>
    <w:rsid w:val="00316B77"/>
    <w:rsid w:val="003208C2"/>
    <w:rsid w:val="003246C4"/>
    <w:rsid w:val="003253EC"/>
    <w:rsid w:val="0032743F"/>
    <w:rsid w:val="00327EC1"/>
    <w:rsid w:val="0033198F"/>
    <w:rsid w:val="00334D78"/>
    <w:rsid w:val="00336251"/>
    <w:rsid w:val="00337D0E"/>
    <w:rsid w:val="00342E3E"/>
    <w:rsid w:val="0034498E"/>
    <w:rsid w:val="00344D8B"/>
    <w:rsid w:val="00345F25"/>
    <w:rsid w:val="00346370"/>
    <w:rsid w:val="003501DB"/>
    <w:rsid w:val="0035157B"/>
    <w:rsid w:val="00351F46"/>
    <w:rsid w:val="00352710"/>
    <w:rsid w:val="00352BFC"/>
    <w:rsid w:val="00352C6D"/>
    <w:rsid w:val="00352D3A"/>
    <w:rsid w:val="0035359A"/>
    <w:rsid w:val="00354114"/>
    <w:rsid w:val="00354146"/>
    <w:rsid w:val="00360348"/>
    <w:rsid w:val="0036100D"/>
    <w:rsid w:val="003612BC"/>
    <w:rsid w:val="0036133C"/>
    <w:rsid w:val="00363797"/>
    <w:rsid w:val="003650E6"/>
    <w:rsid w:val="00366712"/>
    <w:rsid w:val="00370B3D"/>
    <w:rsid w:val="00371875"/>
    <w:rsid w:val="00373CBB"/>
    <w:rsid w:val="003745FE"/>
    <w:rsid w:val="003749B5"/>
    <w:rsid w:val="00374BAE"/>
    <w:rsid w:val="00383B14"/>
    <w:rsid w:val="00383C38"/>
    <w:rsid w:val="00385E0C"/>
    <w:rsid w:val="00386B6E"/>
    <w:rsid w:val="003874C8"/>
    <w:rsid w:val="003918AA"/>
    <w:rsid w:val="00391BBB"/>
    <w:rsid w:val="00392544"/>
    <w:rsid w:val="00393CC1"/>
    <w:rsid w:val="0039453D"/>
    <w:rsid w:val="00394B82"/>
    <w:rsid w:val="003956D3"/>
    <w:rsid w:val="0039663B"/>
    <w:rsid w:val="003A05E1"/>
    <w:rsid w:val="003A1537"/>
    <w:rsid w:val="003A24DD"/>
    <w:rsid w:val="003A24F4"/>
    <w:rsid w:val="003A257F"/>
    <w:rsid w:val="003A3237"/>
    <w:rsid w:val="003A37EA"/>
    <w:rsid w:val="003A3E79"/>
    <w:rsid w:val="003A4404"/>
    <w:rsid w:val="003B04F8"/>
    <w:rsid w:val="003B2773"/>
    <w:rsid w:val="003B2A7C"/>
    <w:rsid w:val="003B3091"/>
    <w:rsid w:val="003B761B"/>
    <w:rsid w:val="003C0776"/>
    <w:rsid w:val="003C0994"/>
    <w:rsid w:val="003C3489"/>
    <w:rsid w:val="003C41A3"/>
    <w:rsid w:val="003C48D4"/>
    <w:rsid w:val="003C5BAD"/>
    <w:rsid w:val="003C6CD5"/>
    <w:rsid w:val="003C7C18"/>
    <w:rsid w:val="003D0CDA"/>
    <w:rsid w:val="003D0CFB"/>
    <w:rsid w:val="003D0F75"/>
    <w:rsid w:val="003D4AE8"/>
    <w:rsid w:val="003D4D29"/>
    <w:rsid w:val="003D4D88"/>
    <w:rsid w:val="003D7DC9"/>
    <w:rsid w:val="003D7EDF"/>
    <w:rsid w:val="003E115B"/>
    <w:rsid w:val="003E1644"/>
    <w:rsid w:val="003E17BC"/>
    <w:rsid w:val="003E1EEF"/>
    <w:rsid w:val="003E4448"/>
    <w:rsid w:val="003F1271"/>
    <w:rsid w:val="003F17DD"/>
    <w:rsid w:val="003F1CD3"/>
    <w:rsid w:val="003F4EDE"/>
    <w:rsid w:val="0040673C"/>
    <w:rsid w:val="00412DC8"/>
    <w:rsid w:val="00414542"/>
    <w:rsid w:val="0041671C"/>
    <w:rsid w:val="004168B7"/>
    <w:rsid w:val="00416F8E"/>
    <w:rsid w:val="00417B19"/>
    <w:rsid w:val="00424AA2"/>
    <w:rsid w:val="00424DE4"/>
    <w:rsid w:val="004279AE"/>
    <w:rsid w:val="004323A6"/>
    <w:rsid w:val="0043307D"/>
    <w:rsid w:val="0043388E"/>
    <w:rsid w:val="004348A5"/>
    <w:rsid w:val="00434B82"/>
    <w:rsid w:val="00441973"/>
    <w:rsid w:val="00441E1A"/>
    <w:rsid w:val="00441EF4"/>
    <w:rsid w:val="00442C35"/>
    <w:rsid w:val="00443BD1"/>
    <w:rsid w:val="00444225"/>
    <w:rsid w:val="004450C5"/>
    <w:rsid w:val="00445396"/>
    <w:rsid w:val="00445EFC"/>
    <w:rsid w:val="00446765"/>
    <w:rsid w:val="00446856"/>
    <w:rsid w:val="00450251"/>
    <w:rsid w:val="004506D5"/>
    <w:rsid w:val="00450E28"/>
    <w:rsid w:val="004510A7"/>
    <w:rsid w:val="0045149A"/>
    <w:rsid w:val="00451C32"/>
    <w:rsid w:val="00452A5B"/>
    <w:rsid w:val="00452EBA"/>
    <w:rsid w:val="00455BDA"/>
    <w:rsid w:val="00456117"/>
    <w:rsid w:val="00456E9A"/>
    <w:rsid w:val="00457ADC"/>
    <w:rsid w:val="00460F45"/>
    <w:rsid w:val="00463AB3"/>
    <w:rsid w:val="004642AD"/>
    <w:rsid w:val="00466670"/>
    <w:rsid w:val="004669D6"/>
    <w:rsid w:val="0047004D"/>
    <w:rsid w:val="00471841"/>
    <w:rsid w:val="00473794"/>
    <w:rsid w:val="00473F34"/>
    <w:rsid w:val="004741A7"/>
    <w:rsid w:val="00474BB2"/>
    <w:rsid w:val="0047638F"/>
    <w:rsid w:val="00476ADA"/>
    <w:rsid w:val="00477CC7"/>
    <w:rsid w:val="00481DBD"/>
    <w:rsid w:val="00482854"/>
    <w:rsid w:val="0048306C"/>
    <w:rsid w:val="0048322C"/>
    <w:rsid w:val="004864D0"/>
    <w:rsid w:val="004912B5"/>
    <w:rsid w:val="004920B2"/>
    <w:rsid w:val="0049286E"/>
    <w:rsid w:val="00494437"/>
    <w:rsid w:val="004A23F3"/>
    <w:rsid w:val="004A3D92"/>
    <w:rsid w:val="004A3ED5"/>
    <w:rsid w:val="004A3FAE"/>
    <w:rsid w:val="004A4888"/>
    <w:rsid w:val="004A4C0C"/>
    <w:rsid w:val="004A7F9B"/>
    <w:rsid w:val="004B16DB"/>
    <w:rsid w:val="004B248C"/>
    <w:rsid w:val="004B469E"/>
    <w:rsid w:val="004B5339"/>
    <w:rsid w:val="004B5E59"/>
    <w:rsid w:val="004B7F01"/>
    <w:rsid w:val="004C1949"/>
    <w:rsid w:val="004C28EA"/>
    <w:rsid w:val="004C2B72"/>
    <w:rsid w:val="004C4C04"/>
    <w:rsid w:val="004C735E"/>
    <w:rsid w:val="004D038B"/>
    <w:rsid w:val="004D18A5"/>
    <w:rsid w:val="004D2755"/>
    <w:rsid w:val="004D28ED"/>
    <w:rsid w:val="004D3520"/>
    <w:rsid w:val="004D5F37"/>
    <w:rsid w:val="004D6665"/>
    <w:rsid w:val="004D6D27"/>
    <w:rsid w:val="004D6D84"/>
    <w:rsid w:val="004E077D"/>
    <w:rsid w:val="004F05D1"/>
    <w:rsid w:val="004F19F6"/>
    <w:rsid w:val="004F39DE"/>
    <w:rsid w:val="004F488E"/>
    <w:rsid w:val="00500635"/>
    <w:rsid w:val="00500A79"/>
    <w:rsid w:val="00501B3C"/>
    <w:rsid w:val="00506BF9"/>
    <w:rsid w:val="00507667"/>
    <w:rsid w:val="005110CF"/>
    <w:rsid w:val="00511E35"/>
    <w:rsid w:val="00512807"/>
    <w:rsid w:val="00513B38"/>
    <w:rsid w:val="00513F94"/>
    <w:rsid w:val="00515218"/>
    <w:rsid w:val="005156D2"/>
    <w:rsid w:val="00516CFD"/>
    <w:rsid w:val="00517C7F"/>
    <w:rsid w:val="005201DA"/>
    <w:rsid w:val="005207B1"/>
    <w:rsid w:val="00521504"/>
    <w:rsid w:val="005219AE"/>
    <w:rsid w:val="00521D9B"/>
    <w:rsid w:val="00522628"/>
    <w:rsid w:val="0052304D"/>
    <w:rsid w:val="00524FF7"/>
    <w:rsid w:val="00526CE7"/>
    <w:rsid w:val="00526D48"/>
    <w:rsid w:val="00526E1D"/>
    <w:rsid w:val="005270A3"/>
    <w:rsid w:val="005313E8"/>
    <w:rsid w:val="0053368D"/>
    <w:rsid w:val="00534A25"/>
    <w:rsid w:val="00536E11"/>
    <w:rsid w:val="00537920"/>
    <w:rsid w:val="00537F5C"/>
    <w:rsid w:val="00540244"/>
    <w:rsid w:val="00540C50"/>
    <w:rsid w:val="0054177A"/>
    <w:rsid w:val="0054197A"/>
    <w:rsid w:val="00542A9F"/>
    <w:rsid w:val="00544581"/>
    <w:rsid w:val="00546B8F"/>
    <w:rsid w:val="00547D51"/>
    <w:rsid w:val="00550463"/>
    <w:rsid w:val="00552C60"/>
    <w:rsid w:val="00554A55"/>
    <w:rsid w:val="0055583B"/>
    <w:rsid w:val="00556260"/>
    <w:rsid w:val="005568B9"/>
    <w:rsid w:val="00556AC5"/>
    <w:rsid w:val="00557070"/>
    <w:rsid w:val="00560B45"/>
    <w:rsid w:val="00561F85"/>
    <w:rsid w:val="0056218D"/>
    <w:rsid w:val="005624F5"/>
    <w:rsid w:val="00563C0A"/>
    <w:rsid w:val="00564865"/>
    <w:rsid w:val="005652B4"/>
    <w:rsid w:val="005669B3"/>
    <w:rsid w:val="00567776"/>
    <w:rsid w:val="00567D6B"/>
    <w:rsid w:val="00570460"/>
    <w:rsid w:val="0057234C"/>
    <w:rsid w:val="0057310E"/>
    <w:rsid w:val="00573F63"/>
    <w:rsid w:val="00574E20"/>
    <w:rsid w:val="00576710"/>
    <w:rsid w:val="00576D95"/>
    <w:rsid w:val="00577551"/>
    <w:rsid w:val="00580B72"/>
    <w:rsid w:val="00580CDB"/>
    <w:rsid w:val="00580E33"/>
    <w:rsid w:val="00581021"/>
    <w:rsid w:val="00581AE9"/>
    <w:rsid w:val="0058215F"/>
    <w:rsid w:val="0058246D"/>
    <w:rsid w:val="005825EE"/>
    <w:rsid w:val="00582A6C"/>
    <w:rsid w:val="00585CDD"/>
    <w:rsid w:val="00587EB2"/>
    <w:rsid w:val="00593B8D"/>
    <w:rsid w:val="00593EB9"/>
    <w:rsid w:val="00593F22"/>
    <w:rsid w:val="00594E88"/>
    <w:rsid w:val="00595609"/>
    <w:rsid w:val="00597B0E"/>
    <w:rsid w:val="005A01C4"/>
    <w:rsid w:val="005A0872"/>
    <w:rsid w:val="005A39C3"/>
    <w:rsid w:val="005A530F"/>
    <w:rsid w:val="005A5F93"/>
    <w:rsid w:val="005A7E1D"/>
    <w:rsid w:val="005B0F0E"/>
    <w:rsid w:val="005B2CE4"/>
    <w:rsid w:val="005B406F"/>
    <w:rsid w:val="005B56F3"/>
    <w:rsid w:val="005B5A1A"/>
    <w:rsid w:val="005B7AF5"/>
    <w:rsid w:val="005B7BF0"/>
    <w:rsid w:val="005C3AFA"/>
    <w:rsid w:val="005C49A2"/>
    <w:rsid w:val="005C4EC7"/>
    <w:rsid w:val="005C58C9"/>
    <w:rsid w:val="005C661F"/>
    <w:rsid w:val="005C7EF4"/>
    <w:rsid w:val="005D00E9"/>
    <w:rsid w:val="005D09BF"/>
    <w:rsid w:val="005D0F20"/>
    <w:rsid w:val="005D0F3F"/>
    <w:rsid w:val="005D1E7D"/>
    <w:rsid w:val="005D2176"/>
    <w:rsid w:val="005D3E90"/>
    <w:rsid w:val="005D44AF"/>
    <w:rsid w:val="005D460A"/>
    <w:rsid w:val="005D7C77"/>
    <w:rsid w:val="005D7D1D"/>
    <w:rsid w:val="005E1666"/>
    <w:rsid w:val="005E1790"/>
    <w:rsid w:val="005E2160"/>
    <w:rsid w:val="005E21E2"/>
    <w:rsid w:val="005E355C"/>
    <w:rsid w:val="005E37DB"/>
    <w:rsid w:val="005E4A56"/>
    <w:rsid w:val="005E4B84"/>
    <w:rsid w:val="005E57EB"/>
    <w:rsid w:val="005E6E0B"/>
    <w:rsid w:val="005E7BD6"/>
    <w:rsid w:val="005F1600"/>
    <w:rsid w:val="005F2AEC"/>
    <w:rsid w:val="005F46DB"/>
    <w:rsid w:val="005F4A0A"/>
    <w:rsid w:val="005F5346"/>
    <w:rsid w:val="005F58BA"/>
    <w:rsid w:val="0060029A"/>
    <w:rsid w:val="00601072"/>
    <w:rsid w:val="006010B2"/>
    <w:rsid w:val="0060241C"/>
    <w:rsid w:val="00602F56"/>
    <w:rsid w:val="00604010"/>
    <w:rsid w:val="00604BA3"/>
    <w:rsid w:val="006059E0"/>
    <w:rsid w:val="00606D0B"/>
    <w:rsid w:val="006121B7"/>
    <w:rsid w:val="006128B3"/>
    <w:rsid w:val="00613367"/>
    <w:rsid w:val="00614599"/>
    <w:rsid w:val="0061528F"/>
    <w:rsid w:val="006215EC"/>
    <w:rsid w:val="00621701"/>
    <w:rsid w:val="00621B88"/>
    <w:rsid w:val="006220DE"/>
    <w:rsid w:val="00622201"/>
    <w:rsid w:val="00623484"/>
    <w:rsid w:val="0062424D"/>
    <w:rsid w:val="006245D2"/>
    <w:rsid w:val="00624DF5"/>
    <w:rsid w:val="00625747"/>
    <w:rsid w:val="00626D2D"/>
    <w:rsid w:val="006302A4"/>
    <w:rsid w:val="00632BED"/>
    <w:rsid w:val="00633A1E"/>
    <w:rsid w:val="0063548B"/>
    <w:rsid w:val="00637E10"/>
    <w:rsid w:val="00640B8F"/>
    <w:rsid w:val="00642206"/>
    <w:rsid w:val="006426BC"/>
    <w:rsid w:val="006430AE"/>
    <w:rsid w:val="00644CE3"/>
    <w:rsid w:val="0064760E"/>
    <w:rsid w:val="0064768E"/>
    <w:rsid w:val="00647772"/>
    <w:rsid w:val="00647AD4"/>
    <w:rsid w:val="006506D6"/>
    <w:rsid w:val="0065091E"/>
    <w:rsid w:val="006518A7"/>
    <w:rsid w:val="00652A33"/>
    <w:rsid w:val="0065345C"/>
    <w:rsid w:val="006544A4"/>
    <w:rsid w:val="006544A6"/>
    <w:rsid w:val="006555A7"/>
    <w:rsid w:val="00655B46"/>
    <w:rsid w:val="006564ED"/>
    <w:rsid w:val="0066204D"/>
    <w:rsid w:val="00662FC6"/>
    <w:rsid w:val="006655F7"/>
    <w:rsid w:val="00665686"/>
    <w:rsid w:val="00666739"/>
    <w:rsid w:val="006669BE"/>
    <w:rsid w:val="00666F9D"/>
    <w:rsid w:val="006673B2"/>
    <w:rsid w:val="00670528"/>
    <w:rsid w:val="006724C2"/>
    <w:rsid w:val="00674CF4"/>
    <w:rsid w:val="006750D8"/>
    <w:rsid w:val="00675D9F"/>
    <w:rsid w:val="006763B1"/>
    <w:rsid w:val="006765D7"/>
    <w:rsid w:val="00677213"/>
    <w:rsid w:val="00680C62"/>
    <w:rsid w:val="0068227C"/>
    <w:rsid w:val="006838CC"/>
    <w:rsid w:val="00683AAB"/>
    <w:rsid w:val="006849AC"/>
    <w:rsid w:val="00687272"/>
    <w:rsid w:val="0068747A"/>
    <w:rsid w:val="0069014E"/>
    <w:rsid w:val="00693EDD"/>
    <w:rsid w:val="0069493D"/>
    <w:rsid w:val="00694E84"/>
    <w:rsid w:val="00695302"/>
    <w:rsid w:val="0069664B"/>
    <w:rsid w:val="006968B1"/>
    <w:rsid w:val="00696AE2"/>
    <w:rsid w:val="00697F9B"/>
    <w:rsid w:val="006A1C5A"/>
    <w:rsid w:val="006A1FBB"/>
    <w:rsid w:val="006B0685"/>
    <w:rsid w:val="006B2324"/>
    <w:rsid w:val="006B2F6D"/>
    <w:rsid w:val="006B3F65"/>
    <w:rsid w:val="006B48FD"/>
    <w:rsid w:val="006B4F9B"/>
    <w:rsid w:val="006B51E5"/>
    <w:rsid w:val="006B5961"/>
    <w:rsid w:val="006B5E9C"/>
    <w:rsid w:val="006B6039"/>
    <w:rsid w:val="006B647D"/>
    <w:rsid w:val="006B7308"/>
    <w:rsid w:val="006C02F5"/>
    <w:rsid w:val="006C30A2"/>
    <w:rsid w:val="006C43CC"/>
    <w:rsid w:val="006C4B4E"/>
    <w:rsid w:val="006C65F9"/>
    <w:rsid w:val="006D0AD8"/>
    <w:rsid w:val="006D178A"/>
    <w:rsid w:val="006D3EDB"/>
    <w:rsid w:val="006D45CF"/>
    <w:rsid w:val="006D48A1"/>
    <w:rsid w:val="006D493A"/>
    <w:rsid w:val="006D50CD"/>
    <w:rsid w:val="006D5904"/>
    <w:rsid w:val="006D66D4"/>
    <w:rsid w:val="006E033E"/>
    <w:rsid w:val="006E05D2"/>
    <w:rsid w:val="006E1137"/>
    <w:rsid w:val="006E1AF9"/>
    <w:rsid w:val="006E300D"/>
    <w:rsid w:val="006E37A2"/>
    <w:rsid w:val="006E53B8"/>
    <w:rsid w:val="006E6A98"/>
    <w:rsid w:val="006E7098"/>
    <w:rsid w:val="006E7E21"/>
    <w:rsid w:val="006F0129"/>
    <w:rsid w:val="006F0E3C"/>
    <w:rsid w:val="006F1FE4"/>
    <w:rsid w:val="006F320A"/>
    <w:rsid w:val="006F399E"/>
    <w:rsid w:val="006F4D08"/>
    <w:rsid w:val="006F528C"/>
    <w:rsid w:val="006F58D0"/>
    <w:rsid w:val="00700200"/>
    <w:rsid w:val="007003EA"/>
    <w:rsid w:val="00701FC4"/>
    <w:rsid w:val="007040EC"/>
    <w:rsid w:val="00704D16"/>
    <w:rsid w:val="007058AB"/>
    <w:rsid w:val="0070602E"/>
    <w:rsid w:val="00706BBB"/>
    <w:rsid w:val="007076AA"/>
    <w:rsid w:val="00711979"/>
    <w:rsid w:val="00711E6D"/>
    <w:rsid w:val="00714943"/>
    <w:rsid w:val="007177DA"/>
    <w:rsid w:val="0071795E"/>
    <w:rsid w:val="00717ACD"/>
    <w:rsid w:val="00721BE3"/>
    <w:rsid w:val="007237F1"/>
    <w:rsid w:val="00725C06"/>
    <w:rsid w:val="0072657F"/>
    <w:rsid w:val="0073099D"/>
    <w:rsid w:val="00730A86"/>
    <w:rsid w:val="007324C0"/>
    <w:rsid w:val="007331F6"/>
    <w:rsid w:val="00734274"/>
    <w:rsid w:val="007342CF"/>
    <w:rsid w:val="00734404"/>
    <w:rsid w:val="00735991"/>
    <w:rsid w:val="00735FD2"/>
    <w:rsid w:val="007409F2"/>
    <w:rsid w:val="00740C0A"/>
    <w:rsid w:val="00741DD1"/>
    <w:rsid w:val="00741E33"/>
    <w:rsid w:val="00742660"/>
    <w:rsid w:val="00742F66"/>
    <w:rsid w:val="007436F8"/>
    <w:rsid w:val="00745F23"/>
    <w:rsid w:val="007470BF"/>
    <w:rsid w:val="0075072C"/>
    <w:rsid w:val="00752724"/>
    <w:rsid w:val="00752AD9"/>
    <w:rsid w:val="007532B1"/>
    <w:rsid w:val="00753774"/>
    <w:rsid w:val="00755C2C"/>
    <w:rsid w:val="00755F78"/>
    <w:rsid w:val="007623CD"/>
    <w:rsid w:val="00762EC2"/>
    <w:rsid w:val="00763C10"/>
    <w:rsid w:val="0076660F"/>
    <w:rsid w:val="00767D5A"/>
    <w:rsid w:val="007711DC"/>
    <w:rsid w:val="0077156C"/>
    <w:rsid w:val="00771869"/>
    <w:rsid w:val="007731D2"/>
    <w:rsid w:val="00776601"/>
    <w:rsid w:val="00781312"/>
    <w:rsid w:val="00782188"/>
    <w:rsid w:val="0078370C"/>
    <w:rsid w:val="007846EA"/>
    <w:rsid w:val="00785A62"/>
    <w:rsid w:val="00787508"/>
    <w:rsid w:val="00790BAB"/>
    <w:rsid w:val="00792AD7"/>
    <w:rsid w:val="007948F3"/>
    <w:rsid w:val="00794C97"/>
    <w:rsid w:val="00797614"/>
    <w:rsid w:val="007A02F9"/>
    <w:rsid w:val="007A1303"/>
    <w:rsid w:val="007A1FD5"/>
    <w:rsid w:val="007A28B1"/>
    <w:rsid w:val="007A3AA3"/>
    <w:rsid w:val="007A421D"/>
    <w:rsid w:val="007A50A7"/>
    <w:rsid w:val="007A5539"/>
    <w:rsid w:val="007B0102"/>
    <w:rsid w:val="007B1A29"/>
    <w:rsid w:val="007B2C66"/>
    <w:rsid w:val="007B2D0E"/>
    <w:rsid w:val="007B53B5"/>
    <w:rsid w:val="007B7172"/>
    <w:rsid w:val="007B7AFB"/>
    <w:rsid w:val="007C5683"/>
    <w:rsid w:val="007C687D"/>
    <w:rsid w:val="007C7A3F"/>
    <w:rsid w:val="007D1C32"/>
    <w:rsid w:val="007D1E9E"/>
    <w:rsid w:val="007D3919"/>
    <w:rsid w:val="007D522B"/>
    <w:rsid w:val="007D739B"/>
    <w:rsid w:val="007D770F"/>
    <w:rsid w:val="007E09C2"/>
    <w:rsid w:val="007E0EA9"/>
    <w:rsid w:val="007E1541"/>
    <w:rsid w:val="007E16E9"/>
    <w:rsid w:val="007E186A"/>
    <w:rsid w:val="007E1BA2"/>
    <w:rsid w:val="007E1C6E"/>
    <w:rsid w:val="007E48CF"/>
    <w:rsid w:val="007E5896"/>
    <w:rsid w:val="007E6A73"/>
    <w:rsid w:val="007E7F4F"/>
    <w:rsid w:val="007F0BAD"/>
    <w:rsid w:val="007F0F7A"/>
    <w:rsid w:val="007F59B3"/>
    <w:rsid w:val="00800EF4"/>
    <w:rsid w:val="00801A6D"/>
    <w:rsid w:val="00802B6D"/>
    <w:rsid w:val="00804E89"/>
    <w:rsid w:val="008070CE"/>
    <w:rsid w:val="00807612"/>
    <w:rsid w:val="00811735"/>
    <w:rsid w:val="0081313F"/>
    <w:rsid w:val="008134E2"/>
    <w:rsid w:val="0081367C"/>
    <w:rsid w:val="00815246"/>
    <w:rsid w:val="00816613"/>
    <w:rsid w:val="008168CB"/>
    <w:rsid w:val="008208A6"/>
    <w:rsid w:val="008209C7"/>
    <w:rsid w:val="00822412"/>
    <w:rsid w:val="0082442C"/>
    <w:rsid w:val="008262B4"/>
    <w:rsid w:val="00826A9A"/>
    <w:rsid w:val="00827009"/>
    <w:rsid w:val="0083476F"/>
    <w:rsid w:val="00834EE0"/>
    <w:rsid w:val="00836145"/>
    <w:rsid w:val="00840438"/>
    <w:rsid w:val="00841B69"/>
    <w:rsid w:val="00843D90"/>
    <w:rsid w:val="00846232"/>
    <w:rsid w:val="00847077"/>
    <w:rsid w:val="0085163A"/>
    <w:rsid w:val="00851D56"/>
    <w:rsid w:val="00851F32"/>
    <w:rsid w:val="0085315E"/>
    <w:rsid w:val="0085349C"/>
    <w:rsid w:val="00856A22"/>
    <w:rsid w:val="00856DB8"/>
    <w:rsid w:val="0086025F"/>
    <w:rsid w:val="008635D7"/>
    <w:rsid w:val="00865628"/>
    <w:rsid w:val="0086593C"/>
    <w:rsid w:val="00865C82"/>
    <w:rsid w:val="00866433"/>
    <w:rsid w:val="0086650F"/>
    <w:rsid w:val="00866657"/>
    <w:rsid w:val="00866A8F"/>
    <w:rsid w:val="00870606"/>
    <w:rsid w:val="00871FEF"/>
    <w:rsid w:val="00872325"/>
    <w:rsid w:val="00872485"/>
    <w:rsid w:val="00872DB3"/>
    <w:rsid w:val="008733C0"/>
    <w:rsid w:val="00874D5C"/>
    <w:rsid w:val="008765E4"/>
    <w:rsid w:val="008773B3"/>
    <w:rsid w:val="008822CE"/>
    <w:rsid w:val="008825E0"/>
    <w:rsid w:val="00882F4E"/>
    <w:rsid w:val="00883201"/>
    <w:rsid w:val="008836E0"/>
    <w:rsid w:val="00884E51"/>
    <w:rsid w:val="00885317"/>
    <w:rsid w:val="00885AE5"/>
    <w:rsid w:val="008863AB"/>
    <w:rsid w:val="008870AD"/>
    <w:rsid w:val="0088799E"/>
    <w:rsid w:val="008901C9"/>
    <w:rsid w:val="00891F97"/>
    <w:rsid w:val="008935D5"/>
    <w:rsid w:val="00894BBB"/>
    <w:rsid w:val="008954A0"/>
    <w:rsid w:val="00895A0C"/>
    <w:rsid w:val="008A2F49"/>
    <w:rsid w:val="008A66B7"/>
    <w:rsid w:val="008A6B76"/>
    <w:rsid w:val="008A7A18"/>
    <w:rsid w:val="008A7DE5"/>
    <w:rsid w:val="008B0642"/>
    <w:rsid w:val="008B1E9D"/>
    <w:rsid w:val="008B366B"/>
    <w:rsid w:val="008B3E1C"/>
    <w:rsid w:val="008B4924"/>
    <w:rsid w:val="008B5D33"/>
    <w:rsid w:val="008B6EBE"/>
    <w:rsid w:val="008B786A"/>
    <w:rsid w:val="008C0653"/>
    <w:rsid w:val="008C36D5"/>
    <w:rsid w:val="008C427B"/>
    <w:rsid w:val="008C515A"/>
    <w:rsid w:val="008C550B"/>
    <w:rsid w:val="008C691C"/>
    <w:rsid w:val="008C6D82"/>
    <w:rsid w:val="008C74E3"/>
    <w:rsid w:val="008C78E8"/>
    <w:rsid w:val="008D03BF"/>
    <w:rsid w:val="008D0C9D"/>
    <w:rsid w:val="008D194E"/>
    <w:rsid w:val="008D2B5F"/>
    <w:rsid w:val="008D327C"/>
    <w:rsid w:val="008D3A88"/>
    <w:rsid w:val="008D4004"/>
    <w:rsid w:val="008D665B"/>
    <w:rsid w:val="008D6743"/>
    <w:rsid w:val="008D741E"/>
    <w:rsid w:val="008E3279"/>
    <w:rsid w:val="008F243F"/>
    <w:rsid w:val="008F3BA6"/>
    <w:rsid w:val="008F4874"/>
    <w:rsid w:val="008F5338"/>
    <w:rsid w:val="009003C6"/>
    <w:rsid w:val="00906FB1"/>
    <w:rsid w:val="00910161"/>
    <w:rsid w:val="00911FBB"/>
    <w:rsid w:val="00914D9F"/>
    <w:rsid w:val="00914F3F"/>
    <w:rsid w:val="00920414"/>
    <w:rsid w:val="00920A4A"/>
    <w:rsid w:val="00921587"/>
    <w:rsid w:val="00922D2F"/>
    <w:rsid w:val="00923271"/>
    <w:rsid w:val="009247F7"/>
    <w:rsid w:val="00927914"/>
    <w:rsid w:val="009307EB"/>
    <w:rsid w:val="009314DE"/>
    <w:rsid w:val="00934019"/>
    <w:rsid w:val="009354C8"/>
    <w:rsid w:val="009372EE"/>
    <w:rsid w:val="009413BC"/>
    <w:rsid w:val="00942AF3"/>
    <w:rsid w:val="00942CBC"/>
    <w:rsid w:val="009437C7"/>
    <w:rsid w:val="00944A34"/>
    <w:rsid w:val="009454F2"/>
    <w:rsid w:val="0094794F"/>
    <w:rsid w:val="00951FC8"/>
    <w:rsid w:val="00952A2F"/>
    <w:rsid w:val="00953E27"/>
    <w:rsid w:val="0095450C"/>
    <w:rsid w:val="00955D38"/>
    <w:rsid w:val="00956B37"/>
    <w:rsid w:val="00962F8C"/>
    <w:rsid w:val="0096567D"/>
    <w:rsid w:val="00966202"/>
    <w:rsid w:val="00966A78"/>
    <w:rsid w:val="00967217"/>
    <w:rsid w:val="0096741A"/>
    <w:rsid w:val="00967464"/>
    <w:rsid w:val="00971944"/>
    <w:rsid w:val="00972027"/>
    <w:rsid w:val="00972499"/>
    <w:rsid w:val="00974957"/>
    <w:rsid w:val="0097726E"/>
    <w:rsid w:val="009776A3"/>
    <w:rsid w:val="00987376"/>
    <w:rsid w:val="00987B92"/>
    <w:rsid w:val="009928D9"/>
    <w:rsid w:val="00996F23"/>
    <w:rsid w:val="009977BF"/>
    <w:rsid w:val="009A06D2"/>
    <w:rsid w:val="009A0A93"/>
    <w:rsid w:val="009A17B3"/>
    <w:rsid w:val="009A1E1C"/>
    <w:rsid w:val="009A43D1"/>
    <w:rsid w:val="009A46AE"/>
    <w:rsid w:val="009A618B"/>
    <w:rsid w:val="009A6939"/>
    <w:rsid w:val="009A7752"/>
    <w:rsid w:val="009A7F88"/>
    <w:rsid w:val="009B1459"/>
    <w:rsid w:val="009B1A06"/>
    <w:rsid w:val="009B1A3D"/>
    <w:rsid w:val="009B39C0"/>
    <w:rsid w:val="009B79E9"/>
    <w:rsid w:val="009C0B50"/>
    <w:rsid w:val="009C29D6"/>
    <w:rsid w:val="009C3998"/>
    <w:rsid w:val="009C4CA8"/>
    <w:rsid w:val="009C5D2C"/>
    <w:rsid w:val="009C5EC7"/>
    <w:rsid w:val="009C7935"/>
    <w:rsid w:val="009C7FB8"/>
    <w:rsid w:val="009D064B"/>
    <w:rsid w:val="009D0DAC"/>
    <w:rsid w:val="009D0DE2"/>
    <w:rsid w:val="009D1AD2"/>
    <w:rsid w:val="009D2E0F"/>
    <w:rsid w:val="009D6031"/>
    <w:rsid w:val="009D61E7"/>
    <w:rsid w:val="009D64A7"/>
    <w:rsid w:val="009D674E"/>
    <w:rsid w:val="009D79CF"/>
    <w:rsid w:val="009E34A5"/>
    <w:rsid w:val="009E65F8"/>
    <w:rsid w:val="009E79C3"/>
    <w:rsid w:val="009F00E0"/>
    <w:rsid w:val="009F1336"/>
    <w:rsid w:val="009F2160"/>
    <w:rsid w:val="009F2DA6"/>
    <w:rsid w:val="009F3F74"/>
    <w:rsid w:val="009F4524"/>
    <w:rsid w:val="009F50D3"/>
    <w:rsid w:val="009F7900"/>
    <w:rsid w:val="009F7B9E"/>
    <w:rsid w:val="009F7D05"/>
    <w:rsid w:val="00A01A83"/>
    <w:rsid w:val="00A01C97"/>
    <w:rsid w:val="00A0216D"/>
    <w:rsid w:val="00A0252E"/>
    <w:rsid w:val="00A02E54"/>
    <w:rsid w:val="00A06260"/>
    <w:rsid w:val="00A0717D"/>
    <w:rsid w:val="00A107F0"/>
    <w:rsid w:val="00A13BB7"/>
    <w:rsid w:val="00A14879"/>
    <w:rsid w:val="00A17CB5"/>
    <w:rsid w:val="00A17D01"/>
    <w:rsid w:val="00A17D33"/>
    <w:rsid w:val="00A20727"/>
    <w:rsid w:val="00A214B3"/>
    <w:rsid w:val="00A24A6D"/>
    <w:rsid w:val="00A25431"/>
    <w:rsid w:val="00A275C0"/>
    <w:rsid w:val="00A31D5A"/>
    <w:rsid w:val="00A3325A"/>
    <w:rsid w:val="00A3406B"/>
    <w:rsid w:val="00A35F41"/>
    <w:rsid w:val="00A377C0"/>
    <w:rsid w:val="00A3793B"/>
    <w:rsid w:val="00A400FB"/>
    <w:rsid w:val="00A4091F"/>
    <w:rsid w:val="00A40963"/>
    <w:rsid w:val="00A426DF"/>
    <w:rsid w:val="00A432F8"/>
    <w:rsid w:val="00A44485"/>
    <w:rsid w:val="00A44C34"/>
    <w:rsid w:val="00A44CCE"/>
    <w:rsid w:val="00A46B2C"/>
    <w:rsid w:val="00A46C2D"/>
    <w:rsid w:val="00A47415"/>
    <w:rsid w:val="00A475AD"/>
    <w:rsid w:val="00A5317D"/>
    <w:rsid w:val="00A53297"/>
    <w:rsid w:val="00A550B7"/>
    <w:rsid w:val="00A617DF"/>
    <w:rsid w:val="00A61EA9"/>
    <w:rsid w:val="00A667D6"/>
    <w:rsid w:val="00A675B2"/>
    <w:rsid w:val="00A67762"/>
    <w:rsid w:val="00A7079E"/>
    <w:rsid w:val="00A7471C"/>
    <w:rsid w:val="00A75638"/>
    <w:rsid w:val="00A76753"/>
    <w:rsid w:val="00A770A7"/>
    <w:rsid w:val="00A77AF7"/>
    <w:rsid w:val="00A80E7E"/>
    <w:rsid w:val="00A80EA7"/>
    <w:rsid w:val="00A856BF"/>
    <w:rsid w:val="00A85F9D"/>
    <w:rsid w:val="00A91A42"/>
    <w:rsid w:val="00A92D2B"/>
    <w:rsid w:val="00A93F5A"/>
    <w:rsid w:val="00A94668"/>
    <w:rsid w:val="00A9493D"/>
    <w:rsid w:val="00A95B19"/>
    <w:rsid w:val="00A9663E"/>
    <w:rsid w:val="00A96C6B"/>
    <w:rsid w:val="00A9736A"/>
    <w:rsid w:val="00AA28D5"/>
    <w:rsid w:val="00AA6761"/>
    <w:rsid w:val="00AA7426"/>
    <w:rsid w:val="00AB18AA"/>
    <w:rsid w:val="00AB286A"/>
    <w:rsid w:val="00AB4C79"/>
    <w:rsid w:val="00AB68F7"/>
    <w:rsid w:val="00AB6C2E"/>
    <w:rsid w:val="00AB6EFC"/>
    <w:rsid w:val="00AB7824"/>
    <w:rsid w:val="00AC0D03"/>
    <w:rsid w:val="00AC14BD"/>
    <w:rsid w:val="00AC6D2A"/>
    <w:rsid w:val="00AC728A"/>
    <w:rsid w:val="00AD193F"/>
    <w:rsid w:val="00AD43C5"/>
    <w:rsid w:val="00AD5906"/>
    <w:rsid w:val="00AE016C"/>
    <w:rsid w:val="00AE1493"/>
    <w:rsid w:val="00AE2566"/>
    <w:rsid w:val="00AE2770"/>
    <w:rsid w:val="00AE300B"/>
    <w:rsid w:val="00AE7C7B"/>
    <w:rsid w:val="00AF0A12"/>
    <w:rsid w:val="00AF22ED"/>
    <w:rsid w:val="00AF38D1"/>
    <w:rsid w:val="00AF4015"/>
    <w:rsid w:val="00AF4FD2"/>
    <w:rsid w:val="00AF699C"/>
    <w:rsid w:val="00AF7C47"/>
    <w:rsid w:val="00B00BE5"/>
    <w:rsid w:val="00B01C2B"/>
    <w:rsid w:val="00B05083"/>
    <w:rsid w:val="00B0650F"/>
    <w:rsid w:val="00B07459"/>
    <w:rsid w:val="00B07B26"/>
    <w:rsid w:val="00B10D43"/>
    <w:rsid w:val="00B119D4"/>
    <w:rsid w:val="00B11C51"/>
    <w:rsid w:val="00B1497B"/>
    <w:rsid w:val="00B149CC"/>
    <w:rsid w:val="00B15A8E"/>
    <w:rsid w:val="00B16D97"/>
    <w:rsid w:val="00B21ED4"/>
    <w:rsid w:val="00B220E3"/>
    <w:rsid w:val="00B23E1D"/>
    <w:rsid w:val="00B24BCA"/>
    <w:rsid w:val="00B2552C"/>
    <w:rsid w:val="00B27601"/>
    <w:rsid w:val="00B310B4"/>
    <w:rsid w:val="00B314E4"/>
    <w:rsid w:val="00B33DA4"/>
    <w:rsid w:val="00B36A55"/>
    <w:rsid w:val="00B36F91"/>
    <w:rsid w:val="00B403EF"/>
    <w:rsid w:val="00B40FDA"/>
    <w:rsid w:val="00B41326"/>
    <w:rsid w:val="00B425A3"/>
    <w:rsid w:val="00B442B6"/>
    <w:rsid w:val="00B45187"/>
    <w:rsid w:val="00B471A6"/>
    <w:rsid w:val="00B525D2"/>
    <w:rsid w:val="00B5266D"/>
    <w:rsid w:val="00B52AA1"/>
    <w:rsid w:val="00B61156"/>
    <w:rsid w:val="00B61EF7"/>
    <w:rsid w:val="00B625E7"/>
    <w:rsid w:val="00B63929"/>
    <w:rsid w:val="00B63D1C"/>
    <w:rsid w:val="00B64C74"/>
    <w:rsid w:val="00B71117"/>
    <w:rsid w:val="00B72BFA"/>
    <w:rsid w:val="00B73492"/>
    <w:rsid w:val="00B74561"/>
    <w:rsid w:val="00B75C5E"/>
    <w:rsid w:val="00B76716"/>
    <w:rsid w:val="00B77F21"/>
    <w:rsid w:val="00B80029"/>
    <w:rsid w:val="00B80CA1"/>
    <w:rsid w:val="00B8142F"/>
    <w:rsid w:val="00B819F6"/>
    <w:rsid w:val="00B82252"/>
    <w:rsid w:val="00B82D1E"/>
    <w:rsid w:val="00B84188"/>
    <w:rsid w:val="00B872BF"/>
    <w:rsid w:val="00B915E3"/>
    <w:rsid w:val="00B93527"/>
    <w:rsid w:val="00B93CF8"/>
    <w:rsid w:val="00B93F80"/>
    <w:rsid w:val="00B9423C"/>
    <w:rsid w:val="00B95532"/>
    <w:rsid w:val="00BA0306"/>
    <w:rsid w:val="00BA0403"/>
    <w:rsid w:val="00BA0C45"/>
    <w:rsid w:val="00BA0ECA"/>
    <w:rsid w:val="00BA1A9D"/>
    <w:rsid w:val="00BA2914"/>
    <w:rsid w:val="00BA3644"/>
    <w:rsid w:val="00BA37B6"/>
    <w:rsid w:val="00BA382F"/>
    <w:rsid w:val="00BA5332"/>
    <w:rsid w:val="00BA73BA"/>
    <w:rsid w:val="00BA7621"/>
    <w:rsid w:val="00BA7AED"/>
    <w:rsid w:val="00BA7FE8"/>
    <w:rsid w:val="00BB1010"/>
    <w:rsid w:val="00BB390A"/>
    <w:rsid w:val="00BB466C"/>
    <w:rsid w:val="00BB50BF"/>
    <w:rsid w:val="00BB5790"/>
    <w:rsid w:val="00BB61F0"/>
    <w:rsid w:val="00BB7DD1"/>
    <w:rsid w:val="00BB7ED2"/>
    <w:rsid w:val="00BC1964"/>
    <w:rsid w:val="00BC1BF2"/>
    <w:rsid w:val="00BC23FB"/>
    <w:rsid w:val="00BC3E4E"/>
    <w:rsid w:val="00BC6118"/>
    <w:rsid w:val="00BC63CB"/>
    <w:rsid w:val="00BD14E4"/>
    <w:rsid w:val="00BD17C2"/>
    <w:rsid w:val="00BD2333"/>
    <w:rsid w:val="00BD42CA"/>
    <w:rsid w:val="00BD7F28"/>
    <w:rsid w:val="00BE0CD5"/>
    <w:rsid w:val="00BE1CFE"/>
    <w:rsid w:val="00BE23E6"/>
    <w:rsid w:val="00BE29D8"/>
    <w:rsid w:val="00BE4915"/>
    <w:rsid w:val="00BE5D47"/>
    <w:rsid w:val="00BE6259"/>
    <w:rsid w:val="00BE68B1"/>
    <w:rsid w:val="00BE6AEA"/>
    <w:rsid w:val="00BE77EF"/>
    <w:rsid w:val="00BE7E15"/>
    <w:rsid w:val="00BF01CC"/>
    <w:rsid w:val="00BF01D4"/>
    <w:rsid w:val="00BF0477"/>
    <w:rsid w:val="00BF1E2D"/>
    <w:rsid w:val="00BF372E"/>
    <w:rsid w:val="00BF41F9"/>
    <w:rsid w:val="00BF4885"/>
    <w:rsid w:val="00BF4C67"/>
    <w:rsid w:val="00BF5BDC"/>
    <w:rsid w:val="00BF614C"/>
    <w:rsid w:val="00BF64C7"/>
    <w:rsid w:val="00BF6ADA"/>
    <w:rsid w:val="00BF7C21"/>
    <w:rsid w:val="00C000C5"/>
    <w:rsid w:val="00C0109B"/>
    <w:rsid w:val="00C0114E"/>
    <w:rsid w:val="00C013EA"/>
    <w:rsid w:val="00C03A7F"/>
    <w:rsid w:val="00C05D4E"/>
    <w:rsid w:val="00C07436"/>
    <w:rsid w:val="00C07AED"/>
    <w:rsid w:val="00C11A5F"/>
    <w:rsid w:val="00C11EC1"/>
    <w:rsid w:val="00C13910"/>
    <w:rsid w:val="00C15F93"/>
    <w:rsid w:val="00C16381"/>
    <w:rsid w:val="00C16FFC"/>
    <w:rsid w:val="00C17519"/>
    <w:rsid w:val="00C20364"/>
    <w:rsid w:val="00C22D5F"/>
    <w:rsid w:val="00C23E54"/>
    <w:rsid w:val="00C24DEE"/>
    <w:rsid w:val="00C258EB"/>
    <w:rsid w:val="00C26AB0"/>
    <w:rsid w:val="00C31F35"/>
    <w:rsid w:val="00C3256D"/>
    <w:rsid w:val="00C32985"/>
    <w:rsid w:val="00C33881"/>
    <w:rsid w:val="00C34C51"/>
    <w:rsid w:val="00C35516"/>
    <w:rsid w:val="00C35DF5"/>
    <w:rsid w:val="00C35FFC"/>
    <w:rsid w:val="00C36D17"/>
    <w:rsid w:val="00C378AC"/>
    <w:rsid w:val="00C403C0"/>
    <w:rsid w:val="00C4160C"/>
    <w:rsid w:val="00C4168F"/>
    <w:rsid w:val="00C41CEA"/>
    <w:rsid w:val="00C42DE9"/>
    <w:rsid w:val="00C45B4C"/>
    <w:rsid w:val="00C46ECA"/>
    <w:rsid w:val="00C51B9A"/>
    <w:rsid w:val="00C55945"/>
    <w:rsid w:val="00C570BF"/>
    <w:rsid w:val="00C60676"/>
    <w:rsid w:val="00C60E87"/>
    <w:rsid w:val="00C61187"/>
    <w:rsid w:val="00C62C56"/>
    <w:rsid w:val="00C641F4"/>
    <w:rsid w:val="00C643C2"/>
    <w:rsid w:val="00C6455A"/>
    <w:rsid w:val="00C65199"/>
    <w:rsid w:val="00C65658"/>
    <w:rsid w:val="00C6598D"/>
    <w:rsid w:val="00C65A3D"/>
    <w:rsid w:val="00C65AD6"/>
    <w:rsid w:val="00C677A5"/>
    <w:rsid w:val="00C678B8"/>
    <w:rsid w:val="00C67E95"/>
    <w:rsid w:val="00C716E8"/>
    <w:rsid w:val="00C71A61"/>
    <w:rsid w:val="00C73437"/>
    <w:rsid w:val="00C73C0E"/>
    <w:rsid w:val="00C7460E"/>
    <w:rsid w:val="00C74F09"/>
    <w:rsid w:val="00C7549D"/>
    <w:rsid w:val="00C75F18"/>
    <w:rsid w:val="00C75F9D"/>
    <w:rsid w:val="00C761A3"/>
    <w:rsid w:val="00C76A93"/>
    <w:rsid w:val="00C77DE9"/>
    <w:rsid w:val="00C8022D"/>
    <w:rsid w:val="00C80FB2"/>
    <w:rsid w:val="00C82AC8"/>
    <w:rsid w:val="00C83727"/>
    <w:rsid w:val="00C840A5"/>
    <w:rsid w:val="00C84FA2"/>
    <w:rsid w:val="00C90086"/>
    <w:rsid w:val="00C9288F"/>
    <w:rsid w:val="00C92C20"/>
    <w:rsid w:val="00C933F8"/>
    <w:rsid w:val="00C943C9"/>
    <w:rsid w:val="00C947FF"/>
    <w:rsid w:val="00C94D97"/>
    <w:rsid w:val="00C95BE0"/>
    <w:rsid w:val="00C974AD"/>
    <w:rsid w:val="00C97BC6"/>
    <w:rsid w:val="00CA0CC6"/>
    <w:rsid w:val="00CA41E5"/>
    <w:rsid w:val="00CA43A9"/>
    <w:rsid w:val="00CA4EC0"/>
    <w:rsid w:val="00CA60D7"/>
    <w:rsid w:val="00CA6147"/>
    <w:rsid w:val="00CB08EC"/>
    <w:rsid w:val="00CB1C15"/>
    <w:rsid w:val="00CB1EFD"/>
    <w:rsid w:val="00CB2238"/>
    <w:rsid w:val="00CB2580"/>
    <w:rsid w:val="00CB2915"/>
    <w:rsid w:val="00CB2C08"/>
    <w:rsid w:val="00CB2FD3"/>
    <w:rsid w:val="00CB3327"/>
    <w:rsid w:val="00CB3A0B"/>
    <w:rsid w:val="00CB5A7F"/>
    <w:rsid w:val="00CB5EBF"/>
    <w:rsid w:val="00CB6A7A"/>
    <w:rsid w:val="00CB6BC5"/>
    <w:rsid w:val="00CC4D4E"/>
    <w:rsid w:val="00CC6D6E"/>
    <w:rsid w:val="00CC7A92"/>
    <w:rsid w:val="00CC7E4E"/>
    <w:rsid w:val="00CC7FA4"/>
    <w:rsid w:val="00CD1BB2"/>
    <w:rsid w:val="00CD33E0"/>
    <w:rsid w:val="00CD4686"/>
    <w:rsid w:val="00CD4AF3"/>
    <w:rsid w:val="00CD4C13"/>
    <w:rsid w:val="00CD57CB"/>
    <w:rsid w:val="00CD5851"/>
    <w:rsid w:val="00CD6191"/>
    <w:rsid w:val="00CD6582"/>
    <w:rsid w:val="00CD6FE8"/>
    <w:rsid w:val="00CD706D"/>
    <w:rsid w:val="00CD76EF"/>
    <w:rsid w:val="00CE29BE"/>
    <w:rsid w:val="00CE4EFF"/>
    <w:rsid w:val="00CE5496"/>
    <w:rsid w:val="00CE5FDB"/>
    <w:rsid w:val="00CE7C8E"/>
    <w:rsid w:val="00CF0019"/>
    <w:rsid w:val="00CF021B"/>
    <w:rsid w:val="00CF0302"/>
    <w:rsid w:val="00CF08E8"/>
    <w:rsid w:val="00CF1980"/>
    <w:rsid w:val="00CF2DA2"/>
    <w:rsid w:val="00CF5ABB"/>
    <w:rsid w:val="00CF75E8"/>
    <w:rsid w:val="00CF7F33"/>
    <w:rsid w:val="00D00478"/>
    <w:rsid w:val="00D00981"/>
    <w:rsid w:val="00D0248E"/>
    <w:rsid w:val="00D045F2"/>
    <w:rsid w:val="00D04CF1"/>
    <w:rsid w:val="00D06E6C"/>
    <w:rsid w:val="00D07834"/>
    <w:rsid w:val="00D10C80"/>
    <w:rsid w:val="00D11268"/>
    <w:rsid w:val="00D1340F"/>
    <w:rsid w:val="00D14AB8"/>
    <w:rsid w:val="00D16A08"/>
    <w:rsid w:val="00D17257"/>
    <w:rsid w:val="00D2102D"/>
    <w:rsid w:val="00D26818"/>
    <w:rsid w:val="00D3015B"/>
    <w:rsid w:val="00D32638"/>
    <w:rsid w:val="00D36655"/>
    <w:rsid w:val="00D37979"/>
    <w:rsid w:val="00D408EB"/>
    <w:rsid w:val="00D41742"/>
    <w:rsid w:val="00D41E1E"/>
    <w:rsid w:val="00D439D9"/>
    <w:rsid w:val="00D4604D"/>
    <w:rsid w:val="00D46890"/>
    <w:rsid w:val="00D47B9E"/>
    <w:rsid w:val="00D47D45"/>
    <w:rsid w:val="00D508F2"/>
    <w:rsid w:val="00D52D57"/>
    <w:rsid w:val="00D5473E"/>
    <w:rsid w:val="00D556EC"/>
    <w:rsid w:val="00D56156"/>
    <w:rsid w:val="00D60622"/>
    <w:rsid w:val="00D61231"/>
    <w:rsid w:val="00D613DA"/>
    <w:rsid w:val="00D61466"/>
    <w:rsid w:val="00D617E6"/>
    <w:rsid w:val="00D61ABB"/>
    <w:rsid w:val="00D624C5"/>
    <w:rsid w:val="00D62EDE"/>
    <w:rsid w:val="00D6392F"/>
    <w:rsid w:val="00D64CBA"/>
    <w:rsid w:val="00D64E92"/>
    <w:rsid w:val="00D666AB"/>
    <w:rsid w:val="00D668DE"/>
    <w:rsid w:val="00D67FAC"/>
    <w:rsid w:val="00D70829"/>
    <w:rsid w:val="00D70A1A"/>
    <w:rsid w:val="00D73228"/>
    <w:rsid w:val="00D74A06"/>
    <w:rsid w:val="00D756AB"/>
    <w:rsid w:val="00D765A7"/>
    <w:rsid w:val="00D76A76"/>
    <w:rsid w:val="00D80393"/>
    <w:rsid w:val="00D82321"/>
    <w:rsid w:val="00D82492"/>
    <w:rsid w:val="00D8256E"/>
    <w:rsid w:val="00D842D2"/>
    <w:rsid w:val="00D85FD3"/>
    <w:rsid w:val="00D862BE"/>
    <w:rsid w:val="00D8649B"/>
    <w:rsid w:val="00D90839"/>
    <w:rsid w:val="00D91273"/>
    <w:rsid w:val="00D92783"/>
    <w:rsid w:val="00D9303E"/>
    <w:rsid w:val="00D94AE6"/>
    <w:rsid w:val="00D94E2F"/>
    <w:rsid w:val="00D95A6E"/>
    <w:rsid w:val="00D96428"/>
    <w:rsid w:val="00D96E3D"/>
    <w:rsid w:val="00D9724B"/>
    <w:rsid w:val="00DA1A52"/>
    <w:rsid w:val="00DA27C8"/>
    <w:rsid w:val="00DA2FEE"/>
    <w:rsid w:val="00DA3742"/>
    <w:rsid w:val="00DA47F4"/>
    <w:rsid w:val="00DA6AC4"/>
    <w:rsid w:val="00DA7DA4"/>
    <w:rsid w:val="00DB453D"/>
    <w:rsid w:val="00DC0DD8"/>
    <w:rsid w:val="00DC50A2"/>
    <w:rsid w:val="00DC6D20"/>
    <w:rsid w:val="00DC7999"/>
    <w:rsid w:val="00DD2954"/>
    <w:rsid w:val="00DD3A39"/>
    <w:rsid w:val="00DD4844"/>
    <w:rsid w:val="00DD5AD1"/>
    <w:rsid w:val="00DD681D"/>
    <w:rsid w:val="00DE00C6"/>
    <w:rsid w:val="00DE0B27"/>
    <w:rsid w:val="00DE0E93"/>
    <w:rsid w:val="00DE1487"/>
    <w:rsid w:val="00DE1B49"/>
    <w:rsid w:val="00DE1BA2"/>
    <w:rsid w:val="00DE2CF0"/>
    <w:rsid w:val="00DE338A"/>
    <w:rsid w:val="00DE5D9F"/>
    <w:rsid w:val="00DE6476"/>
    <w:rsid w:val="00DE6DD2"/>
    <w:rsid w:val="00DE6F45"/>
    <w:rsid w:val="00DE7DF6"/>
    <w:rsid w:val="00DE7E64"/>
    <w:rsid w:val="00DF2C65"/>
    <w:rsid w:val="00DF5240"/>
    <w:rsid w:val="00DF58FD"/>
    <w:rsid w:val="00DF6662"/>
    <w:rsid w:val="00DF6F2A"/>
    <w:rsid w:val="00DF70E3"/>
    <w:rsid w:val="00DF794A"/>
    <w:rsid w:val="00DF7AAB"/>
    <w:rsid w:val="00E019B9"/>
    <w:rsid w:val="00E03424"/>
    <w:rsid w:val="00E03AD9"/>
    <w:rsid w:val="00E03B8E"/>
    <w:rsid w:val="00E049C9"/>
    <w:rsid w:val="00E05567"/>
    <w:rsid w:val="00E059E3"/>
    <w:rsid w:val="00E0645B"/>
    <w:rsid w:val="00E06EA6"/>
    <w:rsid w:val="00E132D2"/>
    <w:rsid w:val="00E16E99"/>
    <w:rsid w:val="00E2051E"/>
    <w:rsid w:val="00E2083D"/>
    <w:rsid w:val="00E21A26"/>
    <w:rsid w:val="00E223C0"/>
    <w:rsid w:val="00E22B12"/>
    <w:rsid w:val="00E22B89"/>
    <w:rsid w:val="00E23EAC"/>
    <w:rsid w:val="00E2574D"/>
    <w:rsid w:val="00E26BD6"/>
    <w:rsid w:val="00E27FEB"/>
    <w:rsid w:val="00E30001"/>
    <w:rsid w:val="00E3505B"/>
    <w:rsid w:val="00E35BA3"/>
    <w:rsid w:val="00E408E8"/>
    <w:rsid w:val="00E40B42"/>
    <w:rsid w:val="00E42354"/>
    <w:rsid w:val="00E451E9"/>
    <w:rsid w:val="00E45AB3"/>
    <w:rsid w:val="00E463D1"/>
    <w:rsid w:val="00E5090A"/>
    <w:rsid w:val="00E51EF8"/>
    <w:rsid w:val="00E528D7"/>
    <w:rsid w:val="00E52961"/>
    <w:rsid w:val="00E549BE"/>
    <w:rsid w:val="00E56783"/>
    <w:rsid w:val="00E571A8"/>
    <w:rsid w:val="00E57559"/>
    <w:rsid w:val="00E5756B"/>
    <w:rsid w:val="00E60037"/>
    <w:rsid w:val="00E62563"/>
    <w:rsid w:val="00E6257C"/>
    <w:rsid w:val="00E62C71"/>
    <w:rsid w:val="00E6316E"/>
    <w:rsid w:val="00E63218"/>
    <w:rsid w:val="00E638ED"/>
    <w:rsid w:val="00E645A5"/>
    <w:rsid w:val="00E671C3"/>
    <w:rsid w:val="00E72715"/>
    <w:rsid w:val="00E728F3"/>
    <w:rsid w:val="00E73587"/>
    <w:rsid w:val="00E735CE"/>
    <w:rsid w:val="00E738F2"/>
    <w:rsid w:val="00E739AC"/>
    <w:rsid w:val="00E73F3C"/>
    <w:rsid w:val="00E742DF"/>
    <w:rsid w:val="00E7567F"/>
    <w:rsid w:val="00E75997"/>
    <w:rsid w:val="00E75AD3"/>
    <w:rsid w:val="00E77E50"/>
    <w:rsid w:val="00E84212"/>
    <w:rsid w:val="00E854A5"/>
    <w:rsid w:val="00E8577A"/>
    <w:rsid w:val="00E9161E"/>
    <w:rsid w:val="00E91F5C"/>
    <w:rsid w:val="00E926C6"/>
    <w:rsid w:val="00E92922"/>
    <w:rsid w:val="00E94005"/>
    <w:rsid w:val="00E9411C"/>
    <w:rsid w:val="00E95491"/>
    <w:rsid w:val="00E96969"/>
    <w:rsid w:val="00E97F1D"/>
    <w:rsid w:val="00E97F1F"/>
    <w:rsid w:val="00EA1143"/>
    <w:rsid w:val="00EA3734"/>
    <w:rsid w:val="00EA4FEB"/>
    <w:rsid w:val="00EA514C"/>
    <w:rsid w:val="00EA5B1F"/>
    <w:rsid w:val="00EA5B7A"/>
    <w:rsid w:val="00EA60D5"/>
    <w:rsid w:val="00EA7F2A"/>
    <w:rsid w:val="00EB2D4F"/>
    <w:rsid w:val="00EB3104"/>
    <w:rsid w:val="00EB4B64"/>
    <w:rsid w:val="00EB6EE3"/>
    <w:rsid w:val="00EC1B7E"/>
    <w:rsid w:val="00EC26F7"/>
    <w:rsid w:val="00EC2B86"/>
    <w:rsid w:val="00EC30B1"/>
    <w:rsid w:val="00EC335A"/>
    <w:rsid w:val="00EC3467"/>
    <w:rsid w:val="00EC46FC"/>
    <w:rsid w:val="00EC4AEA"/>
    <w:rsid w:val="00EC75EA"/>
    <w:rsid w:val="00ED102D"/>
    <w:rsid w:val="00ED4259"/>
    <w:rsid w:val="00ED5D8F"/>
    <w:rsid w:val="00ED6C82"/>
    <w:rsid w:val="00ED6DFC"/>
    <w:rsid w:val="00EE0213"/>
    <w:rsid w:val="00EE136B"/>
    <w:rsid w:val="00EE15E2"/>
    <w:rsid w:val="00EE2DE4"/>
    <w:rsid w:val="00EE493A"/>
    <w:rsid w:val="00EE6246"/>
    <w:rsid w:val="00EF05CD"/>
    <w:rsid w:val="00EF231E"/>
    <w:rsid w:val="00EF38FB"/>
    <w:rsid w:val="00EF4EB4"/>
    <w:rsid w:val="00EF54CA"/>
    <w:rsid w:val="00EF6C13"/>
    <w:rsid w:val="00EF7396"/>
    <w:rsid w:val="00F008B7"/>
    <w:rsid w:val="00F01E13"/>
    <w:rsid w:val="00F0217B"/>
    <w:rsid w:val="00F02C9C"/>
    <w:rsid w:val="00F0344D"/>
    <w:rsid w:val="00F041EE"/>
    <w:rsid w:val="00F04C32"/>
    <w:rsid w:val="00F07F56"/>
    <w:rsid w:val="00F10988"/>
    <w:rsid w:val="00F10B71"/>
    <w:rsid w:val="00F10E0E"/>
    <w:rsid w:val="00F14232"/>
    <w:rsid w:val="00F14E38"/>
    <w:rsid w:val="00F1500F"/>
    <w:rsid w:val="00F17552"/>
    <w:rsid w:val="00F21456"/>
    <w:rsid w:val="00F21F4E"/>
    <w:rsid w:val="00F22C36"/>
    <w:rsid w:val="00F22C6D"/>
    <w:rsid w:val="00F2368B"/>
    <w:rsid w:val="00F23787"/>
    <w:rsid w:val="00F246E3"/>
    <w:rsid w:val="00F253C8"/>
    <w:rsid w:val="00F30F2C"/>
    <w:rsid w:val="00F31F79"/>
    <w:rsid w:val="00F32E7B"/>
    <w:rsid w:val="00F337D0"/>
    <w:rsid w:val="00F34183"/>
    <w:rsid w:val="00F34274"/>
    <w:rsid w:val="00F346F8"/>
    <w:rsid w:val="00F3649B"/>
    <w:rsid w:val="00F369FF"/>
    <w:rsid w:val="00F36E16"/>
    <w:rsid w:val="00F40665"/>
    <w:rsid w:val="00F414D5"/>
    <w:rsid w:val="00F44443"/>
    <w:rsid w:val="00F44C14"/>
    <w:rsid w:val="00F4771F"/>
    <w:rsid w:val="00F47C69"/>
    <w:rsid w:val="00F47C8D"/>
    <w:rsid w:val="00F50F59"/>
    <w:rsid w:val="00F54749"/>
    <w:rsid w:val="00F54942"/>
    <w:rsid w:val="00F56891"/>
    <w:rsid w:val="00F6078A"/>
    <w:rsid w:val="00F60B71"/>
    <w:rsid w:val="00F623EF"/>
    <w:rsid w:val="00F62743"/>
    <w:rsid w:val="00F629A1"/>
    <w:rsid w:val="00F648AC"/>
    <w:rsid w:val="00F67A14"/>
    <w:rsid w:val="00F721D5"/>
    <w:rsid w:val="00F7223B"/>
    <w:rsid w:val="00F72D9E"/>
    <w:rsid w:val="00F7340E"/>
    <w:rsid w:val="00F748FE"/>
    <w:rsid w:val="00F767EC"/>
    <w:rsid w:val="00F8333D"/>
    <w:rsid w:val="00F846D6"/>
    <w:rsid w:val="00F847C7"/>
    <w:rsid w:val="00F859F2"/>
    <w:rsid w:val="00F86C1A"/>
    <w:rsid w:val="00F87C59"/>
    <w:rsid w:val="00F918C1"/>
    <w:rsid w:val="00F91EB2"/>
    <w:rsid w:val="00F92215"/>
    <w:rsid w:val="00F94697"/>
    <w:rsid w:val="00F97FA9"/>
    <w:rsid w:val="00FA01AA"/>
    <w:rsid w:val="00FA0A44"/>
    <w:rsid w:val="00FA278B"/>
    <w:rsid w:val="00FA29AA"/>
    <w:rsid w:val="00FA4E03"/>
    <w:rsid w:val="00FA4F82"/>
    <w:rsid w:val="00FA5CAE"/>
    <w:rsid w:val="00FB141D"/>
    <w:rsid w:val="00FB1881"/>
    <w:rsid w:val="00FB2301"/>
    <w:rsid w:val="00FB25CB"/>
    <w:rsid w:val="00FB2D9B"/>
    <w:rsid w:val="00FB34DE"/>
    <w:rsid w:val="00FB38B2"/>
    <w:rsid w:val="00FB3F41"/>
    <w:rsid w:val="00FB6070"/>
    <w:rsid w:val="00FC0660"/>
    <w:rsid w:val="00FC0684"/>
    <w:rsid w:val="00FC0FD0"/>
    <w:rsid w:val="00FC14C2"/>
    <w:rsid w:val="00FC1AA1"/>
    <w:rsid w:val="00FC29A4"/>
    <w:rsid w:val="00FC2C67"/>
    <w:rsid w:val="00FC42A2"/>
    <w:rsid w:val="00FC444E"/>
    <w:rsid w:val="00FC49F0"/>
    <w:rsid w:val="00FC6173"/>
    <w:rsid w:val="00FC74B5"/>
    <w:rsid w:val="00FC78ED"/>
    <w:rsid w:val="00FD251B"/>
    <w:rsid w:val="00FD36F5"/>
    <w:rsid w:val="00FD42F4"/>
    <w:rsid w:val="00FD444B"/>
    <w:rsid w:val="00FD5090"/>
    <w:rsid w:val="00FD5D58"/>
    <w:rsid w:val="00FE0ED0"/>
    <w:rsid w:val="00FE3057"/>
    <w:rsid w:val="00FE3550"/>
    <w:rsid w:val="00FE36DA"/>
    <w:rsid w:val="00FE44AF"/>
    <w:rsid w:val="00FE4715"/>
    <w:rsid w:val="00FE4977"/>
    <w:rsid w:val="00FE5D3F"/>
    <w:rsid w:val="00FE7676"/>
    <w:rsid w:val="00FE7AAF"/>
    <w:rsid w:val="00FE7EE2"/>
    <w:rsid w:val="00FF398A"/>
    <w:rsid w:val="00FF4266"/>
    <w:rsid w:val="00FF5091"/>
    <w:rsid w:val="00FF609D"/>
    <w:rsid w:val="00FF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62711"/>
    <w:pPr>
      <w:widowControl w:val="0"/>
      <w:autoSpaceDE w:val="0"/>
      <w:autoSpaceDN w:val="0"/>
      <w:spacing w:after="0" w:line="240" w:lineRule="auto"/>
      <w:ind w:left="118"/>
      <w:outlineLvl w:val="0"/>
    </w:pPr>
    <w:rPr>
      <w:rFonts w:ascii="Carlito" w:eastAsia="Carlito" w:hAnsi="Carlito" w:cs="Carlito"/>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5"/>
    <w:rPr>
      <w:rFonts w:ascii="Tahoma" w:hAnsi="Tahoma" w:cs="Tahoma"/>
      <w:sz w:val="16"/>
      <w:szCs w:val="16"/>
    </w:rPr>
  </w:style>
  <w:style w:type="paragraph" w:styleId="ListParagraph">
    <w:name w:val="List Paragraph"/>
    <w:basedOn w:val="Normal"/>
    <w:uiPriority w:val="1"/>
    <w:qFormat/>
    <w:rsid w:val="00CE7C8E"/>
    <w:pPr>
      <w:ind w:left="720"/>
      <w:contextualSpacing/>
    </w:pPr>
  </w:style>
  <w:style w:type="character" w:styleId="Hyperlink">
    <w:name w:val="Hyperlink"/>
    <w:basedOn w:val="DefaultParagraphFont"/>
    <w:uiPriority w:val="99"/>
    <w:unhideWhenUsed/>
    <w:rsid w:val="00CE7C8E"/>
    <w:rPr>
      <w:color w:val="0000FF" w:themeColor="hyperlink"/>
      <w:u w:val="single"/>
    </w:rPr>
  </w:style>
  <w:style w:type="paragraph" w:customStyle="1" w:styleId="Style">
    <w:name w:val="Style"/>
    <w:rsid w:val="00BF614C"/>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paragraph" w:styleId="Header">
    <w:name w:val="header"/>
    <w:basedOn w:val="Normal"/>
    <w:link w:val="HeaderChar"/>
    <w:uiPriority w:val="99"/>
    <w:rsid w:val="00B9423C"/>
    <w:pPr>
      <w:tabs>
        <w:tab w:val="center" w:pos="4153"/>
        <w:tab w:val="right" w:pos="8306"/>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uiPriority w:val="99"/>
    <w:rsid w:val="00B9423C"/>
    <w:rPr>
      <w:rFonts w:ascii="Times New Roman" w:eastAsia="Times New Roman" w:hAnsi="Times New Roman" w:cs="Times New Roman"/>
      <w:sz w:val="24"/>
      <w:szCs w:val="20"/>
      <w:lang w:val="ro-RO"/>
    </w:rPr>
  </w:style>
  <w:style w:type="paragraph" w:styleId="NoSpacing">
    <w:name w:val="No Spacing"/>
    <w:uiPriority w:val="1"/>
    <w:qFormat/>
    <w:rsid w:val="008C691C"/>
    <w:pPr>
      <w:spacing w:after="0" w:line="240" w:lineRule="auto"/>
    </w:pPr>
    <w:rPr>
      <w:lang w:val="ro-RO"/>
    </w:rPr>
  </w:style>
  <w:style w:type="paragraph" w:styleId="Footer">
    <w:name w:val="footer"/>
    <w:basedOn w:val="Normal"/>
    <w:link w:val="FooterChar"/>
    <w:uiPriority w:val="99"/>
    <w:unhideWhenUsed/>
    <w:rsid w:val="004B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339"/>
  </w:style>
  <w:style w:type="character" w:customStyle="1" w:styleId="Heading1Char">
    <w:name w:val="Heading 1 Char"/>
    <w:basedOn w:val="DefaultParagraphFont"/>
    <w:link w:val="Heading1"/>
    <w:uiPriority w:val="1"/>
    <w:rsid w:val="00262711"/>
    <w:rPr>
      <w:rFonts w:ascii="Carlito" w:eastAsia="Carlito" w:hAnsi="Carlito" w:cs="Carlito"/>
      <w:b/>
      <w:bCs/>
      <w:lang w:val="ro-RO"/>
    </w:rPr>
  </w:style>
  <w:style w:type="paragraph" w:styleId="BodyText">
    <w:name w:val="Body Text"/>
    <w:basedOn w:val="Normal"/>
    <w:link w:val="BodyTextChar"/>
    <w:uiPriority w:val="1"/>
    <w:qFormat/>
    <w:rsid w:val="00262711"/>
    <w:pPr>
      <w:widowControl w:val="0"/>
      <w:autoSpaceDE w:val="0"/>
      <w:autoSpaceDN w:val="0"/>
      <w:spacing w:after="0" w:line="240" w:lineRule="auto"/>
    </w:pPr>
    <w:rPr>
      <w:rFonts w:ascii="Carlito" w:eastAsia="Carlito" w:hAnsi="Carlito" w:cs="Carlito"/>
      <w:lang w:val="ro-RO"/>
    </w:rPr>
  </w:style>
  <w:style w:type="character" w:customStyle="1" w:styleId="BodyTextChar">
    <w:name w:val="Body Text Char"/>
    <w:basedOn w:val="DefaultParagraphFont"/>
    <w:link w:val="BodyText"/>
    <w:uiPriority w:val="1"/>
    <w:rsid w:val="00262711"/>
    <w:rPr>
      <w:rFonts w:ascii="Carlito" w:eastAsia="Carlito" w:hAnsi="Carlito" w:cs="Carlito"/>
      <w:lang w:val="ro-RO"/>
    </w:rPr>
  </w:style>
  <w:style w:type="paragraph" w:customStyle="1" w:styleId="style4">
    <w:name w:val="style4"/>
    <w:basedOn w:val="Normal"/>
    <w:rsid w:val="00943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3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62711"/>
    <w:pPr>
      <w:widowControl w:val="0"/>
      <w:autoSpaceDE w:val="0"/>
      <w:autoSpaceDN w:val="0"/>
      <w:spacing w:after="0" w:line="240" w:lineRule="auto"/>
      <w:ind w:left="118"/>
      <w:outlineLvl w:val="0"/>
    </w:pPr>
    <w:rPr>
      <w:rFonts w:ascii="Carlito" w:eastAsia="Carlito" w:hAnsi="Carlito" w:cs="Carlito"/>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5"/>
    <w:rPr>
      <w:rFonts w:ascii="Tahoma" w:hAnsi="Tahoma" w:cs="Tahoma"/>
      <w:sz w:val="16"/>
      <w:szCs w:val="16"/>
    </w:rPr>
  </w:style>
  <w:style w:type="paragraph" w:styleId="ListParagraph">
    <w:name w:val="List Paragraph"/>
    <w:basedOn w:val="Normal"/>
    <w:uiPriority w:val="1"/>
    <w:qFormat/>
    <w:rsid w:val="00CE7C8E"/>
    <w:pPr>
      <w:ind w:left="720"/>
      <w:contextualSpacing/>
    </w:pPr>
  </w:style>
  <w:style w:type="character" w:styleId="Hyperlink">
    <w:name w:val="Hyperlink"/>
    <w:basedOn w:val="DefaultParagraphFont"/>
    <w:uiPriority w:val="99"/>
    <w:unhideWhenUsed/>
    <w:rsid w:val="00CE7C8E"/>
    <w:rPr>
      <w:color w:val="0000FF" w:themeColor="hyperlink"/>
      <w:u w:val="single"/>
    </w:rPr>
  </w:style>
  <w:style w:type="paragraph" w:customStyle="1" w:styleId="Style">
    <w:name w:val="Style"/>
    <w:rsid w:val="00BF614C"/>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paragraph" w:styleId="Header">
    <w:name w:val="header"/>
    <w:basedOn w:val="Normal"/>
    <w:link w:val="HeaderChar"/>
    <w:uiPriority w:val="99"/>
    <w:rsid w:val="00B9423C"/>
    <w:pPr>
      <w:tabs>
        <w:tab w:val="center" w:pos="4153"/>
        <w:tab w:val="right" w:pos="8306"/>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uiPriority w:val="99"/>
    <w:rsid w:val="00B9423C"/>
    <w:rPr>
      <w:rFonts w:ascii="Times New Roman" w:eastAsia="Times New Roman" w:hAnsi="Times New Roman" w:cs="Times New Roman"/>
      <w:sz w:val="24"/>
      <w:szCs w:val="20"/>
      <w:lang w:val="ro-RO"/>
    </w:rPr>
  </w:style>
  <w:style w:type="paragraph" w:styleId="NoSpacing">
    <w:name w:val="No Spacing"/>
    <w:uiPriority w:val="1"/>
    <w:qFormat/>
    <w:rsid w:val="008C691C"/>
    <w:pPr>
      <w:spacing w:after="0" w:line="240" w:lineRule="auto"/>
    </w:pPr>
    <w:rPr>
      <w:lang w:val="ro-RO"/>
    </w:rPr>
  </w:style>
  <w:style w:type="paragraph" w:styleId="Footer">
    <w:name w:val="footer"/>
    <w:basedOn w:val="Normal"/>
    <w:link w:val="FooterChar"/>
    <w:uiPriority w:val="99"/>
    <w:unhideWhenUsed/>
    <w:rsid w:val="004B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339"/>
  </w:style>
  <w:style w:type="character" w:customStyle="1" w:styleId="Heading1Char">
    <w:name w:val="Heading 1 Char"/>
    <w:basedOn w:val="DefaultParagraphFont"/>
    <w:link w:val="Heading1"/>
    <w:uiPriority w:val="1"/>
    <w:rsid w:val="00262711"/>
    <w:rPr>
      <w:rFonts w:ascii="Carlito" w:eastAsia="Carlito" w:hAnsi="Carlito" w:cs="Carlito"/>
      <w:b/>
      <w:bCs/>
      <w:lang w:val="ro-RO"/>
    </w:rPr>
  </w:style>
  <w:style w:type="paragraph" w:styleId="BodyText">
    <w:name w:val="Body Text"/>
    <w:basedOn w:val="Normal"/>
    <w:link w:val="BodyTextChar"/>
    <w:uiPriority w:val="1"/>
    <w:qFormat/>
    <w:rsid w:val="00262711"/>
    <w:pPr>
      <w:widowControl w:val="0"/>
      <w:autoSpaceDE w:val="0"/>
      <w:autoSpaceDN w:val="0"/>
      <w:spacing w:after="0" w:line="240" w:lineRule="auto"/>
    </w:pPr>
    <w:rPr>
      <w:rFonts w:ascii="Carlito" w:eastAsia="Carlito" w:hAnsi="Carlito" w:cs="Carlito"/>
      <w:lang w:val="ro-RO"/>
    </w:rPr>
  </w:style>
  <w:style w:type="character" w:customStyle="1" w:styleId="BodyTextChar">
    <w:name w:val="Body Text Char"/>
    <w:basedOn w:val="DefaultParagraphFont"/>
    <w:link w:val="BodyText"/>
    <w:uiPriority w:val="1"/>
    <w:rsid w:val="00262711"/>
    <w:rPr>
      <w:rFonts w:ascii="Carlito" w:eastAsia="Carlito" w:hAnsi="Carlito" w:cs="Carlito"/>
      <w:lang w:val="ro-RO"/>
    </w:rPr>
  </w:style>
  <w:style w:type="paragraph" w:customStyle="1" w:styleId="style4">
    <w:name w:val="style4"/>
    <w:basedOn w:val="Normal"/>
    <w:rsid w:val="00943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143636">
      <w:bodyDiv w:val="1"/>
      <w:marLeft w:val="0"/>
      <w:marRight w:val="0"/>
      <w:marTop w:val="0"/>
      <w:marBottom w:val="0"/>
      <w:divBdr>
        <w:top w:val="none" w:sz="0" w:space="0" w:color="auto"/>
        <w:left w:val="none" w:sz="0" w:space="0" w:color="auto"/>
        <w:bottom w:val="none" w:sz="0" w:space="0" w:color="auto"/>
        <w:right w:val="none" w:sz="0" w:space="0" w:color="auto"/>
      </w:divBdr>
      <w:divsChild>
        <w:div w:id="630063874">
          <w:marLeft w:val="0"/>
          <w:marRight w:val="0"/>
          <w:marTop w:val="0"/>
          <w:marBottom w:val="0"/>
          <w:divBdr>
            <w:top w:val="none" w:sz="0" w:space="0" w:color="auto"/>
            <w:left w:val="none" w:sz="0" w:space="0" w:color="auto"/>
            <w:bottom w:val="none" w:sz="0" w:space="0" w:color="auto"/>
            <w:right w:val="none" w:sz="0" w:space="0" w:color="auto"/>
          </w:divBdr>
          <w:divsChild>
            <w:div w:id="633952507">
              <w:marLeft w:val="0"/>
              <w:marRight w:val="0"/>
              <w:marTop w:val="0"/>
              <w:marBottom w:val="0"/>
              <w:divBdr>
                <w:top w:val="none" w:sz="0" w:space="0" w:color="auto"/>
                <w:left w:val="none" w:sz="0" w:space="0" w:color="auto"/>
                <w:bottom w:val="none" w:sz="0" w:space="0" w:color="auto"/>
                <w:right w:val="none" w:sz="0" w:space="0" w:color="auto"/>
              </w:divBdr>
              <w:divsChild>
                <w:div w:id="313681821">
                  <w:marLeft w:val="0"/>
                  <w:marRight w:val="0"/>
                  <w:marTop w:val="0"/>
                  <w:marBottom w:val="0"/>
                  <w:divBdr>
                    <w:top w:val="none" w:sz="0" w:space="0" w:color="auto"/>
                    <w:left w:val="none" w:sz="0" w:space="0" w:color="auto"/>
                    <w:bottom w:val="none" w:sz="0" w:space="0" w:color="auto"/>
                    <w:right w:val="none" w:sz="0" w:space="0" w:color="auto"/>
                  </w:divBdr>
                  <w:divsChild>
                    <w:div w:id="2136635618">
                      <w:marLeft w:val="0"/>
                      <w:marRight w:val="0"/>
                      <w:marTop w:val="0"/>
                      <w:marBottom w:val="0"/>
                      <w:divBdr>
                        <w:top w:val="none" w:sz="0" w:space="0" w:color="auto"/>
                        <w:left w:val="none" w:sz="0" w:space="0" w:color="auto"/>
                        <w:bottom w:val="none" w:sz="0" w:space="0" w:color="auto"/>
                        <w:right w:val="none" w:sz="0" w:space="0" w:color="auto"/>
                      </w:divBdr>
                    </w:div>
                    <w:div w:id="770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8520">
              <w:marLeft w:val="0"/>
              <w:marRight w:val="0"/>
              <w:marTop w:val="0"/>
              <w:marBottom w:val="0"/>
              <w:divBdr>
                <w:top w:val="none" w:sz="0" w:space="0" w:color="auto"/>
                <w:left w:val="none" w:sz="0" w:space="0" w:color="auto"/>
                <w:bottom w:val="none" w:sz="0" w:space="0" w:color="auto"/>
                <w:right w:val="none" w:sz="0" w:space="0" w:color="auto"/>
              </w:divBdr>
              <w:divsChild>
                <w:div w:id="71856995">
                  <w:marLeft w:val="0"/>
                  <w:marRight w:val="0"/>
                  <w:marTop w:val="0"/>
                  <w:marBottom w:val="0"/>
                  <w:divBdr>
                    <w:top w:val="none" w:sz="0" w:space="0" w:color="auto"/>
                    <w:left w:val="none" w:sz="0" w:space="0" w:color="auto"/>
                    <w:bottom w:val="none" w:sz="0" w:space="0" w:color="auto"/>
                    <w:right w:val="none" w:sz="0" w:space="0" w:color="auto"/>
                  </w:divBdr>
                  <w:divsChild>
                    <w:div w:id="1071584584">
                      <w:marLeft w:val="0"/>
                      <w:marRight w:val="0"/>
                      <w:marTop w:val="0"/>
                      <w:marBottom w:val="0"/>
                      <w:divBdr>
                        <w:top w:val="none" w:sz="0" w:space="0" w:color="auto"/>
                        <w:left w:val="none" w:sz="0" w:space="0" w:color="auto"/>
                        <w:bottom w:val="none" w:sz="0" w:space="0" w:color="auto"/>
                        <w:right w:val="none" w:sz="0" w:space="0" w:color="auto"/>
                      </w:divBdr>
                      <w:divsChild>
                        <w:div w:id="592396120">
                          <w:marLeft w:val="0"/>
                          <w:marRight w:val="0"/>
                          <w:marTop w:val="0"/>
                          <w:marBottom w:val="0"/>
                          <w:divBdr>
                            <w:top w:val="none" w:sz="0" w:space="0" w:color="auto"/>
                            <w:left w:val="none" w:sz="0" w:space="0" w:color="auto"/>
                            <w:bottom w:val="none" w:sz="0" w:space="0" w:color="auto"/>
                            <w:right w:val="none" w:sz="0" w:space="0" w:color="auto"/>
                          </w:divBdr>
                          <w:divsChild>
                            <w:div w:id="1073242480">
                              <w:marLeft w:val="0"/>
                              <w:marRight w:val="0"/>
                              <w:marTop w:val="0"/>
                              <w:marBottom w:val="0"/>
                              <w:divBdr>
                                <w:top w:val="none" w:sz="0" w:space="14" w:color="auto"/>
                                <w:left w:val="none" w:sz="0" w:space="23" w:color="auto"/>
                                <w:bottom w:val="single" w:sz="6" w:space="13" w:color="EEEEEE"/>
                                <w:right w:val="none" w:sz="0" w:space="23" w:color="auto"/>
                              </w:divBdr>
                            </w:div>
                            <w:div w:id="1615360589">
                              <w:marLeft w:val="0"/>
                              <w:marRight w:val="0"/>
                              <w:marTop w:val="0"/>
                              <w:marBottom w:val="0"/>
                              <w:divBdr>
                                <w:top w:val="none" w:sz="0" w:space="0" w:color="auto"/>
                                <w:left w:val="none" w:sz="0" w:space="0" w:color="auto"/>
                                <w:bottom w:val="none" w:sz="0" w:space="0" w:color="auto"/>
                                <w:right w:val="none" w:sz="0" w:space="0" w:color="auto"/>
                              </w:divBdr>
                              <w:divsChild>
                                <w:div w:id="1249578577">
                                  <w:marLeft w:val="0"/>
                                  <w:marRight w:val="0"/>
                                  <w:marTop w:val="0"/>
                                  <w:marBottom w:val="0"/>
                                  <w:divBdr>
                                    <w:top w:val="none" w:sz="0" w:space="0" w:color="auto"/>
                                    <w:left w:val="none" w:sz="0" w:space="0" w:color="auto"/>
                                    <w:bottom w:val="none" w:sz="0" w:space="0" w:color="auto"/>
                                    <w:right w:val="none" w:sz="0" w:space="0" w:color="auto"/>
                                  </w:divBdr>
                                  <w:divsChild>
                                    <w:div w:id="1483421632">
                                      <w:marLeft w:val="0"/>
                                      <w:marRight w:val="0"/>
                                      <w:marTop w:val="0"/>
                                      <w:marBottom w:val="0"/>
                                      <w:divBdr>
                                        <w:top w:val="none" w:sz="0" w:space="0" w:color="auto"/>
                                        <w:left w:val="none" w:sz="0" w:space="0" w:color="auto"/>
                                        <w:bottom w:val="none" w:sz="0" w:space="0" w:color="auto"/>
                                        <w:right w:val="none" w:sz="0" w:space="0" w:color="auto"/>
                                      </w:divBdr>
                                      <w:divsChild>
                                        <w:div w:id="19368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8549">
                                  <w:marLeft w:val="0"/>
                                  <w:marRight w:val="0"/>
                                  <w:marTop w:val="0"/>
                                  <w:marBottom w:val="0"/>
                                  <w:divBdr>
                                    <w:top w:val="none" w:sz="0" w:space="0" w:color="auto"/>
                                    <w:left w:val="none" w:sz="0" w:space="0" w:color="auto"/>
                                    <w:bottom w:val="none" w:sz="0" w:space="0" w:color="auto"/>
                                    <w:right w:val="none" w:sz="0" w:space="0" w:color="auto"/>
                                  </w:divBdr>
                                  <w:divsChild>
                                    <w:div w:id="1586646730">
                                      <w:marLeft w:val="0"/>
                                      <w:marRight w:val="0"/>
                                      <w:marTop w:val="0"/>
                                      <w:marBottom w:val="72"/>
                                      <w:divBdr>
                                        <w:top w:val="none" w:sz="0" w:space="0" w:color="auto"/>
                                        <w:left w:val="none" w:sz="0" w:space="0" w:color="auto"/>
                                        <w:bottom w:val="none" w:sz="0" w:space="0" w:color="auto"/>
                                        <w:right w:val="none" w:sz="0" w:space="0" w:color="auto"/>
                                      </w:divBdr>
                                    </w:div>
                                  </w:divsChild>
                                </w:div>
                                <w:div w:id="1302879635">
                                  <w:marLeft w:val="0"/>
                                  <w:marRight w:val="0"/>
                                  <w:marTop w:val="0"/>
                                  <w:marBottom w:val="0"/>
                                  <w:divBdr>
                                    <w:top w:val="none" w:sz="0" w:space="0" w:color="auto"/>
                                    <w:left w:val="none" w:sz="0" w:space="0" w:color="auto"/>
                                    <w:bottom w:val="none" w:sz="0" w:space="0" w:color="auto"/>
                                    <w:right w:val="none" w:sz="0" w:space="0" w:color="auto"/>
                                  </w:divBdr>
                                  <w:divsChild>
                                    <w:div w:id="1133253015">
                                      <w:marLeft w:val="0"/>
                                      <w:marRight w:val="0"/>
                                      <w:marTop w:val="0"/>
                                      <w:marBottom w:val="72"/>
                                      <w:divBdr>
                                        <w:top w:val="none" w:sz="0" w:space="0" w:color="auto"/>
                                        <w:left w:val="none" w:sz="0" w:space="0" w:color="auto"/>
                                        <w:bottom w:val="none" w:sz="0" w:space="0" w:color="auto"/>
                                        <w:right w:val="none" w:sz="0" w:space="0" w:color="auto"/>
                                      </w:divBdr>
                                    </w:div>
                                  </w:divsChild>
                                </w:div>
                                <w:div w:id="702823170">
                                  <w:marLeft w:val="0"/>
                                  <w:marRight w:val="0"/>
                                  <w:marTop w:val="0"/>
                                  <w:marBottom w:val="0"/>
                                  <w:divBdr>
                                    <w:top w:val="none" w:sz="0" w:space="0" w:color="auto"/>
                                    <w:left w:val="none" w:sz="0" w:space="0" w:color="auto"/>
                                    <w:bottom w:val="none" w:sz="0" w:space="0" w:color="auto"/>
                                    <w:right w:val="none" w:sz="0" w:space="0" w:color="auto"/>
                                  </w:divBdr>
                                  <w:divsChild>
                                    <w:div w:id="21240296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5564868">
                              <w:marLeft w:val="-5100"/>
                              <w:marRight w:val="0"/>
                              <w:marTop w:val="0"/>
                              <w:marBottom w:val="0"/>
                              <w:divBdr>
                                <w:top w:val="none" w:sz="0" w:space="0" w:color="auto"/>
                                <w:left w:val="none" w:sz="0" w:space="0" w:color="auto"/>
                                <w:bottom w:val="none" w:sz="0" w:space="0" w:color="auto"/>
                                <w:right w:val="none" w:sz="0" w:space="0" w:color="auto"/>
                              </w:divBdr>
                              <w:divsChild>
                                <w:div w:id="1448309595">
                                  <w:marLeft w:val="0"/>
                                  <w:marRight w:val="0"/>
                                  <w:marTop w:val="0"/>
                                  <w:marBottom w:val="0"/>
                                  <w:divBdr>
                                    <w:top w:val="none" w:sz="0" w:space="0" w:color="auto"/>
                                    <w:left w:val="none" w:sz="0" w:space="0" w:color="auto"/>
                                    <w:bottom w:val="none" w:sz="0" w:space="0" w:color="auto"/>
                                    <w:right w:val="none" w:sz="0" w:space="0" w:color="auto"/>
                                  </w:divBdr>
                                  <w:divsChild>
                                    <w:div w:id="1325818517">
                                      <w:marLeft w:val="0"/>
                                      <w:marRight w:val="0"/>
                                      <w:marTop w:val="0"/>
                                      <w:marBottom w:val="0"/>
                                      <w:divBdr>
                                        <w:top w:val="none" w:sz="0" w:space="0" w:color="auto"/>
                                        <w:left w:val="none" w:sz="0" w:space="0" w:color="auto"/>
                                        <w:bottom w:val="none" w:sz="0" w:space="0" w:color="auto"/>
                                        <w:right w:val="none" w:sz="0" w:space="0" w:color="auto"/>
                                      </w:divBdr>
                                      <w:divsChild>
                                        <w:div w:id="1533961031">
                                          <w:marLeft w:val="0"/>
                                          <w:marRight w:val="0"/>
                                          <w:marTop w:val="0"/>
                                          <w:marBottom w:val="0"/>
                                          <w:divBdr>
                                            <w:top w:val="none" w:sz="0" w:space="0" w:color="auto"/>
                                            <w:left w:val="none" w:sz="0" w:space="0" w:color="auto"/>
                                            <w:bottom w:val="none" w:sz="0" w:space="0" w:color="auto"/>
                                            <w:right w:val="none" w:sz="0" w:space="0" w:color="auto"/>
                                          </w:divBdr>
                                        </w:div>
                                        <w:div w:id="1369524539">
                                          <w:marLeft w:val="0"/>
                                          <w:marRight w:val="0"/>
                                          <w:marTop w:val="0"/>
                                          <w:marBottom w:val="0"/>
                                          <w:divBdr>
                                            <w:top w:val="none" w:sz="0" w:space="0" w:color="auto"/>
                                            <w:left w:val="none" w:sz="0" w:space="0" w:color="auto"/>
                                            <w:bottom w:val="none" w:sz="0" w:space="0" w:color="auto"/>
                                            <w:right w:val="none" w:sz="0" w:space="0" w:color="auto"/>
                                          </w:divBdr>
                                        </w:div>
                                        <w:div w:id="1851673196">
                                          <w:marLeft w:val="0"/>
                                          <w:marRight w:val="0"/>
                                          <w:marTop w:val="0"/>
                                          <w:marBottom w:val="0"/>
                                          <w:divBdr>
                                            <w:top w:val="none" w:sz="0" w:space="0" w:color="auto"/>
                                            <w:left w:val="none" w:sz="0" w:space="0" w:color="auto"/>
                                            <w:bottom w:val="none" w:sz="0" w:space="0" w:color="auto"/>
                                            <w:right w:val="none" w:sz="0" w:space="0" w:color="auto"/>
                                          </w:divBdr>
                                        </w:div>
                                        <w:div w:id="663319863">
                                          <w:marLeft w:val="0"/>
                                          <w:marRight w:val="0"/>
                                          <w:marTop w:val="0"/>
                                          <w:marBottom w:val="0"/>
                                          <w:divBdr>
                                            <w:top w:val="none" w:sz="0" w:space="0" w:color="auto"/>
                                            <w:left w:val="none" w:sz="0" w:space="0" w:color="auto"/>
                                            <w:bottom w:val="none" w:sz="0" w:space="0" w:color="auto"/>
                                            <w:right w:val="none" w:sz="0" w:space="0" w:color="auto"/>
                                          </w:divBdr>
                                        </w:div>
                                        <w:div w:id="1929193131">
                                          <w:marLeft w:val="0"/>
                                          <w:marRight w:val="0"/>
                                          <w:marTop w:val="0"/>
                                          <w:marBottom w:val="0"/>
                                          <w:divBdr>
                                            <w:top w:val="none" w:sz="0" w:space="0" w:color="auto"/>
                                            <w:left w:val="none" w:sz="0" w:space="0" w:color="auto"/>
                                            <w:bottom w:val="none" w:sz="0" w:space="0" w:color="auto"/>
                                            <w:right w:val="none" w:sz="0" w:space="0" w:color="auto"/>
                                          </w:divBdr>
                                        </w:div>
                                        <w:div w:id="1962030822">
                                          <w:marLeft w:val="0"/>
                                          <w:marRight w:val="0"/>
                                          <w:marTop w:val="0"/>
                                          <w:marBottom w:val="0"/>
                                          <w:divBdr>
                                            <w:top w:val="none" w:sz="0" w:space="0" w:color="auto"/>
                                            <w:left w:val="none" w:sz="0" w:space="0" w:color="auto"/>
                                            <w:bottom w:val="none" w:sz="0" w:space="0" w:color="auto"/>
                                            <w:right w:val="none" w:sz="0" w:space="0" w:color="auto"/>
                                          </w:divBdr>
                                        </w:div>
                                        <w:div w:id="963534475">
                                          <w:marLeft w:val="0"/>
                                          <w:marRight w:val="0"/>
                                          <w:marTop w:val="0"/>
                                          <w:marBottom w:val="0"/>
                                          <w:divBdr>
                                            <w:top w:val="none" w:sz="0" w:space="0" w:color="auto"/>
                                            <w:left w:val="none" w:sz="0" w:space="0" w:color="auto"/>
                                            <w:bottom w:val="none" w:sz="0" w:space="0" w:color="auto"/>
                                            <w:right w:val="none" w:sz="0" w:space="0" w:color="auto"/>
                                          </w:divBdr>
                                        </w:div>
                                        <w:div w:id="525993937">
                                          <w:marLeft w:val="0"/>
                                          <w:marRight w:val="0"/>
                                          <w:marTop w:val="0"/>
                                          <w:marBottom w:val="0"/>
                                          <w:divBdr>
                                            <w:top w:val="none" w:sz="0" w:space="0" w:color="auto"/>
                                            <w:left w:val="none" w:sz="0" w:space="0" w:color="auto"/>
                                            <w:bottom w:val="none" w:sz="0" w:space="0" w:color="auto"/>
                                            <w:right w:val="none" w:sz="0" w:space="0" w:color="auto"/>
                                          </w:divBdr>
                                        </w:div>
                                        <w:div w:id="1746955934">
                                          <w:marLeft w:val="0"/>
                                          <w:marRight w:val="0"/>
                                          <w:marTop w:val="0"/>
                                          <w:marBottom w:val="0"/>
                                          <w:divBdr>
                                            <w:top w:val="none" w:sz="0" w:space="0" w:color="auto"/>
                                            <w:left w:val="none" w:sz="0" w:space="0" w:color="auto"/>
                                            <w:bottom w:val="none" w:sz="0" w:space="0" w:color="auto"/>
                                            <w:right w:val="none" w:sz="0" w:space="0" w:color="auto"/>
                                          </w:divBdr>
                                        </w:div>
                                        <w:div w:id="1578631170">
                                          <w:marLeft w:val="0"/>
                                          <w:marRight w:val="0"/>
                                          <w:marTop w:val="0"/>
                                          <w:marBottom w:val="0"/>
                                          <w:divBdr>
                                            <w:top w:val="none" w:sz="0" w:space="0" w:color="auto"/>
                                            <w:left w:val="none" w:sz="0" w:space="0" w:color="auto"/>
                                            <w:bottom w:val="none" w:sz="0" w:space="0" w:color="auto"/>
                                            <w:right w:val="none" w:sz="0" w:space="0" w:color="auto"/>
                                          </w:divBdr>
                                        </w:div>
                                      </w:divsChild>
                                    </w:div>
                                    <w:div w:id="1899703437">
                                      <w:marLeft w:val="0"/>
                                      <w:marRight w:val="0"/>
                                      <w:marTop w:val="0"/>
                                      <w:marBottom w:val="0"/>
                                      <w:divBdr>
                                        <w:top w:val="none" w:sz="0" w:space="0" w:color="auto"/>
                                        <w:left w:val="none" w:sz="0" w:space="0" w:color="auto"/>
                                        <w:bottom w:val="none" w:sz="0" w:space="0" w:color="auto"/>
                                        <w:right w:val="none" w:sz="0" w:space="0" w:color="auto"/>
                                      </w:divBdr>
                                      <w:divsChild>
                                        <w:div w:id="1061755892">
                                          <w:marLeft w:val="0"/>
                                          <w:marRight w:val="0"/>
                                          <w:marTop w:val="0"/>
                                          <w:marBottom w:val="0"/>
                                          <w:divBdr>
                                            <w:top w:val="none" w:sz="0" w:space="0" w:color="auto"/>
                                            <w:left w:val="none" w:sz="0" w:space="0" w:color="auto"/>
                                            <w:bottom w:val="none" w:sz="0" w:space="0" w:color="auto"/>
                                            <w:right w:val="none" w:sz="0" w:space="0" w:color="auto"/>
                                          </w:divBdr>
                                        </w:div>
                                      </w:divsChild>
                                    </w:div>
                                    <w:div w:id="1378047568">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0"/>
                                          <w:divBdr>
                                            <w:top w:val="none" w:sz="0" w:space="0" w:color="auto"/>
                                            <w:left w:val="none" w:sz="0" w:space="0" w:color="auto"/>
                                            <w:bottom w:val="none" w:sz="0" w:space="0" w:color="auto"/>
                                            <w:right w:val="none" w:sz="0" w:space="0" w:color="auto"/>
                                          </w:divBdr>
                                          <w:divsChild>
                                            <w:div w:id="1150631937">
                                              <w:marLeft w:val="0"/>
                                              <w:marRight w:val="0"/>
                                              <w:marTop w:val="0"/>
                                              <w:marBottom w:val="450"/>
                                              <w:divBdr>
                                                <w:top w:val="single" w:sz="6" w:space="15" w:color="990000"/>
                                                <w:left w:val="single" w:sz="6" w:space="15" w:color="990000"/>
                                                <w:bottom w:val="single" w:sz="6" w:space="15" w:color="990000"/>
                                                <w:right w:val="single" w:sz="6" w:space="15" w:color="990000"/>
                                              </w:divBdr>
                                            </w:div>
                                            <w:div w:id="1981154174">
                                              <w:marLeft w:val="0"/>
                                              <w:marRight w:val="0"/>
                                              <w:marTop w:val="0"/>
                                              <w:marBottom w:val="450"/>
                                              <w:divBdr>
                                                <w:top w:val="single" w:sz="6" w:space="15" w:color="990000"/>
                                                <w:left w:val="single" w:sz="6" w:space="15" w:color="990000"/>
                                                <w:bottom w:val="single" w:sz="6" w:space="15" w:color="990000"/>
                                                <w:right w:val="single" w:sz="6" w:space="15" w:color="990000"/>
                                              </w:divBdr>
                                            </w:div>
                                          </w:divsChild>
                                        </w:div>
                                      </w:divsChild>
                                    </w:div>
                                  </w:divsChild>
                                </w:div>
                              </w:divsChild>
                            </w:div>
                            <w:div w:id="979725831">
                              <w:marLeft w:val="0"/>
                              <w:marRight w:val="-3900"/>
                              <w:marTop w:val="0"/>
                              <w:marBottom w:val="0"/>
                              <w:divBdr>
                                <w:top w:val="none" w:sz="0" w:space="0" w:color="auto"/>
                                <w:left w:val="none" w:sz="0" w:space="0" w:color="auto"/>
                                <w:bottom w:val="none" w:sz="0" w:space="0" w:color="auto"/>
                                <w:right w:val="none" w:sz="0" w:space="0" w:color="auto"/>
                              </w:divBdr>
                              <w:divsChild>
                                <w:div w:id="814223853">
                                  <w:marLeft w:val="0"/>
                                  <w:marRight w:val="0"/>
                                  <w:marTop w:val="0"/>
                                  <w:marBottom w:val="0"/>
                                  <w:divBdr>
                                    <w:top w:val="none" w:sz="0" w:space="0" w:color="auto"/>
                                    <w:left w:val="none" w:sz="0" w:space="0" w:color="auto"/>
                                    <w:bottom w:val="none" w:sz="0" w:space="0" w:color="auto"/>
                                    <w:right w:val="none" w:sz="0" w:space="0" w:color="auto"/>
                                  </w:divBdr>
                                  <w:divsChild>
                                    <w:div w:id="368451808">
                                      <w:marLeft w:val="0"/>
                                      <w:marRight w:val="0"/>
                                      <w:marTop w:val="0"/>
                                      <w:marBottom w:val="0"/>
                                      <w:divBdr>
                                        <w:top w:val="none" w:sz="0" w:space="0" w:color="auto"/>
                                        <w:left w:val="none" w:sz="0" w:space="0" w:color="auto"/>
                                        <w:bottom w:val="none" w:sz="0" w:space="0" w:color="auto"/>
                                        <w:right w:val="none" w:sz="0" w:space="0" w:color="auto"/>
                                      </w:divBdr>
                                      <w:divsChild>
                                        <w:div w:id="725296441">
                                          <w:marLeft w:val="0"/>
                                          <w:marRight w:val="0"/>
                                          <w:marTop w:val="0"/>
                                          <w:marBottom w:val="0"/>
                                          <w:divBdr>
                                            <w:top w:val="none" w:sz="0" w:space="0" w:color="auto"/>
                                            <w:left w:val="none" w:sz="0" w:space="0" w:color="auto"/>
                                            <w:bottom w:val="none" w:sz="0" w:space="0" w:color="auto"/>
                                            <w:right w:val="none" w:sz="0" w:space="0" w:color="auto"/>
                                          </w:divBdr>
                                        </w:div>
                                      </w:divsChild>
                                    </w:div>
                                    <w:div w:id="1222715483">
                                      <w:marLeft w:val="0"/>
                                      <w:marRight w:val="0"/>
                                      <w:marTop w:val="0"/>
                                      <w:marBottom w:val="0"/>
                                      <w:divBdr>
                                        <w:top w:val="none" w:sz="0" w:space="0" w:color="auto"/>
                                        <w:left w:val="none" w:sz="0" w:space="0" w:color="auto"/>
                                        <w:bottom w:val="none" w:sz="0" w:space="0" w:color="auto"/>
                                        <w:right w:val="none" w:sz="0" w:space="0" w:color="auto"/>
                                      </w:divBdr>
                                      <w:divsChild>
                                        <w:div w:id="786923341">
                                          <w:marLeft w:val="0"/>
                                          <w:marRight w:val="0"/>
                                          <w:marTop w:val="0"/>
                                          <w:marBottom w:val="0"/>
                                          <w:divBdr>
                                            <w:top w:val="none" w:sz="0" w:space="0" w:color="auto"/>
                                            <w:left w:val="none" w:sz="0" w:space="0" w:color="auto"/>
                                            <w:bottom w:val="none" w:sz="0" w:space="0" w:color="auto"/>
                                            <w:right w:val="none" w:sz="0" w:space="0" w:color="auto"/>
                                          </w:divBdr>
                                        </w:div>
                                      </w:divsChild>
                                    </w:div>
                                    <w:div w:id="1424373773">
                                      <w:marLeft w:val="0"/>
                                      <w:marRight w:val="0"/>
                                      <w:marTop w:val="0"/>
                                      <w:marBottom w:val="0"/>
                                      <w:divBdr>
                                        <w:top w:val="none" w:sz="0" w:space="0" w:color="auto"/>
                                        <w:left w:val="none" w:sz="0" w:space="0" w:color="auto"/>
                                        <w:bottom w:val="none" w:sz="0" w:space="0" w:color="auto"/>
                                        <w:right w:val="none" w:sz="0" w:space="0" w:color="auto"/>
                                      </w:divBdr>
                                      <w:divsChild>
                                        <w:div w:id="870265398">
                                          <w:marLeft w:val="0"/>
                                          <w:marRight w:val="0"/>
                                          <w:marTop w:val="0"/>
                                          <w:marBottom w:val="0"/>
                                          <w:divBdr>
                                            <w:top w:val="none" w:sz="0" w:space="0" w:color="auto"/>
                                            <w:left w:val="none" w:sz="0" w:space="0" w:color="auto"/>
                                            <w:bottom w:val="none" w:sz="0" w:space="0" w:color="auto"/>
                                            <w:right w:val="none" w:sz="0" w:space="0" w:color="auto"/>
                                          </w:divBdr>
                                        </w:div>
                                      </w:divsChild>
                                    </w:div>
                                    <w:div w:id="449125942">
                                      <w:marLeft w:val="0"/>
                                      <w:marRight w:val="0"/>
                                      <w:marTop w:val="0"/>
                                      <w:marBottom w:val="0"/>
                                      <w:divBdr>
                                        <w:top w:val="none" w:sz="0" w:space="0" w:color="auto"/>
                                        <w:left w:val="none" w:sz="0" w:space="0" w:color="auto"/>
                                        <w:bottom w:val="none" w:sz="0" w:space="0" w:color="auto"/>
                                        <w:right w:val="none" w:sz="0" w:space="0" w:color="auto"/>
                                      </w:divBdr>
                                    </w:div>
                                    <w:div w:id="1410806075">
                                      <w:marLeft w:val="0"/>
                                      <w:marRight w:val="0"/>
                                      <w:marTop w:val="0"/>
                                      <w:marBottom w:val="0"/>
                                      <w:divBdr>
                                        <w:top w:val="none" w:sz="0" w:space="0" w:color="auto"/>
                                        <w:left w:val="none" w:sz="0" w:space="0" w:color="auto"/>
                                        <w:bottom w:val="none" w:sz="0" w:space="0" w:color="auto"/>
                                        <w:right w:val="none" w:sz="0" w:space="0" w:color="auto"/>
                                      </w:divBdr>
                                      <w:divsChild>
                                        <w:div w:id="4932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08045">
              <w:marLeft w:val="0"/>
              <w:marRight w:val="0"/>
              <w:marTop w:val="0"/>
              <w:marBottom w:val="0"/>
              <w:divBdr>
                <w:top w:val="none" w:sz="0" w:space="0" w:color="auto"/>
                <w:left w:val="none" w:sz="0" w:space="0" w:color="auto"/>
                <w:bottom w:val="none" w:sz="0" w:space="0" w:color="auto"/>
                <w:right w:val="none" w:sz="0" w:space="0" w:color="auto"/>
              </w:divBdr>
              <w:divsChild>
                <w:div w:id="31656691">
                  <w:marLeft w:val="0"/>
                  <w:marRight w:val="0"/>
                  <w:marTop w:val="0"/>
                  <w:marBottom w:val="0"/>
                  <w:divBdr>
                    <w:top w:val="none" w:sz="0" w:space="0" w:color="auto"/>
                    <w:left w:val="none" w:sz="0" w:space="0" w:color="auto"/>
                    <w:bottom w:val="none" w:sz="0" w:space="0" w:color="auto"/>
                    <w:right w:val="none" w:sz="0" w:space="0" w:color="auto"/>
                  </w:divBdr>
                  <w:divsChild>
                    <w:div w:id="1969049966">
                      <w:marLeft w:val="0"/>
                      <w:marRight w:val="634"/>
                      <w:marTop w:val="0"/>
                      <w:marBottom w:val="0"/>
                      <w:divBdr>
                        <w:top w:val="none" w:sz="0" w:space="0" w:color="auto"/>
                        <w:left w:val="none" w:sz="0" w:space="0" w:color="auto"/>
                        <w:bottom w:val="none" w:sz="0" w:space="0" w:color="auto"/>
                        <w:right w:val="none" w:sz="0" w:space="0" w:color="auto"/>
                      </w:divBdr>
                      <w:divsChild>
                        <w:div w:id="7908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6755">
          <w:marLeft w:val="0"/>
          <w:marRight w:val="0"/>
          <w:marTop w:val="0"/>
          <w:marBottom w:val="0"/>
          <w:divBdr>
            <w:top w:val="single" w:sz="12" w:space="12" w:color="444444"/>
            <w:left w:val="none" w:sz="0" w:space="0" w:color="auto"/>
            <w:bottom w:val="none" w:sz="0" w:space="12"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urseumane_salarizare@dsptimis.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surseumane@dsptimis.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pj.timis@dsptimis.ro" TargetMode="External"/><Relationship Id="rId5" Type="http://schemas.openxmlformats.org/officeDocument/2006/relationships/settings" Target="settings.xml"/><Relationship Id="rId15" Type="http://schemas.openxmlformats.org/officeDocument/2006/relationships/hyperlink" Target="http://www.dsptimis.ro"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sptimi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5BC79-1B8A-4AB6-8927-8BFB191F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8</Pages>
  <Words>5047</Words>
  <Characters>28768</Characters>
  <Application>Microsoft Office Word</Application>
  <DocSecurity>0</DocSecurity>
  <Lines>239</Lines>
  <Paragraphs>67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vt:lpstr>Nr. 11548 /09.05.2023</vt:lpstr>
      <vt:lpstr>ANUNȚ CONCURS</vt:lpstr>
      <vt:lpstr>-  un post de medic specialist în specialitatea igienă, la Compartimentul de eva</vt:lpstr>
      <vt:lpstr>-  un post de medic specialist în specialitatea sănătate publică și management l</vt:lpstr>
      <vt:lpstr>        Condiții specifice:</vt:lpstr>
      <vt:lpstr>        Pentru postul de medic specialist în specialitatea specialitatea igienă:</vt:lpstr>
      <vt:lpstr>        certificatul de medic specialist în specialitatea igienă </vt:lpstr>
      <vt:lpstr>        Pentru postul de medic specialist în specialitatea sănătate publică și managemen</vt:lpstr>
      <vt:lpstr>        certificatul de medic specialist în specialitatea sănătate publică și management</vt:lpstr>
      <vt:lpstr>        </vt:lpstr>
      <vt:lpstr>        </vt:lpstr>
      <vt:lpstr>        </vt:lpstr>
      <vt:lpstr>        </vt:lpstr>
      <vt:lpstr>        </vt:lpstr>
      <vt:lpstr>        </vt:lpstr>
      <vt:lpstr>        </vt:lpstr>
      <vt:lpstr>        </vt:lpstr>
      <vt:lpstr>        </vt:lpstr>
      <vt:lpstr>        </vt:lpstr>
    </vt:vector>
  </TitlesOfParts>
  <Company/>
  <LinksUpToDate>false</LinksUpToDate>
  <CharactersWithSpaces>33748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salarii</dc:creator>
  <cp:lastModifiedBy>user</cp:lastModifiedBy>
  <cp:revision>35</cp:revision>
  <cp:lastPrinted>2023-05-10T05:38:00Z</cp:lastPrinted>
  <dcterms:created xsi:type="dcterms:W3CDTF">2023-05-09T08:10:00Z</dcterms:created>
  <dcterms:modified xsi:type="dcterms:W3CDTF">2023-05-10T09:22:00Z</dcterms:modified>
</cp:coreProperties>
</file>