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A3" w:rsidRPr="004B5339"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rPr>
      </w:pPr>
    </w:p>
    <w:tbl>
      <w:tblPr>
        <w:tblW w:w="9496" w:type="dxa"/>
        <w:jc w:val="center"/>
        <w:tblInd w:w="-702" w:type="dxa"/>
        <w:tblLayout w:type="fixed"/>
        <w:tblLook w:val="0000" w:firstRow="0" w:lastRow="0" w:firstColumn="0" w:lastColumn="0" w:noHBand="0" w:noVBand="0"/>
      </w:tblPr>
      <w:tblGrid>
        <w:gridCol w:w="2520"/>
        <w:gridCol w:w="6976"/>
      </w:tblGrid>
      <w:tr w:rsidR="00B9423C" w:rsidRPr="004B5339" w:rsidTr="00E21882">
        <w:trPr>
          <w:cantSplit/>
          <w:trHeight w:val="1500"/>
          <w:jc w:val="center"/>
        </w:trPr>
        <w:tc>
          <w:tcPr>
            <w:tcW w:w="2520" w:type="dxa"/>
            <w:vMerge w:val="restart"/>
            <w:tcBorders>
              <w:top w:val="single" w:sz="4" w:space="0" w:color="auto"/>
              <w:left w:val="single" w:sz="4" w:space="0" w:color="auto"/>
              <w:bottom w:val="single" w:sz="4" w:space="0" w:color="auto"/>
              <w:right w:val="nil"/>
            </w:tcBorders>
          </w:tcPr>
          <w:p w:rsidR="00B9423C" w:rsidRPr="004B5339" w:rsidRDefault="00B9423C" w:rsidP="00E21882">
            <w:pPr>
              <w:pStyle w:val="Header"/>
              <w:rPr>
                <w:noProof/>
                <w:sz w:val="18"/>
                <w:szCs w:val="18"/>
              </w:rPr>
            </w:pPr>
            <w:r w:rsidRPr="004B5339">
              <w:rPr>
                <w:noProof/>
                <w:sz w:val="18"/>
                <w:szCs w:val="18"/>
              </w:rPr>
              <w:object w:dxaOrig="1561" w:dyaOrig="1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15pt;height:110.1pt" o:ole="" fillcolor="window">
                  <v:imagedata r:id="rId9" o:title=""/>
                </v:shape>
                <o:OLEObject Type="Embed" ProgID="Word.Picture.8" ShapeID="_x0000_i1025" DrawAspect="Content" ObjectID="_1743594762" r:id="rId10"/>
              </w:object>
            </w:r>
          </w:p>
        </w:tc>
        <w:tc>
          <w:tcPr>
            <w:tcW w:w="6976" w:type="dxa"/>
            <w:tcBorders>
              <w:top w:val="single" w:sz="4" w:space="0" w:color="auto"/>
              <w:left w:val="single" w:sz="4" w:space="0" w:color="auto"/>
              <w:bottom w:val="single" w:sz="4" w:space="0" w:color="auto"/>
              <w:right w:val="single" w:sz="4" w:space="0" w:color="auto"/>
            </w:tcBorders>
          </w:tcPr>
          <w:p w:rsidR="00B9423C" w:rsidRPr="004B5339" w:rsidRDefault="00B9423C" w:rsidP="00E21882">
            <w:pPr>
              <w:pStyle w:val="Header"/>
              <w:jc w:val="center"/>
              <w:rPr>
                <w:b/>
                <w:sz w:val="18"/>
                <w:szCs w:val="18"/>
              </w:rPr>
            </w:pPr>
            <w:r w:rsidRPr="004B5339">
              <w:rPr>
                <w:b/>
                <w:sz w:val="18"/>
                <w:szCs w:val="18"/>
              </w:rPr>
              <w:t>MINISTERUL SĂNĂTĂȚII</w:t>
            </w:r>
          </w:p>
          <w:p w:rsidR="00B9423C" w:rsidRPr="004B5339" w:rsidRDefault="00B9423C" w:rsidP="00E21882">
            <w:pPr>
              <w:pStyle w:val="Header"/>
              <w:jc w:val="center"/>
              <w:rPr>
                <w:b/>
                <w:sz w:val="18"/>
                <w:szCs w:val="18"/>
              </w:rPr>
            </w:pPr>
            <w:r w:rsidRPr="004B5339">
              <w:rPr>
                <w:b/>
                <w:sz w:val="18"/>
                <w:szCs w:val="18"/>
              </w:rPr>
              <w:t>DIRECŢIA DE SĂNĂTATE PUBLICĂ JUDEȚEANĂ TIMIŞ</w:t>
            </w:r>
          </w:p>
          <w:p w:rsidR="00B9423C" w:rsidRPr="004B5339" w:rsidRDefault="00B9423C" w:rsidP="00E21882">
            <w:pPr>
              <w:pStyle w:val="Header"/>
              <w:jc w:val="center"/>
              <w:rPr>
                <w:b/>
                <w:sz w:val="18"/>
                <w:szCs w:val="18"/>
              </w:rPr>
            </w:pPr>
            <w:r w:rsidRPr="004B5339">
              <w:rPr>
                <w:b/>
                <w:sz w:val="18"/>
                <w:szCs w:val="18"/>
              </w:rPr>
              <w:t>300029 TIMIŞOARA, STR. LENAU NR.10</w:t>
            </w:r>
          </w:p>
          <w:p w:rsidR="00B9423C" w:rsidRPr="004B5339" w:rsidRDefault="00B9423C" w:rsidP="00E21882">
            <w:pPr>
              <w:pStyle w:val="Header"/>
              <w:jc w:val="center"/>
              <w:rPr>
                <w:b/>
                <w:sz w:val="18"/>
                <w:szCs w:val="18"/>
              </w:rPr>
            </w:pPr>
            <w:r w:rsidRPr="004B5339">
              <w:rPr>
                <w:b/>
                <w:sz w:val="18"/>
                <w:szCs w:val="18"/>
              </w:rPr>
              <w:t>TEL: 0256 494680 FAX: 0256-494667</w:t>
            </w:r>
          </w:p>
          <w:p w:rsidR="00B9423C" w:rsidRPr="004B5339" w:rsidRDefault="00B9423C" w:rsidP="00E21882">
            <w:pPr>
              <w:pStyle w:val="Header"/>
              <w:jc w:val="center"/>
              <w:rPr>
                <w:b/>
                <w:sz w:val="18"/>
                <w:szCs w:val="18"/>
              </w:rPr>
            </w:pPr>
            <w:r w:rsidRPr="004B5339">
              <w:rPr>
                <w:b/>
                <w:sz w:val="18"/>
                <w:szCs w:val="18"/>
              </w:rPr>
              <w:t>Cod fiscal:  11292024</w:t>
            </w:r>
          </w:p>
          <w:p w:rsidR="00B9423C" w:rsidRPr="004B5339" w:rsidRDefault="00B9423C" w:rsidP="00E21882">
            <w:pPr>
              <w:pStyle w:val="Header"/>
              <w:jc w:val="center"/>
              <w:rPr>
                <w:b/>
                <w:sz w:val="18"/>
                <w:szCs w:val="18"/>
              </w:rPr>
            </w:pPr>
            <w:r w:rsidRPr="004B5339">
              <w:rPr>
                <w:b/>
                <w:sz w:val="18"/>
                <w:szCs w:val="18"/>
              </w:rPr>
              <w:t>Nr. operator de date cu caracter personal-34022</w:t>
            </w:r>
          </w:p>
          <w:p w:rsidR="00B9423C" w:rsidRPr="004B5339" w:rsidRDefault="00B9423C" w:rsidP="00E21882">
            <w:pPr>
              <w:pStyle w:val="Header"/>
              <w:jc w:val="center"/>
              <w:rPr>
                <w:b/>
                <w:sz w:val="18"/>
                <w:szCs w:val="18"/>
              </w:rPr>
            </w:pPr>
            <w:r w:rsidRPr="004B5339">
              <w:rPr>
                <w:b/>
                <w:sz w:val="18"/>
                <w:szCs w:val="18"/>
              </w:rPr>
              <w:t>Website: www.dsptimis.ro</w:t>
            </w:r>
          </w:p>
          <w:p w:rsidR="00B9423C" w:rsidRPr="004B5339" w:rsidRDefault="00B9423C" w:rsidP="00E21882">
            <w:pPr>
              <w:pStyle w:val="Header"/>
              <w:jc w:val="center"/>
              <w:rPr>
                <w:noProof/>
                <w:sz w:val="18"/>
                <w:szCs w:val="18"/>
              </w:rPr>
            </w:pPr>
            <w:r w:rsidRPr="004B5339">
              <w:rPr>
                <w:b/>
                <w:sz w:val="18"/>
                <w:szCs w:val="18"/>
              </w:rPr>
              <w:t>e-mai</w:t>
            </w:r>
            <w:r w:rsidRPr="004B5339">
              <w:rPr>
                <w:b/>
                <w:sz w:val="18"/>
                <w:szCs w:val="18"/>
                <w:u w:val="single"/>
              </w:rPr>
              <w:t>l</w:t>
            </w:r>
            <w:r w:rsidRPr="004B5339">
              <w:rPr>
                <w:b/>
                <w:sz w:val="18"/>
                <w:szCs w:val="18"/>
              </w:rPr>
              <w:t xml:space="preserve"> </w:t>
            </w:r>
            <w:hyperlink r:id="rId11" w:history="1">
              <w:r w:rsidRPr="004B5339">
                <w:rPr>
                  <w:rStyle w:val="Hyperlink"/>
                  <w:sz w:val="18"/>
                  <w:szCs w:val="18"/>
                </w:rPr>
                <w:t>dspj.timis@dsptimis.ro</w:t>
              </w:r>
            </w:hyperlink>
          </w:p>
        </w:tc>
      </w:tr>
      <w:tr w:rsidR="00B9423C" w:rsidRPr="004B5339" w:rsidTr="00E21882">
        <w:trPr>
          <w:cantSplit/>
          <w:trHeight w:val="656"/>
          <w:jc w:val="center"/>
        </w:trPr>
        <w:tc>
          <w:tcPr>
            <w:tcW w:w="2520" w:type="dxa"/>
            <w:vMerge/>
            <w:tcBorders>
              <w:top w:val="single" w:sz="4" w:space="0" w:color="auto"/>
              <w:left w:val="single" w:sz="4" w:space="0" w:color="auto"/>
              <w:bottom w:val="single" w:sz="4" w:space="0" w:color="auto"/>
              <w:right w:val="nil"/>
            </w:tcBorders>
            <w:vAlign w:val="center"/>
          </w:tcPr>
          <w:p w:rsidR="00B9423C" w:rsidRPr="004B5339" w:rsidRDefault="00B9423C" w:rsidP="00E21882">
            <w:pPr>
              <w:rPr>
                <w:rFonts w:ascii="Times New Roman" w:hAnsi="Times New Roman" w:cs="Times New Roman"/>
                <w:noProof/>
                <w:sz w:val="18"/>
                <w:szCs w:val="18"/>
                <w:lang w:val="ro-RO"/>
              </w:rPr>
            </w:pPr>
          </w:p>
        </w:tc>
        <w:tc>
          <w:tcPr>
            <w:tcW w:w="6976" w:type="dxa"/>
            <w:tcBorders>
              <w:top w:val="single" w:sz="4" w:space="0" w:color="auto"/>
              <w:left w:val="single" w:sz="4" w:space="0" w:color="auto"/>
              <w:bottom w:val="single" w:sz="4" w:space="0" w:color="auto"/>
              <w:right w:val="single" w:sz="4" w:space="0" w:color="auto"/>
            </w:tcBorders>
          </w:tcPr>
          <w:p w:rsidR="00B9423C" w:rsidRPr="004B5339" w:rsidRDefault="00B9423C" w:rsidP="00E21882">
            <w:pPr>
              <w:pStyle w:val="Header"/>
              <w:jc w:val="center"/>
              <w:rPr>
                <w:b/>
                <w:sz w:val="18"/>
                <w:szCs w:val="18"/>
              </w:rPr>
            </w:pPr>
            <w:r w:rsidRPr="004B5339">
              <w:rPr>
                <w:b/>
                <w:sz w:val="18"/>
                <w:szCs w:val="18"/>
              </w:rPr>
              <w:t>Biroul RUNOS</w:t>
            </w:r>
          </w:p>
          <w:p w:rsidR="00B9423C" w:rsidRPr="004B5339" w:rsidRDefault="00B9423C" w:rsidP="00E21882">
            <w:pPr>
              <w:pStyle w:val="Header"/>
              <w:jc w:val="center"/>
              <w:rPr>
                <w:b/>
                <w:sz w:val="18"/>
                <w:szCs w:val="18"/>
              </w:rPr>
            </w:pPr>
            <w:r w:rsidRPr="004B5339">
              <w:rPr>
                <w:b/>
                <w:sz w:val="18"/>
                <w:szCs w:val="18"/>
              </w:rPr>
              <w:t>Tel: 0256 494680  Fax: 0256 221029</w:t>
            </w:r>
          </w:p>
          <w:p w:rsidR="00B9423C" w:rsidRPr="004B5339" w:rsidRDefault="00B9423C" w:rsidP="00E21882">
            <w:pPr>
              <w:pStyle w:val="Header"/>
              <w:jc w:val="center"/>
              <w:rPr>
                <w:sz w:val="18"/>
                <w:szCs w:val="18"/>
              </w:rPr>
            </w:pPr>
            <w:r w:rsidRPr="004B5339">
              <w:rPr>
                <w:b/>
                <w:sz w:val="18"/>
                <w:szCs w:val="18"/>
              </w:rPr>
              <w:t xml:space="preserve">e-mail  </w:t>
            </w:r>
            <w:hyperlink r:id="rId12" w:history="1">
              <w:r w:rsidRPr="004B5339">
                <w:rPr>
                  <w:rStyle w:val="Hyperlink"/>
                  <w:sz w:val="18"/>
                  <w:szCs w:val="18"/>
                </w:rPr>
                <w:t>resurseumane@dsptimis.ro</w:t>
              </w:r>
            </w:hyperlink>
          </w:p>
          <w:p w:rsidR="00B9423C" w:rsidRPr="004B5339" w:rsidRDefault="00211B71" w:rsidP="00E21882">
            <w:pPr>
              <w:pStyle w:val="Header"/>
              <w:jc w:val="center"/>
              <w:rPr>
                <w:b/>
                <w:sz w:val="18"/>
                <w:szCs w:val="18"/>
              </w:rPr>
            </w:pPr>
            <w:hyperlink r:id="rId13" w:history="1">
              <w:r w:rsidR="00B9423C" w:rsidRPr="004B5339">
                <w:rPr>
                  <w:rStyle w:val="Hyperlink"/>
                  <w:sz w:val="18"/>
                  <w:szCs w:val="18"/>
                </w:rPr>
                <w:t>resurseumane_salarizare@dsptimis.ro</w:t>
              </w:r>
            </w:hyperlink>
          </w:p>
        </w:tc>
      </w:tr>
    </w:tbl>
    <w:p w:rsidR="00080179" w:rsidRPr="004B5339" w:rsidRDefault="00B9423C"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rPr>
      </w:pPr>
      <w:r w:rsidRPr="004B5339">
        <w:rPr>
          <w:rFonts w:ascii="Times New Roman" w:eastAsia="Times New Roman" w:hAnsi="Times New Roman" w:cs="Times New Roman"/>
          <w:b/>
          <w:color w:val="444444"/>
          <w:spacing w:val="-15"/>
          <w:kern w:val="36"/>
        </w:rPr>
        <w:t xml:space="preserve">               </w:t>
      </w:r>
      <w:r w:rsidR="00987B92" w:rsidRPr="004B5339">
        <w:rPr>
          <w:rFonts w:ascii="Times New Roman" w:eastAsia="Times New Roman" w:hAnsi="Times New Roman" w:cs="Times New Roman"/>
          <w:b/>
          <w:color w:val="444444"/>
          <w:spacing w:val="-15"/>
          <w:kern w:val="36"/>
        </w:rPr>
        <w:t>Nr.    9749</w:t>
      </w:r>
      <w:r w:rsidR="00416F8E" w:rsidRPr="004B5339">
        <w:rPr>
          <w:rFonts w:ascii="Times New Roman" w:eastAsia="Times New Roman" w:hAnsi="Times New Roman" w:cs="Times New Roman"/>
          <w:b/>
          <w:color w:val="444444"/>
          <w:spacing w:val="-15"/>
          <w:kern w:val="36"/>
        </w:rPr>
        <w:t xml:space="preserve">  </w:t>
      </w:r>
      <w:r w:rsidR="00080179" w:rsidRPr="004B5339">
        <w:rPr>
          <w:rFonts w:ascii="Times New Roman" w:eastAsia="Times New Roman" w:hAnsi="Times New Roman" w:cs="Times New Roman"/>
          <w:b/>
          <w:color w:val="444444"/>
          <w:spacing w:val="-15"/>
          <w:kern w:val="36"/>
        </w:rPr>
        <w:t xml:space="preserve"> /</w:t>
      </w:r>
      <w:r w:rsidR="00987B92" w:rsidRPr="004B5339">
        <w:rPr>
          <w:rFonts w:ascii="Times New Roman" w:eastAsia="Times New Roman" w:hAnsi="Times New Roman" w:cs="Times New Roman"/>
          <w:b/>
          <w:color w:val="444444"/>
          <w:spacing w:val="-15"/>
          <w:kern w:val="36"/>
        </w:rPr>
        <w:t>21.04.2023</w:t>
      </w:r>
      <w:r w:rsidR="00080179" w:rsidRPr="004B5339">
        <w:rPr>
          <w:rFonts w:ascii="Times New Roman" w:eastAsia="Times New Roman" w:hAnsi="Times New Roman" w:cs="Times New Roman"/>
          <w:b/>
          <w:color w:val="444444"/>
          <w:spacing w:val="-15"/>
          <w:kern w:val="36"/>
        </w:rPr>
        <w:t xml:space="preserve"> </w:t>
      </w:r>
    </w:p>
    <w:p w:rsidR="003112E2" w:rsidRPr="004B5339" w:rsidRDefault="004B5339"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u w:val="single"/>
        </w:rPr>
      </w:pPr>
      <w:r w:rsidRPr="004B5339">
        <w:rPr>
          <w:rFonts w:ascii="Times New Roman" w:eastAsia="Times New Roman" w:hAnsi="Times New Roman" w:cs="Times New Roman"/>
          <w:b/>
          <w:spacing w:val="-15"/>
          <w:kern w:val="36"/>
          <w:u w:val="single"/>
        </w:rPr>
        <w:t>ANUNȚ CONCURS</w:t>
      </w:r>
    </w:p>
    <w:p w:rsidR="004F488E" w:rsidRPr="004B5339" w:rsidRDefault="004F488E" w:rsidP="004F488E">
      <w:pPr>
        <w:shd w:val="clear" w:color="auto" w:fill="FFFFFF"/>
        <w:spacing w:after="0" w:line="384" w:lineRule="atLeast"/>
        <w:textAlignment w:val="baseline"/>
        <w:rPr>
          <w:rFonts w:ascii="Times New Roman" w:eastAsia="Times New Roman" w:hAnsi="Times New Roman" w:cs="Times New Roman"/>
        </w:rPr>
      </w:pPr>
    </w:p>
    <w:p w:rsidR="00B9423C" w:rsidRPr="004B5339" w:rsidRDefault="00B9423C" w:rsidP="004B5339">
      <w:pPr>
        <w:spacing w:line="240" w:lineRule="auto"/>
        <w:jc w:val="both"/>
        <w:rPr>
          <w:rFonts w:ascii="Times New Roman" w:hAnsi="Times New Roman" w:cs="Times New Roman"/>
          <w:shd w:val="clear" w:color="auto" w:fill="FFFFFF"/>
        </w:rPr>
      </w:pPr>
      <w:r w:rsidRPr="004B5339">
        <w:rPr>
          <w:rFonts w:ascii="Times New Roman" w:hAnsi="Times New Roman" w:cs="Times New Roman"/>
        </w:rPr>
        <w:t xml:space="preserve">Direcția de Sănătate Publică a Județului Timiș, cu sediul în Timișoara, Str.Lenau Nr.10, organizează concurs  </w:t>
      </w:r>
      <w:r w:rsidR="00A9663E" w:rsidRPr="004B5339">
        <w:rPr>
          <w:rFonts w:ascii="Times New Roman" w:hAnsi="Times New Roman" w:cs="Times New Roman"/>
          <w:bdr w:val="none" w:sz="0" w:space="0" w:color="auto" w:frame="1"/>
        </w:rPr>
        <w:t>în vederea</w:t>
      </w:r>
      <w:r w:rsidR="004F488E" w:rsidRPr="004B5339">
        <w:rPr>
          <w:rFonts w:ascii="Times New Roman" w:hAnsi="Times New Roman" w:cs="Times New Roman"/>
          <w:bdr w:val="none" w:sz="0" w:space="0" w:color="auto" w:frame="1"/>
        </w:rPr>
        <w:t xml:space="preserve"> ocup</w:t>
      </w:r>
      <w:r w:rsidR="00A9663E" w:rsidRPr="004B5339">
        <w:rPr>
          <w:rFonts w:ascii="Times New Roman" w:hAnsi="Times New Roman" w:cs="Times New Roman"/>
          <w:bdr w:val="none" w:sz="0" w:space="0" w:color="auto" w:frame="1"/>
        </w:rPr>
        <w:t>ă</w:t>
      </w:r>
      <w:r w:rsidR="004F488E" w:rsidRPr="004B5339">
        <w:rPr>
          <w:rFonts w:ascii="Times New Roman" w:hAnsi="Times New Roman" w:cs="Times New Roman"/>
          <w:bdr w:val="none" w:sz="0" w:space="0" w:color="auto" w:frame="1"/>
        </w:rPr>
        <w:t>r</w:t>
      </w:r>
      <w:r w:rsidR="00A9663E" w:rsidRPr="004B5339">
        <w:rPr>
          <w:rFonts w:ascii="Times New Roman" w:hAnsi="Times New Roman" w:cs="Times New Roman"/>
          <w:bdr w:val="none" w:sz="0" w:space="0" w:color="auto" w:frame="1"/>
        </w:rPr>
        <w:t>ii</w:t>
      </w:r>
      <w:r w:rsidR="004F488E" w:rsidRPr="004B5339">
        <w:rPr>
          <w:rFonts w:ascii="Times New Roman" w:hAnsi="Times New Roman" w:cs="Times New Roman"/>
          <w:bdr w:val="none" w:sz="0" w:space="0" w:color="auto" w:frame="1"/>
        </w:rPr>
        <w:t xml:space="preserve"> </w:t>
      </w:r>
      <w:r w:rsidR="00A9663E" w:rsidRPr="004B5339">
        <w:rPr>
          <w:rFonts w:ascii="Times New Roman" w:hAnsi="Times New Roman" w:cs="Times New Roman"/>
          <w:bdr w:val="none" w:sz="0" w:space="0" w:color="auto" w:frame="1"/>
        </w:rPr>
        <w:t>ur</w:t>
      </w:r>
      <w:r w:rsidR="00DF2C65">
        <w:rPr>
          <w:rFonts w:ascii="Times New Roman" w:hAnsi="Times New Roman" w:cs="Times New Roman"/>
          <w:bdr w:val="none" w:sz="0" w:space="0" w:color="auto" w:frame="1"/>
        </w:rPr>
        <w:t>m</w:t>
      </w:r>
      <w:bookmarkStart w:id="0" w:name="_GoBack"/>
      <w:bookmarkEnd w:id="0"/>
      <w:r w:rsidR="00A9663E" w:rsidRPr="004B5339">
        <w:rPr>
          <w:rFonts w:ascii="Times New Roman" w:hAnsi="Times New Roman" w:cs="Times New Roman"/>
          <w:bdr w:val="none" w:sz="0" w:space="0" w:color="auto" w:frame="1"/>
        </w:rPr>
        <w:t>ătorului</w:t>
      </w:r>
      <w:r w:rsidR="004F488E" w:rsidRPr="004B5339">
        <w:rPr>
          <w:rFonts w:ascii="Times New Roman" w:hAnsi="Times New Roman" w:cs="Times New Roman"/>
          <w:bdr w:val="none" w:sz="0" w:space="0" w:color="auto" w:frame="1"/>
        </w:rPr>
        <w:t xml:space="preserve"> post </w:t>
      </w:r>
      <w:r w:rsidR="00A9663E" w:rsidRPr="004B5339">
        <w:rPr>
          <w:rFonts w:ascii="Times New Roman" w:hAnsi="Times New Roman" w:cs="Times New Roman"/>
          <w:bdr w:val="none" w:sz="0" w:space="0" w:color="auto" w:frame="1"/>
        </w:rPr>
        <w:t xml:space="preserve">contractual </w:t>
      </w:r>
      <w:r w:rsidR="004F488E" w:rsidRPr="004B5339">
        <w:rPr>
          <w:rFonts w:ascii="Times New Roman" w:hAnsi="Times New Roman" w:cs="Times New Roman"/>
          <w:bdr w:val="none" w:sz="0" w:space="0" w:color="auto" w:frame="1"/>
        </w:rPr>
        <w:t xml:space="preserve">vacant </w:t>
      </w:r>
      <w:r w:rsidR="00A9663E" w:rsidRPr="004B5339">
        <w:rPr>
          <w:rFonts w:ascii="Times New Roman" w:hAnsi="Times New Roman" w:cs="Times New Roman"/>
          <w:bdr w:val="none" w:sz="0" w:space="0" w:color="auto" w:frame="1"/>
        </w:rPr>
        <w:t xml:space="preserve">de conducere, </w:t>
      </w:r>
      <w:r w:rsidR="004F488E" w:rsidRPr="004B5339">
        <w:rPr>
          <w:rFonts w:ascii="Times New Roman" w:hAnsi="Times New Roman" w:cs="Times New Roman"/>
          <w:bdr w:val="none" w:sz="0" w:space="0" w:color="auto" w:frame="1"/>
        </w:rPr>
        <w:t xml:space="preserve">pe perioadă nedeterminată, cu normă întreagă, </w:t>
      </w:r>
      <w:r w:rsidR="00336251" w:rsidRPr="004B5339">
        <w:rPr>
          <w:rFonts w:ascii="Times New Roman" w:hAnsi="Times New Roman" w:cs="Times New Roman"/>
          <w:bdr w:val="none" w:sz="0" w:space="0" w:color="auto" w:frame="1"/>
        </w:rPr>
        <w:t xml:space="preserve"> </w:t>
      </w:r>
      <w:r w:rsidR="004F488E" w:rsidRPr="004B5339">
        <w:rPr>
          <w:rFonts w:ascii="Times New Roman" w:hAnsi="Times New Roman" w:cs="Times New Roman"/>
          <w:bdr w:val="none" w:sz="0" w:space="0" w:color="auto" w:frame="1"/>
        </w:rPr>
        <w:t xml:space="preserve">durata timpului de lucru 7 </w:t>
      </w:r>
      <w:r w:rsidR="00336251" w:rsidRPr="004B5339">
        <w:rPr>
          <w:rFonts w:ascii="Times New Roman" w:hAnsi="Times New Roman" w:cs="Times New Roman"/>
          <w:bdr w:val="none" w:sz="0" w:space="0" w:color="auto" w:frame="1"/>
        </w:rPr>
        <w:t>ore</w:t>
      </w:r>
      <w:r w:rsidR="004F488E" w:rsidRPr="004B5339">
        <w:rPr>
          <w:rFonts w:ascii="Times New Roman" w:hAnsi="Times New Roman" w:cs="Times New Roman"/>
          <w:bdr w:val="none" w:sz="0" w:space="0" w:color="auto" w:frame="1"/>
        </w:rPr>
        <w:t>/zi,</w:t>
      </w:r>
      <w:r w:rsidR="004F488E" w:rsidRPr="004B5339">
        <w:rPr>
          <w:rFonts w:ascii="Times New Roman" w:hAnsi="Times New Roman" w:cs="Times New Roman"/>
          <w:b/>
          <w:bdr w:val="none" w:sz="0" w:space="0" w:color="auto" w:frame="1"/>
        </w:rPr>
        <w:t xml:space="preserve"> </w:t>
      </w:r>
      <w:r w:rsidR="00336251" w:rsidRPr="004B5339">
        <w:rPr>
          <w:rFonts w:ascii="Times New Roman" w:hAnsi="Times New Roman" w:cs="Times New Roman"/>
          <w:bdr w:val="none" w:sz="0" w:space="0" w:color="auto" w:frame="1"/>
        </w:rPr>
        <w:t>35 de ore/săptămână</w:t>
      </w:r>
      <w:r w:rsidR="00336251" w:rsidRPr="004B5339">
        <w:rPr>
          <w:rFonts w:ascii="Times New Roman" w:hAnsi="Times New Roman" w:cs="Times New Roman"/>
          <w:b/>
          <w:bdr w:val="none" w:sz="0" w:space="0" w:color="auto" w:frame="1"/>
        </w:rPr>
        <w:t xml:space="preserve"> </w:t>
      </w:r>
      <w:r w:rsidR="00A9663E" w:rsidRPr="004B5339">
        <w:rPr>
          <w:rFonts w:ascii="Times New Roman" w:hAnsi="Times New Roman" w:cs="Times New Roman"/>
          <w:bdr w:val="none" w:sz="0" w:space="0" w:color="auto" w:frame="1"/>
        </w:rPr>
        <w:t>în</w:t>
      </w:r>
      <w:r w:rsidR="00A9663E" w:rsidRPr="004B5339">
        <w:rPr>
          <w:rFonts w:ascii="Times New Roman" w:hAnsi="Times New Roman" w:cs="Times New Roman"/>
          <w:b/>
          <w:bdr w:val="none" w:sz="0" w:space="0" w:color="auto" w:frame="1"/>
        </w:rPr>
        <w:t xml:space="preserve"> </w:t>
      </w:r>
      <w:r w:rsidRPr="004B5339">
        <w:rPr>
          <w:rFonts w:ascii="Times New Roman" w:hAnsi="Times New Roman" w:cs="Times New Roman"/>
        </w:rPr>
        <w:t>conform</w:t>
      </w:r>
      <w:r w:rsidR="00A9663E" w:rsidRPr="004B5339">
        <w:rPr>
          <w:rFonts w:ascii="Times New Roman" w:hAnsi="Times New Roman" w:cs="Times New Roman"/>
        </w:rPr>
        <w:t>itate cu</w:t>
      </w:r>
      <w:r w:rsidRPr="004B5339">
        <w:rPr>
          <w:rFonts w:ascii="Times New Roman" w:hAnsi="Times New Roman" w:cs="Times New Roman"/>
        </w:rPr>
        <w:t xml:space="preserve"> </w:t>
      </w:r>
      <w:r w:rsidR="00E35BA3" w:rsidRPr="004B5339">
        <w:rPr>
          <w:rFonts w:ascii="Times New Roman" w:hAnsi="Times New Roman" w:cs="Times New Roman"/>
        </w:rPr>
        <w:t>prevederil</w:t>
      </w:r>
      <w:r w:rsidR="00A9663E" w:rsidRPr="004B5339">
        <w:rPr>
          <w:rFonts w:ascii="Times New Roman" w:hAnsi="Times New Roman" w:cs="Times New Roman"/>
        </w:rPr>
        <w:t>e</w:t>
      </w:r>
      <w:r w:rsidR="00E35BA3" w:rsidRPr="004B5339">
        <w:rPr>
          <w:rFonts w:ascii="Times New Roman" w:hAnsi="Times New Roman" w:cs="Times New Roman"/>
        </w:rPr>
        <w:t xml:space="preserve"> </w:t>
      </w:r>
      <w:r w:rsidR="002923EF" w:rsidRPr="004B5339">
        <w:rPr>
          <w:rFonts w:ascii="Times New Roman" w:hAnsi="Times New Roman" w:cs="Times New Roman"/>
          <w:shd w:val="clear" w:color="auto" w:fill="FFFFFF"/>
        </w:rPr>
        <w:t>Ordinul</w:t>
      </w:r>
      <w:r w:rsidRPr="004B5339">
        <w:rPr>
          <w:rFonts w:ascii="Times New Roman" w:hAnsi="Times New Roman" w:cs="Times New Roman"/>
          <w:shd w:val="clear" w:color="auto" w:fill="FFFFFF"/>
        </w:rPr>
        <w:t>ui MS nr.</w:t>
      </w:r>
      <w:r w:rsidR="002923EF" w:rsidRPr="004B5339">
        <w:rPr>
          <w:rFonts w:ascii="Times New Roman" w:hAnsi="Times New Roman" w:cs="Times New Roman"/>
          <w:shd w:val="clear" w:color="auto" w:fill="FFFFFF"/>
        </w:rPr>
        <w:t xml:space="preserve"> 166/2023 </w:t>
      </w:r>
      <w:r w:rsidR="002923EF" w:rsidRPr="004B5339">
        <w:rPr>
          <w:rFonts w:ascii="Times New Roman" w:hAnsi="Times New Roman" w:cs="Times New Roman"/>
          <w:i/>
          <w:shd w:val="clear" w:color="auto" w:fill="FFFFFF"/>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w:t>
      </w:r>
      <w:r w:rsidR="002923EF" w:rsidRPr="004B5339">
        <w:rPr>
          <w:rFonts w:ascii="Times New Roman" w:hAnsi="Times New Roman" w:cs="Times New Roman"/>
          <w:shd w:val="clear" w:color="auto" w:fill="FFFFFF"/>
        </w:rPr>
        <w:t xml:space="preserve"> </w:t>
      </w:r>
      <w:r w:rsidRPr="004B5339">
        <w:rPr>
          <w:rFonts w:ascii="Times New Roman" w:hAnsi="Times New Roman" w:cs="Times New Roman"/>
          <w:shd w:val="clear" w:color="auto" w:fill="FFFFFF"/>
        </w:rPr>
        <w:t xml:space="preserve"> </w:t>
      </w:r>
      <w:r w:rsidR="002923EF" w:rsidRPr="004B5339">
        <w:rPr>
          <w:rFonts w:ascii="Times New Roman" w:hAnsi="Times New Roman" w:cs="Times New Roman"/>
          <w:i/>
          <w:shd w:val="clear" w:color="auto" w:fill="FFFFFF"/>
        </w:rPr>
        <w:t>în unităţile sanitare publice cu paturi</w:t>
      </w:r>
      <w:r w:rsidRPr="004B5339">
        <w:rPr>
          <w:rFonts w:ascii="Times New Roman" w:hAnsi="Times New Roman" w:cs="Times New Roman"/>
          <w:shd w:val="clear" w:color="auto" w:fill="FFFFFF"/>
        </w:rPr>
        <w:t xml:space="preserve">, </w:t>
      </w:r>
      <w:r w:rsidR="004F488E" w:rsidRPr="004B5339">
        <w:rPr>
          <w:rFonts w:ascii="Times New Roman" w:hAnsi="Times New Roman" w:cs="Times New Roman"/>
          <w:shd w:val="clear" w:color="auto" w:fill="FFFFFF"/>
        </w:rPr>
        <w:t xml:space="preserve"> </w:t>
      </w:r>
      <w:r w:rsidR="00A9663E" w:rsidRPr="004B5339">
        <w:rPr>
          <w:rFonts w:ascii="Times New Roman" w:hAnsi="Times New Roman" w:cs="Times New Roman"/>
          <w:shd w:val="clear" w:color="auto" w:fill="FFFFFF"/>
        </w:rPr>
        <w:t>astfel</w:t>
      </w:r>
      <w:r w:rsidRPr="004B5339">
        <w:rPr>
          <w:rFonts w:ascii="Times New Roman" w:hAnsi="Times New Roman" w:cs="Times New Roman"/>
          <w:shd w:val="clear" w:color="auto" w:fill="FFFFFF"/>
        </w:rPr>
        <w:t>:</w:t>
      </w:r>
    </w:p>
    <w:p w:rsidR="006D48A1" w:rsidRPr="004B5339" w:rsidRDefault="006D48A1" w:rsidP="004B5339">
      <w:pPr>
        <w:shd w:val="clear" w:color="auto" w:fill="FFFFFF"/>
        <w:spacing w:after="0" w:line="240" w:lineRule="auto"/>
        <w:jc w:val="both"/>
        <w:textAlignment w:val="baseline"/>
        <w:outlineLvl w:val="0"/>
        <w:rPr>
          <w:rFonts w:ascii="Times New Roman" w:eastAsia="Times New Roman" w:hAnsi="Times New Roman" w:cs="Times New Roman"/>
          <w:b/>
          <w:spacing w:val="-15"/>
          <w:kern w:val="36"/>
        </w:rPr>
      </w:pPr>
      <w:r w:rsidRPr="004B5339">
        <w:rPr>
          <w:rFonts w:ascii="Times New Roman" w:eastAsia="Times New Roman" w:hAnsi="Times New Roman" w:cs="Times New Roman"/>
          <w:b/>
          <w:spacing w:val="-8"/>
        </w:rPr>
        <w:t>-</w:t>
      </w:r>
      <w:r w:rsidR="008825E0" w:rsidRPr="004B5339">
        <w:rPr>
          <w:rFonts w:ascii="Times New Roman" w:eastAsia="Times New Roman" w:hAnsi="Times New Roman" w:cs="Times New Roman"/>
          <w:b/>
          <w:spacing w:val="-8"/>
        </w:rPr>
        <w:t xml:space="preserve"> </w:t>
      </w:r>
      <w:r w:rsidR="004F488E" w:rsidRPr="004B5339">
        <w:rPr>
          <w:rFonts w:ascii="Times New Roman" w:eastAsia="Times New Roman" w:hAnsi="Times New Roman" w:cs="Times New Roman"/>
          <w:b/>
          <w:spacing w:val="-8"/>
        </w:rPr>
        <w:t>Medic Șef Departament</w:t>
      </w:r>
      <w:r w:rsidR="00C840A5" w:rsidRPr="004B5339">
        <w:rPr>
          <w:rFonts w:ascii="Times New Roman" w:eastAsia="Times New Roman" w:hAnsi="Times New Roman" w:cs="Times New Roman"/>
          <w:b/>
          <w:spacing w:val="-8"/>
        </w:rPr>
        <w:t>, medic primar epidemiologie</w:t>
      </w:r>
      <w:r w:rsidR="004F488E" w:rsidRPr="004B5339">
        <w:rPr>
          <w:rFonts w:ascii="Times New Roman" w:eastAsia="Times New Roman" w:hAnsi="Times New Roman" w:cs="Times New Roman"/>
          <w:b/>
          <w:spacing w:val="-8"/>
        </w:rPr>
        <w:t xml:space="preserve"> la Departamentul de Supraveghere în sănătate publică</w:t>
      </w:r>
      <w:r w:rsidR="00A13BB7" w:rsidRPr="004B5339">
        <w:rPr>
          <w:rFonts w:ascii="Times New Roman" w:eastAsia="Times New Roman" w:hAnsi="Times New Roman" w:cs="Times New Roman"/>
          <w:b/>
          <w:spacing w:val="-8"/>
          <w:u w:val="single"/>
        </w:rPr>
        <w:t xml:space="preserve"> </w:t>
      </w:r>
    </w:p>
    <w:p w:rsidR="0063548B" w:rsidRPr="004B5339" w:rsidRDefault="00BA1A9D"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Dosarul de concurs va conț</w:t>
      </w:r>
      <w:r w:rsidR="0063548B" w:rsidRPr="004B5339">
        <w:rPr>
          <w:rFonts w:ascii="Times New Roman" w:eastAsia="Times New Roman" w:hAnsi="Times New Roman" w:cs="Times New Roman"/>
          <w:b/>
          <w:bCs/>
          <w:bdr w:val="none" w:sz="0" w:space="0" w:color="auto" w:frame="1"/>
        </w:rPr>
        <w:t xml:space="preserve">ine obligatoriu următoarele </w:t>
      </w:r>
      <w:r w:rsidR="004F488E" w:rsidRPr="004B5339">
        <w:rPr>
          <w:rFonts w:ascii="Times New Roman" w:eastAsia="Times New Roman" w:hAnsi="Times New Roman" w:cs="Times New Roman"/>
          <w:b/>
          <w:bCs/>
          <w:bdr w:val="none" w:sz="0" w:space="0" w:color="auto" w:frame="1"/>
        </w:rPr>
        <w:t>documente</w:t>
      </w:r>
      <w:r w:rsidR="0063548B" w:rsidRPr="004B5339">
        <w:rPr>
          <w:rFonts w:ascii="Times New Roman" w:eastAsia="Times New Roman" w:hAnsi="Times New Roman" w:cs="Times New Roman"/>
        </w:rPr>
        <w:t>:</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a)</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formularul de înscriere la concurs, conform modelului prevăzut în anexa nr. 2 la Hotărârea Guvernului nr. </w:t>
      </w:r>
      <w:r w:rsidRPr="004B5339">
        <w:rPr>
          <w:rFonts w:ascii="Times New Roman" w:eastAsia="Times New Roman" w:hAnsi="Times New Roman" w:cs="Times New Roman"/>
          <w:color w:val="1B1B1B"/>
          <w:lang w:val="ro-RO"/>
        </w:rPr>
        <w:t>1.336/2022</w:t>
      </w:r>
      <w:r w:rsidRPr="004B5339">
        <w:rPr>
          <w:rFonts w:ascii="Times New Roman" w:eastAsia="Times New Roman" w:hAnsi="Times New Roman" w:cs="Times New Roman"/>
          <w:color w:val="000000"/>
          <w:lang w:val="ro-RO"/>
        </w:rPr>
        <w:t xml:space="preserve"> pentru aprobarea Regulamentului-cadru privind organizarea şi dezvoltarea carierei personalului contractual din sectorul bugetar plătit din fonduri publice;</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b)</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copia de pe diploma de licenţă şi certificatul de</w:t>
      </w:r>
      <w:r w:rsidR="00D61466" w:rsidRPr="004B5339">
        <w:rPr>
          <w:rFonts w:ascii="Times New Roman" w:eastAsia="Times New Roman" w:hAnsi="Times New Roman" w:cs="Times New Roman"/>
          <w:color w:val="000000"/>
          <w:lang w:val="ro-RO"/>
        </w:rPr>
        <w:t xml:space="preserve"> medic</w:t>
      </w:r>
      <w:r w:rsidRPr="004B5339">
        <w:rPr>
          <w:rFonts w:ascii="Times New Roman" w:eastAsia="Times New Roman" w:hAnsi="Times New Roman" w:cs="Times New Roman"/>
          <w:color w:val="000000"/>
          <w:lang w:val="ro-RO"/>
        </w:rPr>
        <w:t xml:space="preserve"> specialist</w:t>
      </w:r>
      <w:r w:rsidR="004F488E" w:rsidRPr="004B5339">
        <w:rPr>
          <w:rFonts w:ascii="Times New Roman" w:eastAsia="Times New Roman" w:hAnsi="Times New Roman" w:cs="Times New Roman"/>
          <w:color w:val="000000"/>
          <w:lang w:val="ro-RO"/>
        </w:rPr>
        <w:t xml:space="preserve"> sau primar</w:t>
      </w:r>
      <w:r w:rsidR="00D61466" w:rsidRPr="004B5339">
        <w:rPr>
          <w:rFonts w:ascii="Times New Roman" w:eastAsia="Times New Roman" w:hAnsi="Times New Roman" w:cs="Times New Roman"/>
          <w:color w:val="000000"/>
        </w:rPr>
        <w:t>;</w:t>
      </w:r>
      <w:r w:rsidRPr="004B5339">
        <w:rPr>
          <w:rFonts w:ascii="Times New Roman" w:eastAsia="Times New Roman" w:hAnsi="Times New Roman" w:cs="Times New Roman"/>
          <w:color w:val="000000"/>
          <w:lang w:val="ro-RO"/>
        </w:rPr>
        <w:t xml:space="preserve"> </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c)</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copie a certificatului de membru al organizaţiei profesionale cu viza pe anul în curs;</w:t>
      </w:r>
    </w:p>
    <w:p w:rsidR="00D61466" w:rsidRPr="004B5339" w:rsidRDefault="0057310E" w:rsidP="004B5339">
      <w:pPr>
        <w:spacing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d)</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dovada/înscrisul</w:t>
      </w:r>
      <w:r w:rsidR="00771869"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 din care să rezulte că nu i-a fost aplicată una dintre sancţiunile prevăzute la art. 455 alin. (1) lit. e) sau f), la art. 541 alin. (1) lit. d) sau e), respectiv la art. 628 alin. (1) lit. d) sau e) din Legea nr. </w:t>
      </w:r>
      <w:r w:rsidRPr="004B5339">
        <w:rPr>
          <w:rFonts w:ascii="Times New Roman" w:eastAsia="Times New Roman" w:hAnsi="Times New Roman" w:cs="Times New Roman"/>
          <w:color w:val="1B1B1B"/>
          <w:lang w:val="ro-RO"/>
        </w:rPr>
        <w:t>95/2006</w:t>
      </w:r>
      <w:r w:rsidRPr="004B5339">
        <w:rPr>
          <w:rFonts w:ascii="Times New Roman" w:eastAsia="Times New Roman" w:hAnsi="Times New Roman" w:cs="Times New Roman"/>
          <w:color w:val="000000"/>
          <w:lang w:val="ro-RO"/>
        </w:rPr>
        <w:t xml:space="preserve"> privind reforma în domeniul sănătăţii, republicată, cu modifică</w:t>
      </w:r>
      <w:r w:rsidR="00D61466" w:rsidRPr="004B5339">
        <w:rPr>
          <w:rFonts w:ascii="Times New Roman" w:eastAsia="Times New Roman" w:hAnsi="Times New Roman" w:cs="Times New Roman"/>
          <w:color w:val="000000"/>
          <w:lang w:val="ro-RO"/>
        </w:rPr>
        <w:t>rile şi completările ulterioare;</w:t>
      </w:r>
      <w:r w:rsidRPr="004B5339">
        <w:rPr>
          <w:rFonts w:ascii="Times New Roman" w:eastAsia="Times New Roman" w:hAnsi="Times New Roman" w:cs="Times New Roman"/>
          <w:color w:val="000000"/>
          <w:lang w:val="ro-RO"/>
        </w:rPr>
        <w:t xml:space="preserve"> </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e)</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acte doveditoare pentru calcularea punctajului prevăzut în anexa nr. 3 la ordin;</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f)</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certificat de cazier judiciar sau, după caz, extrasul de pe cazierul judiciar;</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g)</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certificatul de integritate comportamentală din care să reiasă că nu s-au comis infracţiuni prevăzute la art. 1 alin. (2) din Legea nr. </w:t>
      </w:r>
      <w:r w:rsidRPr="004B5339">
        <w:rPr>
          <w:rFonts w:ascii="Times New Roman" w:eastAsia="Times New Roman" w:hAnsi="Times New Roman" w:cs="Times New Roman"/>
          <w:color w:val="1B1B1B"/>
          <w:lang w:val="ro-RO"/>
        </w:rPr>
        <w:t>118/2019</w:t>
      </w:r>
      <w:r w:rsidRPr="004B5339">
        <w:rPr>
          <w:rFonts w:ascii="Times New Roman" w:eastAsia="Times New Roman" w:hAnsi="Times New Roman" w:cs="Times New Roman"/>
          <w:color w:val="000000"/>
          <w:lang w:val="ro-RO"/>
        </w:rPr>
        <w:t xml:space="preserve"> privind Registrul naţional automatizat cu privire la persoanele care au comis infracţiuni sexuale, de exploatare a unor persoane sau asupra minorilor, precum şi pentru completarea Legii nr. </w:t>
      </w:r>
      <w:r w:rsidRPr="004B5339">
        <w:rPr>
          <w:rFonts w:ascii="Times New Roman" w:eastAsia="Times New Roman" w:hAnsi="Times New Roman" w:cs="Times New Roman"/>
          <w:color w:val="1B1B1B"/>
          <w:lang w:val="ro-RO"/>
        </w:rPr>
        <w:t>76/2008</w:t>
      </w:r>
      <w:r w:rsidRPr="004B5339">
        <w:rPr>
          <w:rFonts w:ascii="Times New Roman" w:eastAsia="Times New Roman" w:hAnsi="Times New Roman" w:cs="Times New Roman"/>
          <w:color w:val="000000"/>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h)</w:t>
      </w:r>
      <w:r w:rsidR="0061528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adeverinţă medicală care să ateste starea de sănătate corespunzătoare, eliberată de către medicul de familie al candidatului sau de către unităţile sanitare abilitate cu cel mult 6 luni anterior derulării concursului;</w:t>
      </w:r>
    </w:p>
    <w:p w:rsidR="0057310E" w:rsidRPr="004B5339" w:rsidRDefault="0057310E" w:rsidP="004B5339">
      <w:pPr>
        <w:spacing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i)</w:t>
      </w:r>
      <w:r w:rsidR="0061528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copia actului de identitate sau orice alt document care atestă identitatea, potrivit legii, aflate în termen de valabilitate;</w:t>
      </w:r>
    </w:p>
    <w:p w:rsidR="00771869" w:rsidRPr="004B5339" w:rsidRDefault="0077186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j) curriculum vitae, model comun european;</w:t>
      </w:r>
    </w:p>
    <w:p w:rsidR="0057310E" w:rsidRPr="004B5339" w:rsidRDefault="0077186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 xml:space="preserve">k) </w:t>
      </w:r>
      <w:r w:rsidR="0057310E" w:rsidRPr="004B5339">
        <w:rPr>
          <w:rFonts w:ascii="Times New Roman" w:eastAsia="Times New Roman" w:hAnsi="Times New Roman" w:cs="Times New Roman"/>
          <w:color w:val="000000"/>
          <w:lang w:val="ro-RO"/>
        </w:rPr>
        <w:t>copia certificatului de căsătorie sau a altui document prin care s-a realizat schimbarea de nume, după caz;</w:t>
      </w:r>
    </w:p>
    <w:p w:rsidR="0061528F" w:rsidRPr="004B5339" w:rsidRDefault="0061528F" w:rsidP="004B5339">
      <w:pPr>
        <w:spacing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 xml:space="preserve">l) copia carnetului de muncă, a </w:t>
      </w:r>
      <w:r w:rsidR="005C4EC7" w:rsidRPr="004B5339">
        <w:rPr>
          <w:rFonts w:ascii="Times New Roman" w:eastAsia="Times New Roman" w:hAnsi="Times New Roman" w:cs="Times New Roman"/>
          <w:color w:val="000000"/>
          <w:lang w:val="ro-RO"/>
        </w:rPr>
        <w:t>adeverinței eliberate de angajator pentru perioada lucrată, care să ateste vechimea în muncă și în specialitatea studiilor solicitate pentru ocuparea postului;</w:t>
      </w:r>
    </w:p>
    <w:p w:rsidR="005C4EC7" w:rsidRPr="004B5339" w:rsidRDefault="005C4EC7"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m) dovada absolvirii unor cursuri de perfec</w:t>
      </w:r>
      <w:r w:rsidR="00F0217B" w:rsidRPr="004B5339">
        <w:rPr>
          <w:rFonts w:ascii="Times New Roman" w:eastAsia="Times New Roman" w:hAnsi="Times New Roman" w:cs="Times New Roman"/>
          <w:color w:val="000000"/>
          <w:lang w:val="ro-RO"/>
        </w:rPr>
        <w:t>ț</w:t>
      </w:r>
      <w:r w:rsidRPr="004B5339">
        <w:rPr>
          <w:rFonts w:ascii="Times New Roman" w:eastAsia="Times New Roman" w:hAnsi="Times New Roman" w:cs="Times New Roman"/>
          <w:color w:val="000000"/>
          <w:lang w:val="ro-RO"/>
        </w:rPr>
        <w:t>ionare în management sanitar sau management al serviciilor de sănătate, avizate de Ministerul Sănătății în baza criteriilor de calitate stabilite prin ordin al ministrului sănătății, sau, după caz, dovada că sunt medici specialiști sau primari în specialitatea sănătate publică și management sau că au absolvit un masterat sau doctorat în management sanitar sau managementul serviciilor de sănătate, organizat într-o instituție de învățământ superior acreditată.</w:t>
      </w:r>
    </w:p>
    <w:p w:rsidR="004B5339" w:rsidRDefault="004B5339"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p>
    <w:p w:rsidR="004B5339" w:rsidRDefault="004B5339"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p>
    <w:p w:rsidR="0063548B" w:rsidRPr="004B5339" w:rsidRDefault="00DA2FEE"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r w:rsidRPr="004B5339">
        <w:rPr>
          <w:rFonts w:ascii="Times New Roman" w:eastAsia="Times New Roman" w:hAnsi="Times New Roman" w:cs="Times New Roman"/>
          <w:b/>
          <w:bCs/>
          <w:u w:val="single"/>
          <w:bdr w:val="none" w:sz="0" w:space="0" w:color="auto" w:frame="1"/>
        </w:rPr>
        <w:t>Notă</w:t>
      </w:r>
    </w:p>
    <w:p w:rsidR="000345EA" w:rsidRPr="004B5339" w:rsidRDefault="000345EA" w:rsidP="004B5339">
      <w:pPr>
        <w:spacing w:before="26"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Documentele prevăzute la lit. d) şi f) sunt valabile 3 luni şi se depun la dosar în termen de valabilitate.</w:t>
      </w:r>
    </w:p>
    <w:p w:rsidR="00942CBC" w:rsidRPr="004B5339" w:rsidRDefault="00942CBC" w:rsidP="004B5339">
      <w:pPr>
        <w:spacing w:before="26"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942CBC" w:rsidRPr="004B5339" w:rsidRDefault="00942CBC" w:rsidP="004B5339">
      <w:pPr>
        <w:spacing w:before="26"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 xml:space="preserve">Copiile de pe actele prevăzute la  lit. b), c), i) şi </w:t>
      </w:r>
      <w:r w:rsidR="00F0217B" w:rsidRPr="004B5339">
        <w:rPr>
          <w:rFonts w:ascii="Times New Roman" w:eastAsia="Times New Roman" w:hAnsi="Times New Roman" w:cs="Times New Roman"/>
          <w:color w:val="000000"/>
          <w:lang w:val="ro-RO"/>
        </w:rPr>
        <w:t>k</w:t>
      </w:r>
      <w:r w:rsidRPr="004B5339">
        <w:rPr>
          <w:rFonts w:ascii="Times New Roman" w:eastAsia="Times New Roman" w:hAnsi="Times New Roman" w:cs="Times New Roman"/>
          <w:color w:val="000000"/>
          <w:lang w:val="ro-RO"/>
        </w:rPr>
        <w:t>), precum şi copia certificatului de încadrare într-un grad de handicap se prezintă însoţite de documentele originale, care se certifică cu menţiunea "conform cu originalul" de către secretarul comisiei de concurs.</w:t>
      </w:r>
    </w:p>
    <w:p w:rsidR="00942CBC" w:rsidRPr="004B5339" w:rsidRDefault="00942CBC" w:rsidP="004B5339">
      <w:pPr>
        <w:spacing w:before="26"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 xml:space="preserve">Documentul prevăzut  </w:t>
      </w:r>
      <w:r w:rsidR="00F0217B" w:rsidRPr="004B5339">
        <w:rPr>
          <w:rFonts w:ascii="Times New Roman" w:eastAsia="Times New Roman" w:hAnsi="Times New Roman" w:cs="Times New Roman"/>
          <w:color w:val="000000"/>
          <w:lang w:val="ro-RO"/>
        </w:rPr>
        <w:t xml:space="preserve">la </w:t>
      </w:r>
      <w:r w:rsidRPr="004B5339">
        <w:rPr>
          <w:rFonts w:ascii="Times New Roman" w:eastAsia="Times New Roman" w:hAnsi="Times New Roman" w:cs="Times New Roman"/>
          <w:color w:val="000000"/>
          <w:lang w:val="ro-RO"/>
        </w:rPr>
        <w:t>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w:t>
      </w:r>
      <w:r w:rsidR="00C641F4" w:rsidRPr="004B5339">
        <w:rPr>
          <w:rFonts w:ascii="Times New Roman" w:eastAsia="Times New Roman" w:hAnsi="Times New Roman" w:cs="Times New Roman"/>
          <w:color w:val="000000"/>
          <w:lang w:val="ro-RO"/>
        </w:rPr>
        <w:t>sţinere a probei scrise.</w:t>
      </w:r>
    </w:p>
    <w:p w:rsidR="000345EA" w:rsidRPr="004B5339" w:rsidRDefault="00F0217B" w:rsidP="004B5339">
      <w:pPr>
        <w:spacing w:before="26"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 xml:space="preserve">Documentul prevăzut la lit.m) poate fi înlocuit cu o declarație pe propria răspundere, prin care se obligă ca, în termen de 2 ani de la încadrarea în funcție, să facă dovada absolvirii unor cursuri de perfecșționare în management sanitar </w:t>
      </w:r>
      <w:r w:rsidR="00665686" w:rsidRPr="004B5339">
        <w:rPr>
          <w:rFonts w:ascii="Times New Roman" w:eastAsia="Times New Roman" w:hAnsi="Times New Roman" w:cs="Times New Roman"/>
          <w:color w:val="000000"/>
          <w:lang w:val="ro-RO"/>
        </w:rPr>
        <w:t>sau management al serviciilor de sănătate, avizate de Ministerul Sănătății în baza criteriilor de calitate stabilite prin ordin al ministrului sănătății.</w:t>
      </w:r>
    </w:p>
    <w:p w:rsidR="0063548B" w:rsidRPr="004B5339" w:rsidRDefault="0063548B"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rPr>
        <w:t xml:space="preserve">Informații suplimentare se pot obține la sediul DSP </w:t>
      </w:r>
      <w:r w:rsidR="00665686" w:rsidRPr="004B5339">
        <w:rPr>
          <w:rFonts w:ascii="Times New Roman" w:eastAsia="Times New Roman" w:hAnsi="Times New Roman" w:cs="Times New Roman"/>
        </w:rPr>
        <w:t>Timiș</w:t>
      </w:r>
      <w:r w:rsidRPr="004B5339">
        <w:rPr>
          <w:rFonts w:ascii="Times New Roman" w:eastAsia="Times New Roman" w:hAnsi="Times New Roman" w:cs="Times New Roman"/>
        </w:rPr>
        <w:t xml:space="preserve">, Str. </w:t>
      </w:r>
      <w:r w:rsidR="00665686" w:rsidRPr="004B5339">
        <w:rPr>
          <w:rFonts w:ascii="Times New Roman" w:eastAsia="Times New Roman" w:hAnsi="Times New Roman" w:cs="Times New Roman"/>
        </w:rPr>
        <w:t>Lenau</w:t>
      </w:r>
      <w:r w:rsidRPr="004B5339">
        <w:rPr>
          <w:rFonts w:ascii="Times New Roman" w:eastAsia="Times New Roman" w:hAnsi="Times New Roman" w:cs="Times New Roman"/>
        </w:rPr>
        <w:t xml:space="preserve"> nr.1</w:t>
      </w:r>
      <w:r w:rsidR="006506D6" w:rsidRPr="004B5339">
        <w:rPr>
          <w:rFonts w:ascii="Times New Roman" w:eastAsia="Times New Roman" w:hAnsi="Times New Roman" w:cs="Times New Roman"/>
        </w:rPr>
        <w:t>0</w:t>
      </w:r>
      <w:r w:rsidRPr="004B5339">
        <w:rPr>
          <w:rFonts w:ascii="Times New Roman" w:eastAsia="Times New Roman" w:hAnsi="Times New Roman" w:cs="Times New Roman"/>
        </w:rPr>
        <w:t xml:space="preserve">, </w:t>
      </w:r>
      <w:r w:rsidR="00665686" w:rsidRPr="004B5339">
        <w:rPr>
          <w:rFonts w:ascii="Times New Roman" w:eastAsia="Times New Roman" w:hAnsi="Times New Roman" w:cs="Times New Roman"/>
        </w:rPr>
        <w:t>Biroul</w:t>
      </w:r>
      <w:r w:rsidR="005669B3" w:rsidRPr="004B5339">
        <w:rPr>
          <w:rFonts w:ascii="Times New Roman" w:eastAsia="Times New Roman" w:hAnsi="Times New Roman" w:cs="Times New Roman"/>
        </w:rPr>
        <w:t xml:space="preserve"> RUNOS - tel </w:t>
      </w:r>
      <w:r w:rsidR="00665686" w:rsidRPr="004B5339">
        <w:rPr>
          <w:rFonts w:ascii="Times New Roman" w:eastAsia="Times New Roman" w:hAnsi="Times New Roman" w:cs="Times New Roman"/>
        </w:rPr>
        <w:t>0256/494680 int.120</w:t>
      </w:r>
      <w:r w:rsidR="005669B3" w:rsidRPr="004B5339">
        <w:rPr>
          <w:rFonts w:ascii="Times New Roman" w:eastAsia="Times New Roman" w:hAnsi="Times New Roman" w:cs="Times New Roman"/>
        </w:rPr>
        <w:t xml:space="preserve"> </w:t>
      </w:r>
      <w:r w:rsidR="007532B1" w:rsidRPr="004B5339">
        <w:rPr>
          <w:rFonts w:ascii="Times New Roman" w:eastAsia="Times New Roman" w:hAnsi="Times New Roman" w:cs="Times New Roman"/>
        </w:rPr>
        <w:t xml:space="preserve"> </w:t>
      </w:r>
      <w:r w:rsidR="007532B1" w:rsidRPr="004B5339">
        <w:rPr>
          <w:rFonts w:ascii="Times New Roman" w:eastAsia="Times New Roman" w:hAnsi="Times New Roman" w:cs="Times New Roman"/>
          <w:lang w:val="ro-RO"/>
        </w:rPr>
        <w:t xml:space="preserve">și </w:t>
      </w:r>
      <w:r w:rsidRPr="004B5339">
        <w:rPr>
          <w:rFonts w:ascii="Times New Roman" w:eastAsia="Times New Roman" w:hAnsi="Times New Roman" w:cs="Times New Roman"/>
        </w:rPr>
        <w:t>pe site-ul </w:t>
      </w:r>
      <w:hyperlink r:id="rId14" w:history="1">
        <w:r w:rsidR="00C11A5F" w:rsidRPr="004B5339">
          <w:rPr>
            <w:rStyle w:val="Hyperlink"/>
            <w:rFonts w:ascii="Times New Roman" w:eastAsia="Times New Roman" w:hAnsi="Times New Roman" w:cs="Times New Roman"/>
            <w:bdr w:val="none" w:sz="0" w:space="0" w:color="auto" w:frame="1"/>
          </w:rPr>
          <w:t>www.dsptimis.ro</w:t>
        </w:r>
      </w:hyperlink>
      <w:r w:rsidR="00D80393" w:rsidRPr="004B5339">
        <w:rPr>
          <w:rFonts w:ascii="Times New Roman" w:eastAsia="Times New Roman" w:hAnsi="Times New Roman" w:cs="Times New Roman"/>
        </w:rPr>
        <w:t>;</w:t>
      </w:r>
    </w:p>
    <w:p w:rsidR="007D739B" w:rsidRPr="004B5339" w:rsidRDefault="007D739B" w:rsidP="004B5339">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rPr>
      </w:pPr>
    </w:p>
    <w:p w:rsidR="007D739B" w:rsidRPr="004B5339" w:rsidRDefault="007D739B"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Condiții de participare la concurs</w:t>
      </w:r>
      <w:r w:rsidRPr="004B5339">
        <w:rPr>
          <w:rFonts w:ascii="Times New Roman" w:eastAsia="Times New Roman" w:hAnsi="Times New Roman" w:cs="Times New Roman"/>
        </w:rPr>
        <w:t>:</w:t>
      </w:r>
      <w:r w:rsidRPr="004B5339">
        <w:rPr>
          <w:rFonts w:ascii="Times New Roman" w:eastAsia="Times New Roman" w:hAnsi="Times New Roman" w:cs="Times New Roman"/>
          <w:b/>
          <w:bCs/>
          <w:bdr w:val="none" w:sz="0" w:space="0" w:color="auto" w:frame="1"/>
        </w:rPr>
        <w:t> </w:t>
      </w:r>
    </w:p>
    <w:p w:rsidR="007D739B" w:rsidRPr="004B5339" w:rsidRDefault="007D739B" w:rsidP="004B5339">
      <w:pPr>
        <w:pStyle w:val="ListParagraph"/>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 xml:space="preserve"> Condiții generale</w:t>
      </w:r>
      <w:r w:rsidRPr="004B5339">
        <w:rPr>
          <w:rFonts w:ascii="Times New Roman" w:eastAsia="Times New Roman" w:hAnsi="Times New Roman" w:cs="Times New Roman"/>
        </w:rPr>
        <w:t>:</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a)</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are cetăţenia română sau cetăţenia unui alt stat membru al Uniunii Europene, a unui stat parte la Acordul privind Spaţiul Economic European (SEE) sau cetăţenia Confederaţiei Elveţiene;</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b)</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cunoaşte limba română, scris şi vorbit;</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c)</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are capacitate de muncă în conformitate cu prevederile Legii nr. </w:t>
      </w:r>
      <w:r w:rsidRPr="004B5339">
        <w:rPr>
          <w:rFonts w:ascii="Times New Roman" w:eastAsia="Times New Roman" w:hAnsi="Times New Roman" w:cs="Times New Roman"/>
          <w:color w:val="1B1B1B"/>
          <w:lang w:val="ro-RO"/>
        </w:rPr>
        <w:t>53/2003</w:t>
      </w:r>
      <w:r w:rsidRPr="004B5339">
        <w:rPr>
          <w:rFonts w:ascii="Times New Roman" w:eastAsia="Times New Roman" w:hAnsi="Times New Roman" w:cs="Times New Roman"/>
          <w:color w:val="000000"/>
          <w:lang w:val="ro-RO"/>
        </w:rPr>
        <w:t xml:space="preserve"> - </w:t>
      </w:r>
      <w:r w:rsidRPr="004B5339">
        <w:rPr>
          <w:rFonts w:ascii="Times New Roman" w:eastAsia="Times New Roman" w:hAnsi="Times New Roman" w:cs="Times New Roman"/>
          <w:color w:val="1B1B1B"/>
          <w:lang w:val="ro-RO"/>
        </w:rPr>
        <w:t>Codul muncii</w:t>
      </w:r>
      <w:r w:rsidRPr="004B5339">
        <w:rPr>
          <w:rFonts w:ascii="Times New Roman" w:eastAsia="Times New Roman" w:hAnsi="Times New Roman" w:cs="Times New Roman"/>
          <w:color w:val="000000"/>
          <w:lang w:val="ro-RO"/>
        </w:rPr>
        <w:t>, republicată, cu modificările şi completările ulterioare;</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d)</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are o stare de sănătate corespunzătoare postului pentru care candidează, atestată pe baza adeverinţei medicale eliberate de medicul de familie sau de unităţile sanitare abilitate;</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e)</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îndeplineşte condiţiile de studii, de vechime în specialitate şi, după caz, alte condiţii specifice potrivit cerinţelor postului scos la concurs, inclusiv condiţiile de exercitare a profesiei;</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f)</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g)</w:t>
      </w:r>
      <w:r w:rsidR="008C691C"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h)</w:t>
      </w:r>
      <w:r w:rsidR="008C691C"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nu a comis infracţiunile prevăzute la art. 1 alin. (2) din Legea nr. </w:t>
      </w:r>
      <w:r w:rsidRPr="004B5339">
        <w:rPr>
          <w:rFonts w:ascii="Times New Roman" w:eastAsia="Times New Roman" w:hAnsi="Times New Roman" w:cs="Times New Roman"/>
          <w:color w:val="1B1B1B"/>
          <w:lang w:val="ro-RO"/>
        </w:rPr>
        <w:t>118/2019</w:t>
      </w:r>
      <w:r w:rsidRPr="004B5339">
        <w:rPr>
          <w:rFonts w:ascii="Times New Roman" w:eastAsia="Times New Roman" w:hAnsi="Times New Roman" w:cs="Times New Roman"/>
          <w:color w:val="000000"/>
          <w:lang w:val="ro-RO"/>
        </w:rPr>
        <w:t xml:space="preserve"> privind Registrul naţional automatizat cu privire la persoanele care au comis infracţiuni sexuale, de exploatare a unor persoane sau asupra minorilor, precum şi pentru completarea Legii nr. </w:t>
      </w:r>
      <w:r w:rsidRPr="004B5339">
        <w:rPr>
          <w:rFonts w:ascii="Times New Roman" w:eastAsia="Times New Roman" w:hAnsi="Times New Roman" w:cs="Times New Roman"/>
          <w:color w:val="1B1B1B"/>
          <w:lang w:val="ro-RO"/>
        </w:rPr>
        <w:t>76/2008</w:t>
      </w:r>
      <w:r w:rsidRPr="004B5339">
        <w:rPr>
          <w:rFonts w:ascii="Times New Roman" w:eastAsia="Times New Roman" w:hAnsi="Times New Roman" w:cs="Times New Roman"/>
          <w:color w:val="000000"/>
          <w:lang w:val="ro-RO"/>
        </w:rPr>
        <w:t xml:space="preserve"> privind organizarea şi funcţionarea Sistemului Naţional de Date Genetice Judiciare, cu modificările ulterioare, pentru domeniile prevăzute la art. 35 alin. (1) lit. h) din Hotărârea Guvernului nr. </w:t>
      </w:r>
      <w:r w:rsidRPr="004B5339">
        <w:rPr>
          <w:rFonts w:ascii="Times New Roman" w:eastAsia="Times New Roman" w:hAnsi="Times New Roman" w:cs="Times New Roman"/>
          <w:color w:val="1B1B1B"/>
          <w:lang w:val="ro-RO"/>
        </w:rPr>
        <w:t>1336/2022</w:t>
      </w:r>
      <w:r w:rsidRPr="004B5339">
        <w:rPr>
          <w:rFonts w:ascii="Times New Roman" w:eastAsia="Times New Roman" w:hAnsi="Times New Roman" w:cs="Times New Roman"/>
          <w:color w:val="000000"/>
          <w:lang w:val="ro-RO"/>
        </w:rPr>
        <w:t xml:space="preserve"> pentru aprobarea Regulamentului-cadru privind organizarea şi dezvoltarea carierei personalului contractual din sectorul bugetar plătit din fonduri publice.</w:t>
      </w:r>
    </w:p>
    <w:p w:rsidR="00A24A6D" w:rsidRPr="004B5339" w:rsidRDefault="00ED6DFC" w:rsidP="004B5339">
      <w:pPr>
        <w:shd w:val="clear" w:color="auto" w:fill="FFFFFF"/>
        <w:spacing w:after="0" w:line="240" w:lineRule="auto"/>
        <w:jc w:val="both"/>
        <w:textAlignment w:val="baseline"/>
        <w:outlineLvl w:val="2"/>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 xml:space="preserve">       </w:t>
      </w:r>
      <w:r w:rsidR="004323A6" w:rsidRPr="004B5339">
        <w:rPr>
          <w:rFonts w:ascii="Times New Roman" w:eastAsia="Times New Roman" w:hAnsi="Times New Roman" w:cs="Times New Roman"/>
          <w:b/>
          <w:bCs/>
          <w:bdr w:val="none" w:sz="0" w:space="0" w:color="auto" w:frame="1"/>
        </w:rPr>
        <w:t>Condiții specifice</w:t>
      </w:r>
      <w:r w:rsidR="004323A6" w:rsidRPr="004B5339">
        <w:rPr>
          <w:rFonts w:ascii="Times New Roman" w:eastAsia="Times New Roman" w:hAnsi="Times New Roman" w:cs="Times New Roman"/>
        </w:rPr>
        <w:t>:</w:t>
      </w:r>
    </w:p>
    <w:p w:rsidR="008C691C" w:rsidRPr="004B5339" w:rsidRDefault="00E728F3" w:rsidP="004B5339">
      <w:pPr>
        <w:pStyle w:val="ListParagraph"/>
        <w:numPr>
          <w:ilvl w:val="0"/>
          <w:numId w:val="30"/>
        </w:numPr>
        <w:shd w:val="clear" w:color="auto" w:fill="FFFFFF"/>
        <w:spacing w:after="0" w:line="240" w:lineRule="auto"/>
        <w:jc w:val="both"/>
        <w:textAlignment w:val="baseline"/>
        <w:outlineLvl w:val="2"/>
        <w:rPr>
          <w:rFonts w:ascii="Times New Roman" w:eastAsia="Times New Roman" w:hAnsi="Times New Roman" w:cs="Times New Roman"/>
        </w:rPr>
      </w:pPr>
      <w:r w:rsidRPr="004B5339">
        <w:rPr>
          <w:rFonts w:ascii="Times New Roman" w:hAnsi="Times New Roman" w:cs="Times New Roman"/>
          <w:shd w:val="clear" w:color="auto" w:fill="FFFFFF"/>
        </w:rPr>
        <w:t xml:space="preserve">Studii universitare de licență absolvite cu </w:t>
      </w:r>
      <w:r w:rsidR="008C691C" w:rsidRPr="004B5339">
        <w:rPr>
          <w:rFonts w:ascii="Times New Roman" w:hAnsi="Times New Roman" w:cs="Times New Roman"/>
          <w:shd w:val="clear" w:color="auto" w:fill="FFFFFF"/>
        </w:rPr>
        <w:t>d</w:t>
      </w:r>
      <w:r w:rsidR="005B7BF0" w:rsidRPr="004B5339">
        <w:rPr>
          <w:rFonts w:ascii="Times New Roman" w:hAnsi="Times New Roman" w:cs="Times New Roman"/>
          <w:shd w:val="clear" w:color="auto" w:fill="FFFFFF"/>
        </w:rPr>
        <w:t>iplomă</w:t>
      </w:r>
      <w:r w:rsidR="006D45CF" w:rsidRPr="004B5339">
        <w:rPr>
          <w:rFonts w:ascii="Times New Roman" w:hAnsi="Times New Roman" w:cs="Times New Roman"/>
          <w:shd w:val="clear" w:color="auto" w:fill="FFFFFF"/>
        </w:rPr>
        <w:t xml:space="preserve"> de licenţă </w:t>
      </w:r>
      <w:r w:rsidRPr="004B5339">
        <w:rPr>
          <w:rFonts w:ascii="Times New Roman" w:hAnsi="Times New Roman" w:cs="Times New Roman"/>
          <w:shd w:val="clear" w:color="auto" w:fill="FFFFFF"/>
        </w:rPr>
        <w:t xml:space="preserve">sau echivalentă </w:t>
      </w:r>
      <w:r w:rsidR="006D45CF" w:rsidRPr="004B5339">
        <w:rPr>
          <w:rFonts w:ascii="Times New Roman" w:hAnsi="Times New Roman" w:cs="Times New Roman"/>
          <w:shd w:val="clear" w:color="auto" w:fill="FFFFFF"/>
        </w:rPr>
        <w:t xml:space="preserve">în </w:t>
      </w:r>
      <w:r w:rsidRPr="004B5339">
        <w:rPr>
          <w:rFonts w:ascii="Times New Roman" w:hAnsi="Times New Roman" w:cs="Times New Roman"/>
          <w:shd w:val="clear" w:color="auto" w:fill="FFFFFF"/>
        </w:rPr>
        <w:t xml:space="preserve">specializarea </w:t>
      </w:r>
      <w:r w:rsidR="006D45CF" w:rsidRPr="004B5339">
        <w:rPr>
          <w:rFonts w:ascii="Times New Roman" w:hAnsi="Times New Roman" w:cs="Times New Roman"/>
          <w:shd w:val="clear" w:color="auto" w:fill="FFFFFF"/>
        </w:rPr>
        <w:t xml:space="preserve">medicină </w:t>
      </w:r>
      <w:r w:rsidR="008C691C" w:rsidRPr="004B5339">
        <w:rPr>
          <w:rFonts w:ascii="Times New Roman" w:hAnsi="Times New Roman" w:cs="Times New Roman"/>
          <w:shd w:val="clear" w:color="auto" w:fill="FFFFFF"/>
        </w:rPr>
        <w:t>;</w:t>
      </w:r>
    </w:p>
    <w:p w:rsidR="006D45CF" w:rsidRPr="004B5339" w:rsidRDefault="005B7BF0" w:rsidP="004B5339">
      <w:pPr>
        <w:pStyle w:val="ListParagraph"/>
        <w:numPr>
          <w:ilvl w:val="0"/>
          <w:numId w:val="30"/>
        </w:numPr>
        <w:shd w:val="clear" w:color="auto" w:fill="FFFFFF"/>
        <w:spacing w:after="0" w:line="240" w:lineRule="auto"/>
        <w:jc w:val="both"/>
        <w:textAlignment w:val="baseline"/>
        <w:outlineLvl w:val="2"/>
        <w:rPr>
          <w:rFonts w:ascii="Times New Roman" w:eastAsia="Times New Roman" w:hAnsi="Times New Roman" w:cs="Times New Roman"/>
        </w:rPr>
      </w:pPr>
      <w:r w:rsidRPr="004B5339">
        <w:rPr>
          <w:rFonts w:ascii="Times New Roman" w:hAnsi="Times New Roman" w:cs="Times New Roman"/>
          <w:shd w:val="clear" w:color="auto" w:fill="FFFFFF"/>
        </w:rPr>
        <w:t>certificatul</w:t>
      </w:r>
      <w:r w:rsidR="006D45CF" w:rsidRPr="004B5339">
        <w:rPr>
          <w:rFonts w:ascii="Times New Roman" w:hAnsi="Times New Roman" w:cs="Times New Roman"/>
          <w:shd w:val="clear" w:color="auto" w:fill="FFFFFF"/>
        </w:rPr>
        <w:t xml:space="preserve"> </w:t>
      </w:r>
      <w:r w:rsidR="00E728F3" w:rsidRPr="004B5339">
        <w:rPr>
          <w:rFonts w:ascii="Times New Roman" w:hAnsi="Times New Roman" w:cs="Times New Roman"/>
          <w:shd w:val="clear" w:color="auto" w:fill="FFFFFF"/>
        </w:rPr>
        <w:t xml:space="preserve">de medic </w:t>
      </w:r>
      <w:r w:rsidR="008C691C" w:rsidRPr="004B5339">
        <w:rPr>
          <w:rFonts w:ascii="Times New Roman" w:hAnsi="Times New Roman" w:cs="Times New Roman"/>
          <w:shd w:val="clear" w:color="auto" w:fill="FFFFFF"/>
        </w:rPr>
        <w:t xml:space="preserve">primar </w:t>
      </w:r>
      <w:r w:rsidR="006D45CF" w:rsidRPr="004B5339">
        <w:rPr>
          <w:rFonts w:ascii="Times New Roman" w:eastAsia="Times New Roman" w:hAnsi="Times New Roman" w:cs="Times New Roman"/>
          <w:spacing w:val="-8"/>
        </w:rPr>
        <w:t xml:space="preserve">în specialitatea </w:t>
      </w:r>
      <w:r w:rsidR="00DF5240">
        <w:rPr>
          <w:rFonts w:ascii="Times New Roman" w:eastAsia="Times New Roman" w:hAnsi="Times New Roman" w:cs="Times New Roman"/>
          <w:spacing w:val="-8"/>
        </w:rPr>
        <w:t>postului</w:t>
      </w:r>
      <w:r w:rsidR="00F36E16" w:rsidRPr="004B5339">
        <w:rPr>
          <w:rFonts w:ascii="Times New Roman" w:eastAsia="Times New Roman" w:hAnsi="Times New Roman" w:cs="Times New Roman"/>
          <w:spacing w:val="-8"/>
        </w:rPr>
        <w:t>;</w:t>
      </w:r>
    </w:p>
    <w:p w:rsidR="00F36E16" w:rsidRPr="004B5339" w:rsidRDefault="00F36E16" w:rsidP="004B5339">
      <w:pPr>
        <w:pStyle w:val="ListParagraph"/>
        <w:numPr>
          <w:ilvl w:val="0"/>
          <w:numId w:val="30"/>
        </w:numPr>
        <w:shd w:val="clear" w:color="auto" w:fill="FFFFFF"/>
        <w:spacing w:after="0" w:line="240" w:lineRule="auto"/>
        <w:jc w:val="both"/>
        <w:textAlignment w:val="baseline"/>
        <w:outlineLvl w:val="2"/>
        <w:rPr>
          <w:rFonts w:ascii="Times New Roman" w:eastAsia="Times New Roman" w:hAnsi="Times New Roman" w:cs="Times New Roman"/>
        </w:rPr>
      </w:pPr>
      <w:r w:rsidRPr="004B5339">
        <w:rPr>
          <w:rFonts w:ascii="Times New Roman" w:eastAsia="Times New Roman" w:hAnsi="Times New Roman" w:cs="Times New Roman"/>
          <w:spacing w:val="-8"/>
        </w:rPr>
        <w:t>vechime în specialitate: cel puțin 5</w:t>
      </w:r>
      <w:r w:rsidR="00FF660F" w:rsidRPr="004B5339">
        <w:rPr>
          <w:rFonts w:ascii="Times New Roman" w:eastAsia="Times New Roman" w:hAnsi="Times New Roman" w:cs="Times New Roman"/>
          <w:spacing w:val="-8"/>
        </w:rPr>
        <w:t xml:space="preserve"> ani în specialitatea postului, (v</w:t>
      </w:r>
      <w:r w:rsidRPr="004B5339">
        <w:rPr>
          <w:rFonts w:ascii="Times New Roman" w:eastAsia="Times New Roman" w:hAnsi="Times New Roman" w:cs="Times New Roman"/>
          <w:spacing w:val="-8"/>
        </w:rPr>
        <w:t>echimea în specialitate decurge de la data confirmării și încadrării ca specialist</w:t>
      </w:r>
      <w:r w:rsidR="00FF660F" w:rsidRPr="004B5339">
        <w:rPr>
          <w:rFonts w:ascii="Times New Roman" w:eastAsia="Times New Roman" w:hAnsi="Times New Roman" w:cs="Times New Roman"/>
          <w:spacing w:val="-8"/>
        </w:rPr>
        <w:t>)</w:t>
      </w:r>
      <w:r w:rsidRPr="004B5339">
        <w:rPr>
          <w:rFonts w:ascii="Times New Roman" w:eastAsia="Times New Roman" w:hAnsi="Times New Roman" w:cs="Times New Roman"/>
          <w:spacing w:val="-8"/>
        </w:rPr>
        <w:t>;</w:t>
      </w:r>
    </w:p>
    <w:p w:rsidR="00F36E16" w:rsidRDefault="00F36E16"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P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63548B" w:rsidRPr="004B5339" w:rsidRDefault="0063548B" w:rsidP="004B5339">
      <w:pPr>
        <w:shd w:val="clear" w:color="auto" w:fill="FFFFFF"/>
        <w:spacing w:after="0" w:line="240" w:lineRule="auto"/>
        <w:jc w:val="both"/>
        <w:textAlignment w:val="baseline"/>
        <w:outlineLvl w:val="2"/>
        <w:rPr>
          <w:rFonts w:ascii="Times New Roman" w:eastAsia="Times New Roman" w:hAnsi="Times New Roman" w:cs="Times New Roman"/>
          <w:spacing w:val="-8"/>
        </w:rPr>
      </w:pPr>
    </w:p>
    <w:p w:rsidR="008C691C" w:rsidRPr="004B5339" w:rsidRDefault="008C691C" w:rsidP="004B5339">
      <w:pPr>
        <w:spacing w:after="0" w:line="240" w:lineRule="auto"/>
        <w:jc w:val="center"/>
        <w:rPr>
          <w:rFonts w:ascii="Times New Roman" w:hAnsi="Times New Roman" w:cs="Times New Roman"/>
          <w:b/>
        </w:rPr>
      </w:pPr>
      <w:r w:rsidRPr="004B5339">
        <w:rPr>
          <w:rFonts w:ascii="Times New Roman" w:hAnsi="Times New Roman" w:cs="Times New Roman"/>
          <w:b/>
        </w:rPr>
        <w:t xml:space="preserve">TEMATICA </w:t>
      </w:r>
    </w:p>
    <w:p w:rsidR="008C691C" w:rsidRPr="004B5339" w:rsidRDefault="008C691C" w:rsidP="004B5339">
      <w:pPr>
        <w:spacing w:line="240" w:lineRule="auto"/>
        <w:jc w:val="center"/>
        <w:rPr>
          <w:rFonts w:ascii="Times New Roman" w:hAnsi="Times New Roman" w:cs="Times New Roman"/>
          <w:b/>
        </w:rPr>
      </w:pPr>
      <w:r w:rsidRPr="004B5339">
        <w:rPr>
          <w:rFonts w:ascii="Times New Roman" w:hAnsi="Times New Roman" w:cs="Times New Roman"/>
          <w:b/>
        </w:rPr>
        <w:t>pentru concursul de ocupare a postului vacant cu normă întreagă de medic șef departament- medic primar în specialitatea epidemiologie la Departamenul de Supraveghere în sănătate publică</w:t>
      </w:r>
    </w:p>
    <w:p w:rsidR="00B93CF8" w:rsidRPr="004B5339" w:rsidRDefault="00B93CF8" w:rsidP="004B5339">
      <w:pPr>
        <w:pStyle w:val="NoSpacing"/>
        <w:widowControl w:val="0"/>
        <w:numPr>
          <w:ilvl w:val="0"/>
          <w:numId w:val="31"/>
        </w:numPr>
        <w:rPr>
          <w:rFonts w:ascii="Times New Roman" w:hAnsi="Times New Roman" w:cs="Times New Roman"/>
        </w:rPr>
      </w:pPr>
      <w:r w:rsidRPr="004B5339">
        <w:rPr>
          <w:rFonts w:ascii="Times New Roman" w:hAnsi="Times New Roman" w:cs="Times New Roman"/>
        </w:rPr>
        <w:t>PROBA SCRISA de epidemiologie generala si speciala</w:t>
      </w:r>
    </w:p>
    <w:p w:rsidR="00B93CF8" w:rsidRPr="004B5339" w:rsidRDefault="00B93CF8" w:rsidP="004B5339">
      <w:pPr>
        <w:pStyle w:val="NoSpacing"/>
        <w:widowControl w:val="0"/>
        <w:numPr>
          <w:ilvl w:val="0"/>
          <w:numId w:val="31"/>
        </w:numPr>
        <w:rPr>
          <w:rFonts w:ascii="Times New Roman" w:hAnsi="Times New Roman" w:cs="Times New Roman"/>
        </w:rPr>
      </w:pPr>
      <w:r w:rsidRPr="004B5339">
        <w:rPr>
          <w:rFonts w:ascii="Times New Roman" w:hAnsi="Times New Roman" w:cs="Times New Roman"/>
        </w:rPr>
        <w:t>PROBA PRACTICA de epidemiologie generala</w:t>
      </w:r>
    </w:p>
    <w:p w:rsidR="00B93CF8" w:rsidRPr="004B5339" w:rsidRDefault="00B93CF8" w:rsidP="004B5339">
      <w:pPr>
        <w:pStyle w:val="NoSpacing"/>
        <w:widowControl w:val="0"/>
        <w:numPr>
          <w:ilvl w:val="0"/>
          <w:numId w:val="31"/>
        </w:numPr>
        <w:rPr>
          <w:rFonts w:ascii="Times New Roman" w:hAnsi="Times New Roman" w:cs="Times New Roman"/>
        </w:rPr>
      </w:pPr>
      <w:r w:rsidRPr="004B5339">
        <w:rPr>
          <w:rFonts w:ascii="Times New Roman" w:hAnsi="Times New Roman" w:cs="Times New Roman"/>
        </w:rPr>
        <w:t>PROBA PRACTICA de epidemiologie speciala</w:t>
      </w:r>
    </w:p>
    <w:p w:rsidR="00B93CF8" w:rsidRPr="004B5339" w:rsidRDefault="00B93CF8" w:rsidP="004B5339">
      <w:pPr>
        <w:pStyle w:val="NoSpacing"/>
        <w:rPr>
          <w:rFonts w:ascii="Times New Roman" w:hAnsi="Times New Roman" w:cs="Times New Roman"/>
        </w:rPr>
      </w:pPr>
    </w:p>
    <w:p w:rsidR="00B93CF8" w:rsidRPr="004B5339" w:rsidRDefault="00B93CF8" w:rsidP="004B5339">
      <w:pPr>
        <w:pStyle w:val="NoSpacing"/>
        <w:widowControl w:val="0"/>
        <w:numPr>
          <w:ilvl w:val="0"/>
          <w:numId w:val="32"/>
        </w:numPr>
        <w:rPr>
          <w:rFonts w:ascii="Times New Roman" w:hAnsi="Times New Roman" w:cs="Times New Roman"/>
          <w:b/>
        </w:rPr>
      </w:pPr>
      <w:r w:rsidRPr="004B5339">
        <w:rPr>
          <w:rFonts w:ascii="Times New Roman" w:hAnsi="Times New Roman" w:cs="Times New Roman"/>
          <w:b/>
        </w:rPr>
        <w:t>PROBA SCRISA de epidemiologie generala si speciala</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Istoricul epidemiologiei.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Defimitie, scopurile, domenii de utilizare ale epidemiologiei.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Metoda epidemiologica, metoda clinica.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Secventele metodei epidemiologice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Bazele epidemiologiei practice.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Supravegherea in sanatatea comunitara.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Investigatii epidemiologice.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Analiza epidemiologica.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Evaluarea epidemiologica. (1,2,4,5,7)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Aplicatii ale epidemiologiei in sanatatea publica. (1,2,3,5,7)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Cauzalitatea. Factori cauzali. Stabilirea cauzalitatii.(2,4,5,7)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Epidemiologia clinica.(1,2,7)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Profilaxia. Screening.(1,2,7,10,11)</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Epidemiologia generala a bolilor infectioase.(1,2,4,5,7,10,11)</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Caracteristicile epidemiologice ale microorganismelor.(2,3,4,5,7)</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Procesul imfectios (definitie, factori conditionali, forme de manifestare populationala). (2,3,4,5,9)</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 xml:space="preserve">Focar </w:t>
      </w:r>
      <w:r w:rsidRPr="004B5339">
        <w:rPr>
          <w:rFonts w:ascii="Times New Roman" w:hAnsi="Times New Roman" w:cs="Times New Roman"/>
          <w:lang w:val="en-US"/>
        </w:rPr>
        <w:t xml:space="preserve">epidemiologic </w:t>
      </w:r>
      <w:r w:rsidRPr="004B5339">
        <w:rPr>
          <w:rFonts w:ascii="Times New Roman" w:hAnsi="Times New Roman" w:cs="Times New Roman"/>
        </w:rPr>
        <w:t>(definitie, factori conditionali, forme de manifestare populationala). (1,2,4,5)</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Proces epidemiologie (definiţie, factori condiţionali, forme de manifestare populationala). (1,2,4,5)</w:t>
      </w:r>
    </w:p>
    <w:p w:rsidR="00B93CF8" w:rsidRPr="004B5339" w:rsidRDefault="00B93CF8" w:rsidP="004B5339">
      <w:pPr>
        <w:pStyle w:val="NoSpacing"/>
        <w:widowControl w:val="0"/>
        <w:numPr>
          <w:ilvl w:val="0"/>
          <w:numId w:val="33"/>
        </w:numPr>
        <w:rPr>
          <w:rFonts w:ascii="Times New Roman" w:hAnsi="Times New Roman" w:cs="Times New Roman"/>
        </w:rPr>
      </w:pPr>
      <w:r w:rsidRPr="004B5339">
        <w:rPr>
          <w:rFonts w:ascii="Times New Roman" w:hAnsi="Times New Roman" w:cs="Times New Roman"/>
        </w:rPr>
        <w:t>Epidemiologia prevenirea si controlul bolilor infectioase.</w:t>
      </w:r>
    </w:p>
    <w:p w:rsidR="00B93CF8" w:rsidRPr="004B5339" w:rsidRDefault="00B93CF8" w:rsidP="004B5339">
      <w:pPr>
        <w:pStyle w:val="NoSpacing"/>
        <w:widowControl w:val="0"/>
        <w:numPr>
          <w:ilvl w:val="1"/>
          <w:numId w:val="33"/>
        </w:numPr>
        <w:rPr>
          <w:rFonts w:ascii="Times New Roman" w:hAnsi="Times New Roman" w:cs="Times New Roman"/>
        </w:rPr>
      </w:pPr>
      <w:r w:rsidRPr="004B5339">
        <w:rPr>
          <w:rFonts w:ascii="Times New Roman" w:hAnsi="Times New Roman" w:cs="Times New Roman"/>
        </w:rPr>
        <w:t>Infectii virale respiratorii acute.(2,4,5,7,,9,10,11,12)</w:t>
      </w:r>
    </w:p>
    <w:p w:rsidR="00B93CF8" w:rsidRPr="004B5339" w:rsidRDefault="00B93CF8" w:rsidP="004B5339">
      <w:pPr>
        <w:pStyle w:val="NoSpacing"/>
        <w:widowControl w:val="0"/>
        <w:numPr>
          <w:ilvl w:val="1"/>
          <w:numId w:val="33"/>
        </w:numPr>
        <w:rPr>
          <w:rFonts w:ascii="Times New Roman" w:hAnsi="Times New Roman" w:cs="Times New Roman"/>
        </w:rPr>
      </w:pPr>
      <w:r w:rsidRPr="004B5339">
        <w:rPr>
          <w:rFonts w:ascii="Times New Roman" w:hAnsi="Times New Roman" w:cs="Times New Roman"/>
        </w:rPr>
        <w:t>Gripa. (2,5,7,9,10,11,12)</w:t>
      </w:r>
    </w:p>
    <w:p w:rsidR="00B93CF8" w:rsidRPr="004B5339" w:rsidRDefault="00B93CF8" w:rsidP="004B5339">
      <w:pPr>
        <w:pStyle w:val="NoSpacing"/>
        <w:ind w:firstLine="360"/>
        <w:rPr>
          <w:rFonts w:ascii="Times New Roman" w:hAnsi="Times New Roman" w:cs="Times New Roman"/>
        </w:rPr>
      </w:pPr>
      <w:r w:rsidRPr="004B5339">
        <w:rPr>
          <w:rFonts w:ascii="Times New Roman" w:hAnsi="Times New Roman" w:cs="Times New Roman"/>
        </w:rPr>
        <w:t>19.3. Adenoviroze. (2,5,7,9,10,11,12)</w:t>
      </w:r>
    </w:p>
    <w:p w:rsidR="00B93CF8" w:rsidRPr="004B5339" w:rsidRDefault="00B93CF8" w:rsidP="004B5339">
      <w:pPr>
        <w:pStyle w:val="NoSpacing"/>
        <w:ind w:firstLine="360"/>
        <w:rPr>
          <w:rFonts w:ascii="Times New Roman" w:hAnsi="Times New Roman" w:cs="Times New Roman"/>
        </w:rPr>
      </w:pPr>
      <w:r w:rsidRPr="004B5339">
        <w:rPr>
          <w:rFonts w:ascii="Times New Roman" w:hAnsi="Times New Roman" w:cs="Times New Roman"/>
        </w:rPr>
        <w:t>19.4. Rujeola. (2,5,7,9,10,11,12)</w:t>
      </w:r>
    </w:p>
    <w:p w:rsidR="00B93CF8" w:rsidRPr="004B5339" w:rsidRDefault="00B93CF8" w:rsidP="004B5339">
      <w:pPr>
        <w:pStyle w:val="NoSpacing"/>
        <w:ind w:firstLine="360"/>
        <w:rPr>
          <w:rFonts w:ascii="Times New Roman" w:hAnsi="Times New Roman" w:cs="Times New Roman"/>
        </w:rPr>
      </w:pPr>
      <w:r w:rsidRPr="004B5339">
        <w:rPr>
          <w:rFonts w:ascii="Times New Roman" w:hAnsi="Times New Roman" w:cs="Times New Roman"/>
        </w:rPr>
        <w:t>19.5.Rubeola. (2,5,7,9,10,11,12)</w:t>
      </w:r>
    </w:p>
    <w:p w:rsidR="00B93CF8" w:rsidRPr="004B5339" w:rsidRDefault="00B93CF8" w:rsidP="004B5339">
      <w:pPr>
        <w:pStyle w:val="NoSpacing"/>
        <w:ind w:firstLine="360"/>
        <w:rPr>
          <w:rFonts w:ascii="Times New Roman" w:hAnsi="Times New Roman" w:cs="Times New Roman"/>
        </w:rPr>
      </w:pPr>
      <w:r w:rsidRPr="004B5339">
        <w:rPr>
          <w:rFonts w:ascii="Times New Roman" w:hAnsi="Times New Roman" w:cs="Times New Roman"/>
        </w:rPr>
        <w:t>19.6.Variola. (2,5,7,9,10,11,12)</w:t>
      </w:r>
    </w:p>
    <w:p w:rsidR="00B93CF8" w:rsidRPr="004B5339" w:rsidRDefault="00B93CF8" w:rsidP="004B5339">
      <w:pPr>
        <w:pStyle w:val="NoSpacing"/>
        <w:ind w:firstLine="360"/>
        <w:rPr>
          <w:rFonts w:ascii="Times New Roman" w:hAnsi="Times New Roman" w:cs="Times New Roman"/>
        </w:rPr>
      </w:pPr>
      <w:r w:rsidRPr="004B5339">
        <w:rPr>
          <w:rFonts w:ascii="Times New Roman" w:hAnsi="Times New Roman" w:cs="Times New Roman"/>
          <w:lang w:val="es-ES"/>
        </w:rPr>
        <w:t xml:space="preserve">19.7.Varicela. </w:t>
      </w:r>
      <w:r w:rsidRPr="004B5339">
        <w:rPr>
          <w:rFonts w:ascii="Times New Roman" w:hAnsi="Times New Roman" w:cs="Times New Roman"/>
        </w:rPr>
        <w:t>(2,5,7,9,10,11,12)</w:t>
      </w:r>
    </w:p>
    <w:p w:rsidR="00B93CF8" w:rsidRPr="004B5339" w:rsidRDefault="00B93CF8" w:rsidP="004B5339">
      <w:pPr>
        <w:pStyle w:val="NoSpacing"/>
        <w:ind w:firstLine="360"/>
        <w:rPr>
          <w:rFonts w:ascii="Times New Roman" w:hAnsi="Times New Roman" w:cs="Times New Roman"/>
        </w:rPr>
      </w:pPr>
      <w:r w:rsidRPr="004B5339">
        <w:rPr>
          <w:rFonts w:ascii="Times New Roman" w:hAnsi="Times New Roman" w:cs="Times New Roman"/>
          <w:lang w:val="es-ES"/>
        </w:rPr>
        <w:t xml:space="preserve">19.8. Herpes </w:t>
      </w:r>
      <w:r w:rsidRPr="004B5339">
        <w:rPr>
          <w:rFonts w:ascii="Times New Roman" w:hAnsi="Times New Roman" w:cs="Times New Roman"/>
        </w:rPr>
        <w:t>simplex. (2,5,7,9,10,11,12)</w:t>
      </w:r>
    </w:p>
    <w:p w:rsidR="00B93CF8" w:rsidRPr="004B5339" w:rsidRDefault="00B93CF8" w:rsidP="004B5339">
      <w:pPr>
        <w:pStyle w:val="NoSpacing"/>
        <w:ind w:firstLine="360"/>
        <w:rPr>
          <w:rFonts w:ascii="Times New Roman" w:hAnsi="Times New Roman" w:cs="Times New Roman"/>
        </w:rPr>
      </w:pPr>
      <w:r w:rsidRPr="004B5339">
        <w:rPr>
          <w:rFonts w:ascii="Times New Roman" w:hAnsi="Times New Roman" w:cs="Times New Roman"/>
          <w:lang w:val="es-ES"/>
        </w:rPr>
        <w:t xml:space="preserve">19.9. Herpes </w:t>
      </w:r>
      <w:r w:rsidRPr="004B5339">
        <w:rPr>
          <w:rFonts w:ascii="Times New Roman" w:hAnsi="Times New Roman" w:cs="Times New Roman"/>
        </w:rPr>
        <w:t>zoster.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19.10. Parotidita epidemica.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19.11. Mononucleoza infectioasa.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19.12. Psitacoza-ornitoza.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19.13. Scarlatina.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lang w:val="es-ES"/>
        </w:rPr>
        <w:t xml:space="preserve">     19.14. Angina </w:t>
      </w:r>
      <w:r w:rsidRPr="004B5339">
        <w:rPr>
          <w:rFonts w:ascii="Times New Roman" w:hAnsi="Times New Roman" w:cs="Times New Roman"/>
        </w:rPr>
        <w:t>cu streptococ betahemolitic de grup 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lang w:val="es-ES"/>
        </w:rPr>
        <w:t xml:space="preserve">     19.15. Difteria. </w:t>
      </w:r>
      <w:r w:rsidRPr="004B5339">
        <w:rPr>
          <w:rFonts w:ascii="Times New Roman" w:hAnsi="Times New Roman" w:cs="Times New Roman"/>
        </w:rPr>
        <w:t>(2,5,6,7,9,10,11,12)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19.16. Tusea convulsiva. (2,5,6,7,9,10,11,12)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19.17. Meningita meningococica (epidemica). (2,5,6,7,9,10,11,12)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19.18. Legioneloze.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19.19. Salmoneloze.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19.20. Dizenteria bacteriana. (2,5,6,7,9,10,11,12)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19.21. Dizenteria amibiana. (2,7,9,10,11,12,13)</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19.22. Holera si infectii cu alti vibrioni patogeni. (2,5,6,7,9,10,11,12)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19.23.Toxiinfectii alimentare.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19.24. Boala diareica acuta infectiioasa.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19.25. Yersinioza.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19.26. Campylobacterioza.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19.27. Listerioza.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19.28. Hepatite virale (transmitere predominant enterala). (2,4,6,7,8,9,10,11,12)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19.29. Poliomielita. (2,4,6,7,8,9,10,11,12)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19.30. Enteroviroze nepoliomielitice. (2,4,7,9,10,11,12)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19.31. astroenterita virala (Norwalk),rotavirus. (2,4,7,9,10,11,12)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19.32. Toxoplasmoza. (2,7,9,10,11,12,13)</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19.33. Trichineloza. (2,7,9,10,11,12,13)</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19.34. Hepatite virale (transmitere predominant parenterala). (2,4,6,7,8,9,10,11,12)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19.35. Infectia cu HIV/SIDA.(2,4,7,9,12)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19.36. Rickettsize (tifosul exantematic, </w:t>
      </w:r>
      <w:r w:rsidRPr="004B5339">
        <w:rPr>
          <w:rFonts w:ascii="Times New Roman" w:hAnsi="Times New Roman" w:cs="Times New Roman"/>
          <w:lang w:val="en-US"/>
        </w:rPr>
        <w:t xml:space="preserve">Brill, </w:t>
      </w:r>
      <w:r w:rsidRPr="004B5339">
        <w:rPr>
          <w:rFonts w:ascii="Times New Roman" w:hAnsi="Times New Roman" w:cs="Times New Roman"/>
        </w:rPr>
        <w:t xml:space="preserve">febra de 5 zile, febra Q, febra butunoasa).     </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19.37. Antrax. (2,5,6,7,8,9,10,11,12)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19.38. Bruceloza.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19.39. Pesta.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19.40. Tularemia.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19.41. abia. (2,4,6,7,8,9,10,11,12)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19.42. Malaria. (2,7,9,10,11,12,13)</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19.43. Leishmanioza. (2,7,9,10,11,12,13)</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19.44. Leptospiroze.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19.45. Infectii cu </w:t>
      </w:r>
      <w:r w:rsidRPr="004B5339">
        <w:rPr>
          <w:rFonts w:ascii="Times New Roman" w:hAnsi="Times New Roman" w:cs="Times New Roman"/>
          <w:lang w:val="en-US"/>
        </w:rPr>
        <w:t xml:space="preserve">anaerobi </w:t>
      </w:r>
      <w:r w:rsidRPr="004B5339">
        <w:rPr>
          <w:rFonts w:ascii="Times New Roman" w:hAnsi="Times New Roman" w:cs="Times New Roman"/>
        </w:rPr>
        <w:t xml:space="preserve">(tetanos, </w:t>
      </w:r>
      <w:r w:rsidRPr="004B5339">
        <w:rPr>
          <w:rFonts w:ascii="Times New Roman" w:hAnsi="Times New Roman" w:cs="Times New Roman"/>
          <w:lang w:val="en-US"/>
        </w:rPr>
        <w:t xml:space="preserve">botulism). </w:t>
      </w:r>
      <w:r w:rsidRPr="004B5339">
        <w:rPr>
          <w:rFonts w:ascii="Times New Roman" w:hAnsi="Times New Roman" w:cs="Times New Roman"/>
        </w:rPr>
        <w:t>(2,5,6,7,8,9,10,11,12)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lang w:val="en-US"/>
        </w:rPr>
        <w:t xml:space="preserve">     19.46. Lepra. (7)</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19.47. Infectii nosocomiale.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19.48. nfectii stafilococice. (2,5,7,9,10,11,12)</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19.49. Infectii cu </w:t>
      </w:r>
      <w:r w:rsidRPr="004B5339">
        <w:rPr>
          <w:rFonts w:ascii="Times New Roman" w:hAnsi="Times New Roman" w:cs="Times New Roman"/>
          <w:lang w:val="en-US"/>
        </w:rPr>
        <w:t xml:space="preserve">Pseudomonas </w:t>
      </w:r>
      <w:r w:rsidRPr="004B5339">
        <w:rPr>
          <w:rFonts w:ascii="Times New Roman" w:hAnsi="Times New Roman" w:cs="Times New Roman"/>
        </w:rPr>
        <w:t>aeruginosa.(2,5,7,9)</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19.50. Legea nr.95/2006 privind reforma în domeniul sănătății, republicată, cu modoficările și  </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modificările ulterioare- Titlul I și Titlul II</w:t>
      </w:r>
    </w:p>
    <w:p w:rsidR="00B93CF8" w:rsidRPr="004B5339" w:rsidRDefault="00B93CF8" w:rsidP="004B5339">
      <w:pPr>
        <w:spacing w:after="0" w:line="240" w:lineRule="auto"/>
        <w:rPr>
          <w:rFonts w:ascii="Times New Roman" w:hAnsi="Times New Roman" w:cs="Times New Roman"/>
        </w:rPr>
      </w:pPr>
      <w:r w:rsidRPr="004B5339">
        <w:rPr>
          <w:rFonts w:ascii="Times New Roman" w:hAnsi="Times New Roman" w:cs="Times New Roman"/>
        </w:rPr>
        <w:t xml:space="preserve">     19.51. Ordinul M.S. nr. 1078/2010, privind aprobarea regulamentului de organizare si functionare si a </w:t>
      </w:r>
    </w:p>
    <w:p w:rsidR="00B93CF8" w:rsidRPr="004B5339" w:rsidRDefault="00B93CF8" w:rsidP="004B5339">
      <w:pPr>
        <w:spacing w:after="0" w:line="240" w:lineRule="auto"/>
        <w:rPr>
          <w:rFonts w:ascii="Times New Roman" w:hAnsi="Times New Roman" w:cs="Times New Roman"/>
          <w:lang w:val="it-IT"/>
        </w:rPr>
      </w:pPr>
      <w:r w:rsidRPr="004B5339">
        <w:rPr>
          <w:rFonts w:ascii="Times New Roman" w:hAnsi="Times New Roman" w:cs="Times New Roman"/>
        </w:rPr>
        <w:t xml:space="preserve">    structurii organizatorice ale directiilor de sanatate publica judetene si a municipiului Bucuresti,</w:t>
      </w:r>
      <w:r w:rsidRPr="004B5339">
        <w:rPr>
          <w:rFonts w:ascii="Times New Roman" w:hAnsi="Times New Roman" w:cs="Times New Roman"/>
          <w:lang w:val="it-IT"/>
        </w:rPr>
        <w:t xml:space="preserve"> cu </w:t>
      </w:r>
    </w:p>
    <w:p w:rsidR="00B93CF8" w:rsidRPr="004B5339" w:rsidRDefault="00B93CF8" w:rsidP="004B5339">
      <w:pPr>
        <w:spacing w:after="0" w:line="240" w:lineRule="auto"/>
        <w:rPr>
          <w:rFonts w:ascii="Times New Roman" w:hAnsi="Times New Roman" w:cs="Times New Roman"/>
        </w:rPr>
      </w:pPr>
      <w:r w:rsidRPr="004B5339">
        <w:rPr>
          <w:rFonts w:ascii="Times New Roman" w:hAnsi="Times New Roman" w:cs="Times New Roman"/>
          <w:lang w:val="it-IT"/>
        </w:rPr>
        <w:t xml:space="preserve">    modificările și completările ulterioare.</w:t>
      </w:r>
    </w:p>
    <w:p w:rsidR="00B93CF8" w:rsidRPr="004B5339" w:rsidRDefault="00B93CF8" w:rsidP="004B5339">
      <w:pPr>
        <w:pStyle w:val="NoSpacing"/>
        <w:widowControl w:val="0"/>
        <w:numPr>
          <w:ilvl w:val="0"/>
          <w:numId w:val="32"/>
        </w:numPr>
        <w:rPr>
          <w:rFonts w:ascii="Times New Roman" w:hAnsi="Times New Roman" w:cs="Times New Roman"/>
          <w:b/>
        </w:rPr>
      </w:pPr>
      <w:r w:rsidRPr="004B5339">
        <w:rPr>
          <w:rFonts w:ascii="Times New Roman" w:hAnsi="Times New Roman" w:cs="Times New Roman"/>
          <w:b/>
        </w:rPr>
        <w:t>PROBA PRACTICA de epidemiologie generala</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Tipuri de studii epidemiologice utilizate in studiul cauzalitatii.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Esantionarea in studii epidemiologice.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Analiza frecventei unor fenomene de sanatate in populatie.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Metode de culegere, prelucrare, interpretare si transmitere multidirectionala a informatiilor epidemiologice in cadrul supravegherii.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Clasificarea si sinteza masuratorilor epidemiologice.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Intocmirea fisei de ancheta epidemiologica (diferite categorii de boli transmisibile).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Metodologia efectuarii anchetei epidemiologice(preliminare, retrospective).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 xml:space="preserve">Intocmirea unui progrm </w:t>
      </w:r>
      <w:r w:rsidRPr="004B5339">
        <w:rPr>
          <w:rFonts w:ascii="Times New Roman" w:hAnsi="Times New Roman" w:cs="Times New Roman"/>
          <w:lang w:val="en-US"/>
        </w:rPr>
        <w:t xml:space="preserve">epidemiologic </w:t>
      </w:r>
      <w:r w:rsidRPr="004B5339">
        <w:rPr>
          <w:rFonts w:ascii="Times New Roman" w:hAnsi="Times New Roman" w:cs="Times New Roman"/>
        </w:rPr>
        <w:t>de supraveghere si control pentru diferite categoriide boli tansmisibile (structura, obiective, prestatii).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Prezentarea si interpretarea indicatorilor statistici si reprezentarilor grafice cu larga utilizare in practica epidemiologica. (2,7)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Recoltarea, conservarea si transportul produselor patologice (investigarea focarului de boli transmisibile). (2,3,7)</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Vaccinopreventia: vaccinuri utilizate in programul largit de vaccinare, alte vaccinuri utilizate in profilaxie(indicati, contraindicatii, tehnica administrarii, efecte secundare). (2,6,8,9,10,11)</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 xml:space="preserve">Principiile, obiectivele si structura calendarului vaccinarilor </w:t>
      </w:r>
      <w:r w:rsidRPr="004B5339">
        <w:rPr>
          <w:rFonts w:ascii="Times New Roman" w:hAnsi="Times New Roman" w:cs="Times New Roman"/>
          <w:lang w:val="en-US"/>
        </w:rPr>
        <w:t xml:space="preserve">in Romania. </w:t>
      </w:r>
      <w:r w:rsidRPr="004B5339">
        <w:rPr>
          <w:rFonts w:ascii="Times New Roman" w:hAnsi="Times New Roman" w:cs="Times New Roman"/>
        </w:rPr>
        <w:t>(6)</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Evaluarea fondului imunitar al populatiei. Controlul, eliminarea, eradicarea unor boli transmisibile prin imunizari active. (2,6,8,9,10,11)</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Seropreventia: date generale, seruri de larga utilizare, indicatii, contraindicatii, reactii adverse, testarea riscului de sensibilizare fata de seruri heterologice. (2,6,8,9,10,11)</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Imunoglobulino-preventia: date generale, tipuri de imunoglobuline, indicatiile si limitele utilizarii.</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(2,6,8,9,10,11)</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 xml:space="preserve">Decontaminarea </w:t>
      </w:r>
      <w:r w:rsidRPr="004B5339">
        <w:rPr>
          <w:rFonts w:ascii="Times New Roman" w:hAnsi="Times New Roman" w:cs="Times New Roman"/>
          <w:lang w:val="es-ES"/>
        </w:rPr>
        <w:t xml:space="preserve">microbiana: </w:t>
      </w:r>
      <w:r w:rsidRPr="004B5339">
        <w:rPr>
          <w:rFonts w:ascii="Times New Roman" w:hAnsi="Times New Roman" w:cs="Times New Roman"/>
        </w:rPr>
        <w:t>date generale, mijloace si metode, tipuri de decontaminare, evaluarea eficacitatii.(2,10,11)</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Sterilizarea: date generale, mijloace si metode, evaluarea eficacitatii. (2,10,11)</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Antibiotico- si chimiopreventia: date generale, indicatii, limite, reactii adverse, implicatii medicale si socioeconomice. (2,7,9,10,11,12)</w:t>
      </w:r>
    </w:p>
    <w:p w:rsidR="00B93CF8" w:rsidRPr="004B5339"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Lupta impotriva insectelor (vectori generatori de disconfort): date generale, metode si mijloace de preventie si combatere.(2,10,11,13)</w:t>
      </w:r>
    </w:p>
    <w:p w:rsidR="00B93CF8" w:rsidRDefault="00B93CF8" w:rsidP="004B5339">
      <w:pPr>
        <w:pStyle w:val="NoSpacing"/>
        <w:widowControl w:val="0"/>
        <w:numPr>
          <w:ilvl w:val="0"/>
          <w:numId w:val="34"/>
        </w:numPr>
        <w:rPr>
          <w:rFonts w:ascii="Times New Roman" w:hAnsi="Times New Roman" w:cs="Times New Roman"/>
        </w:rPr>
      </w:pPr>
      <w:r w:rsidRPr="004B5339">
        <w:rPr>
          <w:rFonts w:ascii="Times New Roman" w:hAnsi="Times New Roman" w:cs="Times New Roman"/>
        </w:rPr>
        <w:t>Lupta impotriva rozatoarelor daunatoare de importanta epidemiologica: date generale, metode si mijloace de preventie si combatere.(2,10,11)</w:t>
      </w:r>
    </w:p>
    <w:p w:rsidR="004B5339" w:rsidRDefault="004B5339" w:rsidP="004B5339">
      <w:pPr>
        <w:pStyle w:val="NoSpacing"/>
        <w:widowControl w:val="0"/>
        <w:ind w:left="720"/>
        <w:rPr>
          <w:rFonts w:ascii="Times New Roman" w:hAnsi="Times New Roman" w:cs="Times New Roman"/>
        </w:rPr>
      </w:pPr>
    </w:p>
    <w:p w:rsidR="004B5339" w:rsidRPr="004B5339" w:rsidRDefault="004B5339" w:rsidP="004B5339">
      <w:pPr>
        <w:pStyle w:val="NoSpacing"/>
        <w:widowControl w:val="0"/>
        <w:ind w:left="720"/>
        <w:rPr>
          <w:rFonts w:ascii="Times New Roman" w:hAnsi="Times New Roman" w:cs="Times New Roman"/>
        </w:rPr>
      </w:pPr>
    </w:p>
    <w:p w:rsidR="00B93CF8" w:rsidRPr="004B5339" w:rsidRDefault="00B93CF8" w:rsidP="004B5339">
      <w:pPr>
        <w:pStyle w:val="NoSpacing"/>
        <w:widowControl w:val="0"/>
        <w:numPr>
          <w:ilvl w:val="0"/>
          <w:numId w:val="32"/>
        </w:numPr>
        <w:rPr>
          <w:rFonts w:ascii="Times New Roman" w:hAnsi="Times New Roman" w:cs="Times New Roman"/>
          <w:b/>
        </w:rPr>
      </w:pPr>
      <w:r w:rsidRPr="004B5339">
        <w:rPr>
          <w:rFonts w:ascii="Times New Roman" w:hAnsi="Times New Roman" w:cs="Times New Roman"/>
          <w:b/>
        </w:rPr>
        <w:t>PROBA PRACTICA de epidemiologie speciala</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 xml:space="preserve">Elaborarea unui program anual de vaccinari la nivel </w:t>
      </w:r>
      <w:r w:rsidRPr="004B5339">
        <w:rPr>
          <w:rFonts w:ascii="Times New Roman" w:hAnsi="Times New Roman" w:cs="Times New Roman"/>
          <w:lang w:val="es-ES"/>
        </w:rPr>
        <w:t xml:space="preserve">territorial </w:t>
      </w:r>
      <w:r w:rsidRPr="004B5339">
        <w:rPr>
          <w:rFonts w:ascii="Times New Roman" w:hAnsi="Times New Roman" w:cs="Times New Roman"/>
        </w:rPr>
        <w:t>(2,10,11)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lang w:val="es-ES"/>
        </w:rPr>
        <w:t xml:space="preserve">Reacta </w:t>
      </w:r>
      <w:r w:rsidRPr="004B5339">
        <w:rPr>
          <w:rFonts w:ascii="Times New Roman" w:hAnsi="Times New Roman" w:cs="Times New Roman"/>
        </w:rPr>
        <w:t>de hemaglutinare si hemaglutinoinhibare: principii de interpretare, decizii in diferite situatii epidemiologice. (2,4,9,10,11)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Teste intradermice de receptivitate utilizate in practica epidemiologica: exemple, principii, tehnica, interpretare.(2,10,11)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actiune antiepidemic intr-un focar de febra tifoida. .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 xml:space="preserve"> Examene de laborator ce se pot solicita in focarul de febra tifoida pentru orientarea activitatii antiepidemice.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 xml:space="preserve">Supravegherea epidemiologica activa a starii </w:t>
      </w:r>
      <w:r w:rsidRPr="004B5339">
        <w:rPr>
          <w:rFonts w:ascii="Times New Roman" w:hAnsi="Times New Roman" w:cs="Times New Roman"/>
          <w:lang w:val="de-DE"/>
        </w:rPr>
        <w:t xml:space="preserve">de </w:t>
      </w:r>
      <w:r w:rsidRPr="004B5339">
        <w:rPr>
          <w:rFonts w:ascii="Times New Roman" w:hAnsi="Times New Roman" w:cs="Times New Roman"/>
        </w:rPr>
        <w:t xml:space="preserve">purtator </w:t>
      </w:r>
      <w:r w:rsidRPr="004B5339">
        <w:rPr>
          <w:rFonts w:ascii="Times New Roman" w:hAnsi="Times New Roman" w:cs="Times New Roman"/>
          <w:lang w:val="de-DE"/>
        </w:rPr>
        <w:t xml:space="preserve">de Salmonella typhi. </w:t>
      </w:r>
      <w:r w:rsidRPr="004B5339">
        <w:rPr>
          <w:rFonts w:ascii="Times New Roman" w:hAnsi="Times New Roman" w:cs="Times New Roman"/>
        </w:rPr>
        <w:t>(2,7,9,10,11)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Masuri antiepidemice in focarul de holera.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 xml:space="preserve">Elaborarea unui plan de actiune antiepidemica intr-un focar de dizenterie </w:t>
      </w:r>
      <w:r w:rsidRPr="004B5339">
        <w:rPr>
          <w:rFonts w:ascii="Times New Roman" w:hAnsi="Times New Roman" w:cs="Times New Roman"/>
          <w:lang w:val="es-ES"/>
        </w:rPr>
        <w:t xml:space="preserve">bacteriana. </w:t>
      </w:r>
      <w:r w:rsidRPr="004B5339">
        <w:rPr>
          <w:rFonts w:ascii="Times New Roman" w:hAnsi="Times New Roman" w:cs="Times New Roman"/>
        </w:rPr>
        <w:t>(2,7,9,10,11)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actiune antiepidemica intr-un focar de toxiinfectie alimentara.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actiune antiepidemica intr-un focar de difterie.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supraveghere epidemiologica activa a difteriei, orientarea activitatii antiepidemice prin examene de laborator si alte investitii paraclinice.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Supravegherea epidemiologica activa a starii de purtator de bacil difteric.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actiune antiepidemica intr-un focar de scarlatina.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Elementele supravegherii epidemiologice active a infectiei streptococice.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Supravegherea epidemiologica activa a starii de portaj cu streptococ betahemolitic grup A.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actiune antiepidemica intr-un focar de meningita meningogocica.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Masuri antiepidemice in focarul de tuse convulsiva.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Masuri antiepidemice in focarul de leptospiroze.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supraveghere epidemiologica a tetanosului.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actiune antiepidemica intr-un focar de neuroviroza paralitica cu sindrom de neuron motor periferic.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Produse patologice ce se recolteaza in focarul de neuroviroza pentru diagnosticul de laborator si orientarea activitatii profilactice.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Elaborarea unui plan de supraveghere epidemiologica activa a gripei. (2,7,9,10,11)</w:t>
      </w:r>
    </w:p>
    <w:p w:rsidR="00B93CF8" w:rsidRPr="004B5339" w:rsidRDefault="00B93CF8" w:rsidP="004B5339">
      <w:pPr>
        <w:pStyle w:val="NoSpacing"/>
        <w:widowControl w:val="0"/>
        <w:numPr>
          <w:ilvl w:val="0"/>
          <w:numId w:val="35"/>
        </w:numPr>
        <w:rPr>
          <w:rFonts w:ascii="Times New Roman" w:hAnsi="Times New Roman" w:cs="Times New Roman"/>
        </w:rPr>
      </w:pPr>
      <w:r w:rsidRPr="004B5339">
        <w:rPr>
          <w:rFonts w:ascii="Times New Roman" w:hAnsi="Times New Roman" w:cs="Times New Roman"/>
        </w:rPr>
        <w:t>Masuri antiepidemice in focarul de hepatita virala acuta cu transmitere predominant enterala.</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(2.7.9.10.11)</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24. Masuri antiepidemice in focarul de hepatita virala acuta cu transmitere predominant parenterala.</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(2.7.9.10.11)</w:t>
      </w:r>
    </w:p>
    <w:p w:rsidR="00B93CF8" w:rsidRPr="004B5339" w:rsidRDefault="00B93CF8" w:rsidP="004B5339">
      <w:pPr>
        <w:pStyle w:val="NoSpacing"/>
        <w:rPr>
          <w:rFonts w:ascii="Times New Roman" w:hAnsi="Times New Roman" w:cs="Times New Roman"/>
        </w:rPr>
      </w:pPr>
      <w:r w:rsidRPr="004B5339">
        <w:rPr>
          <w:rFonts w:ascii="Times New Roman" w:hAnsi="Times New Roman" w:cs="Times New Roman"/>
        </w:rPr>
        <w:t xml:space="preserve">      25. Masuri antiepidemice in focarul de SIDA. (2,4,7,9)</w:t>
      </w:r>
    </w:p>
    <w:p w:rsidR="00B93CF8" w:rsidRPr="004B5339" w:rsidRDefault="00B93CF8" w:rsidP="004B5339">
      <w:pPr>
        <w:pStyle w:val="NoSpacing"/>
        <w:rPr>
          <w:rFonts w:ascii="Times New Roman" w:hAnsi="Times New Roman" w:cs="Times New Roman"/>
        </w:rPr>
      </w:pPr>
    </w:p>
    <w:p w:rsidR="00B93CF8" w:rsidRPr="004B5339" w:rsidRDefault="00B93CF8" w:rsidP="004B5339">
      <w:pPr>
        <w:pStyle w:val="NoSpacing"/>
        <w:jc w:val="center"/>
        <w:rPr>
          <w:rFonts w:ascii="Times New Roman" w:hAnsi="Times New Roman" w:cs="Times New Roman"/>
          <w:b/>
        </w:rPr>
      </w:pPr>
      <w:r w:rsidRPr="004B5339">
        <w:rPr>
          <w:rFonts w:ascii="Times New Roman" w:hAnsi="Times New Roman" w:cs="Times New Roman"/>
          <w:b/>
        </w:rPr>
        <w:t>BIBLIOGRAFIE</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lang w:val="en-US"/>
        </w:rPr>
        <w:t xml:space="preserve">Beaglehole </w:t>
      </w:r>
      <w:r w:rsidRPr="004B5339">
        <w:rPr>
          <w:rFonts w:ascii="Times New Roman" w:hAnsi="Times New Roman" w:cs="Times New Roman"/>
          <w:lang w:val="de-DE"/>
        </w:rPr>
        <w:t xml:space="preserve">R., </w:t>
      </w:r>
      <w:r w:rsidRPr="004B5339">
        <w:rPr>
          <w:rFonts w:ascii="Times New Roman" w:hAnsi="Times New Roman" w:cs="Times New Roman"/>
        </w:rPr>
        <w:t xml:space="preserve">R. </w:t>
      </w:r>
      <w:r w:rsidRPr="004B5339">
        <w:rPr>
          <w:rFonts w:ascii="Times New Roman" w:hAnsi="Times New Roman" w:cs="Times New Roman"/>
          <w:lang w:val="en-US"/>
        </w:rPr>
        <w:t>Bonita, T. K. Jellstrom - Elements d'epidemiologie, 1944, OMS, Geneve</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rPr>
        <w:t xml:space="preserve">Bocşan </w:t>
      </w:r>
      <w:r w:rsidRPr="004B5339">
        <w:rPr>
          <w:rFonts w:ascii="Times New Roman" w:hAnsi="Times New Roman" w:cs="Times New Roman"/>
          <w:lang w:val="en-US"/>
        </w:rPr>
        <w:t xml:space="preserve">I.S., </w:t>
      </w:r>
      <w:r w:rsidRPr="004B5339">
        <w:rPr>
          <w:rFonts w:ascii="Times New Roman" w:hAnsi="Times New Roman" w:cs="Times New Roman"/>
        </w:rPr>
        <w:t xml:space="preserve">A. Rădulescu, </w:t>
      </w:r>
      <w:r w:rsidRPr="004B5339">
        <w:rPr>
          <w:rFonts w:ascii="Times New Roman" w:hAnsi="Times New Roman" w:cs="Times New Roman"/>
          <w:lang w:val="en-US"/>
        </w:rPr>
        <w:t xml:space="preserve">I. Brumboiu, </w:t>
      </w:r>
      <w:r w:rsidRPr="004B5339">
        <w:rPr>
          <w:rFonts w:ascii="Times New Roman" w:hAnsi="Times New Roman" w:cs="Times New Roman"/>
        </w:rPr>
        <w:t xml:space="preserve">O. Şuteu, A. Achimaş </w:t>
      </w:r>
      <w:r w:rsidRPr="004B5339">
        <w:rPr>
          <w:rFonts w:ascii="Times New Roman" w:hAnsi="Times New Roman" w:cs="Times New Roman"/>
          <w:lang w:val="en-US"/>
        </w:rPr>
        <w:t xml:space="preserve">- </w:t>
      </w:r>
      <w:r w:rsidRPr="004B5339">
        <w:rPr>
          <w:rFonts w:ascii="Times New Roman" w:hAnsi="Times New Roman" w:cs="Times New Roman"/>
        </w:rPr>
        <w:t xml:space="preserve">Epidemiologie practică </w:t>
      </w:r>
      <w:r w:rsidRPr="004B5339">
        <w:rPr>
          <w:rFonts w:ascii="Times New Roman" w:hAnsi="Times New Roman" w:cs="Times New Roman"/>
          <w:lang w:val="en-US"/>
        </w:rPr>
        <w:t xml:space="preserve">pt. </w:t>
      </w:r>
      <w:r w:rsidRPr="004B5339">
        <w:rPr>
          <w:rFonts w:ascii="Times New Roman" w:hAnsi="Times New Roman" w:cs="Times New Roman"/>
        </w:rPr>
        <w:t xml:space="preserve">medicii </w:t>
      </w:r>
      <w:r w:rsidRPr="004B5339">
        <w:rPr>
          <w:rFonts w:ascii="Times New Roman" w:hAnsi="Times New Roman" w:cs="Times New Roman"/>
          <w:lang w:val="de-DE"/>
        </w:rPr>
        <w:t xml:space="preserve">de </w:t>
      </w:r>
      <w:r w:rsidRPr="004B5339">
        <w:rPr>
          <w:rFonts w:ascii="Times New Roman" w:hAnsi="Times New Roman" w:cs="Times New Roman"/>
        </w:rPr>
        <w:t xml:space="preserve">familie, </w:t>
      </w:r>
      <w:r w:rsidRPr="004B5339">
        <w:rPr>
          <w:rFonts w:ascii="Times New Roman" w:hAnsi="Times New Roman" w:cs="Times New Roman"/>
          <w:lang w:val="de-DE"/>
        </w:rPr>
        <w:t xml:space="preserve">1999, Ed. Med. </w:t>
      </w:r>
      <w:r w:rsidRPr="004B5339">
        <w:rPr>
          <w:rFonts w:ascii="Times New Roman" w:hAnsi="Times New Roman" w:cs="Times New Roman"/>
        </w:rPr>
        <w:t xml:space="preserve">Universitară </w:t>
      </w:r>
      <w:r w:rsidRPr="004B5339">
        <w:rPr>
          <w:rFonts w:ascii="Times New Roman" w:hAnsi="Times New Roman" w:cs="Times New Roman"/>
          <w:lang w:val="de-DE"/>
        </w:rPr>
        <w:t xml:space="preserve">I. </w:t>
      </w:r>
      <w:r w:rsidRPr="004B5339">
        <w:rPr>
          <w:rFonts w:ascii="Times New Roman" w:hAnsi="Times New Roman" w:cs="Times New Roman"/>
        </w:rPr>
        <w:t>Haţieganu Cluj Napoca</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rPr>
        <w:t xml:space="preserve">Buiuc </w:t>
      </w:r>
      <w:r w:rsidRPr="004B5339">
        <w:rPr>
          <w:rFonts w:ascii="Times New Roman" w:hAnsi="Times New Roman" w:cs="Times New Roman"/>
          <w:lang w:val="de-DE"/>
        </w:rPr>
        <w:t xml:space="preserve">D., </w:t>
      </w:r>
      <w:r w:rsidRPr="004B5339">
        <w:rPr>
          <w:rFonts w:ascii="Times New Roman" w:hAnsi="Times New Roman" w:cs="Times New Roman"/>
        </w:rPr>
        <w:t>M. Neguţ - Tratat de Microbiologie Clinică, 1999, Ed. Medicală, Buc.</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rPr>
        <w:t xml:space="preserve">Evans,.S. </w:t>
      </w:r>
      <w:r w:rsidRPr="004B5339">
        <w:rPr>
          <w:rFonts w:ascii="Times New Roman" w:hAnsi="Times New Roman" w:cs="Times New Roman"/>
          <w:lang w:val="de-DE"/>
        </w:rPr>
        <w:t xml:space="preserve">Alfred, </w:t>
      </w:r>
      <w:r w:rsidRPr="004B5339">
        <w:rPr>
          <w:rFonts w:ascii="Times New Roman" w:hAnsi="Times New Roman" w:cs="Times New Roman"/>
        </w:rPr>
        <w:t xml:space="preserve">R.A. Kaslow - Viral </w:t>
      </w:r>
      <w:r w:rsidRPr="004B5339">
        <w:rPr>
          <w:rFonts w:ascii="Times New Roman" w:hAnsi="Times New Roman" w:cs="Times New Roman"/>
          <w:lang w:val="en-US"/>
        </w:rPr>
        <w:t xml:space="preserve">Infections of Humans. Epidemiology </w:t>
      </w:r>
      <w:r w:rsidRPr="004B5339">
        <w:rPr>
          <w:rFonts w:ascii="Times New Roman" w:hAnsi="Times New Roman" w:cs="Times New Roman"/>
        </w:rPr>
        <w:t xml:space="preserve">and Control, </w:t>
      </w:r>
      <w:r w:rsidRPr="004B5339">
        <w:rPr>
          <w:rFonts w:ascii="Times New Roman" w:hAnsi="Times New Roman" w:cs="Times New Roman"/>
          <w:lang w:val="en-US"/>
        </w:rPr>
        <w:t>4th Edition, 1997, Plenum Medical Book Company, New York, London</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lang w:val="en-US"/>
        </w:rPr>
        <w:t>Evans,.S. Alfred, Philip, S. Brachman - 3th Edition, 1998, Plenum Medical Book Company, New York, London</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lang w:val="en-US"/>
        </w:rPr>
        <w:t xml:space="preserve">Caplan Dana Magdalena - Tacu, Valentina Florea, Constantin Ciufecu - Imunoprofilaxie-Imunoterapie - </w:t>
      </w:r>
      <w:r w:rsidRPr="004B5339">
        <w:rPr>
          <w:rFonts w:ascii="Times New Roman" w:hAnsi="Times New Roman" w:cs="Times New Roman"/>
        </w:rPr>
        <w:t xml:space="preserve">Ghid Practic, </w:t>
      </w:r>
      <w:r w:rsidRPr="004B5339">
        <w:rPr>
          <w:rFonts w:ascii="Times New Roman" w:hAnsi="Times New Roman" w:cs="Times New Roman"/>
          <w:lang w:val="en-US"/>
        </w:rPr>
        <w:t xml:space="preserve">Ed. Ex </w:t>
      </w:r>
      <w:r w:rsidRPr="004B5339">
        <w:rPr>
          <w:rFonts w:ascii="Times New Roman" w:hAnsi="Times New Roman" w:cs="Times New Roman"/>
        </w:rPr>
        <w:t>Ponto, Constanţa, 2001</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lang w:val="en-US"/>
        </w:rPr>
        <w:t xml:space="preserve">Ivan </w:t>
      </w:r>
      <w:r w:rsidRPr="004B5339">
        <w:rPr>
          <w:rFonts w:ascii="Times New Roman" w:hAnsi="Times New Roman" w:cs="Times New Roman"/>
        </w:rPr>
        <w:t xml:space="preserve">Aurel (sub </w:t>
      </w:r>
      <w:r w:rsidRPr="004B5339">
        <w:rPr>
          <w:rFonts w:ascii="Times New Roman" w:hAnsi="Times New Roman" w:cs="Times New Roman"/>
          <w:lang w:val="en-US"/>
        </w:rPr>
        <w:t xml:space="preserve">red.) </w:t>
      </w:r>
      <w:r w:rsidRPr="004B5339">
        <w:rPr>
          <w:rFonts w:ascii="Times New Roman" w:hAnsi="Times New Roman" w:cs="Times New Roman"/>
        </w:rPr>
        <w:t>- Epidemiologia bolilor transmisibile, Ed. Polirom, Iaşi 2002</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lang w:val="en-US"/>
        </w:rPr>
        <w:t xml:space="preserve">Ivan </w:t>
      </w:r>
      <w:r w:rsidRPr="004B5339">
        <w:rPr>
          <w:rFonts w:ascii="Times New Roman" w:hAnsi="Times New Roman" w:cs="Times New Roman"/>
        </w:rPr>
        <w:t>Aurel, Azoicăi Doina - Vaccinologie, Ed. Polirom, Iaşi, 1995</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lang w:val="de-DE"/>
        </w:rPr>
        <w:t xml:space="preserve">Mandel </w:t>
      </w:r>
      <w:r w:rsidRPr="004B5339">
        <w:rPr>
          <w:rFonts w:ascii="Times New Roman" w:hAnsi="Times New Roman" w:cs="Times New Roman"/>
        </w:rPr>
        <w:t xml:space="preserve">G.L., </w:t>
      </w:r>
      <w:r w:rsidRPr="004B5339">
        <w:rPr>
          <w:rFonts w:ascii="Times New Roman" w:hAnsi="Times New Roman" w:cs="Times New Roman"/>
          <w:lang w:val="en-US"/>
        </w:rPr>
        <w:t xml:space="preserve">Bennett </w:t>
      </w:r>
      <w:r w:rsidRPr="004B5339">
        <w:rPr>
          <w:rFonts w:ascii="Times New Roman" w:hAnsi="Times New Roman" w:cs="Times New Roman"/>
        </w:rPr>
        <w:t xml:space="preserve">J.E., Dolin R. - </w:t>
      </w:r>
      <w:r w:rsidRPr="004B5339">
        <w:rPr>
          <w:rFonts w:ascii="Times New Roman" w:hAnsi="Times New Roman" w:cs="Times New Roman"/>
          <w:lang w:val="en-US"/>
        </w:rPr>
        <w:t xml:space="preserve">Principles </w:t>
      </w:r>
      <w:r w:rsidRPr="004B5339">
        <w:rPr>
          <w:rFonts w:ascii="Times New Roman" w:hAnsi="Times New Roman" w:cs="Times New Roman"/>
        </w:rPr>
        <w:t xml:space="preserve">and Practice </w:t>
      </w:r>
      <w:r w:rsidRPr="004B5339">
        <w:rPr>
          <w:rFonts w:ascii="Times New Roman" w:hAnsi="Times New Roman" w:cs="Times New Roman"/>
          <w:lang w:val="en-US"/>
        </w:rPr>
        <w:t xml:space="preserve">of Infectious Disease 5th Edition, 2000, </w:t>
      </w:r>
      <w:r w:rsidRPr="004B5339">
        <w:rPr>
          <w:rFonts w:ascii="Times New Roman" w:hAnsi="Times New Roman" w:cs="Times New Roman"/>
          <w:lang w:val="de-DE"/>
        </w:rPr>
        <w:t xml:space="preserve">Ed. </w:t>
      </w:r>
      <w:r w:rsidRPr="004B5339">
        <w:rPr>
          <w:rFonts w:ascii="Times New Roman" w:hAnsi="Times New Roman" w:cs="Times New Roman"/>
          <w:lang w:val="en-US"/>
        </w:rPr>
        <w:t>Churchill Livingstone, London, New York</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rPr>
        <w:t xml:space="preserve">Măgureanu </w:t>
      </w:r>
      <w:r w:rsidRPr="004B5339">
        <w:rPr>
          <w:rFonts w:ascii="Times New Roman" w:hAnsi="Times New Roman" w:cs="Times New Roman"/>
          <w:lang w:val="en-US"/>
        </w:rPr>
        <w:t xml:space="preserve">Emil, Carmen </w:t>
      </w:r>
      <w:r w:rsidRPr="004B5339">
        <w:rPr>
          <w:rFonts w:ascii="Times New Roman" w:hAnsi="Times New Roman" w:cs="Times New Roman"/>
        </w:rPr>
        <w:t xml:space="preserve">Busuioc </w:t>
      </w:r>
      <w:r w:rsidRPr="004B5339">
        <w:rPr>
          <w:rFonts w:ascii="Times New Roman" w:hAnsi="Times New Roman" w:cs="Times New Roman"/>
          <w:lang w:val="en-US"/>
        </w:rPr>
        <w:t xml:space="preserve">- </w:t>
      </w:r>
      <w:r w:rsidRPr="004B5339">
        <w:rPr>
          <w:rFonts w:ascii="Times New Roman" w:hAnsi="Times New Roman" w:cs="Times New Roman"/>
        </w:rPr>
        <w:t xml:space="preserve">Ghid </w:t>
      </w:r>
      <w:r w:rsidRPr="004B5339">
        <w:rPr>
          <w:rFonts w:ascii="Times New Roman" w:hAnsi="Times New Roman" w:cs="Times New Roman"/>
          <w:lang w:val="de-DE"/>
        </w:rPr>
        <w:t xml:space="preserve">de Epidemiologie </w:t>
      </w:r>
      <w:r w:rsidRPr="004B5339">
        <w:rPr>
          <w:rFonts w:ascii="Times New Roman" w:hAnsi="Times New Roman" w:cs="Times New Roman"/>
        </w:rPr>
        <w:t xml:space="preserve">Practică. </w:t>
      </w:r>
      <w:r w:rsidRPr="004B5339">
        <w:rPr>
          <w:rFonts w:ascii="Times New Roman" w:hAnsi="Times New Roman" w:cs="Times New Roman"/>
          <w:lang w:val="de-DE"/>
        </w:rPr>
        <w:t xml:space="preserve">Ed. </w:t>
      </w:r>
      <w:r w:rsidRPr="004B5339">
        <w:rPr>
          <w:rFonts w:ascii="Times New Roman" w:hAnsi="Times New Roman" w:cs="Times New Roman"/>
        </w:rPr>
        <w:t>Medicală, Buc. 1995</w:t>
      </w:r>
    </w:p>
    <w:p w:rsidR="00B93CF8" w:rsidRPr="004B5339" w:rsidRDefault="00B93CF8" w:rsidP="004B5339">
      <w:pPr>
        <w:pStyle w:val="NoSpacing"/>
        <w:widowControl w:val="0"/>
        <w:numPr>
          <w:ilvl w:val="0"/>
          <w:numId w:val="36"/>
        </w:numPr>
        <w:rPr>
          <w:rFonts w:ascii="Times New Roman" w:hAnsi="Times New Roman" w:cs="Times New Roman"/>
        </w:rPr>
      </w:pPr>
      <w:r w:rsidRPr="004B5339">
        <w:rPr>
          <w:rFonts w:ascii="Times New Roman" w:hAnsi="Times New Roman" w:cs="Times New Roman"/>
        </w:rPr>
        <w:t>Măgureanu Emil, Carmen Busuioc, C. Bocârnea - Practica Epidemiologică în Bolile Infecţioase, Ed. Medicală, Buc., 1988</w:t>
      </w:r>
    </w:p>
    <w:p w:rsidR="00B93CF8" w:rsidRPr="004B5339" w:rsidRDefault="00B93CF8" w:rsidP="004B5339">
      <w:pPr>
        <w:pStyle w:val="NoSpacing"/>
        <w:ind w:left="426"/>
        <w:rPr>
          <w:rFonts w:ascii="Times New Roman" w:hAnsi="Times New Roman" w:cs="Times New Roman"/>
        </w:rPr>
      </w:pPr>
      <w:r w:rsidRPr="004B5339">
        <w:rPr>
          <w:rFonts w:ascii="Times New Roman" w:hAnsi="Times New Roman" w:cs="Times New Roman"/>
        </w:rPr>
        <w:t>12.Voiculescu Gh. Marin - Boli Infecţioase, vol.I,II, Ed. Medicală, Buc. 1989,1990</w:t>
      </w:r>
    </w:p>
    <w:p w:rsidR="00B93CF8" w:rsidRPr="004B5339" w:rsidRDefault="00B93CF8" w:rsidP="004B5339">
      <w:pPr>
        <w:pStyle w:val="NoSpacing"/>
        <w:ind w:left="426"/>
        <w:rPr>
          <w:rFonts w:ascii="Times New Roman" w:hAnsi="Times New Roman" w:cs="Times New Roman"/>
        </w:rPr>
      </w:pPr>
      <w:r w:rsidRPr="004B5339">
        <w:rPr>
          <w:rFonts w:ascii="Times New Roman" w:hAnsi="Times New Roman" w:cs="Times New Roman"/>
        </w:rPr>
        <w:t xml:space="preserve">13.Steriu Dan - Infecţii parazitare Umane, </w:t>
      </w:r>
      <w:r w:rsidRPr="004B5339">
        <w:rPr>
          <w:rFonts w:ascii="Times New Roman" w:hAnsi="Times New Roman" w:cs="Times New Roman"/>
          <w:lang w:val="de-DE"/>
        </w:rPr>
        <w:t xml:space="preserve">Ed. Brilliant, </w:t>
      </w:r>
      <w:r w:rsidRPr="004B5339">
        <w:rPr>
          <w:rFonts w:ascii="Times New Roman" w:hAnsi="Times New Roman" w:cs="Times New Roman"/>
        </w:rPr>
        <w:t>Buc. 1999</w:t>
      </w:r>
    </w:p>
    <w:p w:rsidR="00B93CF8" w:rsidRPr="004B5339" w:rsidRDefault="00B93CF8" w:rsidP="004B5339">
      <w:pPr>
        <w:pStyle w:val="NoSpacing"/>
        <w:ind w:firstLine="426"/>
        <w:rPr>
          <w:rFonts w:ascii="Times New Roman" w:hAnsi="Times New Roman" w:cs="Times New Roman"/>
        </w:rPr>
      </w:pPr>
      <w:r w:rsidRPr="004B5339">
        <w:rPr>
          <w:rFonts w:ascii="Times New Roman" w:hAnsi="Times New Roman" w:cs="Times New Roman"/>
        </w:rPr>
        <w:t xml:space="preserve">14. Legea nr.95/2006 privind reforma în domeniul sănătății, republicată, cu modoficările și  </w:t>
      </w:r>
    </w:p>
    <w:p w:rsidR="00B93CF8" w:rsidRDefault="00B93CF8" w:rsidP="004B5339">
      <w:pPr>
        <w:pStyle w:val="NoSpacing"/>
        <w:rPr>
          <w:rFonts w:ascii="Times New Roman" w:hAnsi="Times New Roman" w:cs="Times New Roman"/>
        </w:rPr>
      </w:pPr>
      <w:r w:rsidRPr="004B5339">
        <w:rPr>
          <w:rFonts w:ascii="Times New Roman" w:hAnsi="Times New Roman" w:cs="Times New Roman"/>
        </w:rPr>
        <w:t xml:space="preserve">             modificările ulterioare- Titlul I și Titlul II</w:t>
      </w:r>
    </w:p>
    <w:p w:rsidR="004B5339" w:rsidRDefault="004B5339" w:rsidP="004B5339">
      <w:pPr>
        <w:pStyle w:val="NoSpacing"/>
        <w:rPr>
          <w:rFonts w:ascii="Times New Roman" w:hAnsi="Times New Roman" w:cs="Times New Roman"/>
        </w:rPr>
      </w:pPr>
    </w:p>
    <w:p w:rsidR="004B5339" w:rsidRPr="004B5339" w:rsidRDefault="004B5339" w:rsidP="004B5339">
      <w:pPr>
        <w:pStyle w:val="NoSpacing"/>
        <w:rPr>
          <w:rFonts w:ascii="Times New Roman" w:hAnsi="Times New Roman" w:cs="Times New Roman"/>
        </w:rPr>
      </w:pPr>
    </w:p>
    <w:p w:rsidR="00B93CF8" w:rsidRPr="004B5339" w:rsidRDefault="00B93CF8" w:rsidP="004B5339">
      <w:pPr>
        <w:autoSpaceDE w:val="0"/>
        <w:autoSpaceDN w:val="0"/>
        <w:adjustRightInd w:val="0"/>
        <w:spacing w:line="240" w:lineRule="auto"/>
        <w:rPr>
          <w:rFonts w:ascii="Times New Roman" w:hAnsi="Times New Roman" w:cs="Times New Roman"/>
        </w:rPr>
      </w:pPr>
      <w:r w:rsidRPr="004B5339">
        <w:rPr>
          <w:rFonts w:ascii="Times New Roman" w:hAnsi="Times New Roman" w:cs="Times New Roman"/>
        </w:rPr>
        <w:t xml:space="preserve">       15. Ordinul M.S. nr. 1078/2010, privind aprobarea regulamentului de organizare si functionare si a structurii organizatorice ale directiilor de sanatate publica judetene si a municipiului Bucuresti,</w:t>
      </w:r>
      <w:r w:rsidRPr="004B5339">
        <w:rPr>
          <w:rFonts w:ascii="Times New Roman" w:hAnsi="Times New Roman" w:cs="Times New Roman"/>
          <w:lang w:val="it-IT"/>
        </w:rPr>
        <w:t xml:space="preserve"> cu modificările și completările ulterioare.</w:t>
      </w:r>
    </w:p>
    <w:p w:rsidR="00E35BA3" w:rsidRPr="004B5339" w:rsidRDefault="008C691C"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C</w:t>
      </w:r>
      <w:r w:rsidR="00674CF4" w:rsidRPr="004B5339">
        <w:rPr>
          <w:rFonts w:ascii="Times New Roman" w:eastAsia="Times New Roman" w:hAnsi="Times New Roman" w:cs="Times New Roman"/>
          <w:b/>
          <w:bCs/>
          <w:bdr w:val="none" w:sz="0" w:space="0" w:color="auto" w:frame="1"/>
        </w:rPr>
        <w:t>ONDIȚIILE DE DESFĂȘ</w:t>
      </w:r>
      <w:r w:rsidR="00E35BA3" w:rsidRPr="004B5339">
        <w:rPr>
          <w:rFonts w:ascii="Times New Roman" w:eastAsia="Times New Roman" w:hAnsi="Times New Roman" w:cs="Times New Roman"/>
          <w:b/>
          <w:bCs/>
          <w:bdr w:val="none" w:sz="0" w:space="0" w:color="auto" w:frame="1"/>
        </w:rPr>
        <w:t>URARE A CONCURSULUI:</w:t>
      </w:r>
    </w:p>
    <w:p w:rsidR="00B15A8E" w:rsidRPr="004B5339" w:rsidRDefault="00E35BA3"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rPr>
        <w:t xml:space="preserve">Dosarele de înscriere se vor depune în termen de 10 zile </w:t>
      </w:r>
      <w:r w:rsidR="008B366B" w:rsidRPr="004B5339">
        <w:rPr>
          <w:rFonts w:ascii="Times New Roman" w:eastAsia="Times New Roman" w:hAnsi="Times New Roman" w:cs="Times New Roman"/>
        </w:rPr>
        <w:t>lucrătoare de la data afișă</w:t>
      </w:r>
      <w:r w:rsidR="00967217" w:rsidRPr="004B5339">
        <w:rPr>
          <w:rFonts w:ascii="Times New Roman" w:eastAsia="Times New Roman" w:hAnsi="Times New Roman" w:cs="Times New Roman"/>
        </w:rPr>
        <w:t>rii anunțului</w:t>
      </w:r>
      <w:r w:rsidR="009D79CF" w:rsidRPr="004B5339">
        <w:rPr>
          <w:rFonts w:ascii="Times New Roman" w:eastAsia="Times New Roman" w:hAnsi="Times New Roman" w:cs="Times New Roman"/>
        </w:rPr>
        <w:t xml:space="preserve">  pe site-ul Ministerului Sănătății, pe portalul posturi.gov.ro , </w:t>
      </w:r>
      <w:r w:rsidR="006F528C" w:rsidRPr="004B5339">
        <w:rPr>
          <w:rFonts w:ascii="Times New Roman" w:eastAsia="Times New Roman" w:hAnsi="Times New Roman" w:cs="Times New Roman"/>
        </w:rPr>
        <w:t xml:space="preserve">la </w:t>
      </w:r>
      <w:r w:rsidR="00967217" w:rsidRPr="004B5339">
        <w:rPr>
          <w:rFonts w:ascii="Times New Roman" w:eastAsia="Times New Roman" w:hAnsi="Times New Roman" w:cs="Times New Roman"/>
        </w:rPr>
        <w:t>sediul Direcției</w:t>
      </w:r>
      <w:r w:rsidRPr="004B5339">
        <w:rPr>
          <w:rFonts w:ascii="Times New Roman" w:eastAsia="Times New Roman" w:hAnsi="Times New Roman" w:cs="Times New Roman"/>
        </w:rPr>
        <w:t xml:space="preserve"> de S</w:t>
      </w:r>
      <w:r w:rsidR="00674CF4" w:rsidRPr="004B5339">
        <w:rPr>
          <w:rFonts w:ascii="Times New Roman" w:eastAsia="Times New Roman" w:hAnsi="Times New Roman" w:cs="Times New Roman"/>
        </w:rPr>
        <w:t xml:space="preserve">ănătate Publică a Județului </w:t>
      </w:r>
      <w:r w:rsidR="006506D6" w:rsidRPr="004B5339">
        <w:rPr>
          <w:rFonts w:ascii="Times New Roman" w:eastAsia="Times New Roman" w:hAnsi="Times New Roman" w:cs="Times New Roman"/>
        </w:rPr>
        <w:t>Timiș</w:t>
      </w:r>
      <w:r w:rsidR="006F528C" w:rsidRPr="004B5339">
        <w:rPr>
          <w:rFonts w:ascii="Times New Roman" w:eastAsia="Times New Roman" w:hAnsi="Times New Roman" w:cs="Times New Roman"/>
        </w:rPr>
        <w:t xml:space="preserve"> si</w:t>
      </w:r>
      <w:r w:rsidR="00967217" w:rsidRPr="004B5339">
        <w:rPr>
          <w:rFonts w:ascii="Times New Roman" w:eastAsia="Times New Roman" w:hAnsi="Times New Roman" w:cs="Times New Roman"/>
        </w:rPr>
        <w:t xml:space="preserve"> </w:t>
      </w:r>
      <w:r w:rsidR="00F14E38" w:rsidRPr="004B5339">
        <w:rPr>
          <w:rFonts w:ascii="Times New Roman" w:eastAsia="Times New Roman" w:hAnsi="Times New Roman" w:cs="Times New Roman"/>
        </w:rPr>
        <w:t xml:space="preserve">pe </w:t>
      </w:r>
      <w:r w:rsidR="00674CF4" w:rsidRPr="004B5339">
        <w:rPr>
          <w:rFonts w:ascii="Times New Roman" w:eastAsia="Times New Roman" w:hAnsi="Times New Roman" w:cs="Times New Roman"/>
        </w:rPr>
        <w:t>site-ul instituț</w:t>
      </w:r>
      <w:r w:rsidR="00F14E38" w:rsidRPr="004B5339">
        <w:rPr>
          <w:rFonts w:ascii="Times New Roman" w:eastAsia="Times New Roman" w:hAnsi="Times New Roman" w:cs="Times New Roman"/>
        </w:rPr>
        <w:t>iei</w:t>
      </w:r>
      <w:r w:rsidR="006F528C" w:rsidRPr="004B5339">
        <w:rPr>
          <w:rFonts w:ascii="Times New Roman" w:eastAsia="Times New Roman" w:hAnsi="Times New Roman" w:cs="Times New Roman"/>
        </w:rPr>
        <w:t xml:space="preserve"> , respectiv </w:t>
      </w:r>
      <w:r w:rsidR="003874C8" w:rsidRPr="004B5339">
        <w:rPr>
          <w:rFonts w:ascii="Times New Roman" w:eastAsia="Times New Roman" w:hAnsi="Times New Roman" w:cs="Times New Roman"/>
        </w:rPr>
        <w:t xml:space="preserve"> </w:t>
      </w:r>
      <w:r w:rsidRPr="004B5339">
        <w:rPr>
          <w:rFonts w:ascii="Times New Roman" w:eastAsia="Times New Roman" w:hAnsi="Times New Roman" w:cs="Times New Roman"/>
        </w:rPr>
        <w:t xml:space="preserve">în perioada </w:t>
      </w:r>
      <w:r w:rsidR="00FC29A4" w:rsidRPr="004B5339">
        <w:rPr>
          <w:rFonts w:ascii="Times New Roman" w:eastAsia="Times New Roman" w:hAnsi="Times New Roman" w:cs="Times New Roman"/>
        </w:rPr>
        <w:t xml:space="preserve">  </w:t>
      </w:r>
      <w:r w:rsidR="0053368D" w:rsidRPr="004B5339">
        <w:rPr>
          <w:rFonts w:ascii="Times New Roman" w:eastAsia="Times New Roman" w:hAnsi="Times New Roman" w:cs="Times New Roman"/>
          <w:b/>
        </w:rPr>
        <w:t>2</w:t>
      </w:r>
      <w:r w:rsidR="00B93CF8" w:rsidRPr="004B5339">
        <w:rPr>
          <w:rFonts w:ascii="Times New Roman" w:eastAsia="Times New Roman" w:hAnsi="Times New Roman" w:cs="Times New Roman"/>
          <w:b/>
        </w:rPr>
        <w:t>5</w:t>
      </w:r>
      <w:r w:rsidR="0053368D" w:rsidRPr="004B5339">
        <w:rPr>
          <w:rFonts w:ascii="Times New Roman" w:eastAsia="Times New Roman" w:hAnsi="Times New Roman" w:cs="Times New Roman"/>
          <w:b/>
        </w:rPr>
        <w:t>.04.2023-0</w:t>
      </w:r>
      <w:r w:rsidR="00B93CF8" w:rsidRPr="004B5339">
        <w:rPr>
          <w:rFonts w:ascii="Times New Roman" w:eastAsia="Times New Roman" w:hAnsi="Times New Roman" w:cs="Times New Roman"/>
          <w:b/>
        </w:rPr>
        <w:t>9</w:t>
      </w:r>
      <w:r w:rsidR="0053368D" w:rsidRPr="004B5339">
        <w:rPr>
          <w:rFonts w:ascii="Times New Roman" w:eastAsia="Times New Roman" w:hAnsi="Times New Roman" w:cs="Times New Roman"/>
          <w:b/>
        </w:rPr>
        <w:t>.05.2023</w:t>
      </w:r>
      <w:r w:rsidR="006F528C" w:rsidRPr="004B5339">
        <w:rPr>
          <w:rFonts w:ascii="Times New Roman" w:eastAsia="Times New Roman" w:hAnsi="Times New Roman" w:cs="Times New Roman"/>
        </w:rPr>
        <w:t xml:space="preserve"> </w:t>
      </w:r>
      <w:r w:rsidR="00F14E38" w:rsidRPr="004B5339">
        <w:rPr>
          <w:rFonts w:ascii="Times New Roman" w:eastAsia="Times New Roman" w:hAnsi="Times New Roman" w:cs="Times New Roman"/>
          <w:b/>
        </w:rPr>
        <w:t>(</w:t>
      </w:r>
      <w:r w:rsidRPr="004B5339">
        <w:rPr>
          <w:rFonts w:ascii="Times New Roman" w:eastAsia="Times New Roman" w:hAnsi="Times New Roman" w:cs="Times New Roman"/>
          <w:b/>
        </w:rPr>
        <w:t xml:space="preserve"> </w:t>
      </w:r>
      <w:r w:rsidR="00E549BE" w:rsidRPr="004B5339">
        <w:rPr>
          <w:rFonts w:ascii="Times New Roman" w:eastAsia="Times New Roman" w:hAnsi="Times New Roman" w:cs="Times New Roman"/>
          <w:b/>
        </w:rPr>
        <w:t>inclusiv</w:t>
      </w:r>
      <w:r w:rsidR="00F14E38" w:rsidRPr="004B5339">
        <w:rPr>
          <w:rFonts w:ascii="Times New Roman" w:eastAsia="Times New Roman" w:hAnsi="Times New Roman" w:cs="Times New Roman"/>
          <w:b/>
        </w:rPr>
        <w:t>)</w:t>
      </w:r>
      <w:r w:rsidRPr="004B5339">
        <w:rPr>
          <w:rFonts w:ascii="Times New Roman" w:eastAsia="Times New Roman" w:hAnsi="Times New Roman" w:cs="Times New Roman"/>
          <w:b/>
        </w:rPr>
        <w:t xml:space="preserve"> </w:t>
      </w:r>
      <w:r w:rsidRPr="004B5339">
        <w:rPr>
          <w:rFonts w:ascii="Times New Roman" w:eastAsia="Times New Roman" w:hAnsi="Times New Roman" w:cs="Times New Roman"/>
          <w:vertAlign w:val="superscript"/>
        </w:rPr>
        <w:t xml:space="preserve"> </w:t>
      </w:r>
      <w:r w:rsidRPr="004B5339">
        <w:rPr>
          <w:rFonts w:ascii="Times New Roman" w:eastAsia="Times New Roman" w:hAnsi="Times New Roman" w:cs="Times New Roman"/>
        </w:rPr>
        <w:t>la sediul Direcției de S</w:t>
      </w:r>
      <w:r w:rsidR="00674CF4" w:rsidRPr="004B5339">
        <w:rPr>
          <w:rFonts w:ascii="Times New Roman" w:eastAsia="Times New Roman" w:hAnsi="Times New Roman" w:cs="Times New Roman"/>
        </w:rPr>
        <w:t xml:space="preserve">ănătate Publică a Județului </w:t>
      </w:r>
      <w:r w:rsidR="00B93CF8" w:rsidRPr="004B5339">
        <w:rPr>
          <w:rFonts w:ascii="Times New Roman" w:eastAsia="Times New Roman" w:hAnsi="Times New Roman" w:cs="Times New Roman"/>
        </w:rPr>
        <w:t>Timiș</w:t>
      </w:r>
      <w:r w:rsidR="006E7E21" w:rsidRPr="004B5339">
        <w:rPr>
          <w:rFonts w:ascii="Times New Roman" w:eastAsia="Times New Roman" w:hAnsi="Times New Roman" w:cs="Times New Roman"/>
        </w:rPr>
        <w:t xml:space="preserve">, cu sediul </w:t>
      </w:r>
      <w:r w:rsidR="006E7E21" w:rsidRPr="004B5339">
        <w:rPr>
          <w:rFonts w:ascii="Times New Roman" w:eastAsia="Times New Roman" w:hAnsi="Times New Roman" w:cs="Times New Roman"/>
          <w:lang w:val="ro-RO"/>
        </w:rPr>
        <w:t>î</w:t>
      </w:r>
      <w:r w:rsidR="00674CF4" w:rsidRPr="004B5339">
        <w:rPr>
          <w:rFonts w:ascii="Times New Roman" w:eastAsia="Times New Roman" w:hAnsi="Times New Roman" w:cs="Times New Roman"/>
        </w:rPr>
        <w:t xml:space="preserve">n </w:t>
      </w:r>
      <w:r w:rsidR="00B93CF8" w:rsidRPr="004B5339">
        <w:rPr>
          <w:rFonts w:ascii="Times New Roman" w:eastAsia="Times New Roman" w:hAnsi="Times New Roman" w:cs="Times New Roman"/>
        </w:rPr>
        <w:t>Timișoara</w:t>
      </w:r>
      <w:r w:rsidR="000E0DC0" w:rsidRPr="004B5339">
        <w:rPr>
          <w:rFonts w:ascii="Times New Roman" w:eastAsia="Times New Roman" w:hAnsi="Times New Roman" w:cs="Times New Roman"/>
        </w:rPr>
        <w:t xml:space="preserve">, </w:t>
      </w:r>
      <w:r w:rsidR="00B93CF8" w:rsidRPr="004B5339">
        <w:rPr>
          <w:rFonts w:ascii="Times New Roman" w:eastAsia="Times New Roman" w:hAnsi="Times New Roman" w:cs="Times New Roman"/>
        </w:rPr>
        <w:t>Str.Lenau</w:t>
      </w:r>
      <w:r w:rsidR="00C6598D" w:rsidRPr="004B5339">
        <w:rPr>
          <w:rFonts w:ascii="Times New Roman" w:eastAsia="Times New Roman" w:hAnsi="Times New Roman" w:cs="Times New Roman"/>
        </w:rPr>
        <w:t xml:space="preserve"> nr.1</w:t>
      </w:r>
      <w:r w:rsidR="00B93CF8" w:rsidRPr="004B5339">
        <w:rPr>
          <w:rFonts w:ascii="Times New Roman" w:eastAsia="Times New Roman" w:hAnsi="Times New Roman" w:cs="Times New Roman"/>
        </w:rPr>
        <w:t>0</w:t>
      </w:r>
      <w:r w:rsidR="00C6598D" w:rsidRPr="004B5339">
        <w:rPr>
          <w:rFonts w:ascii="Times New Roman" w:eastAsia="Times New Roman" w:hAnsi="Times New Roman" w:cs="Times New Roman"/>
        </w:rPr>
        <w:t xml:space="preserve">, la </w:t>
      </w:r>
      <w:r w:rsidR="00B93CF8" w:rsidRPr="004B5339">
        <w:rPr>
          <w:rFonts w:ascii="Times New Roman" w:eastAsia="Times New Roman" w:hAnsi="Times New Roman" w:cs="Times New Roman"/>
        </w:rPr>
        <w:t xml:space="preserve">Biroul </w:t>
      </w:r>
      <w:r w:rsidR="00C6598D" w:rsidRPr="004B5339">
        <w:rPr>
          <w:rFonts w:ascii="Times New Roman" w:eastAsia="Times New Roman" w:hAnsi="Times New Roman" w:cs="Times New Roman"/>
        </w:rPr>
        <w:t xml:space="preserve"> RUNOS, telefon </w:t>
      </w:r>
      <w:r w:rsidR="00B93CF8" w:rsidRPr="004B5339">
        <w:rPr>
          <w:rFonts w:ascii="Times New Roman" w:eastAsia="Times New Roman" w:hAnsi="Times New Roman" w:cs="Times New Roman"/>
        </w:rPr>
        <w:t>0256/494680 int.120</w:t>
      </w:r>
      <w:r w:rsidRPr="004B5339">
        <w:rPr>
          <w:rFonts w:ascii="Times New Roman" w:eastAsia="Times New Roman" w:hAnsi="Times New Roman" w:cs="Times New Roman"/>
        </w:rPr>
        <w:t>.</w:t>
      </w:r>
      <w:r w:rsidR="00B15A8E" w:rsidRPr="004B5339">
        <w:rPr>
          <w:rFonts w:ascii="Times New Roman" w:eastAsia="Times New Roman" w:hAnsi="Times New Roman" w:cs="Times New Roman"/>
        </w:rPr>
        <w:t xml:space="preserve"> </w:t>
      </w:r>
    </w:p>
    <w:p w:rsidR="009A1E1C" w:rsidRPr="004B5339" w:rsidRDefault="009A1E1C"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CONCURSUL VA AVEA LOC ASTFEL:</w:t>
      </w:r>
    </w:p>
    <w:p w:rsidR="00B93CF8" w:rsidRPr="004B5339" w:rsidRDefault="009A1E1C" w:rsidP="004B5339">
      <w:pPr>
        <w:pStyle w:val="ListParagraph"/>
        <w:numPr>
          <w:ilvl w:val="0"/>
          <w:numId w:val="24"/>
        </w:num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rPr>
        <w:t>proba scrisă în dat</w:t>
      </w:r>
      <w:r w:rsidR="009A618B" w:rsidRPr="004B5339">
        <w:rPr>
          <w:rFonts w:ascii="Times New Roman" w:eastAsia="Times New Roman" w:hAnsi="Times New Roman" w:cs="Times New Roman"/>
        </w:rPr>
        <w:t xml:space="preserve">a de </w:t>
      </w:r>
      <w:r w:rsidR="007711DC" w:rsidRPr="004B5339">
        <w:rPr>
          <w:rFonts w:ascii="Times New Roman" w:eastAsia="Times New Roman" w:hAnsi="Times New Roman" w:cs="Times New Roman"/>
          <w:b/>
        </w:rPr>
        <w:t>1</w:t>
      </w:r>
      <w:r w:rsidR="00B93CF8" w:rsidRPr="004B5339">
        <w:rPr>
          <w:rFonts w:ascii="Times New Roman" w:eastAsia="Times New Roman" w:hAnsi="Times New Roman" w:cs="Times New Roman"/>
          <w:b/>
        </w:rPr>
        <w:t>8</w:t>
      </w:r>
      <w:r w:rsidR="007711DC" w:rsidRPr="004B5339">
        <w:rPr>
          <w:rFonts w:ascii="Times New Roman" w:eastAsia="Times New Roman" w:hAnsi="Times New Roman" w:cs="Times New Roman"/>
          <w:b/>
        </w:rPr>
        <w:t xml:space="preserve"> Mai 2023</w:t>
      </w:r>
      <w:r w:rsidR="00E549BE" w:rsidRPr="004B5339">
        <w:rPr>
          <w:rFonts w:ascii="Times New Roman" w:eastAsia="Times New Roman" w:hAnsi="Times New Roman" w:cs="Times New Roman"/>
          <w:b/>
        </w:rPr>
        <w:t xml:space="preserve"> </w:t>
      </w:r>
      <w:r w:rsidRPr="004B5339">
        <w:rPr>
          <w:rFonts w:ascii="Times New Roman" w:eastAsia="Times New Roman" w:hAnsi="Times New Roman" w:cs="Times New Roman"/>
          <w:b/>
        </w:rPr>
        <w:t xml:space="preserve"> </w:t>
      </w:r>
      <w:r w:rsidRPr="004B5339">
        <w:rPr>
          <w:rFonts w:ascii="Times New Roman" w:eastAsia="Times New Roman" w:hAnsi="Times New Roman" w:cs="Times New Roman"/>
        </w:rPr>
        <w:t xml:space="preserve">ora </w:t>
      </w:r>
      <w:r w:rsidR="00E549BE" w:rsidRPr="004B5339">
        <w:rPr>
          <w:rFonts w:ascii="Times New Roman" w:eastAsia="Times New Roman" w:hAnsi="Times New Roman" w:cs="Times New Roman"/>
          <w:b/>
        </w:rPr>
        <w:t>9,</w:t>
      </w:r>
      <w:r w:rsidR="00E549BE" w:rsidRPr="004B5339">
        <w:rPr>
          <w:rFonts w:ascii="Times New Roman" w:eastAsia="Times New Roman" w:hAnsi="Times New Roman" w:cs="Times New Roman"/>
          <w:b/>
          <w:vertAlign w:val="superscript"/>
        </w:rPr>
        <w:t>00</w:t>
      </w:r>
      <w:r w:rsidR="00AB6EFC" w:rsidRPr="004B5339">
        <w:rPr>
          <w:rFonts w:ascii="Times New Roman" w:eastAsia="Times New Roman" w:hAnsi="Times New Roman" w:cs="Times New Roman"/>
          <w:b/>
        </w:rPr>
        <w:t xml:space="preserve"> </w:t>
      </w:r>
      <w:r w:rsidR="00AB6EFC" w:rsidRPr="004B5339">
        <w:rPr>
          <w:rFonts w:ascii="Times New Roman" w:eastAsia="Times New Roman" w:hAnsi="Times New Roman" w:cs="Times New Roman"/>
        </w:rPr>
        <w:t xml:space="preserve">la sediul DSP </w:t>
      </w:r>
      <w:r w:rsidR="00B93CF8" w:rsidRPr="004B5339">
        <w:rPr>
          <w:rFonts w:ascii="Times New Roman" w:eastAsia="Times New Roman" w:hAnsi="Times New Roman" w:cs="Times New Roman"/>
        </w:rPr>
        <w:t>Timiș</w:t>
      </w:r>
      <w:r w:rsidR="00FC0FD0" w:rsidRPr="004B5339">
        <w:rPr>
          <w:rFonts w:ascii="Times New Roman" w:eastAsia="Times New Roman" w:hAnsi="Times New Roman" w:cs="Times New Roman"/>
        </w:rPr>
        <w:t xml:space="preserve"> </w:t>
      </w:r>
      <w:r w:rsidR="00B93CF8" w:rsidRPr="004B5339">
        <w:rPr>
          <w:rFonts w:ascii="Times New Roman" w:eastAsia="Times New Roman" w:hAnsi="Times New Roman" w:cs="Times New Roman"/>
        </w:rPr>
        <w:t>–Str.Lenau</w:t>
      </w:r>
      <w:r w:rsidR="006E7E21" w:rsidRPr="004B5339">
        <w:rPr>
          <w:rFonts w:ascii="Times New Roman" w:eastAsia="Times New Roman" w:hAnsi="Times New Roman" w:cs="Times New Roman"/>
        </w:rPr>
        <w:t xml:space="preserve"> nr.1</w:t>
      </w:r>
      <w:r w:rsidR="00B93CF8" w:rsidRPr="004B5339">
        <w:rPr>
          <w:rFonts w:ascii="Times New Roman" w:eastAsia="Times New Roman" w:hAnsi="Times New Roman" w:cs="Times New Roman"/>
        </w:rPr>
        <w:t>0</w:t>
      </w:r>
    </w:p>
    <w:p w:rsidR="0036100D" w:rsidRPr="004B5339" w:rsidRDefault="00A3325A" w:rsidP="004B5339">
      <w:pPr>
        <w:pStyle w:val="ListParagraph"/>
        <w:numPr>
          <w:ilvl w:val="0"/>
          <w:numId w:val="24"/>
        </w:num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rPr>
        <w:t>proba practică</w:t>
      </w:r>
      <w:r w:rsidR="00573F63" w:rsidRPr="004B5339">
        <w:rPr>
          <w:rFonts w:ascii="Times New Roman" w:eastAsia="Times New Roman" w:hAnsi="Times New Roman" w:cs="Times New Roman"/>
        </w:rPr>
        <w:t xml:space="preserve"> </w:t>
      </w:r>
      <w:r w:rsidR="0036100D" w:rsidRPr="004B5339">
        <w:rPr>
          <w:rFonts w:ascii="Times New Roman" w:eastAsia="Times New Roman" w:hAnsi="Times New Roman" w:cs="Times New Roman"/>
        </w:rPr>
        <w:t xml:space="preserve"> în data </w:t>
      </w:r>
      <w:r w:rsidR="003A37EA" w:rsidRPr="004B5339">
        <w:rPr>
          <w:rFonts w:ascii="Times New Roman" w:eastAsia="Times New Roman" w:hAnsi="Times New Roman" w:cs="Times New Roman"/>
        </w:rPr>
        <w:t xml:space="preserve"> </w:t>
      </w:r>
      <w:r w:rsidR="0078370C" w:rsidRPr="004B5339">
        <w:rPr>
          <w:rFonts w:ascii="Times New Roman" w:eastAsia="Times New Roman" w:hAnsi="Times New Roman" w:cs="Times New Roman"/>
          <w:b/>
        </w:rPr>
        <w:t>2</w:t>
      </w:r>
      <w:r w:rsidR="00987B92" w:rsidRPr="004B5339">
        <w:rPr>
          <w:rFonts w:ascii="Times New Roman" w:eastAsia="Times New Roman" w:hAnsi="Times New Roman" w:cs="Times New Roman"/>
          <w:b/>
        </w:rPr>
        <w:t>4</w:t>
      </w:r>
      <w:r w:rsidR="0078370C" w:rsidRPr="004B5339">
        <w:rPr>
          <w:rFonts w:ascii="Times New Roman" w:eastAsia="Times New Roman" w:hAnsi="Times New Roman" w:cs="Times New Roman"/>
          <w:b/>
        </w:rPr>
        <w:t>.05.2023</w:t>
      </w:r>
      <w:r w:rsidR="00573F63" w:rsidRPr="004B5339">
        <w:rPr>
          <w:rFonts w:ascii="Times New Roman" w:eastAsia="Times New Roman" w:hAnsi="Times New Roman" w:cs="Times New Roman"/>
        </w:rPr>
        <w:t xml:space="preserve"> ora </w:t>
      </w:r>
      <w:r w:rsidR="00573F63" w:rsidRPr="004B5339">
        <w:rPr>
          <w:rFonts w:ascii="Times New Roman" w:eastAsia="Times New Roman" w:hAnsi="Times New Roman" w:cs="Times New Roman"/>
          <w:b/>
        </w:rPr>
        <w:t>9,</w:t>
      </w:r>
      <w:r w:rsidR="00573F63" w:rsidRPr="004B5339">
        <w:rPr>
          <w:rFonts w:ascii="Times New Roman" w:eastAsia="Times New Roman" w:hAnsi="Times New Roman" w:cs="Times New Roman"/>
          <w:b/>
          <w:vertAlign w:val="superscript"/>
        </w:rPr>
        <w:t>00</w:t>
      </w:r>
      <w:r w:rsidR="00573F63" w:rsidRPr="004B5339">
        <w:rPr>
          <w:rFonts w:ascii="Times New Roman" w:eastAsia="Times New Roman" w:hAnsi="Times New Roman" w:cs="Times New Roman"/>
        </w:rPr>
        <w:t xml:space="preserve"> </w:t>
      </w:r>
      <w:r w:rsidR="00AB6EFC" w:rsidRPr="004B5339">
        <w:rPr>
          <w:rFonts w:ascii="Times New Roman" w:eastAsia="Times New Roman" w:hAnsi="Times New Roman" w:cs="Times New Roman"/>
        </w:rPr>
        <w:t xml:space="preserve"> la sediul DSP </w:t>
      </w:r>
      <w:r w:rsidR="00B93CF8" w:rsidRPr="004B5339">
        <w:rPr>
          <w:rFonts w:ascii="Times New Roman" w:eastAsia="Times New Roman" w:hAnsi="Times New Roman" w:cs="Times New Roman"/>
        </w:rPr>
        <w:t>Timiș</w:t>
      </w:r>
      <w:r w:rsidR="00417B19" w:rsidRPr="004B5339">
        <w:rPr>
          <w:rFonts w:ascii="Times New Roman" w:eastAsia="Times New Roman" w:hAnsi="Times New Roman" w:cs="Times New Roman"/>
        </w:rPr>
        <w:t xml:space="preserve"> </w:t>
      </w:r>
      <w:r w:rsidR="00B93CF8" w:rsidRPr="004B5339">
        <w:rPr>
          <w:rFonts w:ascii="Times New Roman" w:eastAsia="Times New Roman" w:hAnsi="Times New Roman" w:cs="Times New Roman"/>
        </w:rPr>
        <w:t>–</w:t>
      </w:r>
      <w:r w:rsidR="00417B19" w:rsidRPr="004B5339">
        <w:rPr>
          <w:rFonts w:ascii="Times New Roman" w:eastAsia="Times New Roman" w:hAnsi="Times New Roman" w:cs="Times New Roman"/>
        </w:rPr>
        <w:t xml:space="preserve"> </w:t>
      </w:r>
      <w:r w:rsidR="00B93CF8" w:rsidRPr="004B5339">
        <w:rPr>
          <w:rFonts w:ascii="Times New Roman" w:eastAsia="Times New Roman" w:hAnsi="Times New Roman" w:cs="Times New Roman"/>
        </w:rPr>
        <w:t xml:space="preserve">Str.Lenau </w:t>
      </w:r>
      <w:r w:rsidR="006E7E21" w:rsidRPr="004B5339">
        <w:rPr>
          <w:rFonts w:ascii="Times New Roman" w:eastAsia="Times New Roman" w:hAnsi="Times New Roman" w:cs="Times New Roman"/>
        </w:rPr>
        <w:t xml:space="preserve"> nr.1</w:t>
      </w:r>
      <w:r w:rsidR="00B93CF8" w:rsidRPr="004B5339">
        <w:rPr>
          <w:rFonts w:ascii="Times New Roman" w:eastAsia="Times New Roman" w:hAnsi="Times New Roman" w:cs="Times New Roman"/>
        </w:rPr>
        <w:t>0</w:t>
      </w:r>
    </w:p>
    <w:p w:rsidR="00316B77" w:rsidRPr="004B5339" w:rsidRDefault="00316B77" w:rsidP="004B5339">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rPr>
      </w:pPr>
    </w:p>
    <w:p w:rsidR="009A1E1C" w:rsidRPr="004B5339" w:rsidRDefault="009A1E1C"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CALENDAR DE DESFĂŞURARE A CONCURSULUI:</w:t>
      </w:r>
    </w:p>
    <w:p w:rsidR="009A1E1C" w:rsidRPr="004B5339" w:rsidRDefault="006215EC"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2</w:t>
      </w:r>
      <w:r w:rsidR="00B93CF8" w:rsidRPr="004B5339">
        <w:rPr>
          <w:rFonts w:ascii="Times New Roman" w:eastAsia="Times New Roman" w:hAnsi="Times New Roman" w:cs="Times New Roman"/>
          <w:b/>
          <w:bCs/>
          <w:bdr w:val="none" w:sz="0" w:space="0" w:color="auto" w:frame="1"/>
        </w:rPr>
        <w:t>5</w:t>
      </w:r>
      <w:r w:rsidRPr="004B5339">
        <w:rPr>
          <w:rFonts w:ascii="Times New Roman" w:eastAsia="Times New Roman" w:hAnsi="Times New Roman" w:cs="Times New Roman"/>
          <w:b/>
          <w:bCs/>
          <w:bdr w:val="none" w:sz="0" w:space="0" w:color="auto" w:frame="1"/>
        </w:rPr>
        <w:t>.04.2023</w:t>
      </w:r>
      <w:r w:rsidR="00DB453D" w:rsidRPr="004B5339">
        <w:rPr>
          <w:rFonts w:ascii="Times New Roman" w:eastAsia="Times New Roman" w:hAnsi="Times New Roman" w:cs="Times New Roman"/>
          <w:b/>
          <w:bCs/>
          <w:bdr w:val="none" w:sz="0" w:space="0" w:color="auto" w:frame="1"/>
        </w:rPr>
        <w:t xml:space="preserve"> </w:t>
      </w:r>
      <w:r w:rsidRPr="004B5339">
        <w:rPr>
          <w:rFonts w:ascii="Times New Roman" w:eastAsia="Times New Roman" w:hAnsi="Times New Roman" w:cs="Times New Roman"/>
          <w:b/>
          <w:bCs/>
          <w:bdr w:val="none" w:sz="0" w:space="0" w:color="auto" w:frame="1"/>
        </w:rPr>
        <w:t>-</w:t>
      </w:r>
      <w:r w:rsidR="00DB453D" w:rsidRPr="004B5339">
        <w:rPr>
          <w:rFonts w:ascii="Times New Roman" w:eastAsia="Times New Roman" w:hAnsi="Times New Roman" w:cs="Times New Roman"/>
          <w:b/>
          <w:bCs/>
          <w:bdr w:val="none" w:sz="0" w:space="0" w:color="auto" w:frame="1"/>
        </w:rPr>
        <w:t xml:space="preserve"> </w:t>
      </w:r>
      <w:r w:rsidRPr="004B5339">
        <w:rPr>
          <w:rFonts w:ascii="Times New Roman" w:eastAsia="Times New Roman" w:hAnsi="Times New Roman" w:cs="Times New Roman"/>
          <w:b/>
          <w:bCs/>
          <w:bdr w:val="none" w:sz="0" w:space="0" w:color="auto" w:frame="1"/>
        </w:rPr>
        <w:t>0</w:t>
      </w:r>
      <w:r w:rsidR="00B93CF8" w:rsidRPr="004B5339">
        <w:rPr>
          <w:rFonts w:ascii="Times New Roman" w:eastAsia="Times New Roman" w:hAnsi="Times New Roman" w:cs="Times New Roman"/>
          <w:b/>
          <w:bCs/>
          <w:bdr w:val="none" w:sz="0" w:space="0" w:color="auto" w:frame="1"/>
        </w:rPr>
        <w:t>9</w:t>
      </w:r>
      <w:r w:rsidRPr="004B5339">
        <w:rPr>
          <w:rFonts w:ascii="Times New Roman" w:eastAsia="Times New Roman" w:hAnsi="Times New Roman" w:cs="Times New Roman"/>
          <w:b/>
          <w:bCs/>
          <w:bdr w:val="none" w:sz="0" w:space="0" w:color="auto" w:frame="1"/>
        </w:rPr>
        <w:t>.05.2023</w:t>
      </w:r>
      <w:r w:rsidR="009C7FB8" w:rsidRPr="004B5339">
        <w:rPr>
          <w:rFonts w:ascii="Times New Roman" w:eastAsia="Times New Roman" w:hAnsi="Times New Roman" w:cs="Times New Roman"/>
          <w:b/>
          <w:bCs/>
          <w:bdr w:val="none" w:sz="0" w:space="0" w:color="auto" w:frame="1"/>
        </w:rPr>
        <w:t xml:space="preserve"> </w:t>
      </w:r>
      <w:r w:rsidR="009A1E1C" w:rsidRPr="004B5339">
        <w:rPr>
          <w:rFonts w:ascii="Times New Roman" w:eastAsia="Times New Roman" w:hAnsi="Times New Roman" w:cs="Times New Roman"/>
        </w:rPr>
        <w:t> inclusiv, ora 1</w:t>
      </w:r>
      <w:r w:rsidR="00B93CF8" w:rsidRPr="004B5339">
        <w:rPr>
          <w:rFonts w:ascii="Times New Roman" w:eastAsia="Times New Roman" w:hAnsi="Times New Roman" w:cs="Times New Roman"/>
        </w:rPr>
        <w:t>5</w:t>
      </w:r>
      <w:r w:rsidR="009A1E1C" w:rsidRPr="004B5339">
        <w:rPr>
          <w:rFonts w:ascii="Times New Roman" w:eastAsia="Times New Roman" w:hAnsi="Times New Roman" w:cs="Times New Roman"/>
        </w:rPr>
        <w:t>,</w:t>
      </w:r>
      <w:r w:rsidR="00B74561" w:rsidRPr="004B5339">
        <w:rPr>
          <w:rFonts w:ascii="Times New Roman" w:eastAsia="Times New Roman" w:hAnsi="Times New Roman" w:cs="Times New Roman"/>
          <w:vertAlign w:val="superscript"/>
        </w:rPr>
        <w:t>00</w:t>
      </w:r>
      <w:r w:rsidR="00B93CF8" w:rsidRPr="004B5339">
        <w:rPr>
          <w:rFonts w:ascii="Times New Roman" w:eastAsia="Times New Roman" w:hAnsi="Times New Roman" w:cs="Times New Roman"/>
        </w:rPr>
        <w:t>, vinerea până la ora 14.</w:t>
      </w:r>
      <w:r w:rsidR="00B93CF8" w:rsidRPr="004B5339">
        <w:rPr>
          <w:rFonts w:ascii="Times New Roman" w:eastAsia="Times New Roman" w:hAnsi="Times New Roman" w:cs="Times New Roman"/>
          <w:vertAlign w:val="superscript"/>
        </w:rPr>
        <w:t>00</w:t>
      </w:r>
      <w:r w:rsidR="00B93CF8" w:rsidRPr="004B5339">
        <w:rPr>
          <w:rFonts w:ascii="Times New Roman" w:eastAsia="Times New Roman" w:hAnsi="Times New Roman" w:cs="Times New Roman"/>
        </w:rPr>
        <w:t xml:space="preserve">, </w:t>
      </w:r>
      <w:r w:rsidR="009A1E1C" w:rsidRPr="004B5339">
        <w:rPr>
          <w:rFonts w:ascii="Times New Roman" w:eastAsia="Times New Roman" w:hAnsi="Times New Roman" w:cs="Times New Roman"/>
        </w:rPr>
        <w:t>preluarea dosarelor</w:t>
      </w:r>
      <w:r w:rsidR="00561F85" w:rsidRPr="004B5339">
        <w:rPr>
          <w:rFonts w:ascii="Times New Roman" w:eastAsia="Times New Roman" w:hAnsi="Times New Roman" w:cs="Times New Roman"/>
        </w:rPr>
        <w:t xml:space="preserve"> </w:t>
      </w:r>
    </w:p>
    <w:p w:rsidR="009A1E1C" w:rsidRPr="004B5339" w:rsidRDefault="00987B92"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10</w:t>
      </w:r>
      <w:r w:rsidR="006215EC" w:rsidRPr="004B5339">
        <w:rPr>
          <w:rFonts w:ascii="Times New Roman" w:eastAsia="Times New Roman" w:hAnsi="Times New Roman" w:cs="Times New Roman"/>
          <w:b/>
          <w:bCs/>
          <w:bdr w:val="none" w:sz="0" w:space="0" w:color="auto" w:frame="1"/>
        </w:rPr>
        <w:t>.05.2023</w:t>
      </w:r>
      <w:r w:rsidR="00DB453D" w:rsidRPr="004B5339">
        <w:rPr>
          <w:rFonts w:ascii="Times New Roman" w:eastAsia="Times New Roman" w:hAnsi="Times New Roman" w:cs="Times New Roman"/>
          <w:b/>
          <w:bCs/>
          <w:bdr w:val="none" w:sz="0" w:space="0" w:color="auto" w:frame="1"/>
        </w:rPr>
        <w:t xml:space="preserve"> </w:t>
      </w:r>
      <w:r w:rsidR="000E0DC0" w:rsidRPr="004B5339">
        <w:rPr>
          <w:rFonts w:ascii="Times New Roman" w:eastAsia="Times New Roman" w:hAnsi="Times New Roman" w:cs="Times New Roman"/>
        </w:rPr>
        <w:t xml:space="preserve">- </w:t>
      </w:r>
      <w:r w:rsidR="00561F85" w:rsidRPr="004B5339">
        <w:rPr>
          <w:rFonts w:ascii="Times New Roman" w:eastAsia="Times New Roman" w:hAnsi="Times New Roman" w:cs="Times New Roman"/>
          <w:b/>
        </w:rPr>
        <w:t xml:space="preserve"> </w:t>
      </w:r>
      <w:r w:rsidR="00561F85" w:rsidRPr="004B5339">
        <w:rPr>
          <w:rFonts w:ascii="Times New Roman" w:eastAsia="Times New Roman" w:hAnsi="Times New Roman" w:cs="Times New Roman"/>
        </w:rPr>
        <w:t xml:space="preserve"> selecția dosarelor</w:t>
      </w:r>
      <w:r w:rsidR="00E735CE">
        <w:rPr>
          <w:rFonts w:ascii="Times New Roman" w:eastAsia="Times New Roman" w:hAnsi="Times New Roman" w:cs="Times New Roman"/>
        </w:rPr>
        <w:t xml:space="preserve"> (proba A)</w:t>
      </w:r>
    </w:p>
    <w:p w:rsidR="00B74561" w:rsidRPr="004B5339" w:rsidRDefault="006215EC"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1</w:t>
      </w:r>
      <w:r w:rsidR="00987B92" w:rsidRPr="004B5339">
        <w:rPr>
          <w:rFonts w:ascii="Times New Roman" w:eastAsia="Times New Roman" w:hAnsi="Times New Roman" w:cs="Times New Roman"/>
          <w:b/>
          <w:bCs/>
          <w:bdr w:val="none" w:sz="0" w:space="0" w:color="auto" w:frame="1"/>
        </w:rPr>
        <w:t>1</w:t>
      </w:r>
      <w:r w:rsidRPr="004B5339">
        <w:rPr>
          <w:rFonts w:ascii="Times New Roman" w:eastAsia="Times New Roman" w:hAnsi="Times New Roman" w:cs="Times New Roman"/>
          <w:b/>
          <w:bCs/>
          <w:bdr w:val="none" w:sz="0" w:space="0" w:color="auto" w:frame="1"/>
        </w:rPr>
        <w:t>.05.2023</w:t>
      </w:r>
      <w:r w:rsidR="00B74561" w:rsidRPr="004B5339">
        <w:rPr>
          <w:rFonts w:ascii="Times New Roman" w:eastAsia="Times New Roman" w:hAnsi="Times New Roman" w:cs="Times New Roman"/>
          <w:b/>
          <w:bCs/>
          <w:bdr w:val="none" w:sz="0" w:space="0" w:color="auto" w:frame="1"/>
        </w:rPr>
        <w:t xml:space="preserve"> </w:t>
      </w:r>
      <w:r w:rsidR="00EF4EB4" w:rsidRPr="004B5339">
        <w:rPr>
          <w:rFonts w:ascii="Times New Roman" w:eastAsia="Times New Roman" w:hAnsi="Times New Roman" w:cs="Times New Roman"/>
          <w:b/>
          <w:bCs/>
          <w:bdr w:val="none" w:sz="0" w:space="0" w:color="auto" w:frame="1"/>
        </w:rPr>
        <w:t>-</w:t>
      </w:r>
      <w:r w:rsidR="009A1E1C" w:rsidRPr="004B5339">
        <w:rPr>
          <w:rFonts w:ascii="Times New Roman" w:eastAsia="Times New Roman" w:hAnsi="Times New Roman" w:cs="Times New Roman"/>
          <w:b/>
          <w:bCs/>
          <w:bdr w:val="none" w:sz="0" w:space="0" w:color="auto" w:frame="1"/>
        </w:rPr>
        <w:t> </w:t>
      </w:r>
      <w:r w:rsidR="000E0DC0" w:rsidRPr="004B5339">
        <w:rPr>
          <w:rFonts w:ascii="Times New Roman" w:eastAsia="Times New Roman" w:hAnsi="Times New Roman" w:cs="Times New Roman"/>
        </w:rPr>
        <w:t>afiș</w:t>
      </w:r>
      <w:r w:rsidR="009A1E1C" w:rsidRPr="004B5339">
        <w:rPr>
          <w:rFonts w:ascii="Times New Roman" w:eastAsia="Times New Roman" w:hAnsi="Times New Roman" w:cs="Times New Roman"/>
        </w:rPr>
        <w:t>area rezultatelor selectării dosarelor de concurs</w:t>
      </w:r>
      <w:r w:rsidRPr="004B5339">
        <w:rPr>
          <w:rFonts w:ascii="Times New Roman" w:eastAsia="Times New Roman" w:hAnsi="Times New Roman" w:cs="Times New Roman"/>
        </w:rPr>
        <w:t xml:space="preserve"> </w:t>
      </w:r>
      <w:r w:rsidR="009A1E1C" w:rsidRPr="004B5339">
        <w:rPr>
          <w:rFonts w:ascii="Times New Roman" w:eastAsia="Times New Roman" w:hAnsi="Times New Roman" w:cs="Times New Roman"/>
        </w:rPr>
        <w:t>pe baza îndeplinirii condiţiilor de participare la concurs, a condiţiilor de studii şi de vechime</w:t>
      </w:r>
      <w:r w:rsidR="006E7E21" w:rsidRPr="004B5339">
        <w:rPr>
          <w:rFonts w:ascii="Times New Roman" w:eastAsia="Times New Roman" w:hAnsi="Times New Roman" w:cs="Times New Roman"/>
        </w:rPr>
        <w:t xml:space="preserve"> și punctajului rezultat din analiza și evaluarea activității profesionale și științifice pentru proba suplimentară de departajare (proba D)</w:t>
      </w:r>
      <w:r w:rsidRPr="004B5339">
        <w:rPr>
          <w:rFonts w:ascii="Times New Roman" w:eastAsia="Times New Roman" w:hAnsi="Times New Roman" w:cs="Times New Roman"/>
        </w:rPr>
        <w:t>,</w:t>
      </w:r>
      <w:r w:rsidR="009A1E1C" w:rsidRPr="004B5339">
        <w:rPr>
          <w:rFonts w:ascii="Times New Roman" w:eastAsia="Times New Roman" w:hAnsi="Times New Roman" w:cs="Times New Roman"/>
        </w:rPr>
        <w:t xml:space="preserve"> se vor afişa cu menţiunea “ADMIS” sau “ RESPINS”.</w:t>
      </w:r>
    </w:p>
    <w:p w:rsidR="009A1E1C" w:rsidRPr="004B5339" w:rsidRDefault="00BA0C45" w:rsidP="004B5339">
      <w:pPr>
        <w:shd w:val="clear" w:color="auto" w:fill="FFFFFF"/>
        <w:spacing w:after="0" w:line="240" w:lineRule="auto"/>
        <w:jc w:val="both"/>
        <w:textAlignment w:val="baseline"/>
        <w:rPr>
          <w:rFonts w:ascii="Times New Roman" w:eastAsia="Times New Roman" w:hAnsi="Times New Roman" w:cs="Times New Roman"/>
          <w:highlight w:val="yellow"/>
        </w:rPr>
      </w:pPr>
      <w:r w:rsidRPr="004B5339">
        <w:rPr>
          <w:rFonts w:ascii="Times New Roman" w:eastAsia="Times New Roman" w:hAnsi="Times New Roman" w:cs="Times New Roman"/>
          <w:b/>
        </w:rPr>
        <w:t>1</w:t>
      </w:r>
      <w:r w:rsidR="00987B92" w:rsidRPr="004B5339">
        <w:rPr>
          <w:rFonts w:ascii="Times New Roman" w:eastAsia="Times New Roman" w:hAnsi="Times New Roman" w:cs="Times New Roman"/>
          <w:b/>
        </w:rPr>
        <w:t>2</w:t>
      </w:r>
      <w:r w:rsidRPr="004B5339">
        <w:rPr>
          <w:rFonts w:ascii="Times New Roman" w:eastAsia="Times New Roman" w:hAnsi="Times New Roman" w:cs="Times New Roman"/>
          <w:b/>
        </w:rPr>
        <w:t>.05.2023</w:t>
      </w:r>
      <w:r w:rsidR="00234E25" w:rsidRPr="004B5339">
        <w:rPr>
          <w:rFonts w:ascii="Times New Roman" w:eastAsia="Times New Roman" w:hAnsi="Times New Roman" w:cs="Times New Roman"/>
          <w:bCs/>
          <w:bdr w:val="none" w:sz="0" w:space="0" w:color="auto" w:frame="1"/>
        </w:rPr>
        <w:t xml:space="preserve"> -</w:t>
      </w:r>
      <w:r w:rsidR="009A1E1C" w:rsidRPr="004B5339">
        <w:rPr>
          <w:rFonts w:ascii="Times New Roman" w:eastAsia="Times New Roman" w:hAnsi="Times New Roman" w:cs="Times New Roman"/>
          <w:b/>
          <w:bCs/>
          <w:bdr w:val="none" w:sz="0" w:space="0" w:color="auto" w:frame="1"/>
        </w:rPr>
        <w:t> </w:t>
      </w:r>
      <w:r w:rsidR="009A1E1C" w:rsidRPr="004B5339">
        <w:rPr>
          <w:rFonts w:ascii="Times New Roman" w:eastAsia="Times New Roman" w:hAnsi="Times New Roman" w:cs="Times New Roman"/>
        </w:rPr>
        <w:t>se pot depune contestaţii pentru</w:t>
      </w:r>
      <w:r w:rsidR="00561F85" w:rsidRPr="004B5339">
        <w:rPr>
          <w:rFonts w:ascii="Times New Roman" w:eastAsia="Times New Roman" w:hAnsi="Times New Roman" w:cs="Times New Roman"/>
        </w:rPr>
        <w:t xml:space="preserve"> dosarele de înscriere respinse</w:t>
      </w:r>
    </w:p>
    <w:p w:rsidR="009A1E1C" w:rsidRPr="004B5339" w:rsidRDefault="006B5961"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bCs/>
          <w:bdr w:val="none" w:sz="0" w:space="0" w:color="auto" w:frame="1"/>
        </w:rPr>
        <w:t>1</w:t>
      </w:r>
      <w:r w:rsidR="00987B92" w:rsidRPr="004B5339">
        <w:rPr>
          <w:rFonts w:ascii="Times New Roman" w:eastAsia="Times New Roman" w:hAnsi="Times New Roman" w:cs="Times New Roman"/>
          <w:b/>
          <w:bCs/>
          <w:bdr w:val="none" w:sz="0" w:space="0" w:color="auto" w:frame="1"/>
        </w:rPr>
        <w:t>5</w:t>
      </w:r>
      <w:r w:rsidRPr="004B5339">
        <w:rPr>
          <w:rFonts w:ascii="Times New Roman" w:eastAsia="Times New Roman" w:hAnsi="Times New Roman" w:cs="Times New Roman"/>
          <w:b/>
          <w:bCs/>
          <w:bdr w:val="none" w:sz="0" w:space="0" w:color="auto" w:frame="1"/>
        </w:rPr>
        <w:t>.05.2023</w:t>
      </w:r>
      <w:r w:rsidR="00EF4EB4" w:rsidRPr="004B5339">
        <w:rPr>
          <w:rFonts w:ascii="Times New Roman" w:eastAsia="Times New Roman" w:hAnsi="Times New Roman" w:cs="Times New Roman"/>
          <w:b/>
          <w:bCs/>
          <w:bdr w:val="none" w:sz="0" w:space="0" w:color="auto" w:frame="1"/>
        </w:rPr>
        <w:t xml:space="preserve"> </w:t>
      </w:r>
      <w:r w:rsidR="00F17552" w:rsidRPr="004B5339">
        <w:rPr>
          <w:rFonts w:ascii="Times New Roman" w:eastAsia="Times New Roman" w:hAnsi="Times New Roman" w:cs="Times New Roman"/>
          <w:bCs/>
          <w:bdr w:val="none" w:sz="0" w:space="0" w:color="auto" w:frame="1"/>
        </w:rPr>
        <w:t>-</w:t>
      </w:r>
      <w:r w:rsidR="00EF4EB4" w:rsidRPr="004B5339">
        <w:rPr>
          <w:rFonts w:ascii="Times New Roman" w:eastAsia="Times New Roman" w:hAnsi="Times New Roman" w:cs="Times New Roman"/>
          <w:b/>
          <w:bCs/>
          <w:bdr w:val="none" w:sz="0" w:space="0" w:color="auto" w:frame="1"/>
        </w:rPr>
        <w:t xml:space="preserve"> </w:t>
      </w:r>
      <w:r w:rsidR="009A1E1C" w:rsidRPr="004B5339">
        <w:rPr>
          <w:rFonts w:ascii="Times New Roman" w:eastAsia="Times New Roman" w:hAnsi="Times New Roman" w:cs="Times New Roman"/>
        </w:rPr>
        <w:t>se afişează rezultatul co</w:t>
      </w:r>
      <w:r w:rsidR="00BE23E6" w:rsidRPr="004B5339">
        <w:rPr>
          <w:rFonts w:ascii="Times New Roman" w:eastAsia="Times New Roman" w:hAnsi="Times New Roman" w:cs="Times New Roman"/>
        </w:rPr>
        <w:t xml:space="preserve">ntestaţiilor </w:t>
      </w:r>
      <w:r w:rsidR="00561F85" w:rsidRPr="004B5339">
        <w:rPr>
          <w:rFonts w:ascii="Times New Roman" w:eastAsia="Times New Roman" w:hAnsi="Times New Roman" w:cs="Times New Roman"/>
        </w:rPr>
        <w:t xml:space="preserve"> </w:t>
      </w:r>
      <w:r w:rsidR="00F17552" w:rsidRPr="004B5339">
        <w:rPr>
          <w:rFonts w:ascii="Times New Roman" w:eastAsia="Times New Roman" w:hAnsi="Times New Roman" w:cs="Times New Roman"/>
        </w:rPr>
        <w:t>pentru dosarele de înscriere respinse</w:t>
      </w:r>
    </w:p>
    <w:p w:rsidR="00EF4EB4" w:rsidRPr="004B5339" w:rsidRDefault="006B5961"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rPr>
        <w:t>1</w:t>
      </w:r>
      <w:r w:rsidR="00987B92" w:rsidRPr="004B5339">
        <w:rPr>
          <w:rFonts w:ascii="Times New Roman" w:eastAsia="Times New Roman" w:hAnsi="Times New Roman" w:cs="Times New Roman"/>
          <w:b/>
        </w:rPr>
        <w:t>8</w:t>
      </w:r>
      <w:r w:rsidRPr="004B5339">
        <w:rPr>
          <w:rFonts w:ascii="Times New Roman" w:eastAsia="Times New Roman" w:hAnsi="Times New Roman" w:cs="Times New Roman"/>
          <w:b/>
        </w:rPr>
        <w:t>.05.2023</w:t>
      </w:r>
      <w:r w:rsidR="00F17552" w:rsidRPr="004B5339">
        <w:rPr>
          <w:rFonts w:ascii="Times New Roman" w:eastAsia="Times New Roman" w:hAnsi="Times New Roman" w:cs="Times New Roman"/>
          <w:b/>
        </w:rPr>
        <w:t xml:space="preserve"> </w:t>
      </w:r>
      <w:r w:rsidR="00F17552" w:rsidRPr="004B5339">
        <w:rPr>
          <w:rFonts w:ascii="Times New Roman" w:eastAsia="Times New Roman" w:hAnsi="Times New Roman" w:cs="Times New Roman"/>
        </w:rPr>
        <w:t>-</w:t>
      </w:r>
      <w:r w:rsidR="00EF4EB4" w:rsidRPr="004B5339">
        <w:rPr>
          <w:rFonts w:ascii="Times New Roman" w:eastAsia="Times New Roman" w:hAnsi="Times New Roman" w:cs="Times New Roman"/>
        </w:rPr>
        <w:t xml:space="preserve"> </w:t>
      </w:r>
      <w:r w:rsidR="00E91F5C" w:rsidRPr="004B5339">
        <w:rPr>
          <w:rFonts w:ascii="Times New Roman" w:eastAsia="Times New Roman" w:hAnsi="Times New Roman" w:cs="Times New Roman"/>
          <w:b/>
        </w:rPr>
        <w:t>ora 9,</w:t>
      </w:r>
      <w:r w:rsidR="00E91F5C" w:rsidRPr="004B5339">
        <w:rPr>
          <w:rFonts w:ascii="Times New Roman" w:eastAsia="Times New Roman" w:hAnsi="Times New Roman" w:cs="Times New Roman"/>
          <w:b/>
          <w:vertAlign w:val="superscript"/>
        </w:rPr>
        <w:t>00</w:t>
      </w:r>
      <w:r w:rsidR="00F17552" w:rsidRPr="004B5339">
        <w:rPr>
          <w:rFonts w:ascii="Times New Roman" w:eastAsia="Times New Roman" w:hAnsi="Times New Roman" w:cs="Times New Roman"/>
        </w:rPr>
        <w:t xml:space="preserve"> proba scrisă</w:t>
      </w:r>
      <w:r w:rsidR="00E735CE">
        <w:rPr>
          <w:rFonts w:ascii="Times New Roman" w:eastAsia="Times New Roman" w:hAnsi="Times New Roman" w:cs="Times New Roman"/>
        </w:rPr>
        <w:t xml:space="preserve"> (proba B)</w:t>
      </w:r>
    </w:p>
    <w:p w:rsidR="00234E25" w:rsidRPr="004B5339" w:rsidRDefault="00987B92"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rPr>
        <w:t>18</w:t>
      </w:r>
      <w:r w:rsidR="00A107F0" w:rsidRPr="004B5339">
        <w:rPr>
          <w:rFonts w:ascii="Times New Roman" w:eastAsia="Times New Roman" w:hAnsi="Times New Roman" w:cs="Times New Roman"/>
          <w:b/>
        </w:rPr>
        <w:t>.05.2023</w:t>
      </w:r>
      <w:r w:rsidR="00F17552" w:rsidRPr="004B5339">
        <w:rPr>
          <w:rFonts w:ascii="Times New Roman" w:eastAsia="Times New Roman" w:hAnsi="Times New Roman" w:cs="Times New Roman"/>
        </w:rPr>
        <w:t xml:space="preserve"> - se afișează</w:t>
      </w:r>
      <w:r w:rsidR="00234E25" w:rsidRPr="004B5339">
        <w:rPr>
          <w:rFonts w:ascii="Times New Roman" w:eastAsia="Times New Roman" w:hAnsi="Times New Roman" w:cs="Times New Roman"/>
        </w:rPr>
        <w:t xml:space="preserve"> rezultatele </w:t>
      </w:r>
      <w:r w:rsidR="00F17552" w:rsidRPr="004B5339">
        <w:rPr>
          <w:rFonts w:ascii="Times New Roman" w:eastAsia="Times New Roman" w:hAnsi="Times New Roman" w:cs="Times New Roman"/>
        </w:rPr>
        <w:t>obținute la proba scrisă</w:t>
      </w:r>
    </w:p>
    <w:p w:rsidR="00234E25" w:rsidRPr="004B5339" w:rsidRDefault="00E735CE" w:rsidP="004B5339">
      <w:pPr>
        <w:shd w:val="clear" w:color="auto" w:fill="FFFFFF"/>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b/>
        </w:rPr>
        <w:t>19</w:t>
      </w:r>
      <w:r w:rsidR="00A107F0" w:rsidRPr="004B5339">
        <w:rPr>
          <w:rFonts w:ascii="Times New Roman" w:eastAsia="Times New Roman" w:hAnsi="Times New Roman" w:cs="Times New Roman"/>
          <w:b/>
        </w:rPr>
        <w:t>.05.2023</w:t>
      </w:r>
      <w:r w:rsidR="00234E25" w:rsidRPr="004B5339">
        <w:rPr>
          <w:rFonts w:ascii="Times New Roman" w:eastAsia="Times New Roman" w:hAnsi="Times New Roman" w:cs="Times New Roman"/>
        </w:rPr>
        <w:t xml:space="preserve"> - se pot depune contestaţii pentru rezultatele </w:t>
      </w:r>
      <w:r w:rsidR="00F17552" w:rsidRPr="004B5339">
        <w:rPr>
          <w:rFonts w:ascii="Times New Roman" w:eastAsia="Times New Roman" w:hAnsi="Times New Roman" w:cs="Times New Roman"/>
        </w:rPr>
        <w:t>obținute la proba scrisă</w:t>
      </w:r>
    </w:p>
    <w:p w:rsidR="00234E25" w:rsidRPr="004B5339" w:rsidRDefault="00AD5906"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rPr>
        <w:t>2</w:t>
      </w:r>
      <w:r w:rsidR="00987B92" w:rsidRPr="004B5339">
        <w:rPr>
          <w:rFonts w:ascii="Times New Roman" w:eastAsia="Times New Roman" w:hAnsi="Times New Roman" w:cs="Times New Roman"/>
          <w:b/>
        </w:rPr>
        <w:t>3</w:t>
      </w:r>
      <w:r w:rsidRPr="004B5339">
        <w:rPr>
          <w:rFonts w:ascii="Times New Roman" w:eastAsia="Times New Roman" w:hAnsi="Times New Roman" w:cs="Times New Roman"/>
          <w:b/>
        </w:rPr>
        <w:t>.05.2023</w:t>
      </w:r>
      <w:r w:rsidR="00F17552" w:rsidRPr="004B5339">
        <w:rPr>
          <w:rFonts w:ascii="Times New Roman" w:eastAsia="Times New Roman" w:hAnsi="Times New Roman" w:cs="Times New Roman"/>
        </w:rPr>
        <w:t xml:space="preserve"> - se afișează rezultatele contestaț</w:t>
      </w:r>
      <w:r w:rsidR="00234E25" w:rsidRPr="004B5339">
        <w:rPr>
          <w:rFonts w:ascii="Times New Roman" w:eastAsia="Times New Roman" w:hAnsi="Times New Roman" w:cs="Times New Roman"/>
        </w:rPr>
        <w:t xml:space="preserve">iilor pentru rezultatele </w:t>
      </w:r>
      <w:r w:rsidR="00F17552" w:rsidRPr="004B5339">
        <w:rPr>
          <w:rFonts w:ascii="Times New Roman" w:eastAsia="Times New Roman" w:hAnsi="Times New Roman" w:cs="Times New Roman"/>
        </w:rPr>
        <w:t>obț</w:t>
      </w:r>
      <w:r w:rsidR="00383C38" w:rsidRPr="004B5339">
        <w:rPr>
          <w:rFonts w:ascii="Times New Roman" w:eastAsia="Times New Roman" w:hAnsi="Times New Roman" w:cs="Times New Roman"/>
        </w:rPr>
        <w:t>inute la proba</w:t>
      </w:r>
      <w:r w:rsidR="00F17552" w:rsidRPr="004B5339">
        <w:rPr>
          <w:rFonts w:ascii="Times New Roman" w:eastAsia="Times New Roman" w:hAnsi="Times New Roman" w:cs="Times New Roman"/>
        </w:rPr>
        <w:t xml:space="preserve"> scrisă</w:t>
      </w:r>
    </w:p>
    <w:p w:rsidR="00234E25" w:rsidRPr="004B5339" w:rsidRDefault="00A275C0"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rPr>
        <w:t>2</w:t>
      </w:r>
      <w:r w:rsidR="00987B92" w:rsidRPr="004B5339">
        <w:rPr>
          <w:rFonts w:ascii="Times New Roman" w:eastAsia="Times New Roman" w:hAnsi="Times New Roman" w:cs="Times New Roman"/>
          <w:b/>
        </w:rPr>
        <w:t>4</w:t>
      </w:r>
      <w:r w:rsidR="00AD5906" w:rsidRPr="004B5339">
        <w:rPr>
          <w:rFonts w:ascii="Times New Roman" w:eastAsia="Times New Roman" w:hAnsi="Times New Roman" w:cs="Times New Roman"/>
          <w:b/>
        </w:rPr>
        <w:t>.05.2023</w:t>
      </w:r>
      <w:r w:rsidR="00F17552" w:rsidRPr="004B5339">
        <w:rPr>
          <w:rFonts w:ascii="Times New Roman" w:eastAsia="Times New Roman" w:hAnsi="Times New Roman" w:cs="Times New Roman"/>
        </w:rPr>
        <w:t xml:space="preserve"> - </w:t>
      </w:r>
      <w:r w:rsidR="00E91F5C" w:rsidRPr="004B5339">
        <w:rPr>
          <w:rFonts w:ascii="Times New Roman" w:eastAsia="Times New Roman" w:hAnsi="Times New Roman" w:cs="Times New Roman"/>
        </w:rPr>
        <w:t xml:space="preserve">ora </w:t>
      </w:r>
      <w:r w:rsidR="00E91F5C" w:rsidRPr="004B5339">
        <w:rPr>
          <w:rFonts w:ascii="Times New Roman" w:eastAsia="Times New Roman" w:hAnsi="Times New Roman" w:cs="Times New Roman"/>
          <w:b/>
        </w:rPr>
        <w:t>9,</w:t>
      </w:r>
      <w:r w:rsidR="00E91F5C" w:rsidRPr="004B5339">
        <w:rPr>
          <w:rFonts w:ascii="Times New Roman" w:eastAsia="Times New Roman" w:hAnsi="Times New Roman" w:cs="Times New Roman"/>
          <w:b/>
          <w:vertAlign w:val="superscript"/>
        </w:rPr>
        <w:t>00</w:t>
      </w:r>
      <w:r w:rsidR="00E91F5C" w:rsidRPr="004B5339">
        <w:rPr>
          <w:rFonts w:ascii="Times New Roman" w:eastAsia="Times New Roman" w:hAnsi="Times New Roman" w:cs="Times New Roman"/>
          <w:vertAlign w:val="superscript"/>
        </w:rPr>
        <w:t xml:space="preserve"> </w:t>
      </w:r>
      <w:r w:rsidR="009F2160" w:rsidRPr="004B5339">
        <w:rPr>
          <w:rFonts w:ascii="Times New Roman" w:eastAsia="Times New Roman" w:hAnsi="Times New Roman" w:cs="Times New Roman"/>
        </w:rPr>
        <w:t>proba practică</w:t>
      </w:r>
      <w:r w:rsidR="00E735CE">
        <w:rPr>
          <w:rFonts w:ascii="Times New Roman" w:eastAsia="Times New Roman" w:hAnsi="Times New Roman" w:cs="Times New Roman"/>
        </w:rPr>
        <w:t xml:space="preserve"> (proba C)</w:t>
      </w:r>
    </w:p>
    <w:p w:rsidR="00234E25" w:rsidRPr="004B5339" w:rsidRDefault="00A275C0" w:rsidP="004B5339">
      <w:pPr>
        <w:shd w:val="clear" w:color="auto" w:fill="FFFFFF"/>
        <w:spacing w:after="0" w:line="240" w:lineRule="auto"/>
        <w:jc w:val="both"/>
        <w:textAlignment w:val="baseline"/>
        <w:rPr>
          <w:rFonts w:ascii="Times New Roman" w:eastAsia="Times New Roman" w:hAnsi="Times New Roman" w:cs="Times New Roman"/>
          <w:highlight w:val="yellow"/>
        </w:rPr>
      </w:pPr>
      <w:r w:rsidRPr="004B5339">
        <w:rPr>
          <w:rFonts w:ascii="Times New Roman" w:eastAsia="Times New Roman" w:hAnsi="Times New Roman" w:cs="Times New Roman"/>
          <w:b/>
        </w:rPr>
        <w:t>2</w:t>
      </w:r>
      <w:r w:rsidR="00987B92" w:rsidRPr="004B5339">
        <w:rPr>
          <w:rFonts w:ascii="Times New Roman" w:eastAsia="Times New Roman" w:hAnsi="Times New Roman" w:cs="Times New Roman"/>
          <w:b/>
        </w:rPr>
        <w:t>4</w:t>
      </w:r>
      <w:r w:rsidRPr="004B5339">
        <w:rPr>
          <w:rFonts w:ascii="Times New Roman" w:eastAsia="Times New Roman" w:hAnsi="Times New Roman" w:cs="Times New Roman"/>
          <w:b/>
        </w:rPr>
        <w:t>.05.2023</w:t>
      </w:r>
      <w:r w:rsidR="00F17552" w:rsidRPr="004B5339">
        <w:rPr>
          <w:rFonts w:ascii="Times New Roman" w:eastAsia="Times New Roman" w:hAnsi="Times New Roman" w:cs="Times New Roman"/>
        </w:rPr>
        <w:t xml:space="preserve"> - se afișează</w:t>
      </w:r>
      <w:r w:rsidR="00234E25" w:rsidRPr="004B5339">
        <w:rPr>
          <w:rFonts w:ascii="Times New Roman" w:eastAsia="Times New Roman" w:hAnsi="Times New Roman" w:cs="Times New Roman"/>
        </w:rPr>
        <w:t xml:space="preserve"> rezultatele </w:t>
      </w:r>
      <w:r w:rsidR="00F17552" w:rsidRPr="004B5339">
        <w:rPr>
          <w:rFonts w:ascii="Times New Roman" w:eastAsia="Times New Roman" w:hAnsi="Times New Roman" w:cs="Times New Roman"/>
        </w:rPr>
        <w:t>obținute la proba</w:t>
      </w:r>
      <w:r w:rsidR="009B1A3D" w:rsidRPr="004B5339">
        <w:rPr>
          <w:rFonts w:ascii="Times New Roman" w:eastAsia="Times New Roman" w:hAnsi="Times New Roman" w:cs="Times New Roman"/>
        </w:rPr>
        <w:t xml:space="preserve"> practică</w:t>
      </w:r>
    </w:p>
    <w:p w:rsidR="00234E25" w:rsidRPr="004B5339" w:rsidRDefault="00FD5D58"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rPr>
        <w:t>2</w:t>
      </w:r>
      <w:r w:rsidR="00987B92" w:rsidRPr="004B5339">
        <w:rPr>
          <w:rFonts w:ascii="Times New Roman" w:eastAsia="Times New Roman" w:hAnsi="Times New Roman" w:cs="Times New Roman"/>
          <w:b/>
        </w:rPr>
        <w:t>5</w:t>
      </w:r>
      <w:r w:rsidRPr="004B5339">
        <w:rPr>
          <w:rFonts w:ascii="Times New Roman" w:eastAsia="Times New Roman" w:hAnsi="Times New Roman" w:cs="Times New Roman"/>
          <w:b/>
        </w:rPr>
        <w:t>.05.2023</w:t>
      </w:r>
      <w:r w:rsidR="00234E25" w:rsidRPr="004B5339">
        <w:rPr>
          <w:rFonts w:ascii="Times New Roman" w:eastAsia="Times New Roman" w:hAnsi="Times New Roman" w:cs="Times New Roman"/>
        </w:rPr>
        <w:t xml:space="preserve"> - se pot depune contestaţii pentru rezultatele</w:t>
      </w:r>
      <w:r w:rsidR="00F17552" w:rsidRPr="004B5339">
        <w:rPr>
          <w:rFonts w:ascii="Times New Roman" w:eastAsia="Times New Roman" w:hAnsi="Times New Roman" w:cs="Times New Roman"/>
        </w:rPr>
        <w:t xml:space="preserve"> obținute la </w:t>
      </w:r>
      <w:r w:rsidR="00383C38" w:rsidRPr="004B5339">
        <w:rPr>
          <w:rFonts w:ascii="Times New Roman" w:eastAsia="Times New Roman" w:hAnsi="Times New Roman" w:cs="Times New Roman"/>
        </w:rPr>
        <w:t>proba</w:t>
      </w:r>
      <w:r w:rsidR="00234E25" w:rsidRPr="004B5339">
        <w:rPr>
          <w:rFonts w:ascii="Times New Roman" w:eastAsia="Times New Roman" w:hAnsi="Times New Roman" w:cs="Times New Roman"/>
        </w:rPr>
        <w:t xml:space="preserve"> </w:t>
      </w:r>
      <w:r w:rsidR="009B1A3D" w:rsidRPr="004B5339">
        <w:rPr>
          <w:rFonts w:ascii="Times New Roman" w:eastAsia="Times New Roman" w:hAnsi="Times New Roman" w:cs="Times New Roman"/>
        </w:rPr>
        <w:t>practică</w:t>
      </w:r>
    </w:p>
    <w:p w:rsidR="00EF4EB4" w:rsidRPr="004B5339" w:rsidRDefault="00987B92"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rPr>
        <w:t>26</w:t>
      </w:r>
      <w:r w:rsidR="00FD5D58" w:rsidRPr="004B5339">
        <w:rPr>
          <w:rFonts w:ascii="Times New Roman" w:eastAsia="Times New Roman" w:hAnsi="Times New Roman" w:cs="Times New Roman"/>
          <w:b/>
        </w:rPr>
        <w:t>.05.2023</w:t>
      </w:r>
      <w:r w:rsidR="00547D51" w:rsidRPr="004B5339">
        <w:rPr>
          <w:rFonts w:ascii="Times New Roman" w:eastAsia="Times New Roman" w:hAnsi="Times New Roman" w:cs="Times New Roman"/>
        </w:rPr>
        <w:t xml:space="preserve"> - se afișează rezultatele contestaț</w:t>
      </w:r>
      <w:r w:rsidR="00E95491" w:rsidRPr="004B5339">
        <w:rPr>
          <w:rFonts w:ascii="Times New Roman" w:eastAsia="Times New Roman" w:hAnsi="Times New Roman" w:cs="Times New Roman"/>
        </w:rPr>
        <w:t xml:space="preserve">iilor pentru rezultatele </w:t>
      </w:r>
      <w:r w:rsidR="00547D51" w:rsidRPr="004B5339">
        <w:rPr>
          <w:rFonts w:ascii="Times New Roman" w:eastAsia="Times New Roman" w:hAnsi="Times New Roman" w:cs="Times New Roman"/>
        </w:rPr>
        <w:t>obț</w:t>
      </w:r>
      <w:r w:rsidR="00383C38" w:rsidRPr="004B5339">
        <w:rPr>
          <w:rFonts w:ascii="Times New Roman" w:eastAsia="Times New Roman" w:hAnsi="Times New Roman" w:cs="Times New Roman"/>
        </w:rPr>
        <w:t>inute la proba</w:t>
      </w:r>
      <w:r w:rsidR="00E95491" w:rsidRPr="004B5339">
        <w:rPr>
          <w:rFonts w:ascii="Times New Roman" w:eastAsia="Times New Roman" w:hAnsi="Times New Roman" w:cs="Times New Roman"/>
        </w:rPr>
        <w:t xml:space="preserve"> </w:t>
      </w:r>
      <w:r w:rsidR="009B1A3D" w:rsidRPr="004B5339">
        <w:rPr>
          <w:rFonts w:ascii="Times New Roman" w:eastAsia="Times New Roman" w:hAnsi="Times New Roman" w:cs="Times New Roman"/>
        </w:rPr>
        <w:t>practică</w:t>
      </w:r>
    </w:p>
    <w:p w:rsidR="00E95491" w:rsidRPr="004B5339" w:rsidRDefault="00987B92"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b/>
        </w:rPr>
        <w:t>29</w:t>
      </w:r>
      <w:r w:rsidR="00FD5D58" w:rsidRPr="004B5339">
        <w:rPr>
          <w:rFonts w:ascii="Times New Roman" w:eastAsia="Times New Roman" w:hAnsi="Times New Roman" w:cs="Times New Roman"/>
          <w:b/>
        </w:rPr>
        <w:t>.05.2023</w:t>
      </w:r>
      <w:r w:rsidR="00547D51" w:rsidRPr="004B5339">
        <w:rPr>
          <w:rFonts w:ascii="Times New Roman" w:eastAsia="Times New Roman" w:hAnsi="Times New Roman" w:cs="Times New Roman"/>
          <w:b/>
        </w:rPr>
        <w:t xml:space="preserve"> </w:t>
      </w:r>
      <w:r w:rsidR="00547D51" w:rsidRPr="004B5339">
        <w:rPr>
          <w:rFonts w:ascii="Times New Roman" w:eastAsia="Times New Roman" w:hAnsi="Times New Roman" w:cs="Times New Roman"/>
        </w:rPr>
        <w:t>- se afișează rezultatele</w:t>
      </w:r>
      <w:r w:rsidR="00E95491" w:rsidRPr="004B5339">
        <w:rPr>
          <w:rFonts w:ascii="Times New Roman" w:eastAsia="Times New Roman" w:hAnsi="Times New Roman" w:cs="Times New Roman"/>
        </w:rPr>
        <w:t xml:space="preserve"> final</w:t>
      </w:r>
      <w:r w:rsidR="00547D51" w:rsidRPr="004B5339">
        <w:rPr>
          <w:rFonts w:ascii="Times New Roman" w:eastAsia="Times New Roman" w:hAnsi="Times New Roman" w:cs="Times New Roman"/>
        </w:rPr>
        <w:t>e</w:t>
      </w:r>
      <w:r w:rsidR="00E95491" w:rsidRPr="004B5339">
        <w:rPr>
          <w:rFonts w:ascii="Times New Roman" w:eastAsia="Times New Roman" w:hAnsi="Times New Roman" w:cs="Times New Roman"/>
        </w:rPr>
        <w:t xml:space="preserve"> al concursului</w:t>
      </w:r>
    </w:p>
    <w:p w:rsidR="00E95491" w:rsidRPr="004B5339" w:rsidRDefault="00E95491" w:rsidP="004B5339">
      <w:pPr>
        <w:shd w:val="clear" w:color="auto" w:fill="FFFFFF"/>
        <w:spacing w:after="0" w:line="240" w:lineRule="auto"/>
        <w:jc w:val="both"/>
        <w:textAlignment w:val="baseline"/>
        <w:rPr>
          <w:rFonts w:ascii="Times New Roman" w:eastAsia="Times New Roman" w:hAnsi="Times New Roman" w:cs="Times New Roman"/>
        </w:rPr>
      </w:pPr>
    </w:p>
    <w:p w:rsidR="009A1E1C" w:rsidRDefault="009A1E1C"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rPr>
        <w:t>Concursul va avea loc la sediul Direcţiei de S</w:t>
      </w:r>
      <w:r w:rsidR="006B51E5" w:rsidRPr="004B5339">
        <w:rPr>
          <w:rFonts w:ascii="Times New Roman" w:eastAsia="Times New Roman" w:hAnsi="Times New Roman" w:cs="Times New Roman"/>
        </w:rPr>
        <w:t xml:space="preserve">ănătate Publică a Judeţului </w:t>
      </w:r>
      <w:r w:rsidR="00987B92" w:rsidRPr="004B5339">
        <w:rPr>
          <w:rFonts w:ascii="Times New Roman" w:eastAsia="Times New Roman" w:hAnsi="Times New Roman" w:cs="Times New Roman"/>
        </w:rPr>
        <w:t>Timiș</w:t>
      </w:r>
      <w:r w:rsidR="00111AEB" w:rsidRPr="004B5339">
        <w:rPr>
          <w:rFonts w:ascii="Times New Roman" w:eastAsia="Times New Roman" w:hAnsi="Times New Roman" w:cs="Times New Roman"/>
        </w:rPr>
        <w:t xml:space="preserve"> din </w:t>
      </w:r>
      <w:r w:rsidRPr="004B5339">
        <w:rPr>
          <w:rFonts w:ascii="Times New Roman" w:eastAsia="Times New Roman" w:hAnsi="Times New Roman" w:cs="Times New Roman"/>
        </w:rPr>
        <w:t xml:space="preserve"> </w:t>
      </w:r>
      <w:r w:rsidR="00987B92" w:rsidRPr="004B5339">
        <w:rPr>
          <w:rFonts w:ascii="Times New Roman" w:eastAsia="Times New Roman" w:hAnsi="Times New Roman" w:cs="Times New Roman"/>
        </w:rPr>
        <w:t>Str.Lenau</w:t>
      </w:r>
      <w:r w:rsidR="00D41E1E" w:rsidRPr="004B5339">
        <w:rPr>
          <w:rFonts w:ascii="Times New Roman" w:eastAsia="Times New Roman" w:hAnsi="Times New Roman" w:cs="Times New Roman"/>
        </w:rPr>
        <w:t xml:space="preserve"> nr.1</w:t>
      </w:r>
      <w:r w:rsidR="00987B92" w:rsidRPr="004B5339">
        <w:rPr>
          <w:rFonts w:ascii="Times New Roman" w:eastAsia="Times New Roman" w:hAnsi="Times New Roman" w:cs="Times New Roman"/>
        </w:rPr>
        <w:t>0,</w:t>
      </w:r>
      <w:r w:rsidR="00EF4EB4" w:rsidRPr="004B5339">
        <w:rPr>
          <w:rFonts w:ascii="Times New Roman" w:eastAsia="Times New Roman" w:hAnsi="Times New Roman" w:cs="Times New Roman"/>
        </w:rPr>
        <w:t xml:space="preserve"> </w:t>
      </w:r>
      <w:r w:rsidRPr="004B5339">
        <w:rPr>
          <w:rFonts w:ascii="Times New Roman" w:eastAsia="Times New Roman" w:hAnsi="Times New Roman" w:cs="Times New Roman"/>
        </w:rPr>
        <w:t>conform planificării de mai sus.</w:t>
      </w:r>
    </w:p>
    <w:p w:rsidR="00DF5240" w:rsidRPr="00DF5240" w:rsidRDefault="00E735CE" w:rsidP="00DF5240">
      <w:pPr>
        <w:pStyle w:val="Header"/>
        <w:jc w:val="both"/>
        <w:rPr>
          <w:szCs w:val="24"/>
        </w:rPr>
      </w:pPr>
      <w:r>
        <w:t>Comunicarea rezultatelor fiecărei etape din concurs se va face prin af</w:t>
      </w:r>
      <w:r w:rsidR="00DF5240">
        <w:t>ișare la sediul instituției din</w:t>
      </w:r>
      <w:r>
        <w:t xml:space="preserve">Timișoara, str.Lenau nr.10 și pe pagina de internet, la adresa: </w:t>
      </w:r>
      <w:hyperlink r:id="rId15" w:history="1">
        <w:r w:rsidR="00DF5240" w:rsidRPr="00403E2B">
          <w:rPr>
            <w:rStyle w:val="Hyperlink"/>
            <w:b/>
            <w:szCs w:val="24"/>
          </w:rPr>
          <w:t>www.dsptimis.ro</w:t>
        </w:r>
      </w:hyperlink>
      <w:r w:rsidR="00DF5240">
        <w:rPr>
          <w:b/>
          <w:szCs w:val="24"/>
        </w:rPr>
        <w:t xml:space="preserve">, </w:t>
      </w:r>
      <w:r w:rsidR="00DF5240" w:rsidRPr="00DF5240">
        <w:rPr>
          <w:szCs w:val="24"/>
        </w:rPr>
        <w:t>la secțiunea cariere.</w:t>
      </w:r>
    </w:p>
    <w:p w:rsidR="00E735CE" w:rsidRPr="004B5339" w:rsidRDefault="00E735CE" w:rsidP="004B5339">
      <w:pPr>
        <w:shd w:val="clear" w:color="auto" w:fill="FFFFFF"/>
        <w:spacing w:after="0" w:line="240" w:lineRule="auto"/>
        <w:jc w:val="both"/>
        <w:textAlignment w:val="baseline"/>
        <w:rPr>
          <w:rFonts w:ascii="Times New Roman" w:eastAsia="Times New Roman" w:hAnsi="Times New Roman" w:cs="Times New Roman"/>
        </w:rPr>
      </w:pPr>
    </w:p>
    <w:p w:rsidR="00B314E4" w:rsidRPr="004B5339" w:rsidRDefault="00B314E4" w:rsidP="004F488E">
      <w:pPr>
        <w:shd w:val="clear" w:color="auto" w:fill="FFFFFF"/>
        <w:spacing w:after="0" w:line="240" w:lineRule="auto"/>
        <w:jc w:val="both"/>
        <w:textAlignment w:val="baseline"/>
        <w:rPr>
          <w:rFonts w:ascii="Times New Roman" w:eastAsia="Times New Roman" w:hAnsi="Times New Roman" w:cs="Times New Roman"/>
        </w:rPr>
      </w:pPr>
    </w:p>
    <w:p w:rsidR="007324C0" w:rsidRPr="004B5339" w:rsidRDefault="00987B92" w:rsidP="004F488E">
      <w:pPr>
        <w:shd w:val="clear" w:color="auto" w:fill="FFFFFF"/>
        <w:spacing w:after="0" w:line="240" w:lineRule="auto"/>
        <w:textAlignment w:val="baseline"/>
        <w:rPr>
          <w:rFonts w:ascii="Times New Roman" w:eastAsia="Times New Roman" w:hAnsi="Times New Roman" w:cs="Times New Roman"/>
        </w:rPr>
      </w:pPr>
      <w:r w:rsidRPr="004B5339">
        <w:rPr>
          <w:rFonts w:ascii="Times New Roman" w:eastAsia="Times New Roman" w:hAnsi="Times New Roman" w:cs="Times New Roman"/>
        </w:rPr>
        <w:t>DIRECTOR EXECUTIV,</w:t>
      </w:r>
      <w:r w:rsidR="004F488E" w:rsidRPr="004B5339">
        <w:rPr>
          <w:rFonts w:ascii="Times New Roman" w:eastAsia="Times New Roman" w:hAnsi="Times New Roman" w:cs="Times New Roman"/>
        </w:rPr>
        <w:tab/>
      </w:r>
      <w:r w:rsidR="004F488E" w:rsidRPr="004B5339">
        <w:rPr>
          <w:rFonts w:ascii="Times New Roman" w:eastAsia="Times New Roman" w:hAnsi="Times New Roman" w:cs="Times New Roman"/>
        </w:rPr>
        <w:tab/>
      </w:r>
      <w:r w:rsidR="004F488E" w:rsidRPr="004B5339">
        <w:rPr>
          <w:rFonts w:ascii="Times New Roman" w:eastAsia="Times New Roman" w:hAnsi="Times New Roman" w:cs="Times New Roman"/>
        </w:rPr>
        <w:tab/>
      </w:r>
      <w:r w:rsidR="004F488E" w:rsidRPr="004B5339">
        <w:rPr>
          <w:rFonts w:ascii="Times New Roman" w:eastAsia="Times New Roman" w:hAnsi="Times New Roman" w:cs="Times New Roman"/>
        </w:rPr>
        <w:tab/>
      </w:r>
      <w:r w:rsidR="004F488E" w:rsidRPr="004B5339">
        <w:rPr>
          <w:rFonts w:ascii="Times New Roman" w:eastAsia="Times New Roman" w:hAnsi="Times New Roman" w:cs="Times New Roman"/>
        </w:rPr>
        <w:tab/>
      </w:r>
      <w:r w:rsidR="004F488E" w:rsidRPr="004B5339">
        <w:rPr>
          <w:rFonts w:ascii="Times New Roman" w:eastAsia="Times New Roman" w:hAnsi="Times New Roman" w:cs="Times New Roman"/>
        </w:rPr>
        <w:tab/>
      </w:r>
      <w:r w:rsidR="004F488E" w:rsidRPr="004B5339">
        <w:rPr>
          <w:rFonts w:ascii="Times New Roman" w:eastAsia="Times New Roman" w:hAnsi="Times New Roman" w:cs="Times New Roman"/>
        </w:rPr>
        <w:tab/>
        <w:t>Șef Birou RUNOS</w:t>
      </w:r>
    </w:p>
    <w:p w:rsidR="007324C0" w:rsidRPr="004B5339" w:rsidRDefault="004F488E" w:rsidP="004F488E">
      <w:pPr>
        <w:shd w:val="clear" w:color="auto" w:fill="FFFFFF"/>
        <w:spacing w:after="0" w:line="240" w:lineRule="auto"/>
        <w:textAlignment w:val="baseline"/>
        <w:rPr>
          <w:rFonts w:ascii="Times New Roman" w:eastAsia="Times New Roman" w:hAnsi="Times New Roman" w:cs="Times New Roman"/>
        </w:rPr>
      </w:pPr>
      <w:r w:rsidRPr="004B5339">
        <w:rPr>
          <w:rFonts w:ascii="Times New Roman" w:eastAsia="Times New Roman" w:hAnsi="Times New Roman" w:cs="Times New Roman"/>
        </w:rPr>
        <w:t>Florentina-Georgeta Radu</w:t>
      </w:r>
      <w:r w:rsidRPr="004B5339">
        <w:rPr>
          <w:rFonts w:ascii="Times New Roman" w:eastAsia="Times New Roman" w:hAnsi="Times New Roman" w:cs="Times New Roman"/>
        </w:rPr>
        <w:tab/>
      </w:r>
      <w:r w:rsidRPr="004B5339">
        <w:rPr>
          <w:rFonts w:ascii="Times New Roman" w:eastAsia="Times New Roman" w:hAnsi="Times New Roman" w:cs="Times New Roman"/>
        </w:rPr>
        <w:tab/>
      </w:r>
      <w:r w:rsidRPr="004B5339">
        <w:rPr>
          <w:rFonts w:ascii="Times New Roman" w:eastAsia="Times New Roman" w:hAnsi="Times New Roman" w:cs="Times New Roman"/>
        </w:rPr>
        <w:tab/>
      </w:r>
      <w:r w:rsidRPr="004B5339">
        <w:rPr>
          <w:rFonts w:ascii="Times New Roman" w:eastAsia="Times New Roman" w:hAnsi="Times New Roman" w:cs="Times New Roman"/>
        </w:rPr>
        <w:tab/>
      </w:r>
      <w:r w:rsidRPr="004B5339">
        <w:rPr>
          <w:rFonts w:ascii="Times New Roman" w:eastAsia="Times New Roman" w:hAnsi="Times New Roman" w:cs="Times New Roman"/>
        </w:rPr>
        <w:tab/>
      </w:r>
      <w:r w:rsidRPr="004B5339">
        <w:rPr>
          <w:rFonts w:ascii="Times New Roman" w:eastAsia="Times New Roman" w:hAnsi="Times New Roman" w:cs="Times New Roman"/>
        </w:rPr>
        <w:tab/>
      </w:r>
      <w:r w:rsidRPr="004B5339">
        <w:rPr>
          <w:rFonts w:ascii="Times New Roman" w:eastAsia="Times New Roman" w:hAnsi="Times New Roman" w:cs="Times New Roman"/>
        </w:rPr>
        <w:tab/>
      </w:r>
      <w:r w:rsidR="0018150C">
        <w:rPr>
          <w:rFonts w:ascii="Times New Roman" w:eastAsia="Times New Roman" w:hAnsi="Times New Roman" w:cs="Times New Roman"/>
        </w:rPr>
        <w:t xml:space="preserve"> </w:t>
      </w:r>
      <w:r w:rsidRPr="004B5339">
        <w:rPr>
          <w:rFonts w:ascii="Times New Roman" w:eastAsia="Times New Roman" w:hAnsi="Times New Roman" w:cs="Times New Roman"/>
        </w:rPr>
        <w:t>Ec.Cuzmici Anica</w:t>
      </w:r>
    </w:p>
    <w:p w:rsidR="007324C0" w:rsidRPr="004B5339" w:rsidRDefault="00B314E4" w:rsidP="004F488E">
      <w:pPr>
        <w:shd w:val="clear" w:color="auto" w:fill="FFFFFF"/>
        <w:spacing w:after="0" w:line="240" w:lineRule="auto"/>
        <w:textAlignment w:val="baseline"/>
        <w:outlineLvl w:val="0"/>
        <w:rPr>
          <w:rFonts w:ascii="Times New Roman" w:eastAsia="Times New Roman" w:hAnsi="Times New Roman" w:cs="Times New Roman"/>
          <w:spacing w:val="-15"/>
          <w:kern w:val="36"/>
        </w:rPr>
      </w:pPr>
      <w:r w:rsidRPr="004B5339">
        <w:rPr>
          <w:rFonts w:ascii="Times New Roman" w:eastAsia="Times New Roman" w:hAnsi="Times New Roman" w:cs="Times New Roman"/>
        </w:rPr>
        <w:t xml:space="preserve">                                                                                                                                      </w:t>
      </w:r>
    </w:p>
    <w:p w:rsidR="00E35BA3" w:rsidRDefault="00E35BA3" w:rsidP="00015F31">
      <w:pPr>
        <w:jc w:val="center"/>
        <w:rPr>
          <w:rFonts w:ascii="Times New Roman" w:hAnsi="Times New Roman" w:cs="Times New Roman"/>
          <w:b/>
        </w:rPr>
      </w:pPr>
    </w:p>
    <w:p w:rsidR="00DF5240" w:rsidRDefault="00DF5240" w:rsidP="00015F31">
      <w:pPr>
        <w:jc w:val="center"/>
        <w:rPr>
          <w:rFonts w:ascii="Times New Roman" w:hAnsi="Times New Roman" w:cs="Times New Roman"/>
          <w:b/>
        </w:rPr>
      </w:pPr>
    </w:p>
    <w:p w:rsidR="00DF5240" w:rsidRDefault="00DF5240" w:rsidP="00015F31">
      <w:pPr>
        <w:jc w:val="center"/>
        <w:rPr>
          <w:rFonts w:ascii="Times New Roman" w:hAnsi="Times New Roman" w:cs="Times New Roman"/>
          <w:b/>
        </w:rPr>
      </w:pPr>
    </w:p>
    <w:p w:rsidR="00DF5240" w:rsidRDefault="00DF5240" w:rsidP="00015F31">
      <w:pPr>
        <w:jc w:val="center"/>
        <w:rPr>
          <w:rFonts w:ascii="Times New Roman" w:hAnsi="Times New Roman" w:cs="Times New Roman"/>
          <w:b/>
        </w:rPr>
      </w:pPr>
    </w:p>
    <w:p w:rsidR="00DF5240" w:rsidRDefault="00DF5240" w:rsidP="00015F31">
      <w:pPr>
        <w:jc w:val="center"/>
        <w:rPr>
          <w:rFonts w:ascii="Times New Roman" w:hAnsi="Times New Roman" w:cs="Times New Roman"/>
          <w:b/>
        </w:rPr>
      </w:pPr>
    </w:p>
    <w:p w:rsidR="00DF5240" w:rsidRDefault="00DF5240" w:rsidP="00015F31">
      <w:pPr>
        <w:jc w:val="center"/>
        <w:rPr>
          <w:rFonts w:ascii="Times New Roman" w:hAnsi="Times New Roman" w:cs="Times New Roman"/>
          <w:b/>
        </w:rPr>
      </w:pPr>
    </w:p>
    <w:p w:rsidR="00DF5240" w:rsidRDefault="00DF5240" w:rsidP="00015F31">
      <w:pPr>
        <w:jc w:val="center"/>
        <w:rPr>
          <w:rFonts w:ascii="Times New Roman" w:hAnsi="Times New Roman" w:cs="Times New Roman"/>
          <w:b/>
        </w:rPr>
      </w:pPr>
    </w:p>
    <w:p w:rsidR="00DF5240" w:rsidRPr="004B5339" w:rsidRDefault="00DF5240" w:rsidP="00015F31">
      <w:pPr>
        <w:jc w:val="center"/>
        <w:rPr>
          <w:rFonts w:ascii="Times New Roman" w:hAnsi="Times New Roman" w:cs="Times New Roman"/>
          <w:b/>
        </w:rPr>
      </w:pPr>
    </w:p>
    <w:p w:rsidR="00987B92" w:rsidRPr="00DF5240" w:rsidRDefault="00987B92" w:rsidP="00987B92">
      <w:pPr>
        <w:spacing w:after="0"/>
        <w:rPr>
          <w:rFonts w:ascii="Times New Roman" w:hAnsi="Times New Roman" w:cs="Times New Roman"/>
          <w:sz w:val="16"/>
          <w:szCs w:val="16"/>
        </w:rPr>
      </w:pPr>
      <w:r w:rsidRPr="00DF5240">
        <w:rPr>
          <w:rFonts w:ascii="Times New Roman" w:hAnsi="Times New Roman" w:cs="Times New Roman"/>
          <w:sz w:val="16"/>
          <w:szCs w:val="16"/>
        </w:rPr>
        <w:t>Întocmit/redactat:</w:t>
      </w:r>
    </w:p>
    <w:p w:rsidR="00987B92" w:rsidRPr="00DF5240" w:rsidRDefault="00987B92" w:rsidP="00987B92">
      <w:pPr>
        <w:spacing w:after="0"/>
        <w:rPr>
          <w:rFonts w:ascii="Times New Roman" w:hAnsi="Times New Roman" w:cs="Times New Roman"/>
          <w:sz w:val="16"/>
          <w:szCs w:val="16"/>
        </w:rPr>
      </w:pPr>
      <w:r w:rsidRPr="00DF5240">
        <w:rPr>
          <w:rFonts w:ascii="Times New Roman" w:hAnsi="Times New Roman" w:cs="Times New Roman"/>
          <w:sz w:val="16"/>
          <w:szCs w:val="16"/>
        </w:rPr>
        <w:t>Ec.Rusu Niculina, consilier superior</w:t>
      </w:r>
    </w:p>
    <w:sectPr w:rsidR="00987B92" w:rsidRPr="00DF5240" w:rsidSect="004B5339">
      <w:footerReference w:type="default" r:id="rId16"/>
      <w:pgSz w:w="12240" w:h="15840"/>
      <w:pgMar w:top="284" w:right="851" w:bottom="284"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B71" w:rsidRDefault="00211B71" w:rsidP="004B5339">
      <w:pPr>
        <w:spacing w:after="0" w:line="240" w:lineRule="auto"/>
      </w:pPr>
      <w:r>
        <w:separator/>
      </w:r>
    </w:p>
  </w:endnote>
  <w:endnote w:type="continuationSeparator" w:id="0">
    <w:p w:rsidR="00211B71" w:rsidRDefault="00211B71" w:rsidP="004B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304696"/>
      <w:docPartObj>
        <w:docPartGallery w:val="Page Numbers (Bottom of Page)"/>
        <w:docPartUnique/>
      </w:docPartObj>
    </w:sdtPr>
    <w:sdtEndPr>
      <w:rPr>
        <w:noProof/>
      </w:rPr>
    </w:sdtEndPr>
    <w:sdtContent>
      <w:p w:rsidR="004B5339" w:rsidRDefault="004B5339">
        <w:pPr>
          <w:pStyle w:val="Footer"/>
          <w:jc w:val="center"/>
        </w:pPr>
        <w:r>
          <w:fldChar w:fldCharType="begin"/>
        </w:r>
        <w:r>
          <w:instrText xml:space="preserve"> PAGE   \* MERGEFORMAT </w:instrText>
        </w:r>
        <w:r>
          <w:fldChar w:fldCharType="separate"/>
        </w:r>
        <w:r w:rsidR="00211B71">
          <w:rPr>
            <w:noProof/>
          </w:rPr>
          <w:t>1</w:t>
        </w:r>
        <w:r>
          <w:rPr>
            <w:noProof/>
          </w:rPr>
          <w:fldChar w:fldCharType="end"/>
        </w:r>
      </w:p>
    </w:sdtContent>
  </w:sdt>
  <w:p w:rsidR="004B5339" w:rsidRDefault="004B5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B71" w:rsidRDefault="00211B71" w:rsidP="004B5339">
      <w:pPr>
        <w:spacing w:after="0" w:line="240" w:lineRule="auto"/>
      </w:pPr>
      <w:r>
        <w:separator/>
      </w:r>
    </w:p>
  </w:footnote>
  <w:footnote w:type="continuationSeparator" w:id="0">
    <w:p w:rsidR="00211B71" w:rsidRDefault="00211B71" w:rsidP="004B5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0B"/>
    <w:multiLevelType w:val="multilevel"/>
    <w:tmpl w:val="71DC88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E91103"/>
    <w:multiLevelType w:val="multilevel"/>
    <w:tmpl w:val="A8A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11F1E"/>
    <w:multiLevelType w:val="hybridMultilevel"/>
    <w:tmpl w:val="A240DBDC"/>
    <w:lvl w:ilvl="0" w:tplc="7AAED994">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302F3"/>
    <w:multiLevelType w:val="multilevel"/>
    <w:tmpl w:val="C4D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00F3E"/>
    <w:multiLevelType w:val="multilevel"/>
    <w:tmpl w:val="2E1A1AE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8B0A22"/>
    <w:multiLevelType w:val="multilevel"/>
    <w:tmpl w:val="BA7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A7F89"/>
    <w:multiLevelType w:val="multilevel"/>
    <w:tmpl w:val="1194C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153D1"/>
    <w:multiLevelType w:val="multilevel"/>
    <w:tmpl w:val="7A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65CE2"/>
    <w:multiLevelType w:val="hybridMultilevel"/>
    <w:tmpl w:val="43F68DEE"/>
    <w:lvl w:ilvl="0" w:tplc="F4C85B20">
      <w:start w:val="8"/>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0">
    <w:nsid w:val="287671E6"/>
    <w:multiLevelType w:val="multilevel"/>
    <w:tmpl w:val="B78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C5FDA"/>
    <w:multiLevelType w:val="multilevel"/>
    <w:tmpl w:val="1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0C5400"/>
    <w:multiLevelType w:val="multilevel"/>
    <w:tmpl w:val="8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64E5C"/>
    <w:multiLevelType w:val="multilevel"/>
    <w:tmpl w:val="BEC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106475"/>
    <w:multiLevelType w:val="hybridMultilevel"/>
    <w:tmpl w:val="B190557C"/>
    <w:lvl w:ilvl="0" w:tplc="AFA02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C0687"/>
    <w:multiLevelType w:val="multilevel"/>
    <w:tmpl w:val="3592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DE95C42"/>
    <w:multiLevelType w:val="hybridMultilevel"/>
    <w:tmpl w:val="3A147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F2E87"/>
    <w:multiLevelType w:val="hybridMultilevel"/>
    <w:tmpl w:val="D628340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0725F"/>
    <w:multiLevelType w:val="hybridMultilevel"/>
    <w:tmpl w:val="CBF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32506"/>
    <w:multiLevelType w:val="singleLevel"/>
    <w:tmpl w:val="2F5AE8C4"/>
    <w:lvl w:ilvl="0">
      <w:start w:val="18"/>
      <w:numFmt w:val="decimal"/>
      <w:lvlText w:val="%1."/>
      <w:legacy w:legacy="1" w:legacySpace="0" w:legacyIndent="0"/>
      <w:lvlJc w:val="left"/>
      <w:rPr>
        <w:rFonts w:ascii="Arial" w:hAnsi="Arial" w:cs="Arial" w:hint="default"/>
        <w:sz w:val="20"/>
        <w:szCs w:val="20"/>
      </w:rPr>
    </w:lvl>
  </w:abstractNum>
  <w:abstractNum w:abstractNumId="20">
    <w:nsid w:val="4CA10E56"/>
    <w:multiLevelType w:val="multilevel"/>
    <w:tmpl w:val="63B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9A4FE6"/>
    <w:multiLevelType w:val="multilevel"/>
    <w:tmpl w:val="FD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F54A4"/>
    <w:multiLevelType w:val="hybridMultilevel"/>
    <w:tmpl w:val="00400F6A"/>
    <w:lvl w:ilvl="0" w:tplc="226AA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9B397F"/>
    <w:multiLevelType w:val="multilevel"/>
    <w:tmpl w:val="D7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DF10A8"/>
    <w:multiLevelType w:val="multilevel"/>
    <w:tmpl w:val="752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40231"/>
    <w:multiLevelType w:val="multilevel"/>
    <w:tmpl w:val="6EEA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23C6BC2"/>
    <w:multiLevelType w:val="singleLevel"/>
    <w:tmpl w:val="89AC1C02"/>
    <w:lvl w:ilvl="0">
      <w:start w:val="1"/>
      <w:numFmt w:val="decimal"/>
      <w:lvlText w:val="%1."/>
      <w:legacy w:legacy="1" w:legacySpace="0" w:legacyIndent="0"/>
      <w:lvlJc w:val="left"/>
      <w:rPr>
        <w:rFonts w:ascii="Times New Roman" w:hAnsi="Times New Roman" w:cs="Times New Roman" w:hint="default"/>
        <w:sz w:val="21"/>
        <w:szCs w:val="21"/>
      </w:rPr>
    </w:lvl>
  </w:abstractNum>
  <w:abstractNum w:abstractNumId="27">
    <w:nsid w:val="62BF7B81"/>
    <w:multiLevelType w:val="hybridMultilevel"/>
    <w:tmpl w:val="EC341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444FB6"/>
    <w:multiLevelType w:val="hybridMultilevel"/>
    <w:tmpl w:val="4BFA3174"/>
    <w:lvl w:ilvl="0" w:tplc="C4DCA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AA2A85"/>
    <w:multiLevelType w:val="multilevel"/>
    <w:tmpl w:val="CB3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357C4A"/>
    <w:multiLevelType w:val="multilevel"/>
    <w:tmpl w:val="024A1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3AF641F"/>
    <w:multiLevelType w:val="multilevel"/>
    <w:tmpl w:val="7B9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432750"/>
    <w:multiLevelType w:val="hybridMultilevel"/>
    <w:tmpl w:val="D810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410AC"/>
    <w:multiLevelType w:val="singleLevel"/>
    <w:tmpl w:val="8CA628B2"/>
    <w:lvl w:ilvl="0">
      <w:start w:val="1"/>
      <w:numFmt w:val="decimal"/>
      <w:lvlText w:val="%1."/>
      <w:legacy w:legacy="1" w:legacySpace="0" w:legacyIndent="0"/>
      <w:lvlJc w:val="left"/>
      <w:rPr>
        <w:rFonts w:ascii="Times New Roman" w:hAnsi="Times New Roman" w:cs="Times New Roman" w:hint="default"/>
        <w:sz w:val="21"/>
        <w:szCs w:val="21"/>
      </w:rPr>
    </w:lvl>
  </w:abstractNum>
  <w:num w:numId="1">
    <w:abstractNumId w:val="8"/>
  </w:num>
  <w:num w:numId="2">
    <w:abstractNumId w:val="11"/>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0"/>
    <w:lvlOverride w:ilvl="0">
      <w:lvl w:ilvl="0">
        <w:numFmt w:val="decimal"/>
        <w:lvlText w:val="%1."/>
        <w:lvlJc w:val="left"/>
      </w:lvl>
    </w:lvlOverride>
  </w:num>
  <w:num w:numId="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5"/>
    <w:lvlOverride w:ilvl="0">
      <w:lvl w:ilvl="0">
        <w:numFmt w:val="decimal"/>
        <w:lvlText w:val="%1."/>
        <w:lvlJc w:val="left"/>
      </w:lvl>
    </w:lvlOverride>
  </w:num>
  <w:num w:numId="8">
    <w:abstractNumId w:val="23"/>
  </w:num>
  <w:num w:numId="9">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3"/>
  </w:num>
  <w:num w:numId="11">
    <w:abstractNumId w:val="5"/>
  </w:num>
  <w:num w:numId="12">
    <w:abstractNumId w:val="1"/>
  </w:num>
  <w:num w:numId="13">
    <w:abstractNumId w:val="3"/>
  </w:num>
  <w:num w:numId="14">
    <w:abstractNumId w:val="20"/>
  </w:num>
  <w:num w:numId="15">
    <w:abstractNumId w:val="21"/>
  </w:num>
  <w:num w:numId="16">
    <w:abstractNumId w:val="31"/>
  </w:num>
  <w:num w:numId="17">
    <w:abstractNumId w:val="16"/>
  </w:num>
  <w:num w:numId="18">
    <w:abstractNumId w:val="15"/>
  </w:num>
  <w:num w:numId="19">
    <w:abstractNumId w:val="0"/>
  </w:num>
  <w:num w:numId="20">
    <w:abstractNumId w:val="22"/>
  </w:num>
  <w:num w:numId="21">
    <w:abstractNumId w:val="28"/>
  </w:num>
  <w:num w:numId="22">
    <w:abstractNumId w:val="18"/>
  </w:num>
  <w:num w:numId="23">
    <w:abstractNumId w:val="7"/>
  </w:num>
  <w:num w:numId="24">
    <w:abstractNumId w:val="6"/>
  </w:num>
  <w:num w:numId="25">
    <w:abstractNumId w:val="26"/>
  </w:num>
  <w:num w:numId="26">
    <w:abstractNumId w:val="35"/>
  </w:num>
  <w:num w:numId="27">
    <w:abstractNumId w:val="19"/>
  </w:num>
  <w:num w:numId="28">
    <w:abstractNumId w:val="34"/>
  </w:num>
  <w:num w:numId="29">
    <w:abstractNumId w:val="32"/>
  </w:num>
  <w:num w:numId="30">
    <w:abstractNumId w:val="9"/>
  </w:num>
  <w:num w:numId="31">
    <w:abstractNumId w:val="14"/>
  </w:num>
  <w:num w:numId="32">
    <w:abstractNumId w:val="2"/>
  </w:num>
  <w:num w:numId="33">
    <w:abstractNumId w:val="4"/>
  </w:num>
  <w:num w:numId="34">
    <w:abstractNumId w:val="27"/>
  </w:num>
  <w:num w:numId="35">
    <w:abstractNumId w:val="3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C5"/>
    <w:rsid w:val="0000030A"/>
    <w:rsid w:val="000017E4"/>
    <w:rsid w:val="000049AD"/>
    <w:rsid w:val="00005956"/>
    <w:rsid w:val="00012753"/>
    <w:rsid w:val="00014151"/>
    <w:rsid w:val="00015F31"/>
    <w:rsid w:val="00017772"/>
    <w:rsid w:val="00017E8A"/>
    <w:rsid w:val="00020548"/>
    <w:rsid w:val="000244C8"/>
    <w:rsid w:val="00026247"/>
    <w:rsid w:val="0002666B"/>
    <w:rsid w:val="00032044"/>
    <w:rsid w:val="000345EA"/>
    <w:rsid w:val="000347CA"/>
    <w:rsid w:val="00035103"/>
    <w:rsid w:val="00035D8E"/>
    <w:rsid w:val="0003759B"/>
    <w:rsid w:val="00041DB4"/>
    <w:rsid w:val="000435E4"/>
    <w:rsid w:val="00045266"/>
    <w:rsid w:val="00046B80"/>
    <w:rsid w:val="00050B77"/>
    <w:rsid w:val="00050BDB"/>
    <w:rsid w:val="00050C81"/>
    <w:rsid w:val="00050DCB"/>
    <w:rsid w:val="00051905"/>
    <w:rsid w:val="00052586"/>
    <w:rsid w:val="0005730C"/>
    <w:rsid w:val="00060154"/>
    <w:rsid w:val="00060B42"/>
    <w:rsid w:val="000618FF"/>
    <w:rsid w:val="000630BB"/>
    <w:rsid w:val="00064323"/>
    <w:rsid w:val="00064A33"/>
    <w:rsid w:val="00070373"/>
    <w:rsid w:val="00072A8A"/>
    <w:rsid w:val="00074362"/>
    <w:rsid w:val="00074942"/>
    <w:rsid w:val="0007567F"/>
    <w:rsid w:val="00076070"/>
    <w:rsid w:val="00077D51"/>
    <w:rsid w:val="00080179"/>
    <w:rsid w:val="000814ED"/>
    <w:rsid w:val="000818FB"/>
    <w:rsid w:val="0008207D"/>
    <w:rsid w:val="00082B9F"/>
    <w:rsid w:val="0008318D"/>
    <w:rsid w:val="00083A21"/>
    <w:rsid w:val="00084011"/>
    <w:rsid w:val="00084701"/>
    <w:rsid w:val="00084EEA"/>
    <w:rsid w:val="000860DF"/>
    <w:rsid w:val="00086BEA"/>
    <w:rsid w:val="0008770D"/>
    <w:rsid w:val="0009055B"/>
    <w:rsid w:val="00090AE2"/>
    <w:rsid w:val="0009103D"/>
    <w:rsid w:val="0009165F"/>
    <w:rsid w:val="00092047"/>
    <w:rsid w:val="00097E77"/>
    <w:rsid w:val="000A03E1"/>
    <w:rsid w:val="000A04B3"/>
    <w:rsid w:val="000A1CFF"/>
    <w:rsid w:val="000A407C"/>
    <w:rsid w:val="000A4406"/>
    <w:rsid w:val="000A649F"/>
    <w:rsid w:val="000A71C1"/>
    <w:rsid w:val="000B03CC"/>
    <w:rsid w:val="000B04D2"/>
    <w:rsid w:val="000B0A64"/>
    <w:rsid w:val="000B0ADC"/>
    <w:rsid w:val="000B103E"/>
    <w:rsid w:val="000B109E"/>
    <w:rsid w:val="000B1101"/>
    <w:rsid w:val="000B26AC"/>
    <w:rsid w:val="000B2815"/>
    <w:rsid w:val="000C39C5"/>
    <w:rsid w:val="000C466F"/>
    <w:rsid w:val="000C5611"/>
    <w:rsid w:val="000D3261"/>
    <w:rsid w:val="000D70EA"/>
    <w:rsid w:val="000E0DC0"/>
    <w:rsid w:val="000E1048"/>
    <w:rsid w:val="000E206F"/>
    <w:rsid w:val="000E299A"/>
    <w:rsid w:val="000E4821"/>
    <w:rsid w:val="000E669F"/>
    <w:rsid w:val="000F109B"/>
    <w:rsid w:val="000F1E06"/>
    <w:rsid w:val="000F2520"/>
    <w:rsid w:val="000F256A"/>
    <w:rsid w:val="000F2674"/>
    <w:rsid w:val="000F30A3"/>
    <w:rsid w:val="000F37A1"/>
    <w:rsid w:val="001000F5"/>
    <w:rsid w:val="00101349"/>
    <w:rsid w:val="00101C1C"/>
    <w:rsid w:val="00103153"/>
    <w:rsid w:val="0010384E"/>
    <w:rsid w:val="001043A9"/>
    <w:rsid w:val="00104E03"/>
    <w:rsid w:val="00106606"/>
    <w:rsid w:val="001067B4"/>
    <w:rsid w:val="00107D2F"/>
    <w:rsid w:val="00111AEB"/>
    <w:rsid w:val="00113113"/>
    <w:rsid w:val="00115BC6"/>
    <w:rsid w:val="00116AE9"/>
    <w:rsid w:val="0011740D"/>
    <w:rsid w:val="001178C1"/>
    <w:rsid w:val="0012011C"/>
    <w:rsid w:val="001202A4"/>
    <w:rsid w:val="001205D0"/>
    <w:rsid w:val="00121A17"/>
    <w:rsid w:val="0012205E"/>
    <w:rsid w:val="0012214E"/>
    <w:rsid w:val="001240C3"/>
    <w:rsid w:val="001261C9"/>
    <w:rsid w:val="001267AC"/>
    <w:rsid w:val="001269E4"/>
    <w:rsid w:val="0013051C"/>
    <w:rsid w:val="001307FF"/>
    <w:rsid w:val="00130F3C"/>
    <w:rsid w:val="001335AE"/>
    <w:rsid w:val="00134871"/>
    <w:rsid w:val="0013525D"/>
    <w:rsid w:val="0014210D"/>
    <w:rsid w:val="001452DB"/>
    <w:rsid w:val="001461BC"/>
    <w:rsid w:val="00146A4B"/>
    <w:rsid w:val="00147E21"/>
    <w:rsid w:val="0015212C"/>
    <w:rsid w:val="00152D0E"/>
    <w:rsid w:val="00154315"/>
    <w:rsid w:val="001555F9"/>
    <w:rsid w:val="001568C9"/>
    <w:rsid w:val="00157F82"/>
    <w:rsid w:val="00160129"/>
    <w:rsid w:val="001632EC"/>
    <w:rsid w:val="00163A11"/>
    <w:rsid w:val="00163F20"/>
    <w:rsid w:val="00163F37"/>
    <w:rsid w:val="00164781"/>
    <w:rsid w:val="00165BCD"/>
    <w:rsid w:val="00166A57"/>
    <w:rsid w:val="001718D0"/>
    <w:rsid w:val="00172D28"/>
    <w:rsid w:val="0017498C"/>
    <w:rsid w:val="00174A8D"/>
    <w:rsid w:val="001758DE"/>
    <w:rsid w:val="00177F57"/>
    <w:rsid w:val="0018150C"/>
    <w:rsid w:val="0018168E"/>
    <w:rsid w:val="00181805"/>
    <w:rsid w:val="00182BA7"/>
    <w:rsid w:val="00183DC0"/>
    <w:rsid w:val="00184480"/>
    <w:rsid w:val="001859C1"/>
    <w:rsid w:val="00185BF1"/>
    <w:rsid w:val="00185FCE"/>
    <w:rsid w:val="00186B08"/>
    <w:rsid w:val="00187FC6"/>
    <w:rsid w:val="00190358"/>
    <w:rsid w:val="001911D9"/>
    <w:rsid w:val="00191275"/>
    <w:rsid w:val="001933B4"/>
    <w:rsid w:val="001947C7"/>
    <w:rsid w:val="00195C26"/>
    <w:rsid w:val="00195D8D"/>
    <w:rsid w:val="00195FEA"/>
    <w:rsid w:val="001978CE"/>
    <w:rsid w:val="00197B82"/>
    <w:rsid w:val="001A1633"/>
    <w:rsid w:val="001A7A97"/>
    <w:rsid w:val="001A7BC2"/>
    <w:rsid w:val="001B1789"/>
    <w:rsid w:val="001B1813"/>
    <w:rsid w:val="001B292E"/>
    <w:rsid w:val="001B32E2"/>
    <w:rsid w:val="001B3B19"/>
    <w:rsid w:val="001B42A7"/>
    <w:rsid w:val="001B5860"/>
    <w:rsid w:val="001B5E89"/>
    <w:rsid w:val="001B6682"/>
    <w:rsid w:val="001B792F"/>
    <w:rsid w:val="001C044F"/>
    <w:rsid w:val="001C1957"/>
    <w:rsid w:val="001C3BBA"/>
    <w:rsid w:val="001C6652"/>
    <w:rsid w:val="001C7266"/>
    <w:rsid w:val="001D081C"/>
    <w:rsid w:val="001D0F11"/>
    <w:rsid w:val="001D17E4"/>
    <w:rsid w:val="001D1AFA"/>
    <w:rsid w:val="001D2021"/>
    <w:rsid w:val="001D3600"/>
    <w:rsid w:val="001D389F"/>
    <w:rsid w:val="001D47BD"/>
    <w:rsid w:val="001D6F11"/>
    <w:rsid w:val="001D7E64"/>
    <w:rsid w:val="001E16B8"/>
    <w:rsid w:val="001E51BB"/>
    <w:rsid w:val="001E74AB"/>
    <w:rsid w:val="001F1D87"/>
    <w:rsid w:val="001F3191"/>
    <w:rsid w:val="001F31A1"/>
    <w:rsid w:val="001F369B"/>
    <w:rsid w:val="001F5338"/>
    <w:rsid w:val="001F60F2"/>
    <w:rsid w:val="001F65EE"/>
    <w:rsid w:val="00200017"/>
    <w:rsid w:val="002017E6"/>
    <w:rsid w:val="0020239D"/>
    <w:rsid w:val="00204912"/>
    <w:rsid w:val="0020761F"/>
    <w:rsid w:val="00207E8D"/>
    <w:rsid w:val="00211B71"/>
    <w:rsid w:val="00212041"/>
    <w:rsid w:val="00212A2C"/>
    <w:rsid w:val="00213D33"/>
    <w:rsid w:val="002152A2"/>
    <w:rsid w:val="00215996"/>
    <w:rsid w:val="002168D6"/>
    <w:rsid w:val="00216910"/>
    <w:rsid w:val="00216939"/>
    <w:rsid w:val="00217805"/>
    <w:rsid w:val="00220282"/>
    <w:rsid w:val="00220671"/>
    <w:rsid w:val="00221ED2"/>
    <w:rsid w:val="00222336"/>
    <w:rsid w:val="0022354B"/>
    <w:rsid w:val="00225F2F"/>
    <w:rsid w:val="00232343"/>
    <w:rsid w:val="00234E25"/>
    <w:rsid w:val="00236F27"/>
    <w:rsid w:val="00237570"/>
    <w:rsid w:val="00237882"/>
    <w:rsid w:val="00237B54"/>
    <w:rsid w:val="002419A2"/>
    <w:rsid w:val="00242547"/>
    <w:rsid w:val="00242F0C"/>
    <w:rsid w:val="00243A4D"/>
    <w:rsid w:val="002447F9"/>
    <w:rsid w:val="00244D67"/>
    <w:rsid w:val="002456CD"/>
    <w:rsid w:val="00245887"/>
    <w:rsid w:val="00246232"/>
    <w:rsid w:val="00246F20"/>
    <w:rsid w:val="00247A53"/>
    <w:rsid w:val="00254225"/>
    <w:rsid w:val="00260268"/>
    <w:rsid w:val="00262103"/>
    <w:rsid w:val="0026491F"/>
    <w:rsid w:val="002656E3"/>
    <w:rsid w:val="00265CB3"/>
    <w:rsid w:val="00265EE2"/>
    <w:rsid w:val="00266708"/>
    <w:rsid w:val="002707AF"/>
    <w:rsid w:val="00272519"/>
    <w:rsid w:val="00272CF6"/>
    <w:rsid w:val="00272EEE"/>
    <w:rsid w:val="0027333E"/>
    <w:rsid w:val="00273F8F"/>
    <w:rsid w:val="0027475E"/>
    <w:rsid w:val="00275179"/>
    <w:rsid w:val="00276D68"/>
    <w:rsid w:val="00277E7C"/>
    <w:rsid w:val="0028046B"/>
    <w:rsid w:val="002841AB"/>
    <w:rsid w:val="002847C6"/>
    <w:rsid w:val="00284DB3"/>
    <w:rsid w:val="00285892"/>
    <w:rsid w:val="002858E2"/>
    <w:rsid w:val="0028682F"/>
    <w:rsid w:val="002923EF"/>
    <w:rsid w:val="00292A34"/>
    <w:rsid w:val="00292B47"/>
    <w:rsid w:val="00292C20"/>
    <w:rsid w:val="002945C0"/>
    <w:rsid w:val="0029637A"/>
    <w:rsid w:val="00296DB3"/>
    <w:rsid w:val="00296FE1"/>
    <w:rsid w:val="00297D85"/>
    <w:rsid w:val="002A0802"/>
    <w:rsid w:val="002A0CFB"/>
    <w:rsid w:val="002A11A1"/>
    <w:rsid w:val="002A1780"/>
    <w:rsid w:val="002A3303"/>
    <w:rsid w:val="002A3646"/>
    <w:rsid w:val="002A58D6"/>
    <w:rsid w:val="002A5CE2"/>
    <w:rsid w:val="002A690F"/>
    <w:rsid w:val="002A6CBC"/>
    <w:rsid w:val="002A6CCA"/>
    <w:rsid w:val="002B09CA"/>
    <w:rsid w:val="002B1055"/>
    <w:rsid w:val="002B3B18"/>
    <w:rsid w:val="002B4549"/>
    <w:rsid w:val="002B50E8"/>
    <w:rsid w:val="002B5C9E"/>
    <w:rsid w:val="002B6AE0"/>
    <w:rsid w:val="002C266E"/>
    <w:rsid w:val="002C3CC9"/>
    <w:rsid w:val="002C4A67"/>
    <w:rsid w:val="002C6897"/>
    <w:rsid w:val="002C7327"/>
    <w:rsid w:val="002D4CC4"/>
    <w:rsid w:val="002D5791"/>
    <w:rsid w:val="002D5AF7"/>
    <w:rsid w:val="002D5FF5"/>
    <w:rsid w:val="002D6C91"/>
    <w:rsid w:val="002E14D3"/>
    <w:rsid w:val="002E200E"/>
    <w:rsid w:val="002E21C8"/>
    <w:rsid w:val="002E2BB7"/>
    <w:rsid w:val="002E38C2"/>
    <w:rsid w:val="002E4EB0"/>
    <w:rsid w:val="002E56CD"/>
    <w:rsid w:val="002E5765"/>
    <w:rsid w:val="002F0C3E"/>
    <w:rsid w:val="002F0E43"/>
    <w:rsid w:val="002F1064"/>
    <w:rsid w:val="002F1EA9"/>
    <w:rsid w:val="002F2D9A"/>
    <w:rsid w:val="002F30E1"/>
    <w:rsid w:val="002F318F"/>
    <w:rsid w:val="002F51BF"/>
    <w:rsid w:val="002F612F"/>
    <w:rsid w:val="00301293"/>
    <w:rsid w:val="00301C3E"/>
    <w:rsid w:val="00301D5D"/>
    <w:rsid w:val="0030235E"/>
    <w:rsid w:val="00302FE6"/>
    <w:rsid w:val="0030459C"/>
    <w:rsid w:val="00305D93"/>
    <w:rsid w:val="003063C3"/>
    <w:rsid w:val="00306C4D"/>
    <w:rsid w:val="00307A6B"/>
    <w:rsid w:val="003112E2"/>
    <w:rsid w:val="00312CE5"/>
    <w:rsid w:val="00314550"/>
    <w:rsid w:val="00314FCF"/>
    <w:rsid w:val="00316B77"/>
    <w:rsid w:val="003208C2"/>
    <w:rsid w:val="003246C4"/>
    <w:rsid w:val="003253EC"/>
    <w:rsid w:val="0032743F"/>
    <w:rsid w:val="00327EC1"/>
    <w:rsid w:val="0033198F"/>
    <w:rsid w:val="00334D78"/>
    <w:rsid w:val="00336251"/>
    <w:rsid w:val="00337D0E"/>
    <w:rsid w:val="00342E3E"/>
    <w:rsid w:val="0034498E"/>
    <w:rsid w:val="00344D8B"/>
    <w:rsid w:val="00345F25"/>
    <w:rsid w:val="00346370"/>
    <w:rsid w:val="003501DB"/>
    <w:rsid w:val="0035157B"/>
    <w:rsid w:val="00351F46"/>
    <w:rsid w:val="00352710"/>
    <w:rsid w:val="00352BFC"/>
    <w:rsid w:val="00352C6D"/>
    <w:rsid w:val="00352D3A"/>
    <w:rsid w:val="0035359A"/>
    <w:rsid w:val="00354114"/>
    <w:rsid w:val="00354146"/>
    <w:rsid w:val="00360348"/>
    <w:rsid w:val="0036100D"/>
    <w:rsid w:val="003612BC"/>
    <w:rsid w:val="0036133C"/>
    <w:rsid w:val="00363797"/>
    <w:rsid w:val="003650E6"/>
    <w:rsid w:val="00366712"/>
    <w:rsid w:val="00370B3D"/>
    <w:rsid w:val="00371875"/>
    <w:rsid w:val="00373CBB"/>
    <w:rsid w:val="003745FE"/>
    <w:rsid w:val="003749B5"/>
    <w:rsid w:val="00374BAE"/>
    <w:rsid w:val="00383B14"/>
    <w:rsid w:val="00383C38"/>
    <w:rsid w:val="00385E0C"/>
    <w:rsid w:val="00386B6E"/>
    <w:rsid w:val="003874C8"/>
    <w:rsid w:val="003918AA"/>
    <w:rsid w:val="00391BBB"/>
    <w:rsid w:val="00392544"/>
    <w:rsid w:val="00393CC1"/>
    <w:rsid w:val="0039453D"/>
    <w:rsid w:val="00394B82"/>
    <w:rsid w:val="003956D3"/>
    <w:rsid w:val="0039663B"/>
    <w:rsid w:val="003A05E1"/>
    <w:rsid w:val="003A1537"/>
    <w:rsid w:val="003A24F4"/>
    <w:rsid w:val="003A257F"/>
    <w:rsid w:val="003A3237"/>
    <w:rsid w:val="003A37EA"/>
    <w:rsid w:val="003A3E79"/>
    <w:rsid w:val="003A4404"/>
    <w:rsid w:val="003B04F8"/>
    <w:rsid w:val="003B2773"/>
    <w:rsid w:val="003B2A7C"/>
    <w:rsid w:val="003B3091"/>
    <w:rsid w:val="003B761B"/>
    <w:rsid w:val="003C0776"/>
    <w:rsid w:val="003C0994"/>
    <w:rsid w:val="003C3489"/>
    <w:rsid w:val="003C41A3"/>
    <w:rsid w:val="003C48D4"/>
    <w:rsid w:val="003C5BAD"/>
    <w:rsid w:val="003C6CD5"/>
    <w:rsid w:val="003C7C18"/>
    <w:rsid w:val="003D0CDA"/>
    <w:rsid w:val="003D0CFB"/>
    <w:rsid w:val="003D0F75"/>
    <w:rsid w:val="003D4AE8"/>
    <w:rsid w:val="003D4D29"/>
    <w:rsid w:val="003D4D88"/>
    <w:rsid w:val="003D7DC9"/>
    <w:rsid w:val="003D7EDF"/>
    <w:rsid w:val="003E115B"/>
    <w:rsid w:val="003E1644"/>
    <w:rsid w:val="003E17BC"/>
    <w:rsid w:val="003E1EEF"/>
    <w:rsid w:val="003E4448"/>
    <w:rsid w:val="003F17DD"/>
    <w:rsid w:val="003F1CD3"/>
    <w:rsid w:val="003F4EDE"/>
    <w:rsid w:val="0040673C"/>
    <w:rsid w:val="00412DC8"/>
    <w:rsid w:val="00414542"/>
    <w:rsid w:val="0041671C"/>
    <w:rsid w:val="004168B7"/>
    <w:rsid w:val="00416F8E"/>
    <w:rsid w:val="00417B19"/>
    <w:rsid w:val="00424AA2"/>
    <w:rsid w:val="00424DE4"/>
    <w:rsid w:val="004279AE"/>
    <w:rsid w:val="004323A6"/>
    <w:rsid w:val="0043307D"/>
    <w:rsid w:val="0043388E"/>
    <w:rsid w:val="004348A5"/>
    <w:rsid w:val="00434B82"/>
    <w:rsid w:val="00441973"/>
    <w:rsid w:val="00441E1A"/>
    <w:rsid w:val="00441EF4"/>
    <w:rsid w:val="00442C35"/>
    <w:rsid w:val="00443BD1"/>
    <w:rsid w:val="00444225"/>
    <w:rsid w:val="004450C5"/>
    <w:rsid w:val="00445396"/>
    <w:rsid w:val="00445EFC"/>
    <w:rsid w:val="00446765"/>
    <w:rsid w:val="00446856"/>
    <w:rsid w:val="00450251"/>
    <w:rsid w:val="004506D5"/>
    <w:rsid w:val="00450E28"/>
    <w:rsid w:val="004510A7"/>
    <w:rsid w:val="0045149A"/>
    <w:rsid w:val="00451C32"/>
    <w:rsid w:val="00452A5B"/>
    <w:rsid w:val="00452EBA"/>
    <w:rsid w:val="00455BDA"/>
    <w:rsid w:val="00456117"/>
    <w:rsid w:val="00456E9A"/>
    <w:rsid w:val="00457ADC"/>
    <w:rsid w:val="00460F45"/>
    <w:rsid w:val="00463AB3"/>
    <w:rsid w:val="004642AD"/>
    <w:rsid w:val="00466670"/>
    <w:rsid w:val="004669D6"/>
    <w:rsid w:val="0047004D"/>
    <w:rsid w:val="00471841"/>
    <w:rsid w:val="00473794"/>
    <w:rsid w:val="00473F34"/>
    <w:rsid w:val="004741A7"/>
    <w:rsid w:val="00474BB2"/>
    <w:rsid w:val="0047638F"/>
    <w:rsid w:val="00476ADA"/>
    <w:rsid w:val="00477CC7"/>
    <w:rsid w:val="00481DBD"/>
    <w:rsid w:val="00482854"/>
    <w:rsid w:val="0048306C"/>
    <w:rsid w:val="0048322C"/>
    <w:rsid w:val="004864D0"/>
    <w:rsid w:val="004920B2"/>
    <w:rsid w:val="0049286E"/>
    <w:rsid w:val="00494437"/>
    <w:rsid w:val="004A23F3"/>
    <w:rsid w:val="004A3D92"/>
    <w:rsid w:val="004A3ED5"/>
    <w:rsid w:val="004A3FAE"/>
    <w:rsid w:val="004A4888"/>
    <w:rsid w:val="004A4C0C"/>
    <w:rsid w:val="004A7F9B"/>
    <w:rsid w:val="004B16DB"/>
    <w:rsid w:val="004B248C"/>
    <w:rsid w:val="004B469E"/>
    <w:rsid w:val="004B5339"/>
    <w:rsid w:val="004B5E59"/>
    <w:rsid w:val="004B7F01"/>
    <w:rsid w:val="004C1949"/>
    <w:rsid w:val="004C28EA"/>
    <w:rsid w:val="004C2B72"/>
    <w:rsid w:val="004C4C04"/>
    <w:rsid w:val="004D038B"/>
    <w:rsid w:val="004D18A5"/>
    <w:rsid w:val="004D2755"/>
    <w:rsid w:val="004D28ED"/>
    <w:rsid w:val="004D3520"/>
    <w:rsid w:val="004D5F37"/>
    <w:rsid w:val="004D6665"/>
    <w:rsid w:val="004D6D27"/>
    <w:rsid w:val="004D6D84"/>
    <w:rsid w:val="004E077D"/>
    <w:rsid w:val="004F05D1"/>
    <w:rsid w:val="004F19F6"/>
    <w:rsid w:val="004F39DE"/>
    <w:rsid w:val="004F488E"/>
    <w:rsid w:val="00500635"/>
    <w:rsid w:val="00500A79"/>
    <w:rsid w:val="00501B3C"/>
    <w:rsid w:val="00506BF9"/>
    <w:rsid w:val="005110CF"/>
    <w:rsid w:val="00511E35"/>
    <w:rsid w:val="00512807"/>
    <w:rsid w:val="00513B38"/>
    <w:rsid w:val="00513F94"/>
    <w:rsid w:val="00515218"/>
    <w:rsid w:val="005156D2"/>
    <w:rsid w:val="00516CFD"/>
    <w:rsid w:val="00517C7F"/>
    <w:rsid w:val="005201DA"/>
    <w:rsid w:val="005207B1"/>
    <w:rsid w:val="00521504"/>
    <w:rsid w:val="005219AE"/>
    <w:rsid w:val="00521D9B"/>
    <w:rsid w:val="00522628"/>
    <w:rsid w:val="0052304D"/>
    <w:rsid w:val="00524FF7"/>
    <w:rsid w:val="00526CE7"/>
    <w:rsid w:val="00526D48"/>
    <w:rsid w:val="00526E1D"/>
    <w:rsid w:val="005270A3"/>
    <w:rsid w:val="005313E8"/>
    <w:rsid w:val="0053368D"/>
    <w:rsid w:val="00534A25"/>
    <w:rsid w:val="00536E11"/>
    <w:rsid w:val="00537920"/>
    <w:rsid w:val="00537F5C"/>
    <w:rsid w:val="00540244"/>
    <w:rsid w:val="00540C50"/>
    <w:rsid w:val="0054177A"/>
    <w:rsid w:val="0054197A"/>
    <w:rsid w:val="00542A9F"/>
    <w:rsid w:val="00544581"/>
    <w:rsid w:val="00546B8F"/>
    <w:rsid w:val="00547D51"/>
    <w:rsid w:val="00550463"/>
    <w:rsid w:val="00552C60"/>
    <w:rsid w:val="00554A55"/>
    <w:rsid w:val="0055583B"/>
    <w:rsid w:val="00556260"/>
    <w:rsid w:val="005568B9"/>
    <w:rsid w:val="00556AC5"/>
    <w:rsid w:val="00557070"/>
    <w:rsid w:val="00561F85"/>
    <w:rsid w:val="0056218D"/>
    <w:rsid w:val="005624F5"/>
    <w:rsid w:val="00563C0A"/>
    <w:rsid w:val="00564865"/>
    <w:rsid w:val="005652B4"/>
    <w:rsid w:val="005669B3"/>
    <w:rsid w:val="00567776"/>
    <w:rsid w:val="00567D6B"/>
    <w:rsid w:val="00570460"/>
    <w:rsid w:val="0057234C"/>
    <w:rsid w:val="0057310E"/>
    <w:rsid w:val="00573F63"/>
    <w:rsid w:val="00574E20"/>
    <w:rsid w:val="00576710"/>
    <w:rsid w:val="00576D95"/>
    <w:rsid w:val="00580B72"/>
    <w:rsid w:val="00580CDB"/>
    <w:rsid w:val="00580E33"/>
    <w:rsid w:val="00581021"/>
    <w:rsid w:val="00581AE9"/>
    <w:rsid w:val="0058215F"/>
    <w:rsid w:val="0058246D"/>
    <w:rsid w:val="005825EE"/>
    <w:rsid w:val="00582A6C"/>
    <w:rsid w:val="00585CDD"/>
    <w:rsid w:val="00587EB2"/>
    <w:rsid w:val="00593B8D"/>
    <w:rsid w:val="00593EB9"/>
    <w:rsid w:val="00593F22"/>
    <w:rsid w:val="00594E88"/>
    <w:rsid w:val="00595609"/>
    <w:rsid w:val="00597B0E"/>
    <w:rsid w:val="005A01C4"/>
    <w:rsid w:val="005A0872"/>
    <w:rsid w:val="005A39C3"/>
    <w:rsid w:val="005A530F"/>
    <w:rsid w:val="005A5F93"/>
    <w:rsid w:val="005A7E1D"/>
    <w:rsid w:val="005B0F0E"/>
    <w:rsid w:val="005B2CE4"/>
    <w:rsid w:val="005B406F"/>
    <w:rsid w:val="005B56F3"/>
    <w:rsid w:val="005B5A1A"/>
    <w:rsid w:val="005B7AF5"/>
    <w:rsid w:val="005B7BF0"/>
    <w:rsid w:val="005C3AFA"/>
    <w:rsid w:val="005C49A2"/>
    <w:rsid w:val="005C4EC7"/>
    <w:rsid w:val="005C58C9"/>
    <w:rsid w:val="005C661F"/>
    <w:rsid w:val="005C7EF4"/>
    <w:rsid w:val="005D00E9"/>
    <w:rsid w:val="005D09BF"/>
    <w:rsid w:val="005D0F20"/>
    <w:rsid w:val="005D0F3F"/>
    <w:rsid w:val="005D1E7D"/>
    <w:rsid w:val="005D2176"/>
    <w:rsid w:val="005D3E90"/>
    <w:rsid w:val="005D44AF"/>
    <w:rsid w:val="005D460A"/>
    <w:rsid w:val="005D7C77"/>
    <w:rsid w:val="005D7D1D"/>
    <w:rsid w:val="005E1666"/>
    <w:rsid w:val="005E1790"/>
    <w:rsid w:val="005E2160"/>
    <w:rsid w:val="005E21E2"/>
    <w:rsid w:val="005E355C"/>
    <w:rsid w:val="005E37DB"/>
    <w:rsid w:val="005E4A56"/>
    <w:rsid w:val="005E4B84"/>
    <w:rsid w:val="005E57EB"/>
    <w:rsid w:val="005E6E0B"/>
    <w:rsid w:val="005E7BD6"/>
    <w:rsid w:val="005F1600"/>
    <w:rsid w:val="005F2AEC"/>
    <w:rsid w:val="005F46DB"/>
    <w:rsid w:val="005F4A0A"/>
    <w:rsid w:val="005F5346"/>
    <w:rsid w:val="005F58BA"/>
    <w:rsid w:val="0060029A"/>
    <w:rsid w:val="00601072"/>
    <w:rsid w:val="006010B2"/>
    <w:rsid w:val="00602F56"/>
    <w:rsid w:val="00604010"/>
    <w:rsid w:val="00604BA3"/>
    <w:rsid w:val="006059E0"/>
    <w:rsid w:val="00606D0B"/>
    <w:rsid w:val="006121B7"/>
    <w:rsid w:val="006128B3"/>
    <w:rsid w:val="00613367"/>
    <w:rsid w:val="00614599"/>
    <w:rsid w:val="0061528F"/>
    <w:rsid w:val="006215EC"/>
    <w:rsid w:val="00621701"/>
    <w:rsid w:val="00621B88"/>
    <w:rsid w:val="006220DE"/>
    <w:rsid w:val="00622201"/>
    <w:rsid w:val="00623484"/>
    <w:rsid w:val="0062424D"/>
    <w:rsid w:val="006245D2"/>
    <w:rsid w:val="00624DF5"/>
    <w:rsid w:val="00626D2D"/>
    <w:rsid w:val="006302A4"/>
    <w:rsid w:val="00632BED"/>
    <w:rsid w:val="00633A1E"/>
    <w:rsid w:val="0063548B"/>
    <w:rsid w:val="00637E10"/>
    <w:rsid w:val="00640B8F"/>
    <w:rsid w:val="00642206"/>
    <w:rsid w:val="006426BC"/>
    <w:rsid w:val="006430AE"/>
    <w:rsid w:val="00644CE3"/>
    <w:rsid w:val="0064760E"/>
    <w:rsid w:val="0064768E"/>
    <w:rsid w:val="00647772"/>
    <w:rsid w:val="00647AD4"/>
    <w:rsid w:val="006506D6"/>
    <w:rsid w:val="0065091E"/>
    <w:rsid w:val="006518A7"/>
    <w:rsid w:val="00652A33"/>
    <w:rsid w:val="0065345C"/>
    <w:rsid w:val="006544A4"/>
    <w:rsid w:val="006544A6"/>
    <w:rsid w:val="006555A7"/>
    <w:rsid w:val="00655B46"/>
    <w:rsid w:val="006564ED"/>
    <w:rsid w:val="0066204D"/>
    <w:rsid w:val="00662FC6"/>
    <w:rsid w:val="006655F7"/>
    <w:rsid w:val="00665686"/>
    <w:rsid w:val="00666739"/>
    <w:rsid w:val="00666F9D"/>
    <w:rsid w:val="006673B2"/>
    <w:rsid w:val="00670528"/>
    <w:rsid w:val="006724C2"/>
    <w:rsid w:val="00674CF4"/>
    <w:rsid w:val="006750D8"/>
    <w:rsid w:val="00675D9F"/>
    <w:rsid w:val="006763B1"/>
    <w:rsid w:val="006765D7"/>
    <w:rsid w:val="00680C62"/>
    <w:rsid w:val="0068227C"/>
    <w:rsid w:val="006838CC"/>
    <w:rsid w:val="00683AAB"/>
    <w:rsid w:val="006849AC"/>
    <w:rsid w:val="00687272"/>
    <w:rsid w:val="0068747A"/>
    <w:rsid w:val="0069014E"/>
    <w:rsid w:val="00693EDD"/>
    <w:rsid w:val="0069493D"/>
    <w:rsid w:val="00694E84"/>
    <w:rsid w:val="00695302"/>
    <w:rsid w:val="0069664B"/>
    <w:rsid w:val="006968B1"/>
    <w:rsid w:val="00696AE2"/>
    <w:rsid w:val="00697F9B"/>
    <w:rsid w:val="006A1C5A"/>
    <w:rsid w:val="006A1FBB"/>
    <w:rsid w:val="006B2324"/>
    <w:rsid w:val="006B2F6D"/>
    <w:rsid w:val="006B3F65"/>
    <w:rsid w:val="006B48FD"/>
    <w:rsid w:val="006B4F9B"/>
    <w:rsid w:val="006B51E5"/>
    <w:rsid w:val="006B5961"/>
    <w:rsid w:val="006B5E9C"/>
    <w:rsid w:val="006B6039"/>
    <w:rsid w:val="006B647D"/>
    <w:rsid w:val="006B7308"/>
    <w:rsid w:val="006C02F5"/>
    <w:rsid w:val="006C30A2"/>
    <w:rsid w:val="006C43CC"/>
    <w:rsid w:val="006C4B4E"/>
    <w:rsid w:val="006C65F9"/>
    <w:rsid w:val="006D0AD8"/>
    <w:rsid w:val="006D178A"/>
    <w:rsid w:val="006D3EDB"/>
    <w:rsid w:val="006D45CF"/>
    <w:rsid w:val="006D48A1"/>
    <w:rsid w:val="006D493A"/>
    <w:rsid w:val="006D50CD"/>
    <w:rsid w:val="006D5904"/>
    <w:rsid w:val="006D66D4"/>
    <w:rsid w:val="006E033E"/>
    <w:rsid w:val="006E05D2"/>
    <w:rsid w:val="006E1137"/>
    <w:rsid w:val="006E1AF9"/>
    <w:rsid w:val="006E300D"/>
    <w:rsid w:val="006E37A2"/>
    <w:rsid w:val="006E6A98"/>
    <w:rsid w:val="006E7098"/>
    <w:rsid w:val="006E7E21"/>
    <w:rsid w:val="006F0129"/>
    <w:rsid w:val="006F0E3C"/>
    <w:rsid w:val="006F320A"/>
    <w:rsid w:val="006F399E"/>
    <w:rsid w:val="006F4D08"/>
    <w:rsid w:val="006F528C"/>
    <w:rsid w:val="006F58D0"/>
    <w:rsid w:val="00700200"/>
    <w:rsid w:val="007003EA"/>
    <w:rsid w:val="00701FC4"/>
    <w:rsid w:val="00704D16"/>
    <w:rsid w:val="007058AB"/>
    <w:rsid w:val="0070602E"/>
    <w:rsid w:val="00706BBB"/>
    <w:rsid w:val="007076AA"/>
    <w:rsid w:val="00711979"/>
    <w:rsid w:val="00714943"/>
    <w:rsid w:val="007177DA"/>
    <w:rsid w:val="0071795E"/>
    <w:rsid w:val="00717ACD"/>
    <w:rsid w:val="00721BE3"/>
    <w:rsid w:val="007237F1"/>
    <w:rsid w:val="00725C06"/>
    <w:rsid w:val="0073099D"/>
    <w:rsid w:val="00730A86"/>
    <w:rsid w:val="007324C0"/>
    <w:rsid w:val="007331F6"/>
    <w:rsid w:val="00734274"/>
    <w:rsid w:val="007342CF"/>
    <w:rsid w:val="00734404"/>
    <w:rsid w:val="00735991"/>
    <w:rsid w:val="00735FD2"/>
    <w:rsid w:val="007409F2"/>
    <w:rsid w:val="00740C0A"/>
    <w:rsid w:val="00741DD1"/>
    <w:rsid w:val="00741E33"/>
    <w:rsid w:val="00742660"/>
    <w:rsid w:val="00742F66"/>
    <w:rsid w:val="007436F8"/>
    <w:rsid w:val="00745F23"/>
    <w:rsid w:val="0075072C"/>
    <w:rsid w:val="00752724"/>
    <w:rsid w:val="00752AD9"/>
    <w:rsid w:val="007532B1"/>
    <w:rsid w:val="00753774"/>
    <w:rsid w:val="00755C2C"/>
    <w:rsid w:val="007623CD"/>
    <w:rsid w:val="00763C10"/>
    <w:rsid w:val="00767D5A"/>
    <w:rsid w:val="007711DC"/>
    <w:rsid w:val="0077156C"/>
    <w:rsid w:val="00771869"/>
    <w:rsid w:val="007731D2"/>
    <w:rsid w:val="00776601"/>
    <w:rsid w:val="00781312"/>
    <w:rsid w:val="00782188"/>
    <w:rsid w:val="0078370C"/>
    <w:rsid w:val="007846EA"/>
    <w:rsid w:val="00785A62"/>
    <w:rsid w:val="00787508"/>
    <w:rsid w:val="00790BAB"/>
    <w:rsid w:val="00792AD7"/>
    <w:rsid w:val="007948F3"/>
    <w:rsid w:val="00794C97"/>
    <w:rsid w:val="00797614"/>
    <w:rsid w:val="007A02F9"/>
    <w:rsid w:val="007A1303"/>
    <w:rsid w:val="007A1FD5"/>
    <w:rsid w:val="007A28B1"/>
    <w:rsid w:val="007A3AA3"/>
    <w:rsid w:val="007A421D"/>
    <w:rsid w:val="007A50A7"/>
    <w:rsid w:val="007A5539"/>
    <w:rsid w:val="007B0102"/>
    <w:rsid w:val="007B1A29"/>
    <w:rsid w:val="007B2C66"/>
    <w:rsid w:val="007B2D0E"/>
    <w:rsid w:val="007B53B5"/>
    <w:rsid w:val="007B7172"/>
    <w:rsid w:val="007B7AFB"/>
    <w:rsid w:val="007C5683"/>
    <w:rsid w:val="007C687D"/>
    <w:rsid w:val="007C7A3F"/>
    <w:rsid w:val="007D1C32"/>
    <w:rsid w:val="007D1E9E"/>
    <w:rsid w:val="007D3919"/>
    <w:rsid w:val="007D522B"/>
    <w:rsid w:val="007D739B"/>
    <w:rsid w:val="007D770F"/>
    <w:rsid w:val="007E09C2"/>
    <w:rsid w:val="007E0EA9"/>
    <w:rsid w:val="007E1541"/>
    <w:rsid w:val="007E16E9"/>
    <w:rsid w:val="007E186A"/>
    <w:rsid w:val="007E1BA2"/>
    <w:rsid w:val="007E1C6E"/>
    <w:rsid w:val="007E48CF"/>
    <w:rsid w:val="007E5896"/>
    <w:rsid w:val="007E6A73"/>
    <w:rsid w:val="007E7F4F"/>
    <w:rsid w:val="007F0BAD"/>
    <w:rsid w:val="007F0F7A"/>
    <w:rsid w:val="007F59B3"/>
    <w:rsid w:val="00800EF4"/>
    <w:rsid w:val="00801A6D"/>
    <w:rsid w:val="00802B6D"/>
    <w:rsid w:val="00804E89"/>
    <w:rsid w:val="008070CE"/>
    <w:rsid w:val="00807612"/>
    <w:rsid w:val="00811735"/>
    <w:rsid w:val="0081313F"/>
    <w:rsid w:val="008134E2"/>
    <w:rsid w:val="0081367C"/>
    <w:rsid w:val="00815246"/>
    <w:rsid w:val="00816613"/>
    <w:rsid w:val="008168CB"/>
    <w:rsid w:val="008208A6"/>
    <w:rsid w:val="008209C7"/>
    <w:rsid w:val="00822412"/>
    <w:rsid w:val="0082442C"/>
    <w:rsid w:val="008262B4"/>
    <w:rsid w:val="00826A9A"/>
    <w:rsid w:val="00827009"/>
    <w:rsid w:val="0083476F"/>
    <w:rsid w:val="00834EE0"/>
    <w:rsid w:val="00836145"/>
    <w:rsid w:val="00840438"/>
    <w:rsid w:val="00841B69"/>
    <w:rsid w:val="00843D90"/>
    <w:rsid w:val="00846232"/>
    <w:rsid w:val="00847077"/>
    <w:rsid w:val="0085163A"/>
    <w:rsid w:val="00851D56"/>
    <w:rsid w:val="00851F32"/>
    <w:rsid w:val="0085315E"/>
    <w:rsid w:val="0085349C"/>
    <w:rsid w:val="00856A22"/>
    <w:rsid w:val="00856DB8"/>
    <w:rsid w:val="0086025F"/>
    <w:rsid w:val="00865628"/>
    <w:rsid w:val="0086593C"/>
    <w:rsid w:val="00865C82"/>
    <w:rsid w:val="00866433"/>
    <w:rsid w:val="0086650F"/>
    <w:rsid w:val="00866657"/>
    <w:rsid w:val="00866A8F"/>
    <w:rsid w:val="00870606"/>
    <w:rsid w:val="00871FEF"/>
    <w:rsid w:val="00872325"/>
    <w:rsid w:val="00872485"/>
    <w:rsid w:val="00872DB3"/>
    <w:rsid w:val="008733C0"/>
    <w:rsid w:val="00874D5C"/>
    <w:rsid w:val="008765E4"/>
    <w:rsid w:val="008773B3"/>
    <w:rsid w:val="008822CE"/>
    <w:rsid w:val="008825E0"/>
    <w:rsid w:val="00882F4E"/>
    <w:rsid w:val="00883201"/>
    <w:rsid w:val="008836E0"/>
    <w:rsid w:val="00884E51"/>
    <w:rsid w:val="00885317"/>
    <w:rsid w:val="00885AE5"/>
    <w:rsid w:val="008863AB"/>
    <w:rsid w:val="008870AD"/>
    <w:rsid w:val="0088799E"/>
    <w:rsid w:val="008901C9"/>
    <w:rsid w:val="00891F97"/>
    <w:rsid w:val="008935D5"/>
    <w:rsid w:val="00894BBB"/>
    <w:rsid w:val="008954A0"/>
    <w:rsid w:val="00895A0C"/>
    <w:rsid w:val="008A2F49"/>
    <w:rsid w:val="008A66B7"/>
    <w:rsid w:val="008A6B76"/>
    <w:rsid w:val="008A7A18"/>
    <w:rsid w:val="008A7DE5"/>
    <w:rsid w:val="008B1E9D"/>
    <w:rsid w:val="008B366B"/>
    <w:rsid w:val="008B3E1C"/>
    <w:rsid w:val="008B4924"/>
    <w:rsid w:val="008B5D33"/>
    <w:rsid w:val="008B6EBE"/>
    <w:rsid w:val="008B786A"/>
    <w:rsid w:val="008C0653"/>
    <w:rsid w:val="008C36D5"/>
    <w:rsid w:val="008C427B"/>
    <w:rsid w:val="008C515A"/>
    <w:rsid w:val="008C550B"/>
    <w:rsid w:val="008C691C"/>
    <w:rsid w:val="008C6D82"/>
    <w:rsid w:val="008C74E3"/>
    <w:rsid w:val="008C78E8"/>
    <w:rsid w:val="008D03BF"/>
    <w:rsid w:val="008D0C9D"/>
    <w:rsid w:val="008D194E"/>
    <w:rsid w:val="008D2B5F"/>
    <w:rsid w:val="008D327C"/>
    <w:rsid w:val="008D3A88"/>
    <w:rsid w:val="008D4004"/>
    <w:rsid w:val="008D665B"/>
    <w:rsid w:val="008D6743"/>
    <w:rsid w:val="008D741E"/>
    <w:rsid w:val="008E3279"/>
    <w:rsid w:val="008F243F"/>
    <w:rsid w:val="008F3BA6"/>
    <w:rsid w:val="008F4874"/>
    <w:rsid w:val="008F5338"/>
    <w:rsid w:val="009003C6"/>
    <w:rsid w:val="00906FB1"/>
    <w:rsid w:val="00910161"/>
    <w:rsid w:val="00911FBB"/>
    <w:rsid w:val="00914D9F"/>
    <w:rsid w:val="00914F3F"/>
    <w:rsid w:val="00920414"/>
    <w:rsid w:val="00920A4A"/>
    <w:rsid w:val="00921587"/>
    <w:rsid w:val="00922D2F"/>
    <w:rsid w:val="00923271"/>
    <w:rsid w:val="009247F7"/>
    <w:rsid w:val="00927914"/>
    <w:rsid w:val="009307EB"/>
    <w:rsid w:val="009314DE"/>
    <w:rsid w:val="009354C8"/>
    <w:rsid w:val="009372EE"/>
    <w:rsid w:val="009413BC"/>
    <w:rsid w:val="00942AF3"/>
    <w:rsid w:val="00942CBC"/>
    <w:rsid w:val="00944A34"/>
    <w:rsid w:val="009454F2"/>
    <w:rsid w:val="0094794F"/>
    <w:rsid w:val="00951FC8"/>
    <w:rsid w:val="00952A2F"/>
    <w:rsid w:val="00953E27"/>
    <w:rsid w:val="0095450C"/>
    <w:rsid w:val="00955D38"/>
    <w:rsid w:val="00956B37"/>
    <w:rsid w:val="00962F8C"/>
    <w:rsid w:val="0096567D"/>
    <w:rsid w:val="00966202"/>
    <w:rsid w:val="00966A78"/>
    <w:rsid w:val="00967217"/>
    <w:rsid w:val="0096741A"/>
    <w:rsid w:val="00967464"/>
    <w:rsid w:val="00971944"/>
    <w:rsid w:val="00972027"/>
    <w:rsid w:val="00972499"/>
    <w:rsid w:val="00974957"/>
    <w:rsid w:val="0097726E"/>
    <w:rsid w:val="009776A3"/>
    <w:rsid w:val="00987376"/>
    <w:rsid w:val="00987B92"/>
    <w:rsid w:val="009928D9"/>
    <w:rsid w:val="00996F23"/>
    <w:rsid w:val="009977BF"/>
    <w:rsid w:val="009A06D2"/>
    <w:rsid w:val="009A0A93"/>
    <w:rsid w:val="009A17B3"/>
    <w:rsid w:val="009A1E1C"/>
    <w:rsid w:val="009A43D1"/>
    <w:rsid w:val="009A46AE"/>
    <w:rsid w:val="009A618B"/>
    <w:rsid w:val="009A6939"/>
    <w:rsid w:val="009A7752"/>
    <w:rsid w:val="009A7F88"/>
    <w:rsid w:val="009B1459"/>
    <w:rsid w:val="009B1A06"/>
    <w:rsid w:val="009B1A3D"/>
    <w:rsid w:val="009B39C0"/>
    <w:rsid w:val="009B79E9"/>
    <w:rsid w:val="009C0B50"/>
    <w:rsid w:val="009C29D6"/>
    <w:rsid w:val="009C3998"/>
    <w:rsid w:val="009C4CA8"/>
    <w:rsid w:val="009C5D2C"/>
    <w:rsid w:val="009C5EC7"/>
    <w:rsid w:val="009C7935"/>
    <w:rsid w:val="009C7FB8"/>
    <w:rsid w:val="009D064B"/>
    <w:rsid w:val="009D0DAC"/>
    <w:rsid w:val="009D0DE2"/>
    <w:rsid w:val="009D1AD2"/>
    <w:rsid w:val="009D2E0F"/>
    <w:rsid w:val="009D6031"/>
    <w:rsid w:val="009D61E7"/>
    <w:rsid w:val="009D64A7"/>
    <w:rsid w:val="009D674E"/>
    <w:rsid w:val="009D79CF"/>
    <w:rsid w:val="009E34A5"/>
    <w:rsid w:val="009E65F8"/>
    <w:rsid w:val="009E79C3"/>
    <w:rsid w:val="009F00E0"/>
    <w:rsid w:val="009F1336"/>
    <w:rsid w:val="009F2160"/>
    <w:rsid w:val="009F2DA6"/>
    <w:rsid w:val="009F3F74"/>
    <w:rsid w:val="009F4524"/>
    <w:rsid w:val="009F50D3"/>
    <w:rsid w:val="009F7900"/>
    <w:rsid w:val="009F7B9E"/>
    <w:rsid w:val="009F7D05"/>
    <w:rsid w:val="00A01A83"/>
    <w:rsid w:val="00A01C97"/>
    <w:rsid w:val="00A0216D"/>
    <w:rsid w:val="00A0252E"/>
    <w:rsid w:val="00A02E54"/>
    <w:rsid w:val="00A06260"/>
    <w:rsid w:val="00A0717D"/>
    <w:rsid w:val="00A107F0"/>
    <w:rsid w:val="00A13BB7"/>
    <w:rsid w:val="00A14879"/>
    <w:rsid w:val="00A17CB5"/>
    <w:rsid w:val="00A17D01"/>
    <w:rsid w:val="00A17D33"/>
    <w:rsid w:val="00A20727"/>
    <w:rsid w:val="00A214B3"/>
    <w:rsid w:val="00A24A6D"/>
    <w:rsid w:val="00A25431"/>
    <w:rsid w:val="00A275C0"/>
    <w:rsid w:val="00A31D5A"/>
    <w:rsid w:val="00A3325A"/>
    <w:rsid w:val="00A3406B"/>
    <w:rsid w:val="00A35F41"/>
    <w:rsid w:val="00A377C0"/>
    <w:rsid w:val="00A3793B"/>
    <w:rsid w:val="00A400FB"/>
    <w:rsid w:val="00A4091F"/>
    <w:rsid w:val="00A40963"/>
    <w:rsid w:val="00A432F8"/>
    <w:rsid w:val="00A44485"/>
    <w:rsid w:val="00A44C34"/>
    <w:rsid w:val="00A44CCE"/>
    <w:rsid w:val="00A46B2C"/>
    <w:rsid w:val="00A46C2D"/>
    <w:rsid w:val="00A47415"/>
    <w:rsid w:val="00A475AD"/>
    <w:rsid w:val="00A5317D"/>
    <w:rsid w:val="00A53297"/>
    <w:rsid w:val="00A550B7"/>
    <w:rsid w:val="00A617DF"/>
    <w:rsid w:val="00A61EA9"/>
    <w:rsid w:val="00A667D6"/>
    <w:rsid w:val="00A675B2"/>
    <w:rsid w:val="00A67762"/>
    <w:rsid w:val="00A7079E"/>
    <w:rsid w:val="00A7471C"/>
    <w:rsid w:val="00A76753"/>
    <w:rsid w:val="00A770A7"/>
    <w:rsid w:val="00A77AF7"/>
    <w:rsid w:val="00A80E7E"/>
    <w:rsid w:val="00A80EA7"/>
    <w:rsid w:val="00A856BF"/>
    <w:rsid w:val="00A85F9D"/>
    <w:rsid w:val="00A91A42"/>
    <w:rsid w:val="00A92D2B"/>
    <w:rsid w:val="00A93F5A"/>
    <w:rsid w:val="00A94668"/>
    <w:rsid w:val="00A9493D"/>
    <w:rsid w:val="00A95B19"/>
    <w:rsid w:val="00A9663E"/>
    <w:rsid w:val="00A96C6B"/>
    <w:rsid w:val="00A9736A"/>
    <w:rsid w:val="00AA28D5"/>
    <w:rsid w:val="00AA6761"/>
    <w:rsid w:val="00AA7426"/>
    <w:rsid w:val="00AB18AA"/>
    <w:rsid w:val="00AB286A"/>
    <w:rsid w:val="00AB68F7"/>
    <w:rsid w:val="00AB6C2E"/>
    <w:rsid w:val="00AB6EFC"/>
    <w:rsid w:val="00AC0D03"/>
    <w:rsid w:val="00AC14BD"/>
    <w:rsid w:val="00AC6D2A"/>
    <w:rsid w:val="00AC728A"/>
    <w:rsid w:val="00AD193F"/>
    <w:rsid w:val="00AD43C5"/>
    <w:rsid w:val="00AD5906"/>
    <w:rsid w:val="00AE016C"/>
    <w:rsid w:val="00AE1493"/>
    <w:rsid w:val="00AE2566"/>
    <w:rsid w:val="00AE2770"/>
    <w:rsid w:val="00AE300B"/>
    <w:rsid w:val="00AE7C7B"/>
    <w:rsid w:val="00AF0A12"/>
    <w:rsid w:val="00AF38D1"/>
    <w:rsid w:val="00AF4015"/>
    <w:rsid w:val="00AF4FD2"/>
    <w:rsid w:val="00AF699C"/>
    <w:rsid w:val="00AF7C47"/>
    <w:rsid w:val="00B00BE5"/>
    <w:rsid w:val="00B01C2B"/>
    <w:rsid w:val="00B05083"/>
    <w:rsid w:val="00B0650F"/>
    <w:rsid w:val="00B07459"/>
    <w:rsid w:val="00B07B26"/>
    <w:rsid w:val="00B10D43"/>
    <w:rsid w:val="00B11C51"/>
    <w:rsid w:val="00B1497B"/>
    <w:rsid w:val="00B149CC"/>
    <w:rsid w:val="00B15A8E"/>
    <w:rsid w:val="00B16D97"/>
    <w:rsid w:val="00B21ED4"/>
    <w:rsid w:val="00B220E3"/>
    <w:rsid w:val="00B23E1D"/>
    <w:rsid w:val="00B24BCA"/>
    <w:rsid w:val="00B2552C"/>
    <w:rsid w:val="00B27601"/>
    <w:rsid w:val="00B310B4"/>
    <w:rsid w:val="00B314E4"/>
    <w:rsid w:val="00B33DA4"/>
    <w:rsid w:val="00B36A55"/>
    <w:rsid w:val="00B36F91"/>
    <w:rsid w:val="00B403EF"/>
    <w:rsid w:val="00B40FDA"/>
    <w:rsid w:val="00B41326"/>
    <w:rsid w:val="00B425A3"/>
    <w:rsid w:val="00B442B6"/>
    <w:rsid w:val="00B45187"/>
    <w:rsid w:val="00B471A6"/>
    <w:rsid w:val="00B525D2"/>
    <w:rsid w:val="00B5266D"/>
    <w:rsid w:val="00B52AA1"/>
    <w:rsid w:val="00B61156"/>
    <w:rsid w:val="00B61EF7"/>
    <w:rsid w:val="00B625E7"/>
    <w:rsid w:val="00B63929"/>
    <w:rsid w:val="00B63D1C"/>
    <w:rsid w:val="00B64C74"/>
    <w:rsid w:val="00B71117"/>
    <w:rsid w:val="00B72BFA"/>
    <w:rsid w:val="00B73492"/>
    <w:rsid w:val="00B74561"/>
    <w:rsid w:val="00B75C5E"/>
    <w:rsid w:val="00B76716"/>
    <w:rsid w:val="00B77F21"/>
    <w:rsid w:val="00B80029"/>
    <w:rsid w:val="00B80CA1"/>
    <w:rsid w:val="00B8142F"/>
    <w:rsid w:val="00B819F6"/>
    <w:rsid w:val="00B82252"/>
    <w:rsid w:val="00B82D1E"/>
    <w:rsid w:val="00B84188"/>
    <w:rsid w:val="00B872BF"/>
    <w:rsid w:val="00B915E3"/>
    <w:rsid w:val="00B93527"/>
    <w:rsid w:val="00B93CF8"/>
    <w:rsid w:val="00B93F80"/>
    <w:rsid w:val="00B9423C"/>
    <w:rsid w:val="00B95532"/>
    <w:rsid w:val="00BA0306"/>
    <w:rsid w:val="00BA0403"/>
    <w:rsid w:val="00BA0C45"/>
    <w:rsid w:val="00BA0ECA"/>
    <w:rsid w:val="00BA1A9D"/>
    <w:rsid w:val="00BA2914"/>
    <w:rsid w:val="00BA3644"/>
    <w:rsid w:val="00BA37B6"/>
    <w:rsid w:val="00BA382F"/>
    <w:rsid w:val="00BA5332"/>
    <w:rsid w:val="00BA73BA"/>
    <w:rsid w:val="00BA7621"/>
    <w:rsid w:val="00BA7AED"/>
    <w:rsid w:val="00BA7FE8"/>
    <w:rsid w:val="00BB1010"/>
    <w:rsid w:val="00BB390A"/>
    <w:rsid w:val="00BB466C"/>
    <w:rsid w:val="00BB50BF"/>
    <w:rsid w:val="00BB5790"/>
    <w:rsid w:val="00BB61F0"/>
    <w:rsid w:val="00BB7DD1"/>
    <w:rsid w:val="00BB7ED2"/>
    <w:rsid w:val="00BC1964"/>
    <w:rsid w:val="00BC1BF2"/>
    <w:rsid w:val="00BC23FB"/>
    <w:rsid w:val="00BC3E4E"/>
    <w:rsid w:val="00BC6118"/>
    <w:rsid w:val="00BC63CB"/>
    <w:rsid w:val="00BD14E4"/>
    <w:rsid w:val="00BD17C2"/>
    <w:rsid w:val="00BD2333"/>
    <w:rsid w:val="00BD7F28"/>
    <w:rsid w:val="00BE0CD5"/>
    <w:rsid w:val="00BE1CFE"/>
    <w:rsid w:val="00BE23E6"/>
    <w:rsid w:val="00BE29D8"/>
    <w:rsid w:val="00BE4915"/>
    <w:rsid w:val="00BE5D47"/>
    <w:rsid w:val="00BE6259"/>
    <w:rsid w:val="00BE68B1"/>
    <w:rsid w:val="00BE6AEA"/>
    <w:rsid w:val="00BE77EF"/>
    <w:rsid w:val="00BE7E15"/>
    <w:rsid w:val="00BF01CC"/>
    <w:rsid w:val="00BF01D4"/>
    <w:rsid w:val="00BF0477"/>
    <w:rsid w:val="00BF1E2D"/>
    <w:rsid w:val="00BF372E"/>
    <w:rsid w:val="00BF41F9"/>
    <w:rsid w:val="00BF4885"/>
    <w:rsid w:val="00BF4C67"/>
    <w:rsid w:val="00BF5BDC"/>
    <w:rsid w:val="00BF614C"/>
    <w:rsid w:val="00BF64C7"/>
    <w:rsid w:val="00BF6ADA"/>
    <w:rsid w:val="00BF7C21"/>
    <w:rsid w:val="00C000C5"/>
    <w:rsid w:val="00C0109B"/>
    <w:rsid w:val="00C0114E"/>
    <w:rsid w:val="00C013EA"/>
    <w:rsid w:val="00C03A7F"/>
    <w:rsid w:val="00C05D4E"/>
    <w:rsid w:val="00C07436"/>
    <w:rsid w:val="00C07AED"/>
    <w:rsid w:val="00C11A5F"/>
    <w:rsid w:val="00C11EC1"/>
    <w:rsid w:val="00C13910"/>
    <w:rsid w:val="00C15F93"/>
    <w:rsid w:val="00C16381"/>
    <w:rsid w:val="00C16FFC"/>
    <w:rsid w:val="00C17519"/>
    <w:rsid w:val="00C20364"/>
    <w:rsid w:val="00C22D5F"/>
    <w:rsid w:val="00C23E54"/>
    <w:rsid w:val="00C24DEE"/>
    <w:rsid w:val="00C258EB"/>
    <w:rsid w:val="00C26AB0"/>
    <w:rsid w:val="00C3256D"/>
    <w:rsid w:val="00C32985"/>
    <w:rsid w:val="00C33881"/>
    <w:rsid w:val="00C34C51"/>
    <w:rsid w:val="00C35516"/>
    <w:rsid w:val="00C35DF5"/>
    <w:rsid w:val="00C35FFC"/>
    <w:rsid w:val="00C36D17"/>
    <w:rsid w:val="00C378AC"/>
    <w:rsid w:val="00C403C0"/>
    <w:rsid w:val="00C4160C"/>
    <w:rsid w:val="00C4168F"/>
    <w:rsid w:val="00C41CEA"/>
    <w:rsid w:val="00C42DE9"/>
    <w:rsid w:val="00C45B4C"/>
    <w:rsid w:val="00C46ECA"/>
    <w:rsid w:val="00C51B9A"/>
    <w:rsid w:val="00C55945"/>
    <w:rsid w:val="00C570BF"/>
    <w:rsid w:val="00C60676"/>
    <w:rsid w:val="00C60E87"/>
    <w:rsid w:val="00C61187"/>
    <w:rsid w:val="00C62C56"/>
    <w:rsid w:val="00C641F4"/>
    <w:rsid w:val="00C6455A"/>
    <w:rsid w:val="00C65199"/>
    <w:rsid w:val="00C65658"/>
    <w:rsid w:val="00C6598D"/>
    <w:rsid w:val="00C65A3D"/>
    <w:rsid w:val="00C65AD6"/>
    <w:rsid w:val="00C677A5"/>
    <w:rsid w:val="00C678B8"/>
    <w:rsid w:val="00C67E95"/>
    <w:rsid w:val="00C716E8"/>
    <w:rsid w:val="00C71A61"/>
    <w:rsid w:val="00C73437"/>
    <w:rsid w:val="00C73C0E"/>
    <w:rsid w:val="00C7460E"/>
    <w:rsid w:val="00C74F09"/>
    <w:rsid w:val="00C7549D"/>
    <w:rsid w:val="00C75F9D"/>
    <w:rsid w:val="00C761A3"/>
    <w:rsid w:val="00C76A93"/>
    <w:rsid w:val="00C77DE9"/>
    <w:rsid w:val="00C8022D"/>
    <w:rsid w:val="00C80FB2"/>
    <w:rsid w:val="00C82AC8"/>
    <w:rsid w:val="00C83727"/>
    <w:rsid w:val="00C840A5"/>
    <w:rsid w:val="00C84FA2"/>
    <w:rsid w:val="00C90086"/>
    <w:rsid w:val="00C9288F"/>
    <w:rsid w:val="00C92C20"/>
    <w:rsid w:val="00C933F8"/>
    <w:rsid w:val="00C943C9"/>
    <w:rsid w:val="00C947FF"/>
    <w:rsid w:val="00C94D97"/>
    <w:rsid w:val="00C95BE0"/>
    <w:rsid w:val="00C974AD"/>
    <w:rsid w:val="00C97BC6"/>
    <w:rsid w:val="00CA0CC6"/>
    <w:rsid w:val="00CA43A9"/>
    <w:rsid w:val="00CA4EC0"/>
    <w:rsid w:val="00CA60D7"/>
    <w:rsid w:val="00CA6147"/>
    <w:rsid w:val="00CB08EC"/>
    <w:rsid w:val="00CB1C15"/>
    <w:rsid w:val="00CB1EFD"/>
    <w:rsid w:val="00CB2238"/>
    <w:rsid w:val="00CB2580"/>
    <w:rsid w:val="00CB2915"/>
    <w:rsid w:val="00CB2C08"/>
    <w:rsid w:val="00CB2FD3"/>
    <w:rsid w:val="00CB3327"/>
    <w:rsid w:val="00CB3A0B"/>
    <w:rsid w:val="00CB5A7F"/>
    <w:rsid w:val="00CB5EBF"/>
    <w:rsid w:val="00CB6A7A"/>
    <w:rsid w:val="00CB6BC5"/>
    <w:rsid w:val="00CC4D4E"/>
    <w:rsid w:val="00CC6D6E"/>
    <w:rsid w:val="00CC7E4E"/>
    <w:rsid w:val="00CC7FA4"/>
    <w:rsid w:val="00CD1BB2"/>
    <w:rsid w:val="00CD33E0"/>
    <w:rsid w:val="00CD4686"/>
    <w:rsid w:val="00CD4AF3"/>
    <w:rsid w:val="00CD4C13"/>
    <w:rsid w:val="00CD57CB"/>
    <w:rsid w:val="00CD5851"/>
    <w:rsid w:val="00CD6191"/>
    <w:rsid w:val="00CD6FE8"/>
    <w:rsid w:val="00CD706D"/>
    <w:rsid w:val="00CE29BE"/>
    <w:rsid w:val="00CE4EFF"/>
    <w:rsid w:val="00CE5496"/>
    <w:rsid w:val="00CE5FDB"/>
    <w:rsid w:val="00CE7C8E"/>
    <w:rsid w:val="00CF0019"/>
    <w:rsid w:val="00CF021B"/>
    <w:rsid w:val="00CF0302"/>
    <w:rsid w:val="00CF08E8"/>
    <w:rsid w:val="00CF1980"/>
    <w:rsid w:val="00CF2DA2"/>
    <w:rsid w:val="00CF5ABB"/>
    <w:rsid w:val="00CF75E8"/>
    <w:rsid w:val="00CF7F33"/>
    <w:rsid w:val="00D00478"/>
    <w:rsid w:val="00D00981"/>
    <w:rsid w:val="00D0248E"/>
    <w:rsid w:val="00D045F2"/>
    <w:rsid w:val="00D04CF1"/>
    <w:rsid w:val="00D06E6C"/>
    <w:rsid w:val="00D10C80"/>
    <w:rsid w:val="00D11268"/>
    <w:rsid w:val="00D1340F"/>
    <w:rsid w:val="00D14AB8"/>
    <w:rsid w:val="00D16A08"/>
    <w:rsid w:val="00D17257"/>
    <w:rsid w:val="00D2102D"/>
    <w:rsid w:val="00D26818"/>
    <w:rsid w:val="00D3015B"/>
    <w:rsid w:val="00D32638"/>
    <w:rsid w:val="00D36655"/>
    <w:rsid w:val="00D37979"/>
    <w:rsid w:val="00D408EB"/>
    <w:rsid w:val="00D41742"/>
    <w:rsid w:val="00D41E1E"/>
    <w:rsid w:val="00D439D9"/>
    <w:rsid w:val="00D4604D"/>
    <w:rsid w:val="00D46890"/>
    <w:rsid w:val="00D47B9E"/>
    <w:rsid w:val="00D47D45"/>
    <w:rsid w:val="00D508F2"/>
    <w:rsid w:val="00D52D57"/>
    <w:rsid w:val="00D5473E"/>
    <w:rsid w:val="00D556EC"/>
    <w:rsid w:val="00D56156"/>
    <w:rsid w:val="00D60622"/>
    <w:rsid w:val="00D61231"/>
    <w:rsid w:val="00D613DA"/>
    <w:rsid w:val="00D61466"/>
    <w:rsid w:val="00D617E6"/>
    <w:rsid w:val="00D61ABB"/>
    <w:rsid w:val="00D624C5"/>
    <w:rsid w:val="00D62EDE"/>
    <w:rsid w:val="00D6392F"/>
    <w:rsid w:val="00D64CBA"/>
    <w:rsid w:val="00D64E92"/>
    <w:rsid w:val="00D666AB"/>
    <w:rsid w:val="00D668DE"/>
    <w:rsid w:val="00D67FAC"/>
    <w:rsid w:val="00D70829"/>
    <w:rsid w:val="00D70A1A"/>
    <w:rsid w:val="00D73228"/>
    <w:rsid w:val="00D74A06"/>
    <w:rsid w:val="00D756AB"/>
    <w:rsid w:val="00D765A7"/>
    <w:rsid w:val="00D76A76"/>
    <w:rsid w:val="00D80393"/>
    <w:rsid w:val="00D82321"/>
    <w:rsid w:val="00D82492"/>
    <w:rsid w:val="00D8256E"/>
    <w:rsid w:val="00D842D2"/>
    <w:rsid w:val="00D85FD3"/>
    <w:rsid w:val="00D862BE"/>
    <w:rsid w:val="00D8649B"/>
    <w:rsid w:val="00D90839"/>
    <w:rsid w:val="00D91273"/>
    <w:rsid w:val="00D92783"/>
    <w:rsid w:val="00D9303E"/>
    <w:rsid w:val="00D94AE6"/>
    <w:rsid w:val="00D94E2F"/>
    <w:rsid w:val="00D95A6E"/>
    <w:rsid w:val="00D96428"/>
    <w:rsid w:val="00D96E3D"/>
    <w:rsid w:val="00D9724B"/>
    <w:rsid w:val="00DA1A52"/>
    <w:rsid w:val="00DA27C8"/>
    <w:rsid w:val="00DA2FEE"/>
    <w:rsid w:val="00DA3742"/>
    <w:rsid w:val="00DA47F4"/>
    <w:rsid w:val="00DA6AC4"/>
    <w:rsid w:val="00DA7DA4"/>
    <w:rsid w:val="00DB453D"/>
    <w:rsid w:val="00DC0DD8"/>
    <w:rsid w:val="00DC50A2"/>
    <w:rsid w:val="00DC6D20"/>
    <w:rsid w:val="00DD2954"/>
    <w:rsid w:val="00DD3A39"/>
    <w:rsid w:val="00DD4844"/>
    <w:rsid w:val="00DD5AD1"/>
    <w:rsid w:val="00DD681D"/>
    <w:rsid w:val="00DE00C6"/>
    <w:rsid w:val="00DE0B27"/>
    <w:rsid w:val="00DE0E93"/>
    <w:rsid w:val="00DE1487"/>
    <w:rsid w:val="00DE1B49"/>
    <w:rsid w:val="00DE1BA2"/>
    <w:rsid w:val="00DE2CF0"/>
    <w:rsid w:val="00DE338A"/>
    <w:rsid w:val="00DE5D9F"/>
    <w:rsid w:val="00DE6476"/>
    <w:rsid w:val="00DE6DD2"/>
    <w:rsid w:val="00DE6F45"/>
    <w:rsid w:val="00DE7DF6"/>
    <w:rsid w:val="00DE7E64"/>
    <w:rsid w:val="00DF2C65"/>
    <w:rsid w:val="00DF5240"/>
    <w:rsid w:val="00DF58FD"/>
    <w:rsid w:val="00DF6662"/>
    <w:rsid w:val="00DF6F2A"/>
    <w:rsid w:val="00DF70E3"/>
    <w:rsid w:val="00DF794A"/>
    <w:rsid w:val="00DF7AAB"/>
    <w:rsid w:val="00E019B9"/>
    <w:rsid w:val="00E03424"/>
    <w:rsid w:val="00E03AD9"/>
    <w:rsid w:val="00E03B8E"/>
    <w:rsid w:val="00E049C9"/>
    <w:rsid w:val="00E05567"/>
    <w:rsid w:val="00E059E3"/>
    <w:rsid w:val="00E0645B"/>
    <w:rsid w:val="00E06EA6"/>
    <w:rsid w:val="00E132D2"/>
    <w:rsid w:val="00E16E99"/>
    <w:rsid w:val="00E2051E"/>
    <w:rsid w:val="00E21A26"/>
    <w:rsid w:val="00E223C0"/>
    <w:rsid w:val="00E22B12"/>
    <w:rsid w:val="00E22B89"/>
    <w:rsid w:val="00E23EAC"/>
    <w:rsid w:val="00E2574D"/>
    <w:rsid w:val="00E26BD6"/>
    <w:rsid w:val="00E27FEB"/>
    <w:rsid w:val="00E30001"/>
    <w:rsid w:val="00E3505B"/>
    <w:rsid w:val="00E35BA3"/>
    <w:rsid w:val="00E408E8"/>
    <w:rsid w:val="00E40B42"/>
    <w:rsid w:val="00E42354"/>
    <w:rsid w:val="00E451E9"/>
    <w:rsid w:val="00E45AB3"/>
    <w:rsid w:val="00E463D1"/>
    <w:rsid w:val="00E5090A"/>
    <w:rsid w:val="00E51EF8"/>
    <w:rsid w:val="00E528D7"/>
    <w:rsid w:val="00E52961"/>
    <w:rsid w:val="00E549BE"/>
    <w:rsid w:val="00E56783"/>
    <w:rsid w:val="00E571A8"/>
    <w:rsid w:val="00E57559"/>
    <w:rsid w:val="00E5756B"/>
    <w:rsid w:val="00E60037"/>
    <w:rsid w:val="00E62563"/>
    <w:rsid w:val="00E6257C"/>
    <w:rsid w:val="00E62C71"/>
    <w:rsid w:val="00E6316E"/>
    <w:rsid w:val="00E63218"/>
    <w:rsid w:val="00E638ED"/>
    <w:rsid w:val="00E671C3"/>
    <w:rsid w:val="00E72715"/>
    <w:rsid w:val="00E728F3"/>
    <w:rsid w:val="00E73587"/>
    <w:rsid w:val="00E735CE"/>
    <w:rsid w:val="00E738F2"/>
    <w:rsid w:val="00E739AC"/>
    <w:rsid w:val="00E73F3C"/>
    <w:rsid w:val="00E742DF"/>
    <w:rsid w:val="00E7567F"/>
    <w:rsid w:val="00E75997"/>
    <w:rsid w:val="00E75AD3"/>
    <w:rsid w:val="00E77E50"/>
    <w:rsid w:val="00E84212"/>
    <w:rsid w:val="00E854A5"/>
    <w:rsid w:val="00E8577A"/>
    <w:rsid w:val="00E9161E"/>
    <w:rsid w:val="00E91F5C"/>
    <w:rsid w:val="00E926C6"/>
    <w:rsid w:val="00E92922"/>
    <w:rsid w:val="00E94005"/>
    <w:rsid w:val="00E9411C"/>
    <w:rsid w:val="00E95491"/>
    <w:rsid w:val="00E96969"/>
    <w:rsid w:val="00E97F1D"/>
    <w:rsid w:val="00E97F1F"/>
    <w:rsid w:val="00EA1143"/>
    <w:rsid w:val="00EA3734"/>
    <w:rsid w:val="00EA4FEB"/>
    <w:rsid w:val="00EA5B1F"/>
    <w:rsid w:val="00EA5B7A"/>
    <w:rsid w:val="00EA60D5"/>
    <w:rsid w:val="00EA7F2A"/>
    <w:rsid w:val="00EB2D4F"/>
    <w:rsid w:val="00EB3104"/>
    <w:rsid w:val="00EB4B64"/>
    <w:rsid w:val="00EB6EE3"/>
    <w:rsid w:val="00EC1B7E"/>
    <w:rsid w:val="00EC26F7"/>
    <w:rsid w:val="00EC2B86"/>
    <w:rsid w:val="00EC30B1"/>
    <w:rsid w:val="00EC335A"/>
    <w:rsid w:val="00EC3467"/>
    <w:rsid w:val="00EC46FC"/>
    <w:rsid w:val="00EC4AEA"/>
    <w:rsid w:val="00EC75EA"/>
    <w:rsid w:val="00ED102D"/>
    <w:rsid w:val="00ED4259"/>
    <w:rsid w:val="00ED5D8F"/>
    <w:rsid w:val="00ED6C82"/>
    <w:rsid w:val="00ED6DFC"/>
    <w:rsid w:val="00EE0213"/>
    <w:rsid w:val="00EE136B"/>
    <w:rsid w:val="00EE2DE4"/>
    <w:rsid w:val="00EE493A"/>
    <w:rsid w:val="00EE6246"/>
    <w:rsid w:val="00EF05CD"/>
    <w:rsid w:val="00EF38FB"/>
    <w:rsid w:val="00EF4EB4"/>
    <w:rsid w:val="00EF54CA"/>
    <w:rsid w:val="00EF6C13"/>
    <w:rsid w:val="00EF7396"/>
    <w:rsid w:val="00F008B7"/>
    <w:rsid w:val="00F01E13"/>
    <w:rsid w:val="00F0217B"/>
    <w:rsid w:val="00F02C9C"/>
    <w:rsid w:val="00F0344D"/>
    <w:rsid w:val="00F041EE"/>
    <w:rsid w:val="00F04C32"/>
    <w:rsid w:val="00F07F56"/>
    <w:rsid w:val="00F10988"/>
    <w:rsid w:val="00F10B71"/>
    <w:rsid w:val="00F10E0E"/>
    <w:rsid w:val="00F14232"/>
    <w:rsid w:val="00F14E38"/>
    <w:rsid w:val="00F1500F"/>
    <w:rsid w:val="00F17552"/>
    <w:rsid w:val="00F21456"/>
    <w:rsid w:val="00F21F4E"/>
    <w:rsid w:val="00F22C36"/>
    <w:rsid w:val="00F22C6D"/>
    <w:rsid w:val="00F2368B"/>
    <w:rsid w:val="00F23787"/>
    <w:rsid w:val="00F246E3"/>
    <w:rsid w:val="00F253C8"/>
    <w:rsid w:val="00F30F2C"/>
    <w:rsid w:val="00F31F79"/>
    <w:rsid w:val="00F32E7B"/>
    <w:rsid w:val="00F337D0"/>
    <w:rsid w:val="00F34183"/>
    <w:rsid w:val="00F34274"/>
    <w:rsid w:val="00F346F8"/>
    <w:rsid w:val="00F3649B"/>
    <w:rsid w:val="00F369FF"/>
    <w:rsid w:val="00F36E16"/>
    <w:rsid w:val="00F40665"/>
    <w:rsid w:val="00F414D5"/>
    <w:rsid w:val="00F44443"/>
    <w:rsid w:val="00F44C14"/>
    <w:rsid w:val="00F4771F"/>
    <w:rsid w:val="00F47C69"/>
    <w:rsid w:val="00F47C8D"/>
    <w:rsid w:val="00F50F59"/>
    <w:rsid w:val="00F54749"/>
    <w:rsid w:val="00F54942"/>
    <w:rsid w:val="00F56891"/>
    <w:rsid w:val="00F6078A"/>
    <w:rsid w:val="00F60B71"/>
    <w:rsid w:val="00F623EF"/>
    <w:rsid w:val="00F62743"/>
    <w:rsid w:val="00F629A1"/>
    <w:rsid w:val="00F648AC"/>
    <w:rsid w:val="00F67A14"/>
    <w:rsid w:val="00F721D5"/>
    <w:rsid w:val="00F7223B"/>
    <w:rsid w:val="00F72D9E"/>
    <w:rsid w:val="00F7340E"/>
    <w:rsid w:val="00F748FE"/>
    <w:rsid w:val="00F767EC"/>
    <w:rsid w:val="00F8333D"/>
    <w:rsid w:val="00F846D6"/>
    <w:rsid w:val="00F847C7"/>
    <w:rsid w:val="00F859F2"/>
    <w:rsid w:val="00F86C1A"/>
    <w:rsid w:val="00F87C59"/>
    <w:rsid w:val="00F918C1"/>
    <w:rsid w:val="00F91EB2"/>
    <w:rsid w:val="00F92215"/>
    <w:rsid w:val="00F94697"/>
    <w:rsid w:val="00F97FA9"/>
    <w:rsid w:val="00FA01AA"/>
    <w:rsid w:val="00FA0A44"/>
    <w:rsid w:val="00FA278B"/>
    <w:rsid w:val="00FA29AA"/>
    <w:rsid w:val="00FA4E03"/>
    <w:rsid w:val="00FA4F82"/>
    <w:rsid w:val="00FA5CAE"/>
    <w:rsid w:val="00FB141D"/>
    <w:rsid w:val="00FB1881"/>
    <w:rsid w:val="00FB2301"/>
    <w:rsid w:val="00FB25CB"/>
    <w:rsid w:val="00FB2D9B"/>
    <w:rsid w:val="00FB34DE"/>
    <w:rsid w:val="00FB38B2"/>
    <w:rsid w:val="00FB3F41"/>
    <w:rsid w:val="00FB6070"/>
    <w:rsid w:val="00FC0660"/>
    <w:rsid w:val="00FC0684"/>
    <w:rsid w:val="00FC0FD0"/>
    <w:rsid w:val="00FC14C2"/>
    <w:rsid w:val="00FC1AA1"/>
    <w:rsid w:val="00FC29A4"/>
    <w:rsid w:val="00FC2C67"/>
    <w:rsid w:val="00FC42A2"/>
    <w:rsid w:val="00FC444E"/>
    <w:rsid w:val="00FC49F0"/>
    <w:rsid w:val="00FC6173"/>
    <w:rsid w:val="00FC74B5"/>
    <w:rsid w:val="00FC78ED"/>
    <w:rsid w:val="00FD251B"/>
    <w:rsid w:val="00FD36F5"/>
    <w:rsid w:val="00FD42F4"/>
    <w:rsid w:val="00FD444B"/>
    <w:rsid w:val="00FD5090"/>
    <w:rsid w:val="00FD5D58"/>
    <w:rsid w:val="00FE0ED0"/>
    <w:rsid w:val="00FE3057"/>
    <w:rsid w:val="00FE3550"/>
    <w:rsid w:val="00FE36DA"/>
    <w:rsid w:val="00FE44AF"/>
    <w:rsid w:val="00FE4715"/>
    <w:rsid w:val="00FE4977"/>
    <w:rsid w:val="00FE5D3F"/>
    <w:rsid w:val="00FE7676"/>
    <w:rsid w:val="00FE7AAF"/>
    <w:rsid w:val="00FE7EE2"/>
    <w:rsid w:val="00FF398A"/>
    <w:rsid w:val="00FF4266"/>
    <w:rsid w:val="00FF5091"/>
    <w:rsid w:val="00FF609D"/>
    <w:rsid w:val="00FF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rsid w:val="00B9423C"/>
    <w:pPr>
      <w:tabs>
        <w:tab w:val="center" w:pos="4153"/>
        <w:tab w:val="right" w:pos="8306"/>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B9423C"/>
    <w:rPr>
      <w:rFonts w:ascii="Times New Roman" w:eastAsia="Times New Roman" w:hAnsi="Times New Roman" w:cs="Times New Roman"/>
      <w:sz w:val="24"/>
      <w:szCs w:val="20"/>
      <w:lang w:val="ro-RO"/>
    </w:rPr>
  </w:style>
  <w:style w:type="paragraph" w:styleId="NoSpacing">
    <w:name w:val="No Spacing"/>
    <w:uiPriority w:val="1"/>
    <w:qFormat/>
    <w:rsid w:val="008C691C"/>
    <w:pPr>
      <w:spacing w:after="0" w:line="240" w:lineRule="auto"/>
    </w:pPr>
    <w:rPr>
      <w:lang w:val="ro-RO"/>
    </w:rPr>
  </w:style>
  <w:style w:type="paragraph" w:styleId="Footer">
    <w:name w:val="footer"/>
    <w:basedOn w:val="Normal"/>
    <w:link w:val="FooterChar"/>
    <w:uiPriority w:val="99"/>
    <w:unhideWhenUsed/>
    <w:rsid w:val="004B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rsid w:val="00B9423C"/>
    <w:pPr>
      <w:tabs>
        <w:tab w:val="center" w:pos="4153"/>
        <w:tab w:val="right" w:pos="8306"/>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B9423C"/>
    <w:rPr>
      <w:rFonts w:ascii="Times New Roman" w:eastAsia="Times New Roman" w:hAnsi="Times New Roman" w:cs="Times New Roman"/>
      <w:sz w:val="24"/>
      <w:szCs w:val="20"/>
      <w:lang w:val="ro-RO"/>
    </w:rPr>
  </w:style>
  <w:style w:type="paragraph" w:styleId="NoSpacing">
    <w:name w:val="No Spacing"/>
    <w:uiPriority w:val="1"/>
    <w:qFormat/>
    <w:rsid w:val="008C691C"/>
    <w:pPr>
      <w:spacing w:after="0" w:line="240" w:lineRule="auto"/>
    </w:pPr>
    <w:rPr>
      <w:lang w:val="ro-RO"/>
    </w:rPr>
  </w:style>
  <w:style w:type="paragraph" w:styleId="Footer">
    <w:name w:val="footer"/>
    <w:basedOn w:val="Normal"/>
    <w:link w:val="FooterChar"/>
    <w:uiPriority w:val="99"/>
    <w:unhideWhenUsed/>
    <w:rsid w:val="004B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43636">
      <w:bodyDiv w:val="1"/>
      <w:marLeft w:val="0"/>
      <w:marRight w:val="0"/>
      <w:marTop w:val="0"/>
      <w:marBottom w:val="0"/>
      <w:divBdr>
        <w:top w:val="none" w:sz="0" w:space="0" w:color="auto"/>
        <w:left w:val="none" w:sz="0" w:space="0" w:color="auto"/>
        <w:bottom w:val="none" w:sz="0" w:space="0" w:color="auto"/>
        <w:right w:val="none" w:sz="0" w:space="0" w:color="auto"/>
      </w:divBdr>
      <w:divsChild>
        <w:div w:id="630063874">
          <w:marLeft w:val="0"/>
          <w:marRight w:val="0"/>
          <w:marTop w:val="0"/>
          <w:marBottom w:val="0"/>
          <w:divBdr>
            <w:top w:val="none" w:sz="0" w:space="0" w:color="auto"/>
            <w:left w:val="none" w:sz="0" w:space="0" w:color="auto"/>
            <w:bottom w:val="none" w:sz="0" w:space="0" w:color="auto"/>
            <w:right w:val="none" w:sz="0" w:space="0" w:color="auto"/>
          </w:divBdr>
          <w:divsChild>
            <w:div w:id="633952507">
              <w:marLeft w:val="0"/>
              <w:marRight w:val="0"/>
              <w:marTop w:val="0"/>
              <w:marBottom w:val="0"/>
              <w:divBdr>
                <w:top w:val="none" w:sz="0" w:space="0" w:color="auto"/>
                <w:left w:val="none" w:sz="0" w:space="0" w:color="auto"/>
                <w:bottom w:val="none" w:sz="0" w:space="0" w:color="auto"/>
                <w:right w:val="none" w:sz="0" w:space="0" w:color="auto"/>
              </w:divBdr>
              <w:divsChild>
                <w:div w:id="313681821">
                  <w:marLeft w:val="0"/>
                  <w:marRight w:val="0"/>
                  <w:marTop w:val="0"/>
                  <w:marBottom w:val="0"/>
                  <w:divBdr>
                    <w:top w:val="none" w:sz="0" w:space="0" w:color="auto"/>
                    <w:left w:val="none" w:sz="0" w:space="0" w:color="auto"/>
                    <w:bottom w:val="none" w:sz="0" w:space="0" w:color="auto"/>
                    <w:right w:val="none" w:sz="0" w:space="0" w:color="auto"/>
                  </w:divBdr>
                  <w:divsChild>
                    <w:div w:id="2136635618">
                      <w:marLeft w:val="0"/>
                      <w:marRight w:val="0"/>
                      <w:marTop w:val="0"/>
                      <w:marBottom w:val="0"/>
                      <w:divBdr>
                        <w:top w:val="none" w:sz="0" w:space="0" w:color="auto"/>
                        <w:left w:val="none" w:sz="0" w:space="0" w:color="auto"/>
                        <w:bottom w:val="none" w:sz="0" w:space="0" w:color="auto"/>
                        <w:right w:val="none" w:sz="0" w:space="0" w:color="auto"/>
                      </w:divBdr>
                    </w:div>
                    <w:div w:id="770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520">
              <w:marLeft w:val="0"/>
              <w:marRight w:val="0"/>
              <w:marTop w:val="0"/>
              <w:marBottom w:val="0"/>
              <w:divBdr>
                <w:top w:val="none" w:sz="0" w:space="0" w:color="auto"/>
                <w:left w:val="none" w:sz="0" w:space="0" w:color="auto"/>
                <w:bottom w:val="none" w:sz="0" w:space="0" w:color="auto"/>
                <w:right w:val="none" w:sz="0" w:space="0" w:color="auto"/>
              </w:divBdr>
              <w:divsChild>
                <w:div w:id="71856995">
                  <w:marLeft w:val="0"/>
                  <w:marRight w:val="0"/>
                  <w:marTop w:val="0"/>
                  <w:marBottom w:val="0"/>
                  <w:divBdr>
                    <w:top w:val="none" w:sz="0" w:space="0" w:color="auto"/>
                    <w:left w:val="none" w:sz="0" w:space="0" w:color="auto"/>
                    <w:bottom w:val="none" w:sz="0" w:space="0" w:color="auto"/>
                    <w:right w:val="none" w:sz="0" w:space="0" w:color="auto"/>
                  </w:divBdr>
                  <w:divsChild>
                    <w:div w:id="1071584584">
                      <w:marLeft w:val="0"/>
                      <w:marRight w:val="0"/>
                      <w:marTop w:val="0"/>
                      <w:marBottom w:val="0"/>
                      <w:divBdr>
                        <w:top w:val="none" w:sz="0" w:space="0" w:color="auto"/>
                        <w:left w:val="none" w:sz="0" w:space="0" w:color="auto"/>
                        <w:bottom w:val="none" w:sz="0" w:space="0" w:color="auto"/>
                        <w:right w:val="none" w:sz="0" w:space="0" w:color="auto"/>
                      </w:divBdr>
                      <w:divsChild>
                        <w:div w:id="592396120">
                          <w:marLeft w:val="0"/>
                          <w:marRight w:val="0"/>
                          <w:marTop w:val="0"/>
                          <w:marBottom w:val="0"/>
                          <w:divBdr>
                            <w:top w:val="none" w:sz="0" w:space="0" w:color="auto"/>
                            <w:left w:val="none" w:sz="0" w:space="0" w:color="auto"/>
                            <w:bottom w:val="none" w:sz="0" w:space="0" w:color="auto"/>
                            <w:right w:val="none" w:sz="0" w:space="0" w:color="auto"/>
                          </w:divBdr>
                          <w:divsChild>
                            <w:div w:id="1073242480">
                              <w:marLeft w:val="0"/>
                              <w:marRight w:val="0"/>
                              <w:marTop w:val="0"/>
                              <w:marBottom w:val="0"/>
                              <w:divBdr>
                                <w:top w:val="none" w:sz="0" w:space="14" w:color="auto"/>
                                <w:left w:val="none" w:sz="0" w:space="23" w:color="auto"/>
                                <w:bottom w:val="single" w:sz="6" w:space="13" w:color="EEEEEE"/>
                                <w:right w:val="none" w:sz="0" w:space="23" w:color="auto"/>
                              </w:divBdr>
                            </w:div>
                            <w:div w:id="1615360589">
                              <w:marLeft w:val="0"/>
                              <w:marRight w:val="0"/>
                              <w:marTop w:val="0"/>
                              <w:marBottom w:val="0"/>
                              <w:divBdr>
                                <w:top w:val="none" w:sz="0" w:space="0" w:color="auto"/>
                                <w:left w:val="none" w:sz="0" w:space="0" w:color="auto"/>
                                <w:bottom w:val="none" w:sz="0" w:space="0" w:color="auto"/>
                                <w:right w:val="none" w:sz="0" w:space="0" w:color="auto"/>
                              </w:divBdr>
                              <w:divsChild>
                                <w:div w:id="1249578577">
                                  <w:marLeft w:val="0"/>
                                  <w:marRight w:val="0"/>
                                  <w:marTop w:val="0"/>
                                  <w:marBottom w:val="0"/>
                                  <w:divBdr>
                                    <w:top w:val="none" w:sz="0" w:space="0" w:color="auto"/>
                                    <w:left w:val="none" w:sz="0" w:space="0" w:color="auto"/>
                                    <w:bottom w:val="none" w:sz="0" w:space="0" w:color="auto"/>
                                    <w:right w:val="none" w:sz="0" w:space="0" w:color="auto"/>
                                  </w:divBdr>
                                  <w:divsChild>
                                    <w:div w:id="1483421632">
                                      <w:marLeft w:val="0"/>
                                      <w:marRight w:val="0"/>
                                      <w:marTop w:val="0"/>
                                      <w:marBottom w:val="0"/>
                                      <w:divBdr>
                                        <w:top w:val="none" w:sz="0" w:space="0" w:color="auto"/>
                                        <w:left w:val="none" w:sz="0" w:space="0" w:color="auto"/>
                                        <w:bottom w:val="none" w:sz="0" w:space="0" w:color="auto"/>
                                        <w:right w:val="none" w:sz="0" w:space="0" w:color="auto"/>
                                      </w:divBdr>
                                      <w:divsChild>
                                        <w:div w:id="19368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549">
                                  <w:marLeft w:val="0"/>
                                  <w:marRight w:val="0"/>
                                  <w:marTop w:val="0"/>
                                  <w:marBottom w:val="0"/>
                                  <w:divBdr>
                                    <w:top w:val="none" w:sz="0" w:space="0" w:color="auto"/>
                                    <w:left w:val="none" w:sz="0" w:space="0" w:color="auto"/>
                                    <w:bottom w:val="none" w:sz="0" w:space="0" w:color="auto"/>
                                    <w:right w:val="none" w:sz="0" w:space="0" w:color="auto"/>
                                  </w:divBdr>
                                  <w:divsChild>
                                    <w:div w:id="1586646730">
                                      <w:marLeft w:val="0"/>
                                      <w:marRight w:val="0"/>
                                      <w:marTop w:val="0"/>
                                      <w:marBottom w:val="72"/>
                                      <w:divBdr>
                                        <w:top w:val="none" w:sz="0" w:space="0" w:color="auto"/>
                                        <w:left w:val="none" w:sz="0" w:space="0" w:color="auto"/>
                                        <w:bottom w:val="none" w:sz="0" w:space="0" w:color="auto"/>
                                        <w:right w:val="none" w:sz="0" w:space="0" w:color="auto"/>
                                      </w:divBdr>
                                    </w:div>
                                  </w:divsChild>
                                </w:div>
                                <w:div w:id="1302879635">
                                  <w:marLeft w:val="0"/>
                                  <w:marRight w:val="0"/>
                                  <w:marTop w:val="0"/>
                                  <w:marBottom w:val="0"/>
                                  <w:divBdr>
                                    <w:top w:val="none" w:sz="0" w:space="0" w:color="auto"/>
                                    <w:left w:val="none" w:sz="0" w:space="0" w:color="auto"/>
                                    <w:bottom w:val="none" w:sz="0" w:space="0" w:color="auto"/>
                                    <w:right w:val="none" w:sz="0" w:space="0" w:color="auto"/>
                                  </w:divBdr>
                                  <w:divsChild>
                                    <w:div w:id="1133253015">
                                      <w:marLeft w:val="0"/>
                                      <w:marRight w:val="0"/>
                                      <w:marTop w:val="0"/>
                                      <w:marBottom w:val="72"/>
                                      <w:divBdr>
                                        <w:top w:val="none" w:sz="0" w:space="0" w:color="auto"/>
                                        <w:left w:val="none" w:sz="0" w:space="0" w:color="auto"/>
                                        <w:bottom w:val="none" w:sz="0" w:space="0" w:color="auto"/>
                                        <w:right w:val="none" w:sz="0" w:space="0" w:color="auto"/>
                                      </w:divBdr>
                                    </w:div>
                                  </w:divsChild>
                                </w:div>
                                <w:div w:id="702823170">
                                  <w:marLeft w:val="0"/>
                                  <w:marRight w:val="0"/>
                                  <w:marTop w:val="0"/>
                                  <w:marBottom w:val="0"/>
                                  <w:divBdr>
                                    <w:top w:val="none" w:sz="0" w:space="0" w:color="auto"/>
                                    <w:left w:val="none" w:sz="0" w:space="0" w:color="auto"/>
                                    <w:bottom w:val="none" w:sz="0" w:space="0" w:color="auto"/>
                                    <w:right w:val="none" w:sz="0" w:space="0" w:color="auto"/>
                                  </w:divBdr>
                                  <w:divsChild>
                                    <w:div w:id="21240296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5564868">
                              <w:marLeft w:val="-5100"/>
                              <w:marRight w:val="0"/>
                              <w:marTop w:val="0"/>
                              <w:marBottom w:val="0"/>
                              <w:divBdr>
                                <w:top w:val="none" w:sz="0" w:space="0" w:color="auto"/>
                                <w:left w:val="none" w:sz="0" w:space="0" w:color="auto"/>
                                <w:bottom w:val="none" w:sz="0" w:space="0" w:color="auto"/>
                                <w:right w:val="none" w:sz="0" w:space="0" w:color="auto"/>
                              </w:divBdr>
                              <w:divsChild>
                                <w:div w:id="1448309595">
                                  <w:marLeft w:val="0"/>
                                  <w:marRight w:val="0"/>
                                  <w:marTop w:val="0"/>
                                  <w:marBottom w:val="0"/>
                                  <w:divBdr>
                                    <w:top w:val="none" w:sz="0" w:space="0" w:color="auto"/>
                                    <w:left w:val="none" w:sz="0" w:space="0" w:color="auto"/>
                                    <w:bottom w:val="none" w:sz="0" w:space="0" w:color="auto"/>
                                    <w:right w:val="none" w:sz="0" w:space="0" w:color="auto"/>
                                  </w:divBdr>
                                  <w:divsChild>
                                    <w:div w:id="1325818517">
                                      <w:marLeft w:val="0"/>
                                      <w:marRight w:val="0"/>
                                      <w:marTop w:val="0"/>
                                      <w:marBottom w:val="0"/>
                                      <w:divBdr>
                                        <w:top w:val="none" w:sz="0" w:space="0" w:color="auto"/>
                                        <w:left w:val="none" w:sz="0" w:space="0" w:color="auto"/>
                                        <w:bottom w:val="none" w:sz="0" w:space="0" w:color="auto"/>
                                        <w:right w:val="none" w:sz="0" w:space="0" w:color="auto"/>
                                      </w:divBdr>
                                      <w:divsChild>
                                        <w:div w:id="1533961031">
                                          <w:marLeft w:val="0"/>
                                          <w:marRight w:val="0"/>
                                          <w:marTop w:val="0"/>
                                          <w:marBottom w:val="0"/>
                                          <w:divBdr>
                                            <w:top w:val="none" w:sz="0" w:space="0" w:color="auto"/>
                                            <w:left w:val="none" w:sz="0" w:space="0" w:color="auto"/>
                                            <w:bottom w:val="none" w:sz="0" w:space="0" w:color="auto"/>
                                            <w:right w:val="none" w:sz="0" w:space="0" w:color="auto"/>
                                          </w:divBdr>
                                        </w:div>
                                        <w:div w:id="1369524539">
                                          <w:marLeft w:val="0"/>
                                          <w:marRight w:val="0"/>
                                          <w:marTop w:val="0"/>
                                          <w:marBottom w:val="0"/>
                                          <w:divBdr>
                                            <w:top w:val="none" w:sz="0" w:space="0" w:color="auto"/>
                                            <w:left w:val="none" w:sz="0" w:space="0" w:color="auto"/>
                                            <w:bottom w:val="none" w:sz="0" w:space="0" w:color="auto"/>
                                            <w:right w:val="none" w:sz="0" w:space="0" w:color="auto"/>
                                          </w:divBdr>
                                        </w:div>
                                        <w:div w:id="1851673196">
                                          <w:marLeft w:val="0"/>
                                          <w:marRight w:val="0"/>
                                          <w:marTop w:val="0"/>
                                          <w:marBottom w:val="0"/>
                                          <w:divBdr>
                                            <w:top w:val="none" w:sz="0" w:space="0" w:color="auto"/>
                                            <w:left w:val="none" w:sz="0" w:space="0" w:color="auto"/>
                                            <w:bottom w:val="none" w:sz="0" w:space="0" w:color="auto"/>
                                            <w:right w:val="none" w:sz="0" w:space="0" w:color="auto"/>
                                          </w:divBdr>
                                        </w:div>
                                        <w:div w:id="663319863">
                                          <w:marLeft w:val="0"/>
                                          <w:marRight w:val="0"/>
                                          <w:marTop w:val="0"/>
                                          <w:marBottom w:val="0"/>
                                          <w:divBdr>
                                            <w:top w:val="none" w:sz="0" w:space="0" w:color="auto"/>
                                            <w:left w:val="none" w:sz="0" w:space="0" w:color="auto"/>
                                            <w:bottom w:val="none" w:sz="0" w:space="0" w:color="auto"/>
                                            <w:right w:val="none" w:sz="0" w:space="0" w:color="auto"/>
                                          </w:divBdr>
                                        </w:div>
                                        <w:div w:id="1929193131">
                                          <w:marLeft w:val="0"/>
                                          <w:marRight w:val="0"/>
                                          <w:marTop w:val="0"/>
                                          <w:marBottom w:val="0"/>
                                          <w:divBdr>
                                            <w:top w:val="none" w:sz="0" w:space="0" w:color="auto"/>
                                            <w:left w:val="none" w:sz="0" w:space="0" w:color="auto"/>
                                            <w:bottom w:val="none" w:sz="0" w:space="0" w:color="auto"/>
                                            <w:right w:val="none" w:sz="0" w:space="0" w:color="auto"/>
                                          </w:divBdr>
                                        </w:div>
                                        <w:div w:id="1962030822">
                                          <w:marLeft w:val="0"/>
                                          <w:marRight w:val="0"/>
                                          <w:marTop w:val="0"/>
                                          <w:marBottom w:val="0"/>
                                          <w:divBdr>
                                            <w:top w:val="none" w:sz="0" w:space="0" w:color="auto"/>
                                            <w:left w:val="none" w:sz="0" w:space="0" w:color="auto"/>
                                            <w:bottom w:val="none" w:sz="0" w:space="0" w:color="auto"/>
                                            <w:right w:val="none" w:sz="0" w:space="0" w:color="auto"/>
                                          </w:divBdr>
                                        </w:div>
                                        <w:div w:id="963534475">
                                          <w:marLeft w:val="0"/>
                                          <w:marRight w:val="0"/>
                                          <w:marTop w:val="0"/>
                                          <w:marBottom w:val="0"/>
                                          <w:divBdr>
                                            <w:top w:val="none" w:sz="0" w:space="0" w:color="auto"/>
                                            <w:left w:val="none" w:sz="0" w:space="0" w:color="auto"/>
                                            <w:bottom w:val="none" w:sz="0" w:space="0" w:color="auto"/>
                                            <w:right w:val="none" w:sz="0" w:space="0" w:color="auto"/>
                                          </w:divBdr>
                                        </w:div>
                                        <w:div w:id="525993937">
                                          <w:marLeft w:val="0"/>
                                          <w:marRight w:val="0"/>
                                          <w:marTop w:val="0"/>
                                          <w:marBottom w:val="0"/>
                                          <w:divBdr>
                                            <w:top w:val="none" w:sz="0" w:space="0" w:color="auto"/>
                                            <w:left w:val="none" w:sz="0" w:space="0" w:color="auto"/>
                                            <w:bottom w:val="none" w:sz="0" w:space="0" w:color="auto"/>
                                            <w:right w:val="none" w:sz="0" w:space="0" w:color="auto"/>
                                          </w:divBdr>
                                        </w:div>
                                        <w:div w:id="1746955934">
                                          <w:marLeft w:val="0"/>
                                          <w:marRight w:val="0"/>
                                          <w:marTop w:val="0"/>
                                          <w:marBottom w:val="0"/>
                                          <w:divBdr>
                                            <w:top w:val="none" w:sz="0" w:space="0" w:color="auto"/>
                                            <w:left w:val="none" w:sz="0" w:space="0" w:color="auto"/>
                                            <w:bottom w:val="none" w:sz="0" w:space="0" w:color="auto"/>
                                            <w:right w:val="none" w:sz="0" w:space="0" w:color="auto"/>
                                          </w:divBdr>
                                        </w:div>
                                        <w:div w:id="1578631170">
                                          <w:marLeft w:val="0"/>
                                          <w:marRight w:val="0"/>
                                          <w:marTop w:val="0"/>
                                          <w:marBottom w:val="0"/>
                                          <w:divBdr>
                                            <w:top w:val="none" w:sz="0" w:space="0" w:color="auto"/>
                                            <w:left w:val="none" w:sz="0" w:space="0" w:color="auto"/>
                                            <w:bottom w:val="none" w:sz="0" w:space="0" w:color="auto"/>
                                            <w:right w:val="none" w:sz="0" w:space="0" w:color="auto"/>
                                          </w:divBdr>
                                        </w:div>
                                      </w:divsChild>
                                    </w:div>
                                    <w:div w:id="1899703437">
                                      <w:marLeft w:val="0"/>
                                      <w:marRight w:val="0"/>
                                      <w:marTop w:val="0"/>
                                      <w:marBottom w:val="0"/>
                                      <w:divBdr>
                                        <w:top w:val="none" w:sz="0" w:space="0" w:color="auto"/>
                                        <w:left w:val="none" w:sz="0" w:space="0" w:color="auto"/>
                                        <w:bottom w:val="none" w:sz="0" w:space="0" w:color="auto"/>
                                        <w:right w:val="none" w:sz="0" w:space="0" w:color="auto"/>
                                      </w:divBdr>
                                      <w:divsChild>
                                        <w:div w:id="1061755892">
                                          <w:marLeft w:val="0"/>
                                          <w:marRight w:val="0"/>
                                          <w:marTop w:val="0"/>
                                          <w:marBottom w:val="0"/>
                                          <w:divBdr>
                                            <w:top w:val="none" w:sz="0" w:space="0" w:color="auto"/>
                                            <w:left w:val="none" w:sz="0" w:space="0" w:color="auto"/>
                                            <w:bottom w:val="none" w:sz="0" w:space="0" w:color="auto"/>
                                            <w:right w:val="none" w:sz="0" w:space="0" w:color="auto"/>
                                          </w:divBdr>
                                        </w:div>
                                      </w:divsChild>
                                    </w:div>
                                    <w:div w:id="1378047568">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0"/>
                                          <w:divBdr>
                                            <w:top w:val="none" w:sz="0" w:space="0" w:color="auto"/>
                                            <w:left w:val="none" w:sz="0" w:space="0" w:color="auto"/>
                                            <w:bottom w:val="none" w:sz="0" w:space="0" w:color="auto"/>
                                            <w:right w:val="none" w:sz="0" w:space="0" w:color="auto"/>
                                          </w:divBdr>
                                          <w:divsChild>
                                            <w:div w:id="1150631937">
                                              <w:marLeft w:val="0"/>
                                              <w:marRight w:val="0"/>
                                              <w:marTop w:val="0"/>
                                              <w:marBottom w:val="450"/>
                                              <w:divBdr>
                                                <w:top w:val="single" w:sz="6" w:space="15" w:color="990000"/>
                                                <w:left w:val="single" w:sz="6" w:space="15" w:color="990000"/>
                                                <w:bottom w:val="single" w:sz="6" w:space="15" w:color="990000"/>
                                                <w:right w:val="single" w:sz="6" w:space="15" w:color="990000"/>
                                              </w:divBdr>
                                            </w:div>
                                            <w:div w:id="1981154174">
                                              <w:marLeft w:val="0"/>
                                              <w:marRight w:val="0"/>
                                              <w:marTop w:val="0"/>
                                              <w:marBottom w:val="450"/>
                                              <w:divBdr>
                                                <w:top w:val="single" w:sz="6" w:space="15" w:color="990000"/>
                                                <w:left w:val="single" w:sz="6" w:space="15" w:color="990000"/>
                                                <w:bottom w:val="single" w:sz="6" w:space="15" w:color="990000"/>
                                                <w:right w:val="single" w:sz="6" w:space="15" w:color="990000"/>
                                              </w:divBdr>
                                            </w:div>
                                          </w:divsChild>
                                        </w:div>
                                      </w:divsChild>
                                    </w:div>
                                  </w:divsChild>
                                </w:div>
                              </w:divsChild>
                            </w:div>
                            <w:div w:id="979725831">
                              <w:marLeft w:val="0"/>
                              <w:marRight w:val="-3900"/>
                              <w:marTop w:val="0"/>
                              <w:marBottom w:val="0"/>
                              <w:divBdr>
                                <w:top w:val="none" w:sz="0" w:space="0" w:color="auto"/>
                                <w:left w:val="none" w:sz="0" w:space="0" w:color="auto"/>
                                <w:bottom w:val="none" w:sz="0" w:space="0" w:color="auto"/>
                                <w:right w:val="none" w:sz="0" w:space="0" w:color="auto"/>
                              </w:divBdr>
                              <w:divsChild>
                                <w:div w:id="814223853">
                                  <w:marLeft w:val="0"/>
                                  <w:marRight w:val="0"/>
                                  <w:marTop w:val="0"/>
                                  <w:marBottom w:val="0"/>
                                  <w:divBdr>
                                    <w:top w:val="none" w:sz="0" w:space="0" w:color="auto"/>
                                    <w:left w:val="none" w:sz="0" w:space="0" w:color="auto"/>
                                    <w:bottom w:val="none" w:sz="0" w:space="0" w:color="auto"/>
                                    <w:right w:val="none" w:sz="0" w:space="0" w:color="auto"/>
                                  </w:divBdr>
                                  <w:divsChild>
                                    <w:div w:id="368451808">
                                      <w:marLeft w:val="0"/>
                                      <w:marRight w:val="0"/>
                                      <w:marTop w:val="0"/>
                                      <w:marBottom w:val="0"/>
                                      <w:divBdr>
                                        <w:top w:val="none" w:sz="0" w:space="0" w:color="auto"/>
                                        <w:left w:val="none" w:sz="0" w:space="0" w:color="auto"/>
                                        <w:bottom w:val="none" w:sz="0" w:space="0" w:color="auto"/>
                                        <w:right w:val="none" w:sz="0" w:space="0" w:color="auto"/>
                                      </w:divBdr>
                                      <w:divsChild>
                                        <w:div w:id="725296441">
                                          <w:marLeft w:val="0"/>
                                          <w:marRight w:val="0"/>
                                          <w:marTop w:val="0"/>
                                          <w:marBottom w:val="0"/>
                                          <w:divBdr>
                                            <w:top w:val="none" w:sz="0" w:space="0" w:color="auto"/>
                                            <w:left w:val="none" w:sz="0" w:space="0" w:color="auto"/>
                                            <w:bottom w:val="none" w:sz="0" w:space="0" w:color="auto"/>
                                            <w:right w:val="none" w:sz="0" w:space="0" w:color="auto"/>
                                          </w:divBdr>
                                        </w:div>
                                      </w:divsChild>
                                    </w:div>
                                    <w:div w:id="1222715483">
                                      <w:marLeft w:val="0"/>
                                      <w:marRight w:val="0"/>
                                      <w:marTop w:val="0"/>
                                      <w:marBottom w:val="0"/>
                                      <w:divBdr>
                                        <w:top w:val="none" w:sz="0" w:space="0" w:color="auto"/>
                                        <w:left w:val="none" w:sz="0" w:space="0" w:color="auto"/>
                                        <w:bottom w:val="none" w:sz="0" w:space="0" w:color="auto"/>
                                        <w:right w:val="none" w:sz="0" w:space="0" w:color="auto"/>
                                      </w:divBdr>
                                      <w:divsChild>
                                        <w:div w:id="786923341">
                                          <w:marLeft w:val="0"/>
                                          <w:marRight w:val="0"/>
                                          <w:marTop w:val="0"/>
                                          <w:marBottom w:val="0"/>
                                          <w:divBdr>
                                            <w:top w:val="none" w:sz="0" w:space="0" w:color="auto"/>
                                            <w:left w:val="none" w:sz="0" w:space="0" w:color="auto"/>
                                            <w:bottom w:val="none" w:sz="0" w:space="0" w:color="auto"/>
                                            <w:right w:val="none" w:sz="0" w:space="0" w:color="auto"/>
                                          </w:divBdr>
                                        </w:div>
                                      </w:divsChild>
                                    </w:div>
                                    <w:div w:id="1424373773">
                                      <w:marLeft w:val="0"/>
                                      <w:marRight w:val="0"/>
                                      <w:marTop w:val="0"/>
                                      <w:marBottom w:val="0"/>
                                      <w:divBdr>
                                        <w:top w:val="none" w:sz="0" w:space="0" w:color="auto"/>
                                        <w:left w:val="none" w:sz="0" w:space="0" w:color="auto"/>
                                        <w:bottom w:val="none" w:sz="0" w:space="0" w:color="auto"/>
                                        <w:right w:val="none" w:sz="0" w:space="0" w:color="auto"/>
                                      </w:divBdr>
                                      <w:divsChild>
                                        <w:div w:id="870265398">
                                          <w:marLeft w:val="0"/>
                                          <w:marRight w:val="0"/>
                                          <w:marTop w:val="0"/>
                                          <w:marBottom w:val="0"/>
                                          <w:divBdr>
                                            <w:top w:val="none" w:sz="0" w:space="0" w:color="auto"/>
                                            <w:left w:val="none" w:sz="0" w:space="0" w:color="auto"/>
                                            <w:bottom w:val="none" w:sz="0" w:space="0" w:color="auto"/>
                                            <w:right w:val="none" w:sz="0" w:space="0" w:color="auto"/>
                                          </w:divBdr>
                                        </w:div>
                                      </w:divsChild>
                                    </w:div>
                                    <w:div w:id="449125942">
                                      <w:marLeft w:val="0"/>
                                      <w:marRight w:val="0"/>
                                      <w:marTop w:val="0"/>
                                      <w:marBottom w:val="0"/>
                                      <w:divBdr>
                                        <w:top w:val="none" w:sz="0" w:space="0" w:color="auto"/>
                                        <w:left w:val="none" w:sz="0" w:space="0" w:color="auto"/>
                                        <w:bottom w:val="none" w:sz="0" w:space="0" w:color="auto"/>
                                        <w:right w:val="none" w:sz="0" w:space="0" w:color="auto"/>
                                      </w:divBdr>
                                    </w:div>
                                    <w:div w:id="1410806075">
                                      <w:marLeft w:val="0"/>
                                      <w:marRight w:val="0"/>
                                      <w:marTop w:val="0"/>
                                      <w:marBottom w:val="0"/>
                                      <w:divBdr>
                                        <w:top w:val="none" w:sz="0" w:space="0" w:color="auto"/>
                                        <w:left w:val="none" w:sz="0" w:space="0" w:color="auto"/>
                                        <w:bottom w:val="none" w:sz="0" w:space="0" w:color="auto"/>
                                        <w:right w:val="none" w:sz="0" w:space="0" w:color="auto"/>
                                      </w:divBdr>
                                      <w:divsChild>
                                        <w:div w:id="493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45">
              <w:marLeft w:val="0"/>
              <w:marRight w:val="0"/>
              <w:marTop w:val="0"/>
              <w:marBottom w:val="0"/>
              <w:divBdr>
                <w:top w:val="none" w:sz="0" w:space="0" w:color="auto"/>
                <w:left w:val="none" w:sz="0" w:space="0" w:color="auto"/>
                <w:bottom w:val="none" w:sz="0" w:space="0" w:color="auto"/>
                <w:right w:val="none" w:sz="0" w:space="0" w:color="auto"/>
              </w:divBdr>
              <w:divsChild>
                <w:div w:id="31656691">
                  <w:marLeft w:val="0"/>
                  <w:marRight w:val="0"/>
                  <w:marTop w:val="0"/>
                  <w:marBottom w:val="0"/>
                  <w:divBdr>
                    <w:top w:val="none" w:sz="0" w:space="0" w:color="auto"/>
                    <w:left w:val="none" w:sz="0" w:space="0" w:color="auto"/>
                    <w:bottom w:val="none" w:sz="0" w:space="0" w:color="auto"/>
                    <w:right w:val="none" w:sz="0" w:space="0" w:color="auto"/>
                  </w:divBdr>
                  <w:divsChild>
                    <w:div w:id="1969049966">
                      <w:marLeft w:val="0"/>
                      <w:marRight w:val="634"/>
                      <w:marTop w:val="0"/>
                      <w:marBottom w:val="0"/>
                      <w:divBdr>
                        <w:top w:val="none" w:sz="0" w:space="0" w:color="auto"/>
                        <w:left w:val="none" w:sz="0" w:space="0" w:color="auto"/>
                        <w:bottom w:val="none" w:sz="0" w:space="0" w:color="auto"/>
                        <w:right w:val="none" w:sz="0" w:space="0" w:color="auto"/>
                      </w:divBdr>
                      <w:divsChild>
                        <w:div w:id="7908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6755">
          <w:marLeft w:val="0"/>
          <w:marRight w:val="0"/>
          <w:marTop w:val="0"/>
          <w:marBottom w:val="0"/>
          <w:divBdr>
            <w:top w:val="single" w:sz="12" w:space="12" w:color="444444"/>
            <w:left w:val="none" w:sz="0" w:space="0" w:color="auto"/>
            <w:bottom w:val="none" w:sz="0" w:space="1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urseumane_salarizare@dsptimis.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urseumane@dsptimis.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pj.timis@dsptimis.ro" TargetMode="External"/><Relationship Id="rId5" Type="http://schemas.openxmlformats.org/officeDocument/2006/relationships/settings" Target="settings.xml"/><Relationship Id="rId15" Type="http://schemas.openxmlformats.org/officeDocument/2006/relationships/hyperlink" Target="http://www.dsptimis.r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sptimi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CD72-AA67-48C2-BE24-D7BE78FC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3445</Words>
  <Characters>19637</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Nr.    9749   /21.04.2023 </vt:lpstr>
      <vt:lpstr>ANUNȚ CONCURS</vt:lpstr>
      <vt:lpstr>- Medic Șef Departament, medic primar epidemiologie la Departamentul de Supraveg</vt:lpstr>
      <vt:lpstr>        Condiții specifice:</vt:lpstr>
      <vt:lpstr>        Studii universitare de licență absolvite cu diplomă de licenţă sau echivalentă î</vt:lpstr>
      <vt:lpstr>        certificatul de medic primar în specialitatea postului;</vt:lpstr>
      <vt:lpstr>        vechime în specialitate: cel puțin 5 ani în specialitatea postului, (vechimea în</vt:lpstr>
      <vt:lpstr>        </vt:lpstr>
      <vt:lpstr>        </vt:lpstr>
      <vt:lpstr>        </vt:lpstr>
      <vt:lpstr>        </vt:lpstr>
      <vt:lpstr>        </vt:lpstr>
      <vt:lpstr>        </vt:lpstr>
      <vt:lpstr>        </vt:lpstr>
      <vt:lpstr>        </vt:lpstr>
      <vt:lpstr/>
    </vt:vector>
  </TitlesOfParts>
  <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salarii</dc:creator>
  <cp:lastModifiedBy>user</cp:lastModifiedBy>
  <cp:revision>4</cp:revision>
  <cp:lastPrinted>2023-04-21T11:54:00Z</cp:lastPrinted>
  <dcterms:created xsi:type="dcterms:W3CDTF">2023-04-21T11:55:00Z</dcterms:created>
  <dcterms:modified xsi:type="dcterms:W3CDTF">2023-04-21T12:06:00Z</dcterms:modified>
</cp:coreProperties>
</file>